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Zava Inventory Advisor</w:t>
      </w:r>
    </w:p>
    <w:p>
      <w:pPr>
        <w:spacing w:after="280"/>
      </w:pPr>
      <w:r>
        <w:rPr>
          <w:b w:val="0"/>
          <w:i w:val="0"/>
          <w:color w:val="5B6775"/>
        </w:rPr>
        <w:t>Technical explainer: the answer checker and the MCP servers</w:t>
      </w:r>
    </w:p>
    <w:p>
      <w:pPr>
        <w:pStyle w:val="Heading1"/>
      </w:pPr>
      <w:r>
        <w:rPr>
          <w:rFonts w:ascii="Calibri" w:hAnsi="Calibri"/>
          <w:color w:val="1F3A5F"/>
        </w:rPr>
        <w:t>Part 1. The answer checker (answer verifier)</w:t>
      </w:r>
    </w:p>
    <w:p>
      <w:pPr>
        <w:spacing w:after="160"/>
      </w:pPr>
      <w:r>
        <w:rPr>
          <w:b w:val="0"/>
          <w:i w:val="0"/>
        </w:rPr>
        <w:t>The "answer checker" in the slides and the "answer verifier" in the architecture document are the same thing: code that checks the model's draft answer against the data before the user sees it.</w:t>
      </w:r>
    </w:p>
    <w:p>
      <w:pPr>
        <w:pStyle w:val="Heading2"/>
      </w:pPr>
      <w:r>
        <w:rPr>
          <w:rFonts w:ascii="Calibri" w:hAnsi="Calibri"/>
          <w:color w:val="1F3A5F"/>
        </w:rPr>
        <w:t>What it means</w:t>
      </w:r>
    </w:p>
    <w:p>
      <w:pPr>
        <w:spacing w:after="160"/>
      </w:pPr>
      <w:r>
        <w:rPr>
          <w:b w:val="0"/>
          <w:i w:val="0"/>
        </w:rPr>
        <w:t>A language model can write a fluent answer that contains a wrong number, an invented product code or a claim about the wrong scope. So the agent does not send the model's first draft to the user. It passes it through a checker that does not use a language model, so it cannot make the same mistakes the model does.</w:t>
      </w:r>
    </w:p>
    <w:p>
      <w:pPr>
        <w:spacing w:after="160"/>
      </w:pPr>
      <w:r>
        <w:rPr>
          <w:b w:val="0"/>
          <w:i w:val="0"/>
        </w:rPr>
        <w:t>The checker is the verify_answer() function in src/python/workshop/answer_verifier.py. It is called from the turn loop in src/python/workshop/agent_service.py.</w:t>
      </w:r>
    </w:p>
    <w:p>
      <w:pPr>
        <w:pStyle w:val="Heading2"/>
      </w:pPr>
      <w:r>
        <w:rPr>
          <w:rFonts w:ascii="Calibri" w:hAnsi="Calibri"/>
          <w:color w:val="1F3A5F"/>
        </w:rPr>
        <w:t>What it checks</w:t>
      </w:r>
    </w:p>
    <w:p>
      <w:pPr>
        <w:spacing w:after="160"/>
      </w:pPr>
      <w:r>
        <w:rPr>
          <w:b w:val="0"/>
          <w:i w:val="0"/>
        </w:rPr>
        <w:t>It compares the draft with the "evidence": the raw results returned by the database tools earlier in the session, plus the numbers in the user's own question.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21"/>
              </w:rPr>
              <w:t>Check</w:t>
            </w:r>
          </w:p>
        </w:tc>
        <w:tc>
          <w:tcPr>
            <w:tcW w:type="dxa" w:w="4464"/>
          </w:tcPr>
          <w:p>
            <w:r/>
            <w:r>
              <w:rPr>
                <w:b/>
                <w:sz w:val="21"/>
              </w:rPr>
              <w:t>What it does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1"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  <w:t>Figures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21"/>
              </w:rPr>
              <w:t>Finds every figure in the answer and looks for it in the tool results, allowing for the rounding shown.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1"/>
              </w:rPr>
              <w:t>"$4,431,750" passes if a tool returned 4431750.00. A figure no tool returned fails.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  <w:t>Ignored numbers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21"/>
              </w:rPr>
              <w:t>Skips dates, years, small counts and codes such as 12-inch or 2x4x8 so they do not cause false alarms.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  <w:t>Calculations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21"/>
              </w:rPr>
              <w:t>Recomputes any arithmetic the model shows, using safe maths (no eval).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1"/>
              </w:rPr>
              <w:t>If the model says 829357.92 / 12251 = 67.74, the checker works out 67.70 and rejects it.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  <w:t>Table cells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21"/>
              </w:rPr>
              <w:t>Accepts a calculated cell only if it can be derived from other numbers in its own row (sum, difference, ratio, percentage or percentage change).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1"/>
              </w:rPr>
              <w:t>A made-up whole number cannot pass by coincidence.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  <w:t>Product codes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21"/>
              </w:rPr>
              <w:t>Checks that every SKU in the answer appeared in a tool result.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1"/>
              </w:rPr>
              <w:t>An invented or mistyped code is rejected.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  <w:t>Scope line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21"/>
              </w:rPr>
              <w:t>If the answer has figures, it must have a "Scope:" line naming the stores covered.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  <w:t>Network claims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21"/>
              </w:rPr>
              <w:t>If a tool says covers_all_stores is false, the answer cannot call a figure a "network total".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1"/>
              </w:rPr>
              <w:t>Stops one store's view being passed off as the whole company.</w:t>
            </w:r>
          </w:p>
        </w:tc>
      </w:tr>
    </w:tbl>
    <w:p/>
    <w:p>
      <w:pPr>
        <w:spacing w:after="160"/>
      </w:pPr>
      <w:r>
        <w:rPr>
          <w:b w:val="0"/>
          <w:i w:val="0"/>
        </w:rPr>
        <w:t>agent_service.py adds more checks beside it: scope_problem (a store user who names a store they cannot see must be told so), lookup_problem (a lookup must list every product returned), empty_scope_problem and required_facts_problem.</w:t>
      </w:r>
    </w:p>
    <w:p>
      <w:pPr>
        <w:pStyle w:val="Heading2"/>
      </w:pPr>
      <w:r>
        <w:rPr>
          <w:rFonts w:ascii="Calibri" w:hAnsi="Calibri"/>
          <w:color w:val="1F3A5F"/>
        </w:rPr>
        <w:t>What happens when a check fails</w:t>
      </w:r>
    </w:p>
    <w:p>
      <w:pPr>
        <w:pStyle w:val="ListBullet"/>
        <w:spacing w:after="60"/>
      </w:pPr>
      <w:r>
        <w:t>The problems are sent back to the model, which rewrites the answer.</w:t>
      </w:r>
    </w:p>
    <w:p>
      <w:pPr>
        <w:pStyle w:val="ListBullet"/>
        <w:spacing w:after="60"/>
      </w:pPr>
      <w:r>
        <w:t>This can happen up to 2 times (MAX_REVISIONS = 2).</w:t>
      </w:r>
    </w:p>
    <w:p>
      <w:pPr>
        <w:pStyle w:val="ListBullet"/>
        <w:spacing w:after="60"/>
      </w:pPr>
      <w:r>
        <w:t>If the answer still fails, it is sent with a visible "Verification note" saying it could not be fully checked, rather than as a silent wrong answer.</w:t>
      </w:r>
    </w:p>
    <w:p>
      <w:pPr>
        <w:pStyle w:val="ListBullet"/>
        <w:spacing w:after="60"/>
      </w:pPr>
      <w:r>
        <w:t>If it passes, the answer is tidied (field names turned into words, key figures bolded) and shown.</w:t>
      </w:r>
    </w:p>
    <w:p>
      <w:pPr>
        <w:pStyle w:val="Heading2"/>
      </w:pPr>
      <w:r>
        <w:rPr>
          <w:rFonts w:ascii="Calibri" w:hAnsi="Calibri"/>
          <w:color w:val="1F3A5F"/>
        </w:rPr>
        <w:t>What it does not do</w:t>
      </w:r>
    </w:p>
    <w:p>
      <w:pPr>
        <w:pStyle w:val="ListBullet"/>
        <w:spacing w:after="60"/>
      </w:pPr>
      <w:r>
        <w:t>It checks figures, codes and scope, not reasoning. A correct number used to answer the wrong question will pass.</w:t>
      </w:r>
    </w:p>
    <w:p>
      <w:pPr>
        <w:pStyle w:val="ListBullet"/>
        <w:spacing w:after="60"/>
      </w:pPr>
      <w:r>
        <w:t>It does not check wording such as "highest" or "fell", or product names. Those are covered only by the offline grounding audit (tests/audit_grounding.py).</w:t>
      </w:r>
    </w:p>
    <w:p>
      <w:pPr>
        <w:pStyle w:val="ListBullet"/>
        <w:spacing w:after="60"/>
      </w:pPr>
      <w:r>
        <w:t>Because it decides by code rules, it is cheap, repeatable and testable. It has 19 unit tests in test_answer_verifier.py.</w:t>
      </w:r>
    </w:p>
    <w:p>
      <w:pPr>
        <w:spacing w:after="160"/>
      </w:pPr>
      <w:r>
        <w:rPr>
          <w:b w:val="0"/>
          <w:i/>
        </w:rPr>
        <w:t>One-line summary for the presentation: before any answer is shown, code compares every figure, product code and store claim with what the database actually returned, and sends the answer back for a rewrite if anything does not match.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Part 2. What each MCP server does</w:t>
      </w:r>
    </w:p>
    <w:p>
      <w:pPr>
        <w:spacing w:after="160"/>
      </w:pPr>
      <w:r>
        <w:rPr>
          <w:b w:val="0"/>
          <w:i w:val="0"/>
        </w:rPr>
        <w:t>There are three MCP (Model Context Protocol) servers. Each is a small program that exposes database operations to the agent as tools. The agent service starts all three itself for each signed-in person, over stdio (not the network), with that person's identity fixed at launch. The database then applies row-level security to every query.</w:t>
      </w:r>
    </w:p>
    <w:p>
      <w:pPr>
        <w:pStyle w:val="Heading2"/>
      </w:pPr>
      <w:r>
        <w:rPr>
          <w:rFonts w:ascii="Calibri" w:hAnsi="Calibri"/>
          <w:color w:val="1F3A5F"/>
        </w:rPr>
        <w:t>1. Sales analysis server (the main one)</w:t>
      </w:r>
    </w:p>
    <w:p>
      <w:pPr>
        <w:spacing w:after="160"/>
      </w:pPr>
      <w:r>
        <w:rPr>
          <w:b w:val="0"/>
          <w:i w:val="0"/>
        </w:rPr>
        <w:t>File: src/python/mcp_server/sales_analysis/sales_analysis.py, with the SQL in sales_analysis_postgres.py. It has 15 tools and does the business analysis.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21"/>
              </w:rPr>
              <w:t>Group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21"/>
              </w:rPr>
              <w:t>Tools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21"/>
              </w:rPr>
              <w:t>What they 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  <w:t>Excess stock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rank_capital_tied_up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1"/>
              </w:rPr>
              <w:t>Ranks products by cost of stock above a target months of cover. Includes the clearance guard and the peak_is_near flag.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stock_cover_ranking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1"/>
              </w:rPr>
              <w:t>Ranks products or store and product pairs by months of cover, for example "more than 5 years of stock".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get_inventory_optimization_overview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1"/>
              </w:rPr>
              <w:t>Days of cover and risk status per product and store.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recommend_inventory_transfers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1"/>
              </w:rPr>
              <w:t>Matches surplus stores to shortage stores. Finds nothing here because no store is short.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compare_store_coverage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1"/>
              </w:rPr>
              <w:t>Compares stores by stock share against sales share.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  <w:t>Seasonal and trend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seasonal_baseline_check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1"/>
              </w:rPr>
              <w:t>Seasonal index by month, peak month and months until the peak.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store_seasonal_alignment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1"/>
              </w:rPr>
              <w:t>How closely each store's seasonal pattern follows the network.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year_over_year_summary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1"/>
              </w:rPr>
              <w:t>Compares one year with another, with the biggest movers.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  <w:t>Sales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product_sales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1"/>
              </w:rPr>
              <w:t>Best and worst sellers, or one product, over equal-length periods.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recent_order_lines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1"/>
              </w:rPr>
              <w:t>The newest N order lines, in a fixed order.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frequently_bought_together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1"/>
              </w:rPr>
              <w:t>Pairs of products bought in the same order.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  <w:t>Lookup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find_products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1"/>
              </w:rPr>
              <w:t>Finds products by SKU, name words or category, with stock summed in the database.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  <w:t>Free-form SQL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get_multiple_table_schemas, execute_sales_query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1"/>
              </w:rPr>
              <w:t>Look up table columns and run read-only SQL for questions no dedicated tool covers.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1"/>
              </w:rPr>
              <w:t>Helper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1"/>
              </w:rPr>
              <w:t>get_current_utc_date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21"/>
              </w:rPr>
              <w:t>Returns today's date.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5F"/>
        </w:rPr>
        <w:t>2. Customer sales server</w:t>
      </w:r>
    </w:p>
    <w:p>
      <w:pPr>
        <w:spacing w:after="160"/>
      </w:pPr>
      <w:r>
        <w:rPr>
          <w:b w:val="0"/>
          <w:i w:val="0"/>
        </w:rPr>
        <w:t>File: src/python/mcp_server/customer_sales/customer_sales.py. It has one real tool, get_products_by_name, which searches products by name. It is the simplest server and comes from the original workshop template.</w:t>
      </w:r>
    </w:p>
    <w:p>
      <w:pPr>
        <w:pStyle w:val="Heading2"/>
      </w:pPr>
      <w:r>
        <w:rPr>
          <w:rFonts w:ascii="Calibri" w:hAnsi="Calibri"/>
          <w:color w:val="1F3A5F"/>
        </w:rPr>
        <w:t>3. Semantic search server</w:t>
      </w:r>
    </w:p>
    <w:p>
      <w:pPr>
        <w:spacing w:after="160"/>
      </w:pPr>
      <w:r>
        <w:rPr>
          <w:b w:val="0"/>
          <w:i w:val="0"/>
        </w:rPr>
        <w:t>File: src/python/mcp_server/customer_sales/customer_sales_semantic_search.py. Its tool, semantic_search_products, finds products by meaning, not by words in the name.</w:t>
      </w:r>
    </w:p>
    <w:p>
      <w:pPr>
        <w:pStyle w:val="ListBullet"/>
        <w:spacing w:after="60"/>
      </w:pPr>
      <w:r>
        <w:t>It turns the user's description into a vector using Azure OpenAI text-embedding-3-small.</w:t>
      </w:r>
    </w:p>
    <w:p>
      <w:pPr>
        <w:pStyle w:val="ListBullet"/>
        <w:spacing w:after="60"/>
      </w:pPr>
      <w:r>
        <w:t>It compares that vector with the product description vectors stored in PostgreSQL (pgvector).</w:t>
      </w:r>
    </w:p>
    <w:p>
      <w:pPr>
        <w:pStyle w:val="ListBullet"/>
        <w:spacing w:after="60"/>
      </w:pPr>
      <w:r>
        <w:t>It returns the closest products with similarity scores.</w:t>
      </w:r>
    </w:p>
    <w:p>
      <w:pPr>
        <w:spacing w:after="160"/>
      </w:pPr>
      <w:r>
        <w:rPr>
          <w:b w:val="0"/>
          <w:i w:val="0"/>
        </w:rPr>
        <w:t>Example: "something to protect electrical connections outdoors". The agent can then pass the SKUs it finds to stock_cover_ranking, which links the two servers.</w:t>
      </w:r>
    </w:p>
    <w:p>
      <w:pPr>
        <w:pStyle w:val="Heading2"/>
      </w:pPr>
      <w:r>
        <w:rPr>
          <w:rFonts w:ascii="Calibri" w:hAnsi="Calibri"/>
          <w:color w:val="1F3A5F"/>
        </w:rPr>
        <w:t>Why this adds up to 17 tools</w:t>
      </w:r>
    </w:p>
    <w:p>
      <w:pPr>
        <w:spacing w:after="160"/>
      </w:pPr>
      <w:r>
        <w:rPr>
          <w:b w:val="0"/>
          <w:i w:val="0"/>
        </w:rPr>
        <w:t>Each of the three servers also has a get_current_utc_date tool, so the agent merges tools by name. The count is 15 + 1 + 1 = 17 distinct tools. Three more tools run inside the agent service rather than in an MCP server: calculate, make_chart and make_export.</w:t>
      </w:r>
    </w:p>
    <w:p>
      <w:pPr>
        <w:pStyle w:val="Heading2"/>
      </w:pPr>
      <w:r>
        <w:rPr>
          <w:rFonts w:ascii="Calibri" w:hAnsi="Calibri"/>
          <w:color w:val="1F3A5F"/>
        </w:rPr>
        <w:t>Points to know</w:t>
      </w:r>
    </w:p>
    <w:p>
      <w:pPr>
        <w:pStyle w:val="ListBullet"/>
        <w:spacing w:after="60"/>
      </w:pPr>
      <w:r>
        <w:t>Why a separate server per area: the area is the boundary, so data access stays separate from the model.</w:t>
      </w:r>
    </w:p>
    <w:p>
      <w:pPr>
        <w:pStyle w:val="ListBullet"/>
        <w:spacing w:after="60"/>
      </w:pPr>
      <w:r>
        <w:t>Identity: the model never chooses who is asking. The service sets it at launch, and row-level security in Postgres decides which rows exist for that person.</w:t>
      </w:r>
    </w:p>
    <w:p>
      <w:pPr>
        <w:pStyle w:val="ListBullet"/>
        <w:spacing w:after="60"/>
      </w:pPr>
      <w:r>
        <w:t>Free-form SQL: execute_sales_query runs in a read-only transaction and refuses queries that name customer name, email or phone columns.</w:t>
      </w:r>
    </w:p>
    <w:p>
      <w:pPr>
        <w:spacing w:after="160"/>
      </w:pPr>
      <w:r>
        <w:rPr>
          <w:b w:val="0"/>
          <w:i/>
        </w:rPr>
        <w:t>One-line summary for the presentation: three MCP servers. Sales analysis does the business logic, customer sales does name lookups, and semantic search finds products by meaning using embeddings.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