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89CA" w14:textId="6495027E" w:rsidR="002A6D6F" w:rsidRPr="002A6D6F" w:rsidRDefault="002A6D6F" w:rsidP="002A6D6F">
      <w:pPr>
        <w:pStyle w:val="NormalWeb"/>
      </w:pPr>
      <w:r w:rsidRPr="002A6D6F">
        <w:rPr>
          <w:rStyle w:val="Strong"/>
          <w:b w:val="0"/>
          <w:bCs w:val="0"/>
        </w:rPr>
        <w:t>1. Dashboard Loading Delay</w:t>
      </w:r>
      <w:r w:rsidRPr="002A6D6F">
        <w:br/>
        <w:t xml:space="preserve">This issue may </w:t>
      </w:r>
      <w:r>
        <w:t xml:space="preserve">have </w:t>
      </w:r>
      <w:r w:rsidRPr="002A6D6F">
        <w:t xml:space="preserve">impact </w:t>
      </w:r>
      <w:r>
        <w:t xml:space="preserve">on </w:t>
      </w:r>
      <w:r w:rsidRPr="002A6D6F">
        <w:t>user experience as slow loading</w:t>
      </w:r>
      <w:r>
        <w:t xml:space="preserve"> of the dashboard</w:t>
      </w:r>
      <w:r w:rsidRPr="002A6D6F">
        <w:t xml:space="preserve"> after login can lead to user </w:t>
      </w:r>
      <w:r>
        <w:t xml:space="preserve">disappointment </w:t>
      </w:r>
      <w:r w:rsidRPr="002A6D6F">
        <w:t>and reduced engagement.</w:t>
      </w:r>
    </w:p>
    <w:p w14:paraId="5F2BEC63" w14:textId="315B9219" w:rsidR="002A6D6F" w:rsidRDefault="002A6D6F" w:rsidP="002A6D6F">
      <w:pPr>
        <w:pStyle w:val="NormalWeb"/>
      </w:pPr>
      <w:r w:rsidRPr="002A6D6F">
        <w:rPr>
          <w:rStyle w:val="Strong"/>
          <w:b w:val="0"/>
          <w:bCs w:val="0"/>
        </w:rPr>
        <w:t>2. Mobile UI Spacing Issue</w:t>
      </w:r>
      <w:r w:rsidRPr="002A6D6F">
        <w:br/>
        <w:t>Improper spacing on small screens affects us</w:t>
      </w:r>
      <w:r>
        <w:t xml:space="preserve">er experience </w:t>
      </w:r>
      <w:r w:rsidRPr="002A6D6F">
        <w:t>and may make</w:t>
      </w:r>
      <w:r>
        <w:t xml:space="preserve"> app usage</w:t>
      </w:r>
      <w:r w:rsidRPr="002A6D6F">
        <w:t xml:space="preserve"> difficult for mobile users</w:t>
      </w:r>
      <w:r>
        <w:t>.</w:t>
      </w:r>
    </w:p>
    <w:p w14:paraId="3190C6A0" w14:textId="77777777" w:rsidR="00C871C0" w:rsidRDefault="00C871C0"/>
    <w:sectPr w:rsidR="00C8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6F"/>
    <w:rsid w:val="002A6D6F"/>
    <w:rsid w:val="00642D1A"/>
    <w:rsid w:val="00711E57"/>
    <w:rsid w:val="00C8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F087"/>
  <w15:chartTrackingRefBased/>
  <w15:docId w15:val="{8FFBA511-2ACE-4F90-9C55-C7325EA3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6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6D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R</dc:creator>
  <cp:keywords/>
  <dc:description/>
  <cp:lastModifiedBy>Purva R</cp:lastModifiedBy>
  <cp:revision>1</cp:revision>
  <dcterms:created xsi:type="dcterms:W3CDTF">2026-05-20T17:34:00Z</dcterms:created>
  <dcterms:modified xsi:type="dcterms:W3CDTF">2026-05-20T17:40:00Z</dcterms:modified>
</cp:coreProperties>
</file>