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3A2B" w14:textId="30EBA570" w:rsidR="008F2894" w:rsidRPr="00704273" w:rsidRDefault="003858FA">
      <w:pPr>
        <w:rPr>
          <w:color w:val="0000FF"/>
        </w:rPr>
      </w:pPr>
      <w:r/>
      <w:r>
        <w:rPr>
          <w:color w:val="000000"/>
        </w:rPr>
        <w:t>TestRomkawhdwe.</w:t>
        <w:br/>
      </w:r>
      <w:r>
        <w:rPr>
          <w:color w:val="1F1E1E"/>
        </w:rPr>
        <w:t>r.Jfihwiehfwehefiuwhefiuhweiufhw.</w:t>
        <w:br/>
      </w:r>
      <w:r>
        <w:rPr>
          <w:color w:val="3E3C3C"/>
        </w:rPr>
        <w:t>ejfhiw.Ehfjibweijfhweiuhfiuwehfiusdhbijfhskjfhjhr.</w:t>
        <w:br/>
      </w:r>
      <w:r>
        <w:rPr>
          <w:color w:val="5D5A5A"/>
        </w:rPr>
        <w:t>guywqe.Gfbsdjbfs.dbfhjsdbjhfbsdjh.</w:t>
        <w:br/>
      </w:r>
      <w:r>
        <w:rPr>
          <w:color w:val="7C7878"/>
        </w:rPr>
        <w:t>TestRomkaw</w:t>
        <w:br/>
      </w:r>
    </w:p>
    <w:sectPr w:rsidR="008F2894" w:rsidRPr="0070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FA"/>
    <w:rsid w:val="00176EED"/>
    <w:rsid w:val="003858FA"/>
    <w:rsid w:val="005B6615"/>
    <w:rsid w:val="006E081E"/>
    <w:rsid w:val="00704273"/>
    <w:rsid w:val="0075779B"/>
    <w:rsid w:val="008F2894"/>
    <w:rsid w:val="00947E0F"/>
    <w:rsid w:val="00C660A7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F91A0"/>
  <w15:chartTrackingRefBased/>
  <w15:docId w15:val="{6A39591B-D1A3-B04B-9193-01A5AE6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8</cp:revision>
  <dcterms:created xsi:type="dcterms:W3CDTF">2022-03-11T16:08:00Z</dcterms:created>
  <dcterms:modified xsi:type="dcterms:W3CDTF">2022-03-11T17:00:00Z</dcterms:modified>
</cp:coreProperties>
</file>