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A32" w:rsidRPr="00125209" w:rsidRDefault="00EF0A83" w:rsidP="00EF0A83">
      <w:pPr>
        <w:pStyle w:val="1"/>
        <w:keepNext w:val="0"/>
        <w:keepLines w:val="0"/>
        <w:numPr>
          <w:ilvl w:val="0"/>
          <w:numId w:val="2"/>
        </w:numPr>
        <w:spacing w:line="360" w:lineRule="auto"/>
        <w:ind w:left="431" w:hanging="431"/>
        <w:rPr>
          <w:sz w:val="32"/>
        </w:rPr>
      </w:pPr>
      <w:r>
        <w:rPr>
          <w:rFonts w:hint="eastAsia"/>
          <w:sz w:val="32"/>
        </w:rPr>
        <w:t>运行时数据区</w:t>
      </w:r>
    </w:p>
    <w:p w:rsidR="00CF2A32" w:rsidRPr="00125209" w:rsidRDefault="00D51D59" w:rsidP="00CF2A32">
      <w:pPr>
        <w:pStyle w:val="2"/>
        <w:widowControl w:val="0"/>
        <w:numPr>
          <w:ilvl w:val="1"/>
          <w:numId w:val="2"/>
        </w:numPr>
        <w:spacing w:before="120" w:beforeAutospacing="0" w:after="120" w:afterAutospacing="0" w:line="300" w:lineRule="auto"/>
        <w:jc w:val="both"/>
      </w:pPr>
      <w:r>
        <w:rPr>
          <w:rFonts w:hint="eastAsia"/>
        </w:rPr>
        <w:t>分区图</w:t>
      </w:r>
    </w:p>
    <w:p w:rsidR="00EF0A83" w:rsidRDefault="00C323E3" w:rsidP="00C33CC9">
      <w:pPr>
        <w:pStyle w:val="30"/>
        <w:numPr>
          <w:ilvl w:val="0"/>
          <w:numId w:val="0"/>
        </w:numPr>
        <w:outlineLvl w:val="9"/>
        <w:rPr>
          <w:sz w:val="20"/>
        </w:rPr>
      </w:pPr>
      <w:r>
        <w:object w:dxaOrig="11221" w:dyaOrig="9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56.4pt" o:ole="">
            <v:imagedata r:id="rId7" o:title=""/>
          </v:shape>
          <o:OLEObject Type="Embed" ProgID="Visio.Drawing.15" ShapeID="_x0000_i1025" DrawAspect="Content" ObjectID="_1590340345" r:id="rId8"/>
        </w:object>
      </w:r>
    </w:p>
    <w:p w:rsidR="00EF0A83" w:rsidRDefault="00EF0A83" w:rsidP="00C33CC9">
      <w:pPr>
        <w:pStyle w:val="30"/>
        <w:numPr>
          <w:ilvl w:val="0"/>
          <w:numId w:val="0"/>
        </w:numPr>
        <w:outlineLvl w:val="9"/>
        <w:rPr>
          <w:sz w:val="20"/>
        </w:rPr>
      </w:pPr>
    </w:p>
    <w:p w:rsidR="00C323E3" w:rsidRPr="00C323E3" w:rsidRDefault="00C323E3" w:rsidP="00C323E3">
      <w:pPr>
        <w:pStyle w:val="2"/>
        <w:widowControl w:val="0"/>
        <w:numPr>
          <w:ilvl w:val="1"/>
          <w:numId w:val="2"/>
        </w:numPr>
        <w:spacing w:before="120" w:beforeAutospacing="0" w:after="120" w:afterAutospacing="0" w:line="300" w:lineRule="auto"/>
        <w:jc w:val="both"/>
        <w:rPr>
          <w:rFonts w:hint="eastAsia"/>
        </w:rPr>
      </w:pPr>
      <w:r w:rsidRPr="00C323E3">
        <w:rPr>
          <w:rFonts w:hint="eastAsia"/>
        </w:rPr>
        <w:t>程序计数器</w:t>
      </w:r>
    </w:p>
    <w:p w:rsidR="00000000" w:rsidRPr="00C323E3" w:rsidRDefault="00A9679D" w:rsidP="00C323E3">
      <w:pPr>
        <w:pStyle w:val="30"/>
        <w:numPr>
          <w:ilvl w:val="0"/>
          <w:numId w:val="6"/>
        </w:numPr>
        <w:ind w:left="714" w:hanging="357"/>
        <w:outlineLvl w:val="9"/>
        <w:rPr>
          <w:b w:val="0"/>
          <w:sz w:val="20"/>
        </w:rPr>
      </w:pPr>
      <w:r w:rsidRPr="00C323E3">
        <w:rPr>
          <w:rFonts w:hint="eastAsia"/>
          <w:b w:val="0"/>
          <w:sz w:val="20"/>
        </w:rPr>
        <w:t>程序计数器是一块较小的内存空间，它可以看作是</w:t>
      </w:r>
      <w:r w:rsidRPr="00C323E3">
        <w:rPr>
          <w:rFonts w:hint="eastAsia"/>
          <w:b w:val="0"/>
          <w:sz w:val="20"/>
        </w:rPr>
        <w:t>当前线程所执行的字节码的行号指示器。在虚拟机的概念模型里，字节码解释器工作时就是通过改变这个计数器的值来选取下一条需要执行的字节码指令，分支、循环、跳转、异常处理、线程恢复等基础功能都需要依赖这个计数器来完成。</w:t>
      </w:r>
    </w:p>
    <w:p w:rsidR="00000000" w:rsidRPr="00C323E3" w:rsidRDefault="00A9679D" w:rsidP="00C323E3">
      <w:pPr>
        <w:pStyle w:val="30"/>
        <w:numPr>
          <w:ilvl w:val="0"/>
          <w:numId w:val="6"/>
        </w:numPr>
        <w:ind w:left="714" w:hanging="357"/>
        <w:outlineLvl w:val="9"/>
        <w:rPr>
          <w:b w:val="0"/>
          <w:sz w:val="20"/>
        </w:rPr>
      </w:pPr>
      <w:r w:rsidRPr="00C323E3">
        <w:rPr>
          <w:rFonts w:hint="eastAsia"/>
          <w:b w:val="0"/>
          <w:sz w:val="20"/>
        </w:rPr>
        <w:t>由于</w:t>
      </w:r>
      <w:r w:rsidRPr="00C323E3">
        <w:rPr>
          <w:b w:val="0"/>
          <w:sz w:val="20"/>
        </w:rPr>
        <w:t>Java</w:t>
      </w:r>
      <w:r w:rsidRPr="00C323E3">
        <w:rPr>
          <w:rFonts w:hint="eastAsia"/>
          <w:b w:val="0"/>
          <w:sz w:val="20"/>
        </w:rPr>
        <w:t>虚拟机的多线程是通过线程轮流切换并分配处理器执行时间的方式来实现的，所以在任何一个确定的时刻，一个处理器（对于多核处理器来说是一个内核）都只会执行一条线程中的指令。因此，为了线程切换后能够恢复到正确的执行位置，每条线程</w:t>
      </w:r>
      <w:r w:rsidRPr="00C323E3">
        <w:rPr>
          <w:rFonts w:hint="eastAsia"/>
          <w:b w:val="0"/>
          <w:sz w:val="20"/>
        </w:rPr>
        <w:t>都需要有一个独立的程序计数器。</w:t>
      </w:r>
    </w:p>
    <w:p w:rsidR="00000000" w:rsidRPr="00C323E3" w:rsidRDefault="00A9679D" w:rsidP="00C323E3">
      <w:pPr>
        <w:pStyle w:val="30"/>
        <w:numPr>
          <w:ilvl w:val="0"/>
          <w:numId w:val="6"/>
        </w:numPr>
        <w:ind w:left="714" w:hanging="357"/>
        <w:outlineLvl w:val="9"/>
        <w:rPr>
          <w:b w:val="0"/>
          <w:sz w:val="20"/>
        </w:rPr>
      </w:pPr>
      <w:r w:rsidRPr="00C323E3">
        <w:rPr>
          <w:rFonts w:hint="eastAsia"/>
          <w:b w:val="0"/>
          <w:sz w:val="20"/>
        </w:rPr>
        <w:lastRenderedPageBreak/>
        <w:t>各条线程之间计数器互不影响，独立存储，我们称这类内存区域为“</w:t>
      </w:r>
      <w:r w:rsidRPr="00C323E3">
        <w:rPr>
          <w:rFonts w:hint="eastAsia"/>
          <w:b w:val="0"/>
          <w:sz w:val="20"/>
        </w:rPr>
        <w:t> </w:t>
      </w:r>
      <w:r w:rsidRPr="00C323E3">
        <w:rPr>
          <w:rFonts w:hint="eastAsia"/>
          <w:b w:val="0"/>
          <w:sz w:val="20"/>
        </w:rPr>
        <w:t>线程私有</w:t>
      </w:r>
      <w:r w:rsidRPr="00C323E3">
        <w:rPr>
          <w:rFonts w:hint="eastAsia"/>
          <w:b w:val="0"/>
          <w:sz w:val="20"/>
        </w:rPr>
        <w:t> </w:t>
      </w:r>
      <w:r w:rsidRPr="00C323E3">
        <w:rPr>
          <w:rFonts w:hint="eastAsia"/>
          <w:b w:val="0"/>
          <w:sz w:val="20"/>
        </w:rPr>
        <w:t>”的内存。</w:t>
      </w:r>
    </w:p>
    <w:p w:rsidR="00EF0A83" w:rsidRPr="00C323E3" w:rsidRDefault="00C323E3" w:rsidP="00C323E3">
      <w:pPr>
        <w:pStyle w:val="2"/>
        <w:widowControl w:val="0"/>
        <w:numPr>
          <w:ilvl w:val="1"/>
          <w:numId w:val="2"/>
        </w:numPr>
        <w:spacing w:before="120" w:beforeAutospacing="0" w:after="120" w:afterAutospacing="0" w:line="300" w:lineRule="auto"/>
        <w:jc w:val="both"/>
      </w:pPr>
      <w:r w:rsidRPr="00C323E3">
        <w:t>Java</w:t>
      </w:r>
      <w:r w:rsidRPr="00C323E3">
        <w:rPr>
          <w:rFonts w:hint="eastAsia"/>
        </w:rPr>
        <w:t>虚拟机栈</w:t>
      </w:r>
    </w:p>
    <w:p w:rsidR="00000000" w:rsidRPr="00F05D9F" w:rsidRDefault="00A9679D" w:rsidP="00C323E3">
      <w:pPr>
        <w:pStyle w:val="30"/>
        <w:numPr>
          <w:ilvl w:val="0"/>
          <w:numId w:val="7"/>
        </w:numPr>
        <w:ind w:left="714" w:hanging="357"/>
        <w:outlineLvl w:val="9"/>
        <w:rPr>
          <w:b w:val="0"/>
          <w:sz w:val="20"/>
        </w:rPr>
      </w:pPr>
      <w:r w:rsidRPr="00F05D9F">
        <w:rPr>
          <w:rFonts w:hint="eastAsia"/>
          <w:b w:val="0"/>
          <w:sz w:val="20"/>
        </w:rPr>
        <w:t>线程私有</w:t>
      </w:r>
    </w:p>
    <w:p w:rsidR="00000000" w:rsidRPr="00F05D9F" w:rsidRDefault="00A9679D" w:rsidP="00C323E3">
      <w:pPr>
        <w:pStyle w:val="30"/>
        <w:numPr>
          <w:ilvl w:val="0"/>
          <w:numId w:val="7"/>
        </w:numPr>
        <w:ind w:left="714" w:hanging="357"/>
        <w:outlineLvl w:val="9"/>
        <w:rPr>
          <w:b w:val="0"/>
          <w:sz w:val="20"/>
        </w:rPr>
      </w:pPr>
      <w:r w:rsidRPr="00F05D9F">
        <w:rPr>
          <w:rFonts w:hint="eastAsia"/>
          <w:b w:val="0"/>
          <w:sz w:val="20"/>
        </w:rPr>
        <w:t>虚拟机栈描述的是</w:t>
      </w:r>
      <w:r w:rsidRPr="00F05D9F">
        <w:rPr>
          <w:b w:val="0"/>
          <w:sz w:val="20"/>
        </w:rPr>
        <w:t>Java</w:t>
      </w:r>
      <w:r w:rsidRPr="00F05D9F">
        <w:rPr>
          <w:rFonts w:hint="eastAsia"/>
          <w:b w:val="0"/>
          <w:sz w:val="20"/>
        </w:rPr>
        <w:t>方法执行的内存模型：每个方法在执行的同时都会创建一个栈桢（</w:t>
      </w:r>
      <w:r w:rsidRPr="00F05D9F">
        <w:rPr>
          <w:b w:val="0"/>
          <w:sz w:val="20"/>
        </w:rPr>
        <w:t>Stack Frame</w:t>
      </w:r>
      <w:r w:rsidRPr="00F05D9F">
        <w:rPr>
          <w:rFonts w:hint="eastAsia"/>
          <w:b w:val="0"/>
          <w:sz w:val="20"/>
        </w:rPr>
        <w:t>）用于存储该方法的信息，如局部变量表、操作数栈、方法的出口等信息。</w:t>
      </w:r>
    </w:p>
    <w:p w:rsidR="00000000" w:rsidRPr="00F05D9F" w:rsidRDefault="00A9679D" w:rsidP="00C323E3">
      <w:pPr>
        <w:pStyle w:val="30"/>
        <w:numPr>
          <w:ilvl w:val="0"/>
          <w:numId w:val="7"/>
        </w:numPr>
        <w:ind w:left="714" w:hanging="357"/>
        <w:outlineLvl w:val="9"/>
        <w:rPr>
          <w:b w:val="0"/>
          <w:sz w:val="20"/>
        </w:rPr>
      </w:pPr>
      <w:r w:rsidRPr="00F05D9F">
        <w:rPr>
          <w:rFonts w:hint="eastAsia"/>
          <w:b w:val="0"/>
          <w:sz w:val="20"/>
        </w:rPr>
        <w:t>每个方法从调用直至执行完成的过程，就对应着一个栈桢入栈到出栈的过程。</w:t>
      </w:r>
    </w:p>
    <w:p w:rsidR="00000000" w:rsidRPr="00F05D9F" w:rsidRDefault="00A9679D" w:rsidP="00C323E3">
      <w:pPr>
        <w:pStyle w:val="30"/>
        <w:numPr>
          <w:ilvl w:val="0"/>
          <w:numId w:val="7"/>
        </w:numPr>
        <w:ind w:left="714" w:hanging="357"/>
        <w:outlineLvl w:val="9"/>
        <w:rPr>
          <w:b w:val="0"/>
          <w:sz w:val="20"/>
        </w:rPr>
      </w:pPr>
      <w:r w:rsidRPr="00F05D9F">
        <w:rPr>
          <w:rFonts w:hint="eastAsia"/>
          <w:b w:val="0"/>
          <w:sz w:val="20"/>
        </w:rPr>
        <w:t>局部变量表存放了编译</w:t>
      </w:r>
      <w:r w:rsidR="00F05D9F">
        <w:rPr>
          <w:rFonts w:hint="eastAsia"/>
          <w:b w:val="0"/>
          <w:sz w:val="20"/>
        </w:rPr>
        <w:t>器</w:t>
      </w:r>
      <w:r w:rsidRPr="00F05D9F">
        <w:rPr>
          <w:rFonts w:hint="eastAsia"/>
          <w:b w:val="0"/>
          <w:sz w:val="20"/>
        </w:rPr>
        <w:t>可知的各种</w:t>
      </w:r>
      <w:r w:rsidRPr="00F05D9F">
        <w:rPr>
          <w:rFonts w:hint="eastAsia"/>
          <w:b w:val="0"/>
          <w:bCs/>
          <w:sz w:val="20"/>
        </w:rPr>
        <w:t>基本数据类型</w:t>
      </w:r>
      <w:r w:rsidRPr="00F05D9F">
        <w:rPr>
          <w:rFonts w:hint="eastAsia"/>
          <w:b w:val="0"/>
          <w:sz w:val="20"/>
        </w:rPr>
        <w:t>（</w:t>
      </w:r>
      <w:r w:rsidRPr="00F05D9F">
        <w:rPr>
          <w:b w:val="0"/>
          <w:sz w:val="20"/>
        </w:rPr>
        <w:t>boolean</w:t>
      </w:r>
      <w:r w:rsidRPr="00F05D9F">
        <w:rPr>
          <w:rFonts w:hint="eastAsia"/>
          <w:b w:val="0"/>
          <w:sz w:val="20"/>
        </w:rPr>
        <w:t>、</w:t>
      </w:r>
      <w:r w:rsidRPr="00F05D9F">
        <w:rPr>
          <w:b w:val="0"/>
          <w:sz w:val="20"/>
        </w:rPr>
        <w:t>byte</w:t>
      </w:r>
      <w:r w:rsidRPr="00F05D9F">
        <w:rPr>
          <w:rFonts w:hint="eastAsia"/>
          <w:b w:val="0"/>
          <w:sz w:val="20"/>
        </w:rPr>
        <w:t>、</w:t>
      </w:r>
      <w:r w:rsidRPr="00F05D9F">
        <w:rPr>
          <w:b w:val="0"/>
          <w:sz w:val="20"/>
        </w:rPr>
        <w:t>char</w:t>
      </w:r>
      <w:r w:rsidRPr="00F05D9F">
        <w:rPr>
          <w:rFonts w:hint="eastAsia"/>
          <w:b w:val="0"/>
          <w:sz w:val="20"/>
        </w:rPr>
        <w:t>、</w:t>
      </w:r>
      <w:r w:rsidRPr="00F05D9F">
        <w:rPr>
          <w:b w:val="0"/>
          <w:sz w:val="20"/>
        </w:rPr>
        <w:t>short</w:t>
      </w:r>
      <w:r w:rsidRPr="00F05D9F">
        <w:rPr>
          <w:rFonts w:hint="eastAsia"/>
          <w:b w:val="0"/>
          <w:sz w:val="20"/>
        </w:rPr>
        <w:t>、</w:t>
      </w:r>
      <w:r w:rsidRPr="00F05D9F">
        <w:rPr>
          <w:b w:val="0"/>
          <w:sz w:val="20"/>
        </w:rPr>
        <w:t>int</w:t>
      </w:r>
      <w:r w:rsidRPr="00F05D9F">
        <w:rPr>
          <w:rFonts w:hint="eastAsia"/>
          <w:b w:val="0"/>
          <w:sz w:val="20"/>
        </w:rPr>
        <w:t>、</w:t>
      </w:r>
      <w:r w:rsidRPr="00F05D9F">
        <w:rPr>
          <w:b w:val="0"/>
          <w:sz w:val="20"/>
        </w:rPr>
        <w:t>float</w:t>
      </w:r>
      <w:r w:rsidRPr="00F05D9F">
        <w:rPr>
          <w:rFonts w:hint="eastAsia"/>
          <w:b w:val="0"/>
          <w:sz w:val="20"/>
        </w:rPr>
        <w:t>、</w:t>
      </w:r>
      <w:r w:rsidRPr="00F05D9F">
        <w:rPr>
          <w:b w:val="0"/>
          <w:sz w:val="20"/>
        </w:rPr>
        <w:t>long</w:t>
      </w:r>
      <w:r w:rsidRPr="00F05D9F">
        <w:rPr>
          <w:rFonts w:hint="eastAsia"/>
          <w:b w:val="0"/>
          <w:sz w:val="20"/>
        </w:rPr>
        <w:t>、</w:t>
      </w:r>
      <w:r w:rsidRPr="00F05D9F">
        <w:rPr>
          <w:b w:val="0"/>
          <w:sz w:val="20"/>
        </w:rPr>
        <w:t>double</w:t>
      </w:r>
      <w:r w:rsidRPr="00F05D9F">
        <w:rPr>
          <w:rFonts w:hint="eastAsia"/>
          <w:b w:val="0"/>
          <w:sz w:val="20"/>
        </w:rPr>
        <w:t>）、</w:t>
      </w:r>
      <w:r w:rsidRPr="00F05D9F">
        <w:rPr>
          <w:rFonts w:hint="eastAsia"/>
          <w:b w:val="0"/>
          <w:bCs/>
          <w:sz w:val="20"/>
        </w:rPr>
        <w:t>对象引用</w:t>
      </w:r>
      <w:r w:rsidRPr="00F05D9F">
        <w:rPr>
          <w:rFonts w:hint="eastAsia"/>
          <w:b w:val="0"/>
          <w:sz w:val="20"/>
        </w:rPr>
        <w:t>（</w:t>
      </w:r>
      <w:r w:rsidRPr="00F05D9F">
        <w:rPr>
          <w:b w:val="0"/>
          <w:sz w:val="20"/>
        </w:rPr>
        <w:t>reference</w:t>
      </w:r>
      <w:r w:rsidRPr="00F05D9F">
        <w:rPr>
          <w:rFonts w:hint="eastAsia"/>
          <w:b w:val="0"/>
          <w:sz w:val="20"/>
        </w:rPr>
        <w:t>类型，不是对象本身）和</w:t>
      </w:r>
      <w:r w:rsidRPr="00F05D9F">
        <w:rPr>
          <w:b w:val="0"/>
          <w:sz w:val="20"/>
        </w:rPr>
        <w:t>returnAddress</w:t>
      </w:r>
      <w:r w:rsidRPr="00F05D9F">
        <w:rPr>
          <w:rFonts w:hint="eastAsia"/>
          <w:b w:val="0"/>
          <w:sz w:val="20"/>
        </w:rPr>
        <w:t>类型（指向了一条字节码指令的位置）。</w:t>
      </w:r>
    </w:p>
    <w:p w:rsidR="00C323E3" w:rsidRPr="00C323E3" w:rsidRDefault="00C323E3" w:rsidP="00C323E3">
      <w:pPr>
        <w:pStyle w:val="2"/>
        <w:widowControl w:val="0"/>
        <w:numPr>
          <w:ilvl w:val="1"/>
          <w:numId w:val="2"/>
        </w:numPr>
        <w:spacing w:before="120" w:beforeAutospacing="0" w:after="120" w:afterAutospacing="0" w:line="300" w:lineRule="auto"/>
        <w:jc w:val="both"/>
      </w:pPr>
      <w:r w:rsidRPr="00C323E3">
        <w:rPr>
          <w:rFonts w:hint="eastAsia"/>
        </w:rPr>
        <w:t>本地方法栈</w:t>
      </w:r>
    </w:p>
    <w:p w:rsidR="00000000" w:rsidRPr="00C323E3" w:rsidRDefault="00A9679D" w:rsidP="00C323E3">
      <w:pPr>
        <w:pStyle w:val="30"/>
        <w:numPr>
          <w:ilvl w:val="0"/>
          <w:numId w:val="15"/>
        </w:numPr>
        <w:outlineLvl w:val="9"/>
        <w:rPr>
          <w:b w:val="0"/>
          <w:sz w:val="20"/>
        </w:rPr>
      </w:pPr>
      <w:r w:rsidRPr="00C323E3">
        <w:rPr>
          <w:rFonts w:hint="eastAsia"/>
          <w:b w:val="0"/>
          <w:sz w:val="20"/>
        </w:rPr>
        <w:t>本地方法栈与虚拟机栈的作用非常相似，它们的区别不过是虚拟机栈为虚拟机执行</w:t>
      </w:r>
      <w:r w:rsidRPr="00C323E3">
        <w:rPr>
          <w:b w:val="0"/>
          <w:sz w:val="20"/>
        </w:rPr>
        <w:t>Java</w:t>
      </w:r>
      <w:r w:rsidRPr="00C323E3">
        <w:rPr>
          <w:rFonts w:hint="eastAsia"/>
          <w:b w:val="0"/>
          <w:sz w:val="20"/>
        </w:rPr>
        <w:t>方法（也就是字节码）服务，而本地方法栈则为了虚拟机使用到的</w:t>
      </w:r>
      <w:r w:rsidRPr="00C323E3">
        <w:rPr>
          <w:b w:val="0"/>
          <w:sz w:val="20"/>
        </w:rPr>
        <w:t>Native</w:t>
      </w:r>
      <w:r w:rsidRPr="00C323E3">
        <w:rPr>
          <w:rFonts w:hint="eastAsia"/>
          <w:b w:val="0"/>
          <w:sz w:val="20"/>
        </w:rPr>
        <w:t>方法服务。</w:t>
      </w:r>
    </w:p>
    <w:p w:rsidR="00C323E3" w:rsidRPr="00D3594A" w:rsidRDefault="00A9679D" w:rsidP="00D3594A">
      <w:pPr>
        <w:pStyle w:val="30"/>
        <w:numPr>
          <w:ilvl w:val="0"/>
          <w:numId w:val="15"/>
        </w:numPr>
        <w:outlineLvl w:val="9"/>
        <w:rPr>
          <w:rFonts w:hint="eastAsia"/>
          <w:b w:val="0"/>
          <w:sz w:val="20"/>
        </w:rPr>
      </w:pPr>
      <w:r w:rsidRPr="00C323E3">
        <w:rPr>
          <w:rFonts w:hint="eastAsia"/>
          <w:b w:val="0"/>
          <w:sz w:val="20"/>
        </w:rPr>
        <w:t>在虚拟机规范中队本地方法栈方法使用的语言、使用的法师与数据结构并没有强制规定，因此具体的虚拟机可以自由实现它。甚至有的虚拟机（如</w:t>
      </w:r>
      <w:r w:rsidRPr="00C323E3">
        <w:rPr>
          <w:rFonts w:hint="eastAsia"/>
          <w:b w:val="0"/>
          <w:sz w:val="20"/>
        </w:rPr>
        <w:t xml:space="preserve"> </w:t>
      </w:r>
      <w:r w:rsidRPr="00C323E3">
        <w:rPr>
          <w:b w:val="0"/>
          <w:sz w:val="20"/>
        </w:rPr>
        <w:t xml:space="preserve">Sun HotSpot </w:t>
      </w:r>
      <w:r w:rsidRPr="00C323E3">
        <w:rPr>
          <w:rFonts w:hint="eastAsia"/>
          <w:b w:val="0"/>
          <w:sz w:val="20"/>
        </w:rPr>
        <w:t>虚拟机）直接就把本地方法栈</w:t>
      </w:r>
      <w:r w:rsidRPr="00C323E3">
        <w:rPr>
          <w:rFonts w:hint="eastAsia"/>
          <w:b w:val="0"/>
          <w:sz w:val="20"/>
        </w:rPr>
        <w:t>和虚拟机栈合二为一。</w:t>
      </w:r>
      <w:bookmarkStart w:id="0" w:name="_GoBack"/>
      <w:bookmarkEnd w:id="0"/>
    </w:p>
    <w:p w:rsidR="00C323E3" w:rsidRPr="00C323E3" w:rsidRDefault="00C323E3" w:rsidP="00C323E3">
      <w:pPr>
        <w:pStyle w:val="2"/>
        <w:widowControl w:val="0"/>
        <w:numPr>
          <w:ilvl w:val="1"/>
          <w:numId w:val="2"/>
        </w:numPr>
        <w:spacing w:before="120" w:beforeAutospacing="0" w:after="120" w:afterAutospacing="0" w:line="300" w:lineRule="auto"/>
        <w:jc w:val="both"/>
      </w:pPr>
      <w:r w:rsidRPr="00C323E3">
        <w:rPr>
          <w:rFonts w:hint="eastAsia"/>
        </w:rPr>
        <w:t>Java堆</w:t>
      </w:r>
    </w:p>
    <w:p w:rsidR="00000000" w:rsidRPr="00C323E3" w:rsidRDefault="00A9679D" w:rsidP="00C323E3">
      <w:pPr>
        <w:pStyle w:val="30"/>
        <w:numPr>
          <w:ilvl w:val="0"/>
          <w:numId w:val="13"/>
        </w:numPr>
        <w:outlineLvl w:val="9"/>
        <w:rPr>
          <w:b w:val="0"/>
          <w:sz w:val="20"/>
        </w:rPr>
      </w:pPr>
      <w:r w:rsidRPr="00C323E3">
        <w:rPr>
          <w:b w:val="0"/>
          <w:sz w:val="20"/>
        </w:rPr>
        <w:t>Java</w:t>
      </w:r>
      <w:r w:rsidRPr="00C323E3">
        <w:rPr>
          <w:rFonts w:hint="eastAsia"/>
          <w:b w:val="0"/>
          <w:sz w:val="20"/>
        </w:rPr>
        <w:t>堆是</w:t>
      </w:r>
      <w:r w:rsidRPr="00C323E3">
        <w:rPr>
          <w:b w:val="0"/>
          <w:sz w:val="20"/>
        </w:rPr>
        <w:t>Java</w:t>
      </w:r>
      <w:r w:rsidRPr="00C323E3">
        <w:rPr>
          <w:rFonts w:hint="eastAsia"/>
          <w:b w:val="0"/>
          <w:sz w:val="20"/>
        </w:rPr>
        <w:t>虚拟机所管理的内存中最大的一块，该内存是被所有线程共享的，在虚拟机启动时创建。</w:t>
      </w:r>
    </w:p>
    <w:p w:rsidR="00000000" w:rsidRPr="00C323E3" w:rsidRDefault="00A9679D" w:rsidP="00C323E3">
      <w:pPr>
        <w:pStyle w:val="30"/>
        <w:numPr>
          <w:ilvl w:val="0"/>
          <w:numId w:val="13"/>
        </w:numPr>
        <w:outlineLvl w:val="9"/>
        <w:rPr>
          <w:b w:val="0"/>
          <w:sz w:val="20"/>
        </w:rPr>
      </w:pPr>
      <w:r w:rsidRPr="00C323E3">
        <w:rPr>
          <w:rFonts w:hint="eastAsia"/>
          <w:b w:val="0"/>
          <w:sz w:val="20"/>
        </w:rPr>
        <w:t>此内存区域存在的唯一目的就是存放对象实例及数组，几乎所有的对象实例及数组都在这里分配内存。既然</w:t>
      </w:r>
      <w:r w:rsidRPr="00C323E3">
        <w:rPr>
          <w:b w:val="0"/>
          <w:sz w:val="20"/>
        </w:rPr>
        <w:t>Java</w:t>
      </w:r>
      <w:r w:rsidRPr="00C323E3">
        <w:rPr>
          <w:rFonts w:hint="eastAsia"/>
          <w:b w:val="0"/>
          <w:sz w:val="20"/>
        </w:rPr>
        <w:t>堆中存放了几乎所有的实例，那么这里自然就成了垃圾收集器管理的主要区域。</w:t>
      </w:r>
    </w:p>
    <w:p w:rsidR="00000000" w:rsidRPr="00C323E3" w:rsidRDefault="00A9679D" w:rsidP="00C323E3">
      <w:pPr>
        <w:pStyle w:val="30"/>
        <w:numPr>
          <w:ilvl w:val="0"/>
          <w:numId w:val="13"/>
        </w:numPr>
        <w:outlineLvl w:val="9"/>
        <w:rPr>
          <w:b w:val="0"/>
          <w:sz w:val="20"/>
        </w:rPr>
      </w:pPr>
      <w:r w:rsidRPr="00C323E3">
        <w:rPr>
          <w:rFonts w:hint="eastAsia"/>
          <w:b w:val="0"/>
          <w:sz w:val="20"/>
        </w:rPr>
        <w:t>根据</w:t>
      </w:r>
      <w:r w:rsidRPr="00C323E3">
        <w:rPr>
          <w:b w:val="0"/>
          <w:sz w:val="20"/>
        </w:rPr>
        <w:t>Java</w:t>
      </w:r>
      <w:r w:rsidRPr="00C323E3">
        <w:rPr>
          <w:rFonts w:hint="eastAsia"/>
          <w:b w:val="0"/>
          <w:sz w:val="20"/>
        </w:rPr>
        <w:t>虚拟机规范规定，</w:t>
      </w:r>
      <w:r w:rsidRPr="00C323E3">
        <w:rPr>
          <w:b w:val="0"/>
          <w:sz w:val="20"/>
        </w:rPr>
        <w:t>Java</w:t>
      </w:r>
      <w:r w:rsidRPr="00C323E3">
        <w:rPr>
          <w:rFonts w:hint="eastAsia"/>
          <w:b w:val="0"/>
          <w:sz w:val="20"/>
        </w:rPr>
        <w:t>堆可以处于物理上不连续的内存空间中，只要逻辑上连续即可</w:t>
      </w:r>
      <w:r w:rsidRPr="00C323E3">
        <w:rPr>
          <w:rFonts w:hint="eastAsia"/>
          <w:b w:val="0"/>
          <w:sz w:val="20"/>
        </w:rPr>
        <w:t>。既可以实现成固定大小，也可以是扩展的。</w:t>
      </w:r>
    </w:p>
    <w:p w:rsidR="00C323E3" w:rsidRPr="00C323E3" w:rsidRDefault="00C323E3" w:rsidP="00C323E3">
      <w:pPr>
        <w:pStyle w:val="30"/>
        <w:numPr>
          <w:ilvl w:val="2"/>
          <w:numId w:val="13"/>
        </w:numPr>
        <w:outlineLvl w:val="9"/>
        <w:rPr>
          <w:b w:val="0"/>
          <w:sz w:val="20"/>
        </w:rPr>
      </w:pPr>
      <w:r w:rsidRPr="00C323E3">
        <w:rPr>
          <w:b w:val="0"/>
          <w:sz w:val="20"/>
        </w:rPr>
        <w:t>-Xmx JVM</w:t>
      </w:r>
      <w:r w:rsidRPr="00C323E3">
        <w:rPr>
          <w:rFonts w:hint="eastAsia"/>
          <w:b w:val="0"/>
          <w:sz w:val="20"/>
        </w:rPr>
        <w:t>最大允许分配的堆内存，按需分配</w:t>
      </w:r>
    </w:p>
    <w:p w:rsidR="00C323E3" w:rsidRPr="00C323E3" w:rsidRDefault="00C323E3" w:rsidP="00C323E3">
      <w:pPr>
        <w:pStyle w:val="30"/>
        <w:numPr>
          <w:ilvl w:val="2"/>
          <w:numId w:val="13"/>
        </w:numPr>
        <w:outlineLvl w:val="9"/>
        <w:rPr>
          <w:b w:val="0"/>
          <w:sz w:val="20"/>
        </w:rPr>
      </w:pPr>
      <w:r w:rsidRPr="00C323E3">
        <w:rPr>
          <w:b w:val="0"/>
          <w:sz w:val="20"/>
        </w:rPr>
        <w:t>-Xms JVM</w:t>
      </w:r>
      <w:r w:rsidRPr="00C323E3">
        <w:rPr>
          <w:rFonts w:hint="eastAsia"/>
          <w:b w:val="0"/>
          <w:sz w:val="20"/>
        </w:rPr>
        <w:t>初始分配的堆内存</w:t>
      </w:r>
    </w:p>
    <w:p w:rsidR="00C323E3" w:rsidRDefault="00C323E3" w:rsidP="00C33CC9">
      <w:pPr>
        <w:pStyle w:val="30"/>
        <w:numPr>
          <w:ilvl w:val="0"/>
          <w:numId w:val="0"/>
        </w:numPr>
        <w:outlineLvl w:val="9"/>
        <w:rPr>
          <w:sz w:val="20"/>
        </w:rPr>
      </w:pPr>
    </w:p>
    <w:p w:rsidR="00C323E3" w:rsidRDefault="00C323E3" w:rsidP="00C33CC9">
      <w:pPr>
        <w:pStyle w:val="30"/>
        <w:numPr>
          <w:ilvl w:val="0"/>
          <w:numId w:val="0"/>
        </w:numPr>
        <w:outlineLvl w:val="9"/>
        <w:rPr>
          <w:sz w:val="20"/>
        </w:rPr>
      </w:pPr>
    </w:p>
    <w:p w:rsidR="00C323E3" w:rsidRPr="00C323E3" w:rsidRDefault="00C323E3" w:rsidP="00C323E3">
      <w:pPr>
        <w:pStyle w:val="2"/>
        <w:widowControl w:val="0"/>
        <w:numPr>
          <w:ilvl w:val="1"/>
          <w:numId w:val="2"/>
        </w:numPr>
        <w:spacing w:before="120" w:beforeAutospacing="0" w:after="120" w:afterAutospacing="0" w:line="300" w:lineRule="auto"/>
        <w:jc w:val="both"/>
      </w:pPr>
      <w:r w:rsidRPr="00C323E3">
        <w:rPr>
          <w:rFonts w:hint="eastAsia"/>
        </w:rPr>
        <w:lastRenderedPageBreak/>
        <w:t>方法区</w:t>
      </w:r>
    </w:p>
    <w:p w:rsidR="00000000" w:rsidRPr="00C323E3" w:rsidRDefault="00A9679D" w:rsidP="00C323E3">
      <w:pPr>
        <w:pStyle w:val="30"/>
        <w:numPr>
          <w:ilvl w:val="0"/>
          <w:numId w:val="11"/>
        </w:numPr>
        <w:outlineLvl w:val="9"/>
        <w:rPr>
          <w:b w:val="0"/>
          <w:sz w:val="20"/>
        </w:rPr>
      </w:pPr>
      <w:r w:rsidRPr="00C323E3">
        <w:rPr>
          <w:rFonts w:hint="eastAsia"/>
          <w:b w:val="0"/>
          <w:sz w:val="20"/>
        </w:rPr>
        <w:t>方法区与</w:t>
      </w:r>
      <w:r w:rsidRPr="00C323E3">
        <w:rPr>
          <w:b w:val="0"/>
          <w:sz w:val="20"/>
        </w:rPr>
        <w:t>Java</w:t>
      </w:r>
      <w:r w:rsidRPr="00C323E3">
        <w:rPr>
          <w:rFonts w:hint="eastAsia"/>
          <w:b w:val="0"/>
          <w:sz w:val="20"/>
        </w:rPr>
        <w:t>堆一样，是各个线程共享的内存区域。</w:t>
      </w:r>
    </w:p>
    <w:p w:rsidR="00000000" w:rsidRPr="00C323E3" w:rsidRDefault="00A9679D" w:rsidP="00C323E3">
      <w:pPr>
        <w:pStyle w:val="30"/>
        <w:numPr>
          <w:ilvl w:val="0"/>
          <w:numId w:val="11"/>
        </w:numPr>
        <w:outlineLvl w:val="9"/>
        <w:rPr>
          <w:b w:val="0"/>
          <w:sz w:val="20"/>
        </w:rPr>
      </w:pPr>
      <w:r w:rsidRPr="00C323E3">
        <w:rPr>
          <w:rFonts w:hint="eastAsia"/>
          <w:b w:val="0"/>
          <w:sz w:val="20"/>
        </w:rPr>
        <w:t>它用于存储已被虚拟机加载的类</w:t>
      </w:r>
      <w:r w:rsidRPr="00C323E3">
        <w:rPr>
          <w:rFonts w:hint="eastAsia"/>
          <w:b w:val="0"/>
          <w:sz w:val="20"/>
        </w:rPr>
        <w:t>信息、常量、静态变量、即时编译器编译后的代码等数据。</w:t>
      </w:r>
    </w:p>
    <w:p w:rsidR="00000000" w:rsidRPr="00C323E3" w:rsidRDefault="00A9679D" w:rsidP="00C323E3">
      <w:pPr>
        <w:pStyle w:val="30"/>
        <w:numPr>
          <w:ilvl w:val="0"/>
          <w:numId w:val="11"/>
        </w:numPr>
        <w:outlineLvl w:val="9"/>
        <w:rPr>
          <w:b w:val="0"/>
          <w:sz w:val="20"/>
        </w:rPr>
      </w:pPr>
      <w:r w:rsidRPr="00C323E3">
        <w:rPr>
          <w:rFonts w:hint="eastAsia"/>
          <w:b w:val="0"/>
          <w:sz w:val="20"/>
        </w:rPr>
        <w:t>虽然</w:t>
      </w:r>
      <w:r w:rsidRPr="00C323E3">
        <w:rPr>
          <w:b w:val="0"/>
          <w:sz w:val="20"/>
        </w:rPr>
        <w:t>Java</w:t>
      </w:r>
      <w:r w:rsidRPr="00C323E3">
        <w:rPr>
          <w:rFonts w:hint="eastAsia"/>
          <w:b w:val="0"/>
          <w:sz w:val="20"/>
        </w:rPr>
        <w:t>虚拟机规范把方法区描述为堆的一个逻辑部分，但它却有一个</w:t>
      </w:r>
      <w:r w:rsidRPr="00C323E3">
        <w:rPr>
          <w:rFonts w:hint="eastAsia"/>
          <w:b w:val="0"/>
          <w:sz w:val="20"/>
        </w:rPr>
        <w:t>别名叫</w:t>
      </w:r>
      <w:r w:rsidRPr="00C323E3">
        <w:rPr>
          <w:b w:val="0"/>
          <w:sz w:val="20"/>
        </w:rPr>
        <w:t>Non-Heap</w:t>
      </w:r>
      <w:r w:rsidRPr="00C323E3">
        <w:rPr>
          <w:rFonts w:hint="eastAsia"/>
          <w:b w:val="0"/>
          <w:sz w:val="20"/>
        </w:rPr>
        <w:t>（非堆）</w:t>
      </w:r>
    </w:p>
    <w:p w:rsidR="00000000" w:rsidRPr="00C323E3" w:rsidRDefault="00A9679D" w:rsidP="00C323E3">
      <w:pPr>
        <w:pStyle w:val="30"/>
        <w:numPr>
          <w:ilvl w:val="0"/>
          <w:numId w:val="11"/>
        </w:numPr>
        <w:outlineLvl w:val="9"/>
        <w:rPr>
          <w:b w:val="0"/>
          <w:sz w:val="20"/>
        </w:rPr>
      </w:pPr>
      <w:r w:rsidRPr="00C323E3">
        <w:rPr>
          <w:rFonts w:hint="eastAsia"/>
          <w:b w:val="0"/>
          <w:sz w:val="20"/>
        </w:rPr>
        <w:t>方法区还包括了运行时常量池。</w:t>
      </w:r>
    </w:p>
    <w:p w:rsidR="00C323E3" w:rsidRPr="00C323E3" w:rsidRDefault="00C323E3" w:rsidP="00C323E3">
      <w:pPr>
        <w:pStyle w:val="30"/>
        <w:numPr>
          <w:ilvl w:val="0"/>
          <w:numId w:val="0"/>
        </w:numPr>
        <w:ind w:left="1152"/>
        <w:outlineLvl w:val="9"/>
        <w:rPr>
          <w:b w:val="0"/>
          <w:sz w:val="20"/>
        </w:rPr>
      </w:pPr>
      <w:r w:rsidRPr="00C323E3">
        <w:rPr>
          <w:b w:val="0"/>
          <w:sz w:val="20"/>
        </w:rPr>
        <w:t>-XX:PermSize=64M JVM</w:t>
      </w:r>
      <w:r w:rsidRPr="00C323E3">
        <w:rPr>
          <w:rFonts w:hint="eastAsia"/>
          <w:b w:val="0"/>
          <w:sz w:val="20"/>
        </w:rPr>
        <w:t>初始分配的非堆内存</w:t>
      </w:r>
      <w:r w:rsidRPr="00C323E3">
        <w:rPr>
          <w:rFonts w:hint="eastAsia"/>
          <w:b w:val="0"/>
          <w:sz w:val="20"/>
        </w:rPr>
        <w:br/>
        <w:t xml:space="preserve">      </w:t>
      </w:r>
      <w:r w:rsidRPr="00C323E3">
        <w:rPr>
          <w:b w:val="0"/>
          <w:sz w:val="20"/>
        </w:rPr>
        <w:t>-XX:MaxPermSize=128M JVM</w:t>
      </w:r>
      <w:r w:rsidRPr="00C323E3">
        <w:rPr>
          <w:rFonts w:hint="eastAsia"/>
          <w:b w:val="0"/>
          <w:sz w:val="20"/>
        </w:rPr>
        <w:t>最大允许分配的非堆内存，按需分配</w:t>
      </w:r>
    </w:p>
    <w:p w:rsidR="00C323E3" w:rsidRDefault="00C323E3" w:rsidP="00C33CC9">
      <w:pPr>
        <w:pStyle w:val="30"/>
        <w:numPr>
          <w:ilvl w:val="0"/>
          <w:numId w:val="0"/>
        </w:numPr>
        <w:outlineLvl w:val="9"/>
        <w:rPr>
          <w:sz w:val="20"/>
        </w:rPr>
      </w:pPr>
    </w:p>
    <w:p w:rsidR="00C323E3" w:rsidRPr="00C323E3" w:rsidRDefault="00C323E3" w:rsidP="00C323E3">
      <w:pPr>
        <w:pStyle w:val="2"/>
        <w:widowControl w:val="0"/>
        <w:numPr>
          <w:ilvl w:val="1"/>
          <w:numId w:val="2"/>
        </w:numPr>
        <w:spacing w:before="120" w:beforeAutospacing="0" w:after="120" w:afterAutospacing="0" w:line="300" w:lineRule="auto"/>
        <w:jc w:val="both"/>
        <w:rPr>
          <w:rFonts w:hint="eastAsia"/>
        </w:rPr>
      </w:pPr>
      <w:r w:rsidRPr="00C323E3">
        <w:rPr>
          <w:rFonts w:hint="eastAsia"/>
        </w:rPr>
        <w:t>运行时常量池</w:t>
      </w:r>
    </w:p>
    <w:p w:rsidR="00000000" w:rsidRPr="00C323E3" w:rsidRDefault="00A9679D" w:rsidP="00C323E3">
      <w:pPr>
        <w:pStyle w:val="30"/>
        <w:numPr>
          <w:ilvl w:val="0"/>
          <w:numId w:val="9"/>
        </w:numPr>
        <w:ind w:left="431" w:hanging="431"/>
        <w:outlineLvl w:val="9"/>
        <w:rPr>
          <w:b w:val="0"/>
          <w:sz w:val="20"/>
        </w:rPr>
      </w:pPr>
      <w:r w:rsidRPr="00C323E3">
        <w:rPr>
          <w:rFonts w:hint="eastAsia"/>
          <w:b w:val="0"/>
          <w:sz w:val="20"/>
        </w:rPr>
        <w:t>运行时常量池属于方法区的一部分。虽然</w:t>
      </w:r>
      <w:r w:rsidRPr="00C323E3">
        <w:rPr>
          <w:b w:val="0"/>
          <w:sz w:val="20"/>
        </w:rPr>
        <w:t>Java</w:t>
      </w:r>
      <w:r w:rsidRPr="00C323E3">
        <w:rPr>
          <w:rFonts w:hint="eastAsia"/>
          <w:b w:val="0"/>
          <w:sz w:val="20"/>
        </w:rPr>
        <w:t>虚拟机没有单独为运行时常量池划分内存空间，但是由于该区域在平时开发中也是一个重要的部分，所以也为它单独列一个条目。</w:t>
      </w:r>
    </w:p>
    <w:p w:rsidR="00000000" w:rsidRPr="00C323E3" w:rsidRDefault="00A9679D" w:rsidP="00C323E3">
      <w:pPr>
        <w:pStyle w:val="30"/>
        <w:numPr>
          <w:ilvl w:val="0"/>
          <w:numId w:val="9"/>
        </w:numPr>
        <w:ind w:left="431" w:hanging="431"/>
        <w:outlineLvl w:val="9"/>
        <w:rPr>
          <w:b w:val="0"/>
          <w:sz w:val="20"/>
        </w:rPr>
      </w:pPr>
      <w:r w:rsidRPr="00C323E3">
        <w:rPr>
          <w:b w:val="0"/>
          <w:sz w:val="20"/>
        </w:rPr>
        <w:t>Class</w:t>
      </w:r>
      <w:r w:rsidRPr="00C323E3">
        <w:rPr>
          <w:rFonts w:hint="eastAsia"/>
          <w:b w:val="0"/>
          <w:sz w:val="20"/>
        </w:rPr>
        <w:t>文件中除了有类的版本、字段、方法、接口的描述信息外，还有一项信息是常量池（</w:t>
      </w:r>
      <w:r w:rsidRPr="00C323E3">
        <w:rPr>
          <w:b w:val="0"/>
          <w:sz w:val="20"/>
        </w:rPr>
        <w:t>Constant Pool Table</w:t>
      </w:r>
      <w:r w:rsidRPr="00C323E3">
        <w:rPr>
          <w:rFonts w:hint="eastAsia"/>
          <w:b w:val="0"/>
          <w:sz w:val="20"/>
        </w:rPr>
        <w:t>），用于存放编译期生成的各种字面量的引用，这部分内容将在类加载后进入方法区的运行时常量池中存放。</w:t>
      </w:r>
    </w:p>
    <w:p w:rsidR="00000000" w:rsidRPr="00C323E3" w:rsidRDefault="00A9679D" w:rsidP="00C323E3">
      <w:pPr>
        <w:pStyle w:val="30"/>
        <w:numPr>
          <w:ilvl w:val="0"/>
          <w:numId w:val="9"/>
        </w:numPr>
        <w:ind w:left="431" w:hanging="431"/>
        <w:outlineLvl w:val="9"/>
        <w:rPr>
          <w:b w:val="0"/>
          <w:sz w:val="20"/>
        </w:rPr>
      </w:pPr>
      <w:r w:rsidRPr="00C323E3">
        <w:rPr>
          <w:rFonts w:hint="eastAsia"/>
          <w:b w:val="0"/>
          <w:sz w:val="20"/>
        </w:rPr>
        <w:t>运行时常</w:t>
      </w:r>
      <w:r w:rsidRPr="00C323E3">
        <w:rPr>
          <w:rFonts w:hint="eastAsia"/>
          <w:b w:val="0"/>
          <w:sz w:val="20"/>
        </w:rPr>
        <w:t>量池相对于</w:t>
      </w:r>
      <w:r w:rsidRPr="00C323E3">
        <w:rPr>
          <w:b w:val="0"/>
          <w:sz w:val="20"/>
        </w:rPr>
        <w:t>Class</w:t>
      </w:r>
      <w:r w:rsidRPr="00C323E3">
        <w:rPr>
          <w:rFonts w:hint="eastAsia"/>
          <w:b w:val="0"/>
          <w:sz w:val="20"/>
        </w:rPr>
        <w:t>文件常量池的另外一个重要特征是具有动态性，</w:t>
      </w:r>
      <w:r w:rsidRPr="00C323E3">
        <w:rPr>
          <w:b w:val="0"/>
          <w:sz w:val="20"/>
        </w:rPr>
        <w:t>Java</w:t>
      </w:r>
      <w:r w:rsidRPr="00C323E3">
        <w:rPr>
          <w:rFonts w:hint="eastAsia"/>
          <w:b w:val="0"/>
          <w:sz w:val="20"/>
        </w:rPr>
        <w:t>语言并不要求常量一定只有编译期才能产生，也就是说并非预置入</w:t>
      </w:r>
      <w:r w:rsidRPr="00C323E3">
        <w:rPr>
          <w:b w:val="0"/>
          <w:sz w:val="20"/>
        </w:rPr>
        <w:t>Class</w:t>
      </w:r>
      <w:r w:rsidRPr="00C323E3">
        <w:rPr>
          <w:rFonts w:hint="eastAsia"/>
          <w:b w:val="0"/>
          <w:sz w:val="20"/>
        </w:rPr>
        <w:t>文件中常量池的内容才能进入方法区运行时常量池，运行期间也可能将新的常量放入池中，如</w:t>
      </w:r>
      <w:r w:rsidRPr="00C323E3">
        <w:rPr>
          <w:b w:val="0"/>
          <w:sz w:val="20"/>
        </w:rPr>
        <w:t>String</w:t>
      </w:r>
      <w:r w:rsidRPr="00C323E3">
        <w:rPr>
          <w:rFonts w:hint="eastAsia"/>
          <w:b w:val="0"/>
          <w:sz w:val="20"/>
        </w:rPr>
        <w:t>类的</w:t>
      </w:r>
      <w:r w:rsidRPr="00C323E3">
        <w:rPr>
          <w:b w:val="0"/>
          <w:sz w:val="20"/>
        </w:rPr>
        <w:t>intern()</w:t>
      </w:r>
      <w:r w:rsidRPr="00C323E3">
        <w:rPr>
          <w:rFonts w:hint="eastAsia"/>
          <w:b w:val="0"/>
          <w:sz w:val="20"/>
        </w:rPr>
        <w:t>方法。</w:t>
      </w:r>
    </w:p>
    <w:p w:rsidR="00C323E3" w:rsidRDefault="00C323E3" w:rsidP="00C33CC9">
      <w:pPr>
        <w:pStyle w:val="30"/>
        <w:numPr>
          <w:ilvl w:val="0"/>
          <w:numId w:val="0"/>
        </w:numPr>
        <w:outlineLvl w:val="9"/>
        <w:rPr>
          <w:rFonts w:hint="eastAsia"/>
          <w:sz w:val="20"/>
        </w:rPr>
      </w:pPr>
    </w:p>
    <w:p w:rsidR="00C323E3" w:rsidRPr="00125209" w:rsidRDefault="00C323E3" w:rsidP="00C33CC9">
      <w:pPr>
        <w:pStyle w:val="30"/>
        <w:numPr>
          <w:ilvl w:val="0"/>
          <w:numId w:val="0"/>
        </w:numPr>
        <w:outlineLvl w:val="9"/>
        <w:rPr>
          <w:rFonts w:hint="eastAsia"/>
          <w:sz w:val="20"/>
        </w:rPr>
      </w:pPr>
    </w:p>
    <w:p w:rsidR="00EF0A83" w:rsidRPr="00125209" w:rsidRDefault="00EF0A83" w:rsidP="00EF0A83">
      <w:pPr>
        <w:pStyle w:val="1"/>
        <w:keepNext w:val="0"/>
        <w:keepLines w:val="0"/>
        <w:numPr>
          <w:ilvl w:val="0"/>
          <w:numId w:val="2"/>
        </w:numPr>
        <w:spacing w:line="360" w:lineRule="auto"/>
        <w:ind w:left="431" w:hanging="431"/>
        <w:rPr>
          <w:sz w:val="32"/>
        </w:rPr>
      </w:pPr>
      <w:r>
        <w:rPr>
          <w:rFonts w:hint="eastAsia"/>
          <w:sz w:val="32"/>
        </w:rPr>
        <w:t>Java</w:t>
      </w:r>
      <w:r>
        <w:rPr>
          <w:rFonts w:hint="eastAsia"/>
          <w:sz w:val="32"/>
        </w:rPr>
        <w:t>内存模型</w:t>
      </w:r>
    </w:p>
    <w:p w:rsidR="00EF0A83" w:rsidRPr="00125209" w:rsidRDefault="00D51D59" w:rsidP="00EF0A83">
      <w:pPr>
        <w:pStyle w:val="2"/>
        <w:widowControl w:val="0"/>
        <w:numPr>
          <w:ilvl w:val="1"/>
          <w:numId w:val="2"/>
        </w:numPr>
        <w:spacing w:before="120" w:beforeAutospacing="0" w:after="120" w:afterAutospacing="0" w:line="300" w:lineRule="auto"/>
        <w:jc w:val="both"/>
      </w:pPr>
      <w:r>
        <w:rPr>
          <w:rFonts w:hint="eastAsia"/>
        </w:rPr>
        <w:t>内存模型图</w:t>
      </w:r>
    </w:p>
    <w:p w:rsidR="00EF0A83" w:rsidRDefault="00EF0A83" w:rsidP="00EF0A83">
      <w:pPr>
        <w:pStyle w:val="30"/>
        <w:numPr>
          <w:ilvl w:val="2"/>
          <w:numId w:val="2"/>
        </w:numPr>
        <w:tabs>
          <w:tab w:val="clear" w:pos="2880"/>
        </w:tabs>
        <w:ind w:left="720"/>
        <w:rPr>
          <w:sz w:val="20"/>
        </w:rPr>
      </w:pPr>
      <w:r w:rsidRPr="00125209">
        <w:rPr>
          <w:rFonts w:hint="eastAsia"/>
          <w:sz w:val="20"/>
        </w:rPr>
        <w:t>HashMap</w:t>
      </w:r>
    </w:p>
    <w:p w:rsidR="00EF0A83" w:rsidRDefault="00EF0A83" w:rsidP="00D76C68">
      <w:pPr>
        <w:widowControl/>
        <w:shd w:val="clear" w:color="auto" w:fill="FFFFFF"/>
        <w:wordWrap w:val="0"/>
        <w:spacing w:line="390" w:lineRule="atLeast"/>
        <w:rPr>
          <w:rFonts w:ascii="微软雅黑" w:eastAsia="微软雅黑" w:hAnsi="微软雅黑" w:cs="宋体"/>
          <w:color w:val="4F4F4F"/>
          <w:kern w:val="0"/>
          <w:sz w:val="24"/>
          <w:szCs w:val="24"/>
        </w:rPr>
      </w:pPr>
    </w:p>
    <w:p w:rsidR="00C33CC9" w:rsidRPr="00125209" w:rsidRDefault="00C33CC9" w:rsidP="00C33CC9">
      <w:pPr>
        <w:pStyle w:val="1"/>
        <w:keepNext w:val="0"/>
        <w:keepLines w:val="0"/>
        <w:numPr>
          <w:ilvl w:val="0"/>
          <w:numId w:val="2"/>
        </w:numPr>
        <w:spacing w:line="360" w:lineRule="auto"/>
        <w:ind w:left="431" w:hanging="431"/>
        <w:rPr>
          <w:sz w:val="32"/>
        </w:rPr>
      </w:pPr>
      <w:r>
        <w:rPr>
          <w:rFonts w:hint="eastAsia"/>
          <w:sz w:val="32"/>
        </w:rPr>
        <w:lastRenderedPageBreak/>
        <w:t>垃圾回收</w:t>
      </w:r>
    </w:p>
    <w:p w:rsidR="00C33CC9" w:rsidRPr="00125209" w:rsidRDefault="00C33CC9" w:rsidP="00C33CC9">
      <w:pPr>
        <w:pStyle w:val="2"/>
        <w:widowControl w:val="0"/>
        <w:numPr>
          <w:ilvl w:val="1"/>
          <w:numId w:val="2"/>
        </w:numPr>
        <w:spacing w:before="120" w:beforeAutospacing="0" w:after="120" w:afterAutospacing="0" w:line="300" w:lineRule="auto"/>
        <w:jc w:val="both"/>
      </w:pPr>
      <w:r>
        <w:rPr>
          <w:rFonts w:hint="eastAsia"/>
        </w:rPr>
        <w:t>引用</w:t>
      </w:r>
    </w:p>
    <w:p w:rsidR="00C33CC9" w:rsidRDefault="00C33CC9" w:rsidP="00C33CC9">
      <w:pPr>
        <w:pStyle w:val="30"/>
        <w:numPr>
          <w:ilvl w:val="2"/>
          <w:numId w:val="2"/>
        </w:numPr>
        <w:tabs>
          <w:tab w:val="clear" w:pos="2880"/>
        </w:tabs>
        <w:ind w:left="720"/>
        <w:rPr>
          <w:sz w:val="20"/>
        </w:rPr>
      </w:pPr>
      <w:r>
        <w:rPr>
          <w:rFonts w:hint="eastAsia"/>
          <w:sz w:val="20"/>
        </w:rPr>
        <w:t>强引用</w:t>
      </w:r>
    </w:p>
    <w:p w:rsidR="00EF0A83" w:rsidRPr="00C33CC9" w:rsidRDefault="00C33CC9" w:rsidP="00D76C68">
      <w:pPr>
        <w:widowControl/>
        <w:shd w:val="clear" w:color="auto" w:fill="FFFFFF"/>
        <w:wordWrap w:val="0"/>
        <w:spacing w:line="390" w:lineRule="atLeast"/>
        <w:rPr>
          <w:rFonts w:asciiTheme="majorEastAsia" w:eastAsiaTheme="majorEastAsia" w:hAnsiTheme="majorEastAsia" w:cs="宋体"/>
          <w:color w:val="000000" w:themeColor="text1"/>
          <w:kern w:val="0"/>
          <w:szCs w:val="21"/>
        </w:rPr>
      </w:pPr>
      <w:r w:rsidRPr="00C33CC9">
        <w:rPr>
          <w:rFonts w:asciiTheme="majorEastAsia" w:eastAsiaTheme="majorEastAsia" w:hAnsiTheme="majorEastAsia" w:cs="宋体"/>
          <w:color w:val="000000" w:themeColor="text1"/>
          <w:kern w:val="0"/>
          <w:szCs w:val="21"/>
        </w:rPr>
        <w:t>object</w:t>
      </w:r>
    </w:p>
    <w:p w:rsidR="00C33CC9" w:rsidRDefault="00C33CC9" w:rsidP="00C33CC9">
      <w:pPr>
        <w:pStyle w:val="30"/>
        <w:numPr>
          <w:ilvl w:val="2"/>
          <w:numId w:val="2"/>
        </w:numPr>
        <w:tabs>
          <w:tab w:val="clear" w:pos="2880"/>
        </w:tabs>
        <w:ind w:left="720"/>
        <w:rPr>
          <w:sz w:val="20"/>
        </w:rPr>
      </w:pPr>
      <w:r>
        <w:rPr>
          <w:rFonts w:hint="eastAsia"/>
          <w:sz w:val="20"/>
        </w:rPr>
        <w:t>软引用</w:t>
      </w:r>
    </w:p>
    <w:p w:rsidR="00EF0A83" w:rsidRDefault="00C33CC9" w:rsidP="00D76C68">
      <w:pPr>
        <w:widowControl/>
        <w:shd w:val="clear" w:color="auto" w:fill="FFFFFF"/>
        <w:wordWrap w:val="0"/>
        <w:spacing w:line="390" w:lineRule="atLeast"/>
        <w:rPr>
          <w:rFonts w:asciiTheme="majorEastAsia" w:eastAsiaTheme="majorEastAsia" w:hAnsiTheme="majorEastAsia" w:cs="宋体"/>
          <w:color w:val="000000" w:themeColor="text1"/>
          <w:kern w:val="0"/>
          <w:szCs w:val="21"/>
        </w:rPr>
      </w:pPr>
      <w:r w:rsidRPr="00C33CC9">
        <w:rPr>
          <w:rFonts w:asciiTheme="majorEastAsia" w:eastAsiaTheme="majorEastAsia" w:hAnsiTheme="majorEastAsia" w:cs="宋体"/>
          <w:color w:val="000000" w:themeColor="text1"/>
          <w:kern w:val="0"/>
          <w:szCs w:val="21"/>
        </w:rPr>
        <w:t>SoftReference</w:t>
      </w:r>
    </w:p>
    <w:p w:rsidR="00C33CC9" w:rsidRPr="00C33CC9" w:rsidRDefault="00C33CC9" w:rsidP="00D76C68">
      <w:pPr>
        <w:widowControl/>
        <w:shd w:val="clear" w:color="auto" w:fill="FFFFFF"/>
        <w:wordWrap w:val="0"/>
        <w:spacing w:line="390" w:lineRule="atLeast"/>
        <w:rPr>
          <w:rFonts w:asciiTheme="majorEastAsia" w:eastAsiaTheme="majorEastAsia" w:hAnsiTheme="majorEastAsia" w:cs="宋体"/>
          <w:color w:val="000000" w:themeColor="text1"/>
          <w:kern w:val="0"/>
          <w:szCs w:val="21"/>
        </w:rPr>
      </w:pPr>
    </w:p>
    <w:p w:rsidR="00C33CC9" w:rsidRDefault="00C33CC9" w:rsidP="00C33CC9">
      <w:pPr>
        <w:pStyle w:val="30"/>
        <w:numPr>
          <w:ilvl w:val="2"/>
          <w:numId w:val="2"/>
        </w:numPr>
        <w:tabs>
          <w:tab w:val="clear" w:pos="2880"/>
        </w:tabs>
        <w:ind w:left="720"/>
        <w:rPr>
          <w:sz w:val="20"/>
        </w:rPr>
      </w:pPr>
      <w:r>
        <w:rPr>
          <w:rFonts w:hint="eastAsia"/>
          <w:sz w:val="20"/>
        </w:rPr>
        <w:t>弱引用</w:t>
      </w:r>
    </w:p>
    <w:p w:rsidR="00EF0A83" w:rsidRDefault="00EF0A83" w:rsidP="00D76C68">
      <w:pPr>
        <w:widowControl/>
        <w:shd w:val="clear" w:color="auto" w:fill="FFFFFF"/>
        <w:wordWrap w:val="0"/>
        <w:spacing w:line="390" w:lineRule="atLeast"/>
        <w:rPr>
          <w:rFonts w:ascii="微软雅黑" w:eastAsia="微软雅黑" w:hAnsi="微软雅黑" w:cs="宋体"/>
          <w:color w:val="4F4F4F"/>
          <w:kern w:val="0"/>
          <w:sz w:val="24"/>
          <w:szCs w:val="24"/>
        </w:rPr>
      </w:pPr>
    </w:p>
    <w:p w:rsidR="00C33CC9" w:rsidRDefault="00C33CC9" w:rsidP="00C33CC9">
      <w:pPr>
        <w:pStyle w:val="30"/>
        <w:numPr>
          <w:ilvl w:val="2"/>
          <w:numId w:val="2"/>
        </w:numPr>
        <w:tabs>
          <w:tab w:val="clear" w:pos="2880"/>
        </w:tabs>
        <w:ind w:left="720"/>
        <w:rPr>
          <w:sz w:val="20"/>
        </w:rPr>
      </w:pPr>
      <w:r>
        <w:rPr>
          <w:rFonts w:hint="eastAsia"/>
          <w:sz w:val="20"/>
        </w:rPr>
        <w:t>虚引用</w:t>
      </w:r>
    </w:p>
    <w:p w:rsidR="00C33CC9" w:rsidRDefault="00C33CC9" w:rsidP="00D76C68">
      <w:pPr>
        <w:widowControl/>
        <w:shd w:val="clear" w:color="auto" w:fill="FFFFFF"/>
        <w:wordWrap w:val="0"/>
        <w:spacing w:line="390" w:lineRule="atLeast"/>
        <w:rPr>
          <w:rFonts w:ascii="微软雅黑" w:eastAsia="微软雅黑" w:hAnsi="微软雅黑" w:cs="宋体"/>
          <w:color w:val="4F4F4F"/>
          <w:kern w:val="0"/>
          <w:sz w:val="24"/>
          <w:szCs w:val="24"/>
        </w:rPr>
      </w:pPr>
    </w:p>
    <w:p w:rsidR="00C33CC9" w:rsidRPr="00125209" w:rsidRDefault="00C33CC9" w:rsidP="00C33CC9">
      <w:pPr>
        <w:pStyle w:val="2"/>
        <w:widowControl w:val="0"/>
        <w:numPr>
          <w:ilvl w:val="1"/>
          <w:numId w:val="2"/>
        </w:numPr>
        <w:spacing w:before="120" w:beforeAutospacing="0" w:after="120" w:afterAutospacing="0" w:line="300" w:lineRule="auto"/>
        <w:jc w:val="both"/>
      </w:pPr>
      <w:r>
        <w:rPr>
          <w:rFonts w:hint="eastAsia"/>
        </w:rPr>
        <w:t>垃圾回收算法</w:t>
      </w:r>
    </w:p>
    <w:p w:rsidR="00D51D59" w:rsidRPr="00D51D59" w:rsidRDefault="00D51D59" w:rsidP="00D51D59">
      <w:pPr>
        <w:pStyle w:val="30"/>
        <w:numPr>
          <w:ilvl w:val="2"/>
          <w:numId w:val="2"/>
        </w:numPr>
        <w:tabs>
          <w:tab w:val="clear" w:pos="2880"/>
        </w:tabs>
        <w:ind w:left="720"/>
        <w:rPr>
          <w:sz w:val="20"/>
        </w:rPr>
      </w:pPr>
      <w:r w:rsidRPr="00D51D59">
        <w:rPr>
          <w:rFonts w:hint="eastAsia"/>
          <w:sz w:val="20"/>
        </w:rPr>
        <w:t>标记-清除算法</w:t>
      </w:r>
    </w:p>
    <w:p w:rsidR="00C33CC9" w:rsidRDefault="00C33CC9" w:rsidP="00D76C68">
      <w:pPr>
        <w:widowControl/>
        <w:shd w:val="clear" w:color="auto" w:fill="FFFFFF"/>
        <w:wordWrap w:val="0"/>
        <w:spacing w:line="390" w:lineRule="atLeast"/>
        <w:rPr>
          <w:rFonts w:asciiTheme="majorEastAsia" w:eastAsiaTheme="majorEastAsia" w:hAnsiTheme="majorEastAsia" w:cs="宋体"/>
          <w:color w:val="4F4F4F"/>
          <w:kern w:val="0"/>
          <w:szCs w:val="21"/>
        </w:rPr>
      </w:pPr>
    </w:p>
    <w:p w:rsidR="005608C9" w:rsidRDefault="005608C9" w:rsidP="005608C9">
      <w:pPr>
        <w:pStyle w:val="30"/>
        <w:numPr>
          <w:ilvl w:val="2"/>
          <w:numId w:val="2"/>
        </w:numPr>
        <w:tabs>
          <w:tab w:val="clear" w:pos="2880"/>
        </w:tabs>
        <w:ind w:left="720"/>
        <w:rPr>
          <w:rFonts w:asciiTheme="majorEastAsia" w:eastAsiaTheme="majorEastAsia" w:hAnsiTheme="majorEastAsia" w:cs="宋体"/>
          <w:color w:val="4F4F4F"/>
          <w:kern w:val="0"/>
        </w:rPr>
      </w:pPr>
      <w:r w:rsidRPr="005608C9">
        <w:rPr>
          <w:rFonts w:hint="eastAsia"/>
          <w:sz w:val="20"/>
        </w:rPr>
        <w:t>复制回收算法</w:t>
      </w:r>
    </w:p>
    <w:p w:rsidR="005608C9" w:rsidRDefault="005608C9" w:rsidP="00D76C68">
      <w:pPr>
        <w:widowControl/>
        <w:shd w:val="clear" w:color="auto" w:fill="FFFFFF"/>
        <w:wordWrap w:val="0"/>
        <w:spacing w:line="390" w:lineRule="atLeast"/>
        <w:rPr>
          <w:rFonts w:asciiTheme="majorEastAsia" w:eastAsiaTheme="majorEastAsia" w:hAnsiTheme="majorEastAsia" w:cs="宋体"/>
          <w:color w:val="4F4F4F"/>
          <w:kern w:val="0"/>
          <w:szCs w:val="21"/>
        </w:rPr>
      </w:pPr>
    </w:p>
    <w:p w:rsidR="005608C9" w:rsidRPr="00D51D59" w:rsidRDefault="005608C9" w:rsidP="00D76C68">
      <w:pPr>
        <w:widowControl/>
        <w:shd w:val="clear" w:color="auto" w:fill="FFFFFF"/>
        <w:wordWrap w:val="0"/>
        <w:spacing w:line="390" w:lineRule="atLeast"/>
        <w:rPr>
          <w:rFonts w:asciiTheme="majorEastAsia" w:eastAsiaTheme="majorEastAsia" w:hAnsiTheme="majorEastAsia" w:cs="宋体"/>
          <w:color w:val="4F4F4F"/>
          <w:kern w:val="0"/>
          <w:szCs w:val="21"/>
        </w:rPr>
      </w:pPr>
    </w:p>
    <w:p w:rsidR="003E0660" w:rsidRPr="003E0660" w:rsidRDefault="00D51D59" w:rsidP="003E0660">
      <w:pPr>
        <w:pStyle w:val="30"/>
        <w:numPr>
          <w:ilvl w:val="2"/>
          <w:numId w:val="2"/>
        </w:numPr>
        <w:tabs>
          <w:tab w:val="clear" w:pos="2880"/>
        </w:tabs>
        <w:ind w:left="720"/>
        <w:rPr>
          <w:sz w:val="20"/>
        </w:rPr>
      </w:pPr>
      <w:r w:rsidRPr="00D51D59">
        <w:rPr>
          <w:rFonts w:hint="eastAsia"/>
          <w:sz w:val="20"/>
        </w:rPr>
        <w:t>标记-整理算法</w:t>
      </w:r>
    </w:p>
    <w:p w:rsidR="003E0660" w:rsidRDefault="003E0660" w:rsidP="00D76C68">
      <w:pPr>
        <w:widowControl/>
        <w:shd w:val="clear" w:color="auto" w:fill="FFFFFF"/>
        <w:wordWrap w:val="0"/>
        <w:spacing w:line="390" w:lineRule="atLeast"/>
        <w:rPr>
          <w:rFonts w:ascii="微软雅黑" w:eastAsia="微软雅黑" w:hAnsi="微软雅黑" w:cs="宋体"/>
          <w:color w:val="4F4F4F"/>
          <w:kern w:val="0"/>
          <w:sz w:val="24"/>
          <w:szCs w:val="24"/>
        </w:rPr>
      </w:pPr>
    </w:p>
    <w:p w:rsidR="00CE206E" w:rsidRDefault="00CE206E" w:rsidP="00CE206E">
      <w:pPr>
        <w:pStyle w:val="2"/>
        <w:widowControl w:val="0"/>
        <w:numPr>
          <w:ilvl w:val="1"/>
          <w:numId w:val="2"/>
        </w:numPr>
        <w:spacing w:before="120" w:beforeAutospacing="0" w:after="120" w:afterAutospacing="0" w:line="300" w:lineRule="auto"/>
        <w:jc w:val="both"/>
      </w:pPr>
      <w:r w:rsidRPr="003E0660">
        <w:t>Minor GC vs Major GC vs Full GC</w:t>
      </w:r>
    </w:p>
    <w:p w:rsidR="00CE206E" w:rsidRPr="003E0660" w:rsidRDefault="00CE206E" w:rsidP="00CE206E">
      <w:pPr>
        <w:pStyle w:val="30"/>
        <w:numPr>
          <w:ilvl w:val="2"/>
          <w:numId w:val="2"/>
        </w:numPr>
        <w:tabs>
          <w:tab w:val="clear" w:pos="2880"/>
        </w:tabs>
        <w:ind w:left="720"/>
        <w:rPr>
          <w:sz w:val="20"/>
        </w:rPr>
      </w:pPr>
      <w:r>
        <w:rPr>
          <w:rFonts w:hint="eastAsia"/>
          <w:sz w:val="20"/>
        </w:rPr>
        <w:t>Minor</w:t>
      </w:r>
      <w:r>
        <w:rPr>
          <w:sz w:val="20"/>
        </w:rPr>
        <w:t xml:space="preserve"> </w:t>
      </w:r>
      <w:r>
        <w:rPr>
          <w:rFonts w:hint="eastAsia"/>
          <w:sz w:val="20"/>
        </w:rPr>
        <w:t>GC</w:t>
      </w:r>
    </w:p>
    <w:p w:rsidR="00CE206E" w:rsidRPr="003E0660" w:rsidRDefault="00CE206E" w:rsidP="00CE206E">
      <w:pPr>
        <w:widowControl/>
        <w:shd w:val="clear" w:color="auto" w:fill="FFFFFF"/>
        <w:spacing w:line="432" w:lineRule="atLeast"/>
        <w:ind w:firstLine="480"/>
        <w:jc w:val="left"/>
        <w:textAlignment w:val="baseline"/>
        <w:rPr>
          <w:rFonts w:ascii="微软雅黑" w:eastAsia="微软雅黑" w:hAnsi="微软雅黑" w:cs="宋体"/>
          <w:color w:val="000000"/>
          <w:kern w:val="0"/>
          <w:sz w:val="24"/>
          <w:szCs w:val="24"/>
        </w:rPr>
      </w:pPr>
      <w:r w:rsidRPr="003E0660">
        <w:rPr>
          <w:rFonts w:ascii="微软雅黑" w:eastAsia="微软雅黑" w:hAnsi="微软雅黑" w:cs="宋体" w:hint="eastAsia"/>
          <w:color w:val="000000"/>
          <w:kern w:val="0"/>
          <w:sz w:val="24"/>
          <w:szCs w:val="24"/>
        </w:rPr>
        <w:lastRenderedPageBreak/>
        <w:t>在年轻代</w:t>
      </w:r>
      <w:r w:rsidRPr="003E0660">
        <w:rPr>
          <w:rFonts w:ascii="Consolas" w:eastAsia="宋体" w:hAnsi="Consolas" w:cs="宋体"/>
          <w:color w:val="000000"/>
          <w:kern w:val="0"/>
          <w:sz w:val="20"/>
          <w:szCs w:val="20"/>
          <w:bdr w:val="single" w:sz="6" w:space="0" w:color="DCDCDC" w:frame="1"/>
          <w:shd w:val="clear" w:color="auto" w:fill="F0F0F0"/>
        </w:rPr>
        <w:t>Young space</w:t>
      </w:r>
      <w:r w:rsidRPr="003E0660">
        <w:rPr>
          <w:rFonts w:ascii="微软雅黑" w:eastAsia="微软雅黑" w:hAnsi="微软雅黑" w:cs="宋体" w:hint="eastAsia"/>
          <w:color w:val="000000"/>
          <w:kern w:val="0"/>
          <w:sz w:val="24"/>
          <w:szCs w:val="24"/>
        </w:rPr>
        <w:t>(包括Eden区和Survivor区)中的垃圾回收称之为 </w:t>
      </w:r>
      <w:r w:rsidRPr="003E0660">
        <w:rPr>
          <w:rFonts w:ascii="inherit" w:eastAsia="微软雅黑" w:hAnsi="inherit" w:cs="宋体"/>
          <w:b/>
          <w:bCs/>
          <w:color w:val="000000"/>
          <w:kern w:val="0"/>
          <w:sz w:val="24"/>
          <w:szCs w:val="24"/>
          <w:bdr w:val="none" w:sz="0" w:space="0" w:color="auto" w:frame="1"/>
        </w:rPr>
        <w:t>Minor GC</w:t>
      </w:r>
      <w:r w:rsidRPr="003E0660">
        <w:rPr>
          <w:rFonts w:ascii="微软雅黑" w:eastAsia="微软雅黑" w:hAnsi="微软雅黑" w:cs="宋体" w:hint="eastAsia"/>
          <w:color w:val="000000"/>
          <w:kern w:val="0"/>
          <w:sz w:val="24"/>
          <w:szCs w:val="24"/>
        </w:rPr>
        <w:t>. 这个定义既清晰又无异议。 但仍有一些有趣的关于Minor GC事件的东西你需要了解：</w:t>
      </w:r>
    </w:p>
    <w:p w:rsidR="00CE206E" w:rsidRPr="003E0660" w:rsidRDefault="00CE206E" w:rsidP="00CE206E">
      <w:pPr>
        <w:widowControl/>
        <w:numPr>
          <w:ilvl w:val="0"/>
          <w:numId w:val="3"/>
        </w:numPr>
        <w:shd w:val="clear" w:color="auto" w:fill="FFFFFF"/>
        <w:spacing w:line="432" w:lineRule="atLeast"/>
        <w:ind w:left="300" w:right="300"/>
        <w:jc w:val="left"/>
        <w:textAlignment w:val="baseline"/>
        <w:rPr>
          <w:rFonts w:ascii="inherit" w:eastAsia="微软雅黑" w:hAnsi="inherit" w:cs="宋体" w:hint="eastAsia"/>
          <w:color w:val="000000"/>
          <w:kern w:val="0"/>
          <w:sz w:val="24"/>
          <w:szCs w:val="24"/>
        </w:rPr>
      </w:pPr>
      <w:r w:rsidRPr="003E0660">
        <w:rPr>
          <w:rFonts w:ascii="inherit" w:eastAsia="微软雅黑" w:hAnsi="inherit" w:cs="宋体"/>
          <w:color w:val="000000"/>
          <w:kern w:val="0"/>
          <w:sz w:val="24"/>
          <w:szCs w:val="24"/>
        </w:rPr>
        <w:t>Minor GC</w:t>
      </w:r>
      <w:r w:rsidRPr="003E0660">
        <w:rPr>
          <w:rFonts w:ascii="inherit" w:eastAsia="微软雅黑" w:hAnsi="inherit" w:cs="宋体"/>
          <w:color w:val="000000"/>
          <w:kern w:val="0"/>
          <w:sz w:val="24"/>
          <w:szCs w:val="24"/>
        </w:rPr>
        <w:t>总是在不能为新的对象分配空间的时候触发</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例如</w:t>
      </w:r>
      <w:r w:rsidRPr="003E0660">
        <w:rPr>
          <w:rFonts w:ascii="inherit" w:eastAsia="微软雅黑" w:hAnsi="inherit" w:cs="宋体"/>
          <w:color w:val="000000"/>
          <w:kern w:val="0"/>
          <w:sz w:val="24"/>
          <w:szCs w:val="24"/>
        </w:rPr>
        <w:t xml:space="preserve"> Eden</w:t>
      </w:r>
      <w:r w:rsidRPr="003E0660">
        <w:rPr>
          <w:rFonts w:ascii="inherit" w:eastAsia="微软雅黑" w:hAnsi="inherit" w:cs="宋体"/>
          <w:color w:val="000000"/>
          <w:kern w:val="0"/>
          <w:sz w:val="24"/>
          <w:szCs w:val="24"/>
        </w:rPr>
        <w:t>区满了，分配空间的越快，</w:t>
      </w:r>
      <w:r w:rsidRPr="003E0660">
        <w:rPr>
          <w:rFonts w:ascii="inherit" w:eastAsia="微软雅黑" w:hAnsi="inherit" w:cs="宋体"/>
          <w:color w:val="000000"/>
          <w:kern w:val="0"/>
          <w:sz w:val="24"/>
          <w:szCs w:val="24"/>
        </w:rPr>
        <w:t>Minor GC</w:t>
      </w:r>
      <w:r w:rsidRPr="003E0660">
        <w:rPr>
          <w:rFonts w:ascii="inherit" w:eastAsia="微软雅黑" w:hAnsi="inherit" w:cs="宋体"/>
          <w:color w:val="000000"/>
          <w:kern w:val="0"/>
          <w:sz w:val="24"/>
          <w:szCs w:val="24"/>
        </w:rPr>
        <w:t>越频繁。</w:t>
      </w:r>
    </w:p>
    <w:p w:rsidR="00CE206E" w:rsidRPr="003E0660" w:rsidRDefault="00CE206E" w:rsidP="00CE206E">
      <w:pPr>
        <w:widowControl/>
        <w:numPr>
          <w:ilvl w:val="0"/>
          <w:numId w:val="3"/>
        </w:numPr>
        <w:shd w:val="clear" w:color="auto" w:fill="FFFFFF"/>
        <w:spacing w:line="432" w:lineRule="atLeast"/>
        <w:ind w:left="300" w:right="300"/>
        <w:jc w:val="left"/>
        <w:textAlignment w:val="baseline"/>
        <w:rPr>
          <w:rFonts w:ascii="inherit" w:eastAsia="微软雅黑" w:hAnsi="inherit" w:cs="宋体" w:hint="eastAsia"/>
          <w:color w:val="000000"/>
          <w:kern w:val="0"/>
          <w:sz w:val="24"/>
          <w:szCs w:val="24"/>
        </w:rPr>
      </w:pPr>
      <w:r w:rsidRPr="003E0660">
        <w:rPr>
          <w:rFonts w:ascii="inherit" w:eastAsia="微软雅黑" w:hAnsi="inherit" w:cs="宋体"/>
          <w:color w:val="000000"/>
          <w:kern w:val="0"/>
          <w:sz w:val="24"/>
          <w:szCs w:val="24"/>
        </w:rPr>
        <w:t>当内存池慢了后</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它的完整的内容会被复制出去，指针可以从</w:t>
      </w:r>
      <w:r w:rsidRPr="003E0660">
        <w:rPr>
          <w:rFonts w:ascii="inherit" w:eastAsia="微软雅黑" w:hAnsi="inherit" w:cs="宋体"/>
          <w:color w:val="000000"/>
          <w:kern w:val="0"/>
          <w:sz w:val="24"/>
          <w:szCs w:val="24"/>
        </w:rPr>
        <w:t>0</w:t>
      </w:r>
      <w:r w:rsidRPr="003E0660">
        <w:rPr>
          <w:rFonts w:ascii="inherit" w:eastAsia="微软雅黑" w:hAnsi="inherit" w:cs="宋体"/>
          <w:color w:val="000000"/>
          <w:kern w:val="0"/>
          <w:sz w:val="24"/>
          <w:szCs w:val="24"/>
        </w:rPr>
        <w:t>开始重新跟踪空闲内存。所以取代传统的标记</w:t>
      </w:r>
      <w:r w:rsidRPr="003E0660">
        <w:rPr>
          <w:rFonts w:ascii="inherit" w:eastAsia="微软雅黑" w:hAnsi="inherit" w:cs="宋体"/>
          <w:color w:val="000000"/>
          <w:kern w:val="0"/>
          <w:sz w:val="24"/>
          <w:szCs w:val="24"/>
        </w:rPr>
        <w:t>-</w:t>
      </w:r>
      <w:r w:rsidRPr="003E0660">
        <w:rPr>
          <w:rFonts w:ascii="inherit" w:eastAsia="微软雅黑" w:hAnsi="inherit" w:cs="宋体"/>
          <w:color w:val="000000"/>
          <w:kern w:val="0"/>
          <w:sz w:val="24"/>
          <w:szCs w:val="24"/>
        </w:rPr>
        <w:t>交换</w:t>
      </w:r>
      <w:r w:rsidRPr="003E0660">
        <w:rPr>
          <w:rFonts w:ascii="inherit" w:eastAsia="微软雅黑" w:hAnsi="inherit" w:cs="宋体"/>
          <w:color w:val="000000"/>
          <w:kern w:val="0"/>
          <w:sz w:val="24"/>
          <w:szCs w:val="24"/>
        </w:rPr>
        <w:t>-</w:t>
      </w:r>
      <w:r w:rsidRPr="003E0660">
        <w:rPr>
          <w:rFonts w:ascii="inherit" w:eastAsia="微软雅黑" w:hAnsi="inherit" w:cs="宋体"/>
          <w:color w:val="000000"/>
          <w:kern w:val="0"/>
          <w:sz w:val="24"/>
          <w:szCs w:val="24"/>
        </w:rPr>
        <w:t>压缩（</w:t>
      </w:r>
      <w:r w:rsidRPr="003E0660">
        <w:rPr>
          <w:rFonts w:ascii="inherit" w:eastAsia="微软雅黑" w:hAnsi="inherit" w:cs="宋体"/>
          <w:color w:val="000000"/>
          <w:kern w:val="0"/>
          <w:sz w:val="24"/>
          <w:szCs w:val="24"/>
        </w:rPr>
        <w:t>Mark, Sweep , Compact</w:t>
      </w:r>
      <w:r w:rsidRPr="003E0660">
        <w:rPr>
          <w:rFonts w:ascii="inherit" w:eastAsia="微软雅黑" w:hAnsi="inherit" w:cs="宋体"/>
          <w:color w:val="000000"/>
          <w:kern w:val="0"/>
          <w:sz w:val="24"/>
          <w:szCs w:val="24"/>
        </w:rPr>
        <w:t>）</w:t>
      </w:r>
      <w:r w:rsidRPr="003E0660">
        <w:rPr>
          <w:rFonts w:ascii="inherit" w:eastAsia="微软雅黑" w:hAnsi="inherit" w:cs="宋体"/>
          <w:color w:val="000000"/>
          <w:kern w:val="0"/>
          <w:sz w:val="24"/>
          <w:szCs w:val="24"/>
        </w:rPr>
        <w:t>, Eden</w:t>
      </w:r>
      <w:r w:rsidRPr="003E0660">
        <w:rPr>
          <w:rFonts w:ascii="inherit" w:eastAsia="微软雅黑" w:hAnsi="inherit" w:cs="宋体"/>
          <w:color w:val="000000"/>
          <w:kern w:val="0"/>
          <w:sz w:val="24"/>
          <w:szCs w:val="24"/>
        </w:rPr>
        <w:t>区和</w:t>
      </w:r>
      <w:r w:rsidRPr="003E0660">
        <w:rPr>
          <w:rFonts w:ascii="inherit" w:eastAsia="微软雅黑" w:hAnsi="inherit" w:cs="宋体"/>
          <w:color w:val="000000"/>
          <w:kern w:val="0"/>
          <w:sz w:val="24"/>
          <w:szCs w:val="24"/>
        </w:rPr>
        <w:t>Survivor</w:t>
      </w:r>
      <w:r w:rsidRPr="003E0660">
        <w:rPr>
          <w:rFonts w:ascii="inherit" w:eastAsia="微软雅黑" w:hAnsi="inherit" w:cs="宋体"/>
          <w:color w:val="000000"/>
          <w:kern w:val="0"/>
          <w:sz w:val="24"/>
          <w:szCs w:val="24"/>
        </w:rPr>
        <w:t>区使用标记</w:t>
      </w:r>
      <w:r w:rsidRPr="003E0660">
        <w:rPr>
          <w:rFonts w:ascii="inherit" w:eastAsia="微软雅黑" w:hAnsi="inherit" w:cs="宋体"/>
          <w:color w:val="000000"/>
          <w:kern w:val="0"/>
          <w:sz w:val="24"/>
          <w:szCs w:val="24"/>
        </w:rPr>
        <w:t>-</w:t>
      </w:r>
      <w:r w:rsidRPr="003E0660">
        <w:rPr>
          <w:rFonts w:ascii="inherit" w:eastAsia="微软雅黑" w:hAnsi="inherit" w:cs="宋体"/>
          <w:color w:val="000000"/>
          <w:kern w:val="0"/>
          <w:sz w:val="24"/>
          <w:szCs w:val="24"/>
        </w:rPr>
        <w:t>复制方式（</w:t>
      </w:r>
      <w:r w:rsidRPr="003E0660">
        <w:rPr>
          <w:rFonts w:ascii="inherit" w:eastAsia="微软雅黑" w:hAnsi="inherit" w:cs="宋体"/>
          <w:color w:val="000000"/>
          <w:kern w:val="0"/>
          <w:sz w:val="24"/>
          <w:szCs w:val="24"/>
        </w:rPr>
        <w:t>Mark , Copy</w:t>
      </w:r>
      <w:r w:rsidRPr="003E0660">
        <w:rPr>
          <w:rFonts w:ascii="inherit" w:eastAsia="微软雅黑" w:hAnsi="inherit" w:cs="宋体"/>
          <w:color w:val="000000"/>
          <w:kern w:val="0"/>
          <w:sz w:val="24"/>
          <w:szCs w:val="24"/>
        </w:rPr>
        <w:t>）</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因此在</w:t>
      </w:r>
      <w:r w:rsidRPr="003E0660">
        <w:rPr>
          <w:rFonts w:ascii="inherit" w:eastAsia="微软雅黑" w:hAnsi="inherit" w:cs="宋体"/>
          <w:color w:val="000000"/>
          <w:kern w:val="0"/>
          <w:sz w:val="24"/>
          <w:szCs w:val="24"/>
        </w:rPr>
        <w:t>Eden</w:t>
      </w:r>
      <w:r w:rsidRPr="003E0660">
        <w:rPr>
          <w:rFonts w:ascii="inherit" w:eastAsia="微软雅黑" w:hAnsi="inherit" w:cs="宋体"/>
          <w:color w:val="000000"/>
          <w:kern w:val="0"/>
          <w:sz w:val="24"/>
          <w:szCs w:val="24"/>
        </w:rPr>
        <w:t>区和</w:t>
      </w:r>
      <w:r w:rsidRPr="003E0660">
        <w:rPr>
          <w:rFonts w:ascii="inherit" w:eastAsia="微软雅黑" w:hAnsi="inherit" w:cs="宋体"/>
          <w:color w:val="000000"/>
          <w:kern w:val="0"/>
          <w:sz w:val="24"/>
          <w:szCs w:val="24"/>
        </w:rPr>
        <w:t>Survivor</w:t>
      </w:r>
      <w:r w:rsidRPr="003E0660">
        <w:rPr>
          <w:rFonts w:ascii="inherit" w:eastAsia="微软雅黑" w:hAnsi="inherit" w:cs="宋体"/>
          <w:color w:val="000000"/>
          <w:kern w:val="0"/>
          <w:sz w:val="24"/>
          <w:szCs w:val="24"/>
        </w:rPr>
        <w:t>区无内存碎片。写指针总是指向内存池的顶部。</w:t>
      </w:r>
    </w:p>
    <w:p w:rsidR="00CE206E" w:rsidRPr="003E0660" w:rsidRDefault="00CE206E" w:rsidP="00CE206E">
      <w:pPr>
        <w:widowControl/>
        <w:numPr>
          <w:ilvl w:val="0"/>
          <w:numId w:val="3"/>
        </w:numPr>
        <w:shd w:val="clear" w:color="auto" w:fill="FFFFFF"/>
        <w:spacing w:line="432" w:lineRule="atLeast"/>
        <w:ind w:left="300" w:right="300"/>
        <w:jc w:val="left"/>
        <w:textAlignment w:val="baseline"/>
        <w:rPr>
          <w:rFonts w:ascii="inherit" w:eastAsia="微软雅黑" w:hAnsi="inherit" w:cs="宋体" w:hint="eastAsia"/>
          <w:color w:val="000000"/>
          <w:kern w:val="0"/>
          <w:sz w:val="24"/>
          <w:szCs w:val="24"/>
        </w:rPr>
      </w:pPr>
      <w:r w:rsidRPr="003E0660">
        <w:rPr>
          <w:rFonts w:ascii="inherit" w:eastAsia="微软雅黑" w:hAnsi="inherit" w:cs="宋体"/>
          <w:color w:val="000000"/>
          <w:kern w:val="0"/>
          <w:sz w:val="24"/>
          <w:szCs w:val="24"/>
        </w:rPr>
        <w:t>在</w:t>
      </w:r>
      <w:r w:rsidRPr="003E0660">
        <w:rPr>
          <w:rFonts w:ascii="inherit" w:eastAsia="微软雅黑" w:hAnsi="inherit" w:cs="宋体"/>
          <w:color w:val="000000"/>
          <w:kern w:val="0"/>
          <w:sz w:val="24"/>
          <w:szCs w:val="24"/>
        </w:rPr>
        <w:t>Minor GC</w:t>
      </w:r>
      <w:r w:rsidRPr="003E0660">
        <w:rPr>
          <w:rFonts w:ascii="inherit" w:eastAsia="微软雅黑" w:hAnsi="inherit" w:cs="宋体"/>
          <w:color w:val="000000"/>
          <w:kern w:val="0"/>
          <w:sz w:val="24"/>
          <w:szCs w:val="24"/>
        </w:rPr>
        <w:t>时</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年老代（</w:t>
      </w:r>
      <w:r w:rsidRPr="003E0660">
        <w:rPr>
          <w:rFonts w:ascii="inherit" w:eastAsia="微软雅黑" w:hAnsi="inherit" w:cs="宋体"/>
          <w:color w:val="000000"/>
          <w:kern w:val="0"/>
          <w:sz w:val="24"/>
          <w:szCs w:val="24"/>
        </w:rPr>
        <w:t>Tenured generation</w:t>
      </w:r>
      <w:r w:rsidRPr="003E0660">
        <w:rPr>
          <w:rFonts w:ascii="inherit" w:eastAsia="微软雅黑" w:hAnsi="inherit" w:cs="宋体"/>
          <w:color w:val="000000"/>
          <w:kern w:val="0"/>
          <w:sz w:val="24"/>
          <w:szCs w:val="24"/>
        </w:rPr>
        <w:t>）可以被忽略</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年老代对年轻代的引用被认为是实际的</w:t>
      </w:r>
      <w:r w:rsidRPr="003E0660">
        <w:rPr>
          <w:rFonts w:ascii="inherit" w:eastAsia="微软雅黑" w:hAnsi="inherit" w:cs="宋体"/>
          <w:color w:val="000000"/>
          <w:kern w:val="0"/>
          <w:sz w:val="24"/>
          <w:szCs w:val="24"/>
        </w:rPr>
        <w:t>GC</w:t>
      </w:r>
      <w:r w:rsidRPr="003E0660">
        <w:rPr>
          <w:rFonts w:ascii="inherit" w:eastAsia="微软雅黑" w:hAnsi="inherit" w:cs="宋体"/>
          <w:color w:val="000000"/>
          <w:kern w:val="0"/>
          <w:sz w:val="24"/>
          <w:szCs w:val="24"/>
        </w:rPr>
        <w:t>根</w:t>
      </w:r>
      <w:r w:rsidRPr="003E0660">
        <w:rPr>
          <w:rFonts w:ascii="inherit" w:eastAsia="微软雅黑" w:hAnsi="inherit" w:cs="宋体"/>
          <w:color w:val="000000"/>
          <w:kern w:val="0"/>
          <w:sz w:val="24"/>
          <w:szCs w:val="24"/>
        </w:rPr>
        <w:t>root</w:t>
      </w:r>
      <w:r w:rsidRPr="003E0660">
        <w:rPr>
          <w:rFonts w:ascii="inherit" w:eastAsia="微软雅黑" w:hAnsi="inherit" w:cs="宋体"/>
          <w:color w:val="000000"/>
          <w:kern w:val="0"/>
          <w:sz w:val="24"/>
          <w:szCs w:val="24"/>
        </w:rPr>
        <w:t>。</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在标记阶段年轻代对年老代的引用可以被简单的忽略。</w:t>
      </w:r>
    </w:p>
    <w:p w:rsidR="00CE206E" w:rsidRPr="003E0660" w:rsidRDefault="00CE206E" w:rsidP="00CE206E">
      <w:pPr>
        <w:widowControl/>
        <w:numPr>
          <w:ilvl w:val="0"/>
          <w:numId w:val="3"/>
        </w:numPr>
        <w:shd w:val="clear" w:color="auto" w:fill="FFFFFF"/>
        <w:spacing w:line="432" w:lineRule="atLeast"/>
        <w:ind w:left="300" w:right="300"/>
        <w:jc w:val="left"/>
        <w:textAlignment w:val="baseline"/>
        <w:rPr>
          <w:rFonts w:ascii="inherit" w:eastAsia="微软雅黑" w:hAnsi="inherit" w:cs="宋体" w:hint="eastAsia"/>
          <w:color w:val="000000"/>
          <w:kern w:val="0"/>
          <w:sz w:val="24"/>
          <w:szCs w:val="24"/>
        </w:rPr>
      </w:pPr>
      <w:r w:rsidRPr="003E0660">
        <w:rPr>
          <w:rFonts w:ascii="inherit" w:eastAsia="微软雅黑" w:hAnsi="inherit" w:cs="宋体"/>
          <w:b/>
          <w:bCs/>
          <w:color w:val="000000"/>
          <w:kern w:val="0"/>
          <w:sz w:val="24"/>
          <w:szCs w:val="24"/>
          <w:bdr w:val="none" w:sz="0" w:space="0" w:color="auto" w:frame="1"/>
        </w:rPr>
        <w:t>出于常理</w:t>
      </w:r>
      <w:r w:rsidRPr="003E0660">
        <w:rPr>
          <w:rFonts w:ascii="inherit" w:eastAsia="微软雅黑" w:hAnsi="inherit" w:cs="宋体"/>
          <w:b/>
          <w:bCs/>
          <w:color w:val="000000"/>
          <w:kern w:val="0"/>
          <w:sz w:val="24"/>
          <w:szCs w:val="24"/>
          <w:bdr w:val="none" w:sz="0" w:space="0" w:color="auto" w:frame="1"/>
        </w:rPr>
        <w:t xml:space="preserve">, </w:t>
      </w:r>
      <w:r w:rsidRPr="003E0660">
        <w:rPr>
          <w:rFonts w:ascii="inherit" w:eastAsia="微软雅黑" w:hAnsi="inherit" w:cs="宋体"/>
          <w:b/>
          <w:bCs/>
          <w:color w:val="000000"/>
          <w:kern w:val="0"/>
          <w:sz w:val="24"/>
          <w:szCs w:val="24"/>
          <w:bdr w:val="none" w:sz="0" w:space="0" w:color="auto" w:frame="1"/>
        </w:rPr>
        <w:t>所有的</w:t>
      </w:r>
      <w:r w:rsidRPr="003E0660">
        <w:rPr>
          <w:rFonts w:ascii="inherit" w:eastAsia="微软雅黑" w:hAnsi="inherit" w:cs="宋体"/>
          <w:b/>
          <w:bCs/>
          <w:color w:val="000000"/>
          <w:kern w:val="0"/>
          <w:sz w:val="24"/>
          <w:szCs w:val="24"/>
          <w:bdr w:val="none" w:sz="0" w:space="0" w:color="auto" w:frame="1"/>
        </w:rPr>
        <w:t>Minor GC</w:t>
      </w:r>
      <w:r w:rsidRPr="003E0660">
        <w:rPr>
          <w:rFonts w:ascii="inherit" w:eastAsia="微软雅黑" w:hAnsi="inherit" w:cs="宋体"/>
          <w:b/>
          <w:bCs/>
          <w:color w:val="000000"/>
          <w:kern w:val="0"/>
          <w:sz w:val="24"/>
          <w:szCs w:val="24"/>
          <w:bdr w:val="none" w:sz="0" w:space="0" w:color="auto" w:frame="1"/>
        </w:rPr>
        <w:t>都会触发</w:t>
      </w:r>
      <w:r w:rsidRPr="003E0660">
        <w:rPr>
          <w:rFonts w:ascii="inherit" w:eastAsia="微软雅黑" w:hAnsi="inherit" w:cs="宋体"/>
          <w:b/>
          <w:bCs/>
          <w:color w:val="000000"/>
          <w:kern w:val="0"/>
          <w:sz w:val="24"/>
          <w:szCs w:val="24"/>
          <w:bdr w:val="none" w:sz="0" w:space="0" w:color="auto" w:frame="1"/>
        </w:rPr>
        <w:t>stop-the-world</w:t>
      </w:r>
      <w:r w:rsidRPr="003E0660">
        <w:rPr>
          <w:rFonts w:ascii="inherit" w:eastAsia="微软雅黑" w:hAnsi="inherit" w:cs="宋体"/>
          <w:b/>
          <w:bCs/>
          <w:color w:val="000000"/>
          <w:kern w:val="0"/>
          <w:sz w:val="24"/>
          <w:szCs w:val="24"/>
          <w:bdr w:val="none" w:sz="0" w:space="0" w:color="auto" w:frame="1"/>
        </w:rPr>
        <w:t>暂停</w:t>
      </w:r>
      <w:r w:rsidRPr="003E0660">
        <w:rPr>
          <w:rFonts w:ascii="inherit" w:eastAsia="微软雅黑" w:hAnsi="inherit" w:cs="宋体"/>
          <w:b/>
          <w:bCs/>
          <w:color w:val="000000"/>
          <w:kern w:val="0"/>
          <w:sz w:val="24"/>
          <w:szCs w:val="24"/>
          <w:bdr w:val="none" w:sz="0" w:space="0" w:color="auto" w:frame="1"/>
        </w:rPr>
        <w:t xml:space="preserve">, </w:t>
      </w:r>
      <w:r w:rsidRPr="003E0660">
        <w:rPr>
          <w:rFonts w:ascii="inherit" w:eastAsia="微软雅黑" w:hAnsi="inherit" w:cs="宋体"/>
          <w:b/>
          <w:bCs/>
          <w:color w:val="000000"/>
          <w:kern w:val="0"/>
          <w:sz w:val="24"/>
          <w:szCs w:val="24"/>
          <w:bdr w:val="none" w:sz="0" w:space="0" w:color="auto" w:frame="1"/>
        </w:rPr>
        <w:t>它意味着会暂停应用的所有线程</w:t>
      </w:r>
      <w:r w:rsidRPr="003E0660">
        <w:rPr>
          <w:rFonts w:ascii="inherit" w:eastAsia="微软雅黑" w:hAnsi="inherit" w:cs="宋体"/>
          <w:color w:val="000000"/>
          <w:kern w:val="0"/>
          <w:sz w:val="24"/>
          <w:szCs w:val="24"/>
        </w:rPr>
        <w:t xml:space="preserve">. </w:t>
      </w:r>
      <w:r w:rsidRPr="003E0660">
        <w:rPr>
          <w:rFonts w:ascii="inherit" w:eastAsia="微软雅黑" w:hAnsi="inherit" w:cs="宋体"/>
          <w:color w:val="000000"/>
          <w:kern w:val="0"/>
          <w:sz w:val="24"/>
          <w:szCs w:val="24"/>
        </w:rPr>
        <w:t>对于大部分应用而言，暂停的延迟可以忽略不计。这是因为</w:t>
      </w:r>
      <w:r w:rsidRPr="003E0660">
        <w:rPr>
          <w:rFonts w:ascii="inherit" w:eastAsia="微软雅黑" w:hAnsi="inherit" w:cs="宋体"/>
          <w:color w:val="000000"/>
          <w:kern w:val="0"/>
          <w:sz w:val="24"/>
          <w:szCs w:val="24"/>
        </w:rPr>
        <w:t>Eden</w:t>
      </w:r>
      <w:r w:rsidRPr="003E0660">
        <w:rPr>
          <w:rFonts w:ascii="inherit" w:eastAsia="微软雅黑" w:hAnsi="inherit" w:cs="宋体"/>
          <w:color w:val="000000"/>
          <w:kern w:val="0"/>
          <w:sz w:val="24"/>
          <w:szCs w:val="24"/>
        </w:rPr>
        <w:t>中大部分的对象都可以垃圾回收掉，而不会被复制到</w:t>
      </w:r>
      <w:r w:rsidRPr="003E0660">
        <w:rPr>
          <w:rFonts w:ascii="inherit" w:eastAsia="微软雅黑" w:hAnsi="inherit" w:cs="宋体"/>
          <w:color w:val="000000"/>
          <w:kern w:val="0"/>
          <w:sz w:val="24"/>
          <w:szCs w:val="24"/>
        </w:rPr>
        <w:t>Survivor/Old</w:t>
      </w:r>
      <w:r w:rsidRPr="003E0660">
        <w:rPr>
          <w:rFonts w:ascii="inherit" w:eastAsia="微软雅黑" w:hAnsi="inherit" w:cs="宋体"/>
          <w:color w:val="000000"/>
          <w:kern w:val="0"/>
          <w:sz w:val="24"/>
          <w:szCs w:val="24"/>
        </w:rPr>
        <w:t>区。但如果相反，大部分的新对象不能被回收，</w:t>
      </w:r>
      <w:r w:rsidRPr="003E0660">
        <w:rPr>
          <w:rFonts w:ascii="inherit" w:eastAsia="微软雅黑" w:hAnsi="inherit" w:cs="宋体"/>
          <w:color w:val="000000"/>
          <w:kern w:val="0"/>
          <w:sz w:val="24"/>
          <w:szCs w:val="24"/>
        </w:rPr>
        <w:t xml:space="preserve"> Minor GC</w:t>
      </w:r>
      <w:r w:rsidRPr="003E0660">
        <w:rPr>
          <w:rFonts w:ascii="inherit" w:eastAsia="微软雅黑" w:hAnsi="inherit" w:cs="宋体"/>
          <w:color w:val="000000"/>
          <w:kern w:val="0"/>
          <w:sz w:val="24"/>
          <w:szCs w:val="24"/>
        </w:rPr>
        <w:t>暂停会占用更多的时间。</w:t>
      </w:r>
    </w:p>
    <w:p w:rsidR="00CE206E" w:rsidRDefault="00CE206E" w:rsidP="00CE206E">
      <w:pPr>
        <w:widowControl/>
        <w:shd w:val="clear" w:color="auto" w:fill="FFFFFF"/>
        <w:spacing w:line="432" w:lineRule="atLeast"/>
        <w:ind w:firstLine="480"/>
        <w:jc w:val="left"/>
        <w:textAlignment w:val="baseline"/>
        <w:rPr>
          <w:rFonts w:ascii="微软雅黑" w:eastAsia="微软雅黑" w:hAnsi="微软雅黑" w:cs="宋体"/>
          <w:color w:val="000000"/>
          <w:kern w:val="0"/>
          <w:sz w:val="24"/>
          <w:szCs w:val="24"/>
        </w:rPr>
      </w:pPr>
      <w:r w:rsidRPr="003E0660">
        <w:rPr>
          <w:rFonts w:ascii="微软雅黑" w:eastAsia="微软雅黑" w:hAnsi="微软雅黑" w:cs="宋体" w:hint="eastAsia"/>
          <w:color w:val="000000"/>
          <w:kern w:val="0"/>
          <w:sz w:val="24"/>
          <w:szCs w:val="24"/>
        </w:rPr>
        <w:t>综上所述，</w:t>
      </w:r>
      <w:r w:rsidRPr="003E0660">
        <w:rPr>
          <w:rFonts w:ascii="Consolas" w:eastAsia="宋体" w:hAnsi="Consolas" w:cs="宋体"/>
          <w:color w:val="000000"/>
          <w:kern w:val="0"/>
          <w:sz w:val="20"/>
          <w:szCs w:val="20"/>
          <w:bdr w:val="single" w:sz="6" w:space="0" w:color="DCDCDC" w:frame="1"/>
          <w:shd w:val="clear" w:color="auto" w:fill="F0F0F0"/>
        </w:rPr>
        <w:t>Minor GC</w:t>
      </w:r>
      <w:r w:rsidRPr="003E0660">
        <w:rPr>
          <w:rFonts w:ascii="微软雅黑" w:eastAsia="微软雅黑" w:hAnsi="微软雅黑" w:cs="宋体" w:hint="eastAsia"/>
          <w:color w:val="000000"/>
          <w:kern w:val="0"/>
          <w:sz w:val="24"/>
          <w:szCs w:val="24"/>
        </w:rPr>
        <w:t>概念相当清晰 – </w:t>
      </w:r>
      <w:r w:rsidRPr="003E0660">
        <w:rPr>
          <w:rFonts w:ascii="inherit" w:eastAsia="微软雅黑" w:hAnsi="inherit" w:cs="宋体"/>
          <w:b/>
          <w:bCs/>
          <w:color w:val="000000"/>
          <w:kern w:val="0"/>
          <w:sz w:val="24"/>
          <w:szCs w:val="24"/>
          <w:bdr w:val="none" w:sz="0" w:space="0" w:color="auto" w:frame="1"/>
        </w:rPr>
        <w:t>每次</w:t>
      </w:r>
      <w:r w:rsidRPr="003E0660">
        <w:rPr>
          <w:rFonts w:ascii="inherit" w:eastAsia="微软雅黑" w:hAnsi="inherit" w:cs="宋体"/>
          <w:b/>
          <w:bCs/>
          <w:color w:val="000000"/>
          <w:kern w:val="0"/>
          <w:sz w:val="24"/>
          <w:szCs w:val="24"/>
          <w:bdr w:val="none" w:sz="0" w:space="0" w:color="auto" w:frame="1"/>
        </w:rPr>
        <w:t>Minor GC</w:t>
      </w:r>
      <w:r w:rsidRPr="003E0660">
        <w:rPr>
          <w:rFonts w:ascii="inherit" w:eastAsia="微软雅黑" w:hAnsi="inherit" w:cs="宋体"/>
          <w:b/>
          <w:bCs/>
          <w:color w:val="000000"/>
          <w:kern w:val="0"/>
          <w:sz w:val="24"/>
          <w:szCs w:val="24"/>
          <w:bdr w:val="none" w:sz="0" w:space="0" w:color="auto" w:frame="1"/>
        </w:rPr>
        <w:t>只会清理年轻代</w:t>
      </w:r>
      <w:r w:rsidRPr="003E0660">
        <w:rPr>
          <w:rFonts w:ascii="微软雅黑" w:eastAsia="微软雅黑" w:hAnsi="微软雅黑" w:cs="宋体" w:hint="eastAsia"/>
          <w:color w:val="000000"/>
          <w:kern w:val="0"/>
          <w:sz w:val="24"/>
          <w:szCs w:val="24"/>
        </w:rPr>
        <w:t>.</w:t>
      </w:r>
    </w:p>
    <w:p w:rsidR="00CE206E" w:rsidRDefault="00CE206E" w:rsidP="00CE206E">
      <w:pPr>
        <w:widowControl/>
        <w:shd w:val="clear" w:color="auto" w:fill="FFFFFF"/>
        <w:spacing w:line="432" w:lineRule="atLeast"/>
        <w:ind w:firstLine="480"/>
        <w:jc w:val="left"/>
        <w:textAlignment w:val="baseline"/>
        <w:rPr>
          <w:rFonts w:ascii="微软雅黑" w:eastAsia="微软雅黑" w:hAnsi="微软雅黑" w:cs="宋体"/>
          <w:color w:val="000000"/>
          <w:kern w:val="0"/>
          <w:sz w:val="24"/>
          <w:szCs w:val="24"/>
        </w:rPr>
      </w:pPr>
    </w:p>
    <w:p w:rsidR="00CE206E" w:rsidRDefault="00CE206E" w:rsidP="00CE206E">
      <w:pPr>
        <w:pStyle w:val="2"/>
        <w:pBdr>
          <w:bottom w:val="single" w:sz="6" w:space="4" w:color="CCCCCC"/>
        </w:pBdr>
        <w:shd w:val="clear" w:color="auto" w:fill="FFFFFF"/>
        <w:spacing w:before="264" w:beforeAutospacing="0" w:after="264" w:afterAutospacing="0" w:line="264" w:lineRule="atLeast"/>
        <w:textAlignment w:val="baseline"/>
        <w:rPr>
          <w:rFonts w:ascii="Droid Serif" w:hAnsi="Droid Serif" w:cs="Droid Serif"/>
          <w:color w:val="000000"/>
          <w:sz w:val="38"/>
          <w:szCs w:val="38"/>
        </w:rPr>
      </w:pPr>
      <w:r>
        <w:rPr>
          <w:rFonts w:ascii="Droid Serif" w:hAnsi="Droid Serif" w:cs="Droid Serif"/>
          <w:color w:val="000000"/>
          <w:sz w:val="38"/>
          <w:szCs w:val="38"/>
        </w:rPr>
        <w:t>Major GC vs Full GC</w:t>
      </w:r>
    </w:p>
    <w:p w:rsidR="00CE206E" w:rsidRDefault="00CE206E" w:rsidP="00CE206E">
      <w:pPr>
        <w:pStyle w:val="a5"/>
        <w:shd w:val="clear" w:color="auto" w:fill="FFFFFF"/>
        <w:spacing w:before="0" w:beforeAutospacing="0" w:after="0"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lastRenderedPageBreak/>
        <w:t>有人可能会注意到没有关于</w:t>
      </w:r>
      <w:r>
        <w:rPr>
          <w:rStyle w:val="HTML"/>
          <w:rFonts w:ascii="Consolas" w:hAnsi="Consolas"/>
          <w:color w:val="000000"/>
          <w:sz w:val="20"/>
          <w:szCs w:val="20"/>
          <w:bdr w:val="single" w:sz="6" w:space="0" w:color="DCDCDC" w:frame="1"/>
          <w:shd w:val="clear" w:color="auto" w:fill="F0F0F0"/>
        </w:rPr>
        <w:t>Major GC</w:t>
      </w:r>
      <w:r>
        <w:rPr>
          <w:rFonts w:ascii="微软雅黑" w:eastAsia="微软雅黑" w:hAnsi="微软雅黑" w:hint="eastAsia"/>
          <w:color w:val="000000"/>
        </w:rPr>
        <w:t>和</w:t>
      </w:r>
      <w:r>
        <w:rPr>
          <w:rStyle w:val="HTML"/>
          <w:rFonts w:ascii="Consolas" w:hAnsi="Consolas"/>
          <w:color w:val="000000"/>
          <w:sz w:val="20"/>
          <w:szCs w:val="20"/>
          <w:bdr w:val="single" w:sz="6" w:space="0" w:color="DCDCDC" w:frame="1"/>
          <w:shd w:val="clear" w:color="auto" w:fill="F0F0F0"/>
        </w:rPr>
        <w:t>Full GC</w:t>
      </w:r>
      <w:r>
        <w:rPr>
          <w:rFonts w:ascii="微软雅黑" w:eastAsia="微软雅黑" w:hAnsi="微软雅黑" w:hint="eastAsia"/>
          <w:color w:val="000000"/>
        </w:rPr>
        <w:t>正式的定义， 即使在JVM规范和垃圾回收论文中也没有。但是轻轻一瞥，从我们对</w:t>
      </w:r>
      <w:r>
        <w:rPr>
          <w:rStyle w:val="HTML"/>
          <w:rFonts w:ascii="Consolas" w:hAnsi="Consolas"/>
          <w:color w:val="000000"/>
          <w:sz w:val="20"/>
          <w:szCs w:val="20"/>
          <w:bdr w:val="single" w:sz="6" w:space="0" w:color="DCDCDC" w:frame="1"/>
          <w:shd w:val="clear" w:color="auto" w:fill="F0F0F0"/>
        </w:rPr>
        <w:t>Minor GC</w:t>
      </w:r>
      <w:r>
        <w:rPr>
          <w:rFonts w:ascii="微软雅黑" w:eastAsia="微软雅黑" w:hAnsi="微软雅黑" w:hint="eastAsia"/>
          <w:color w:val="000000"/>
        </w:rPr>
        <w:t>定义上来看， 它们的定义也应该很简单:</w:t>
      </w:r>
    </w:p>
    <w:p w:rsidR="00CE206E" w:rsidRDefault="00CE206E" w:rsidP="00CE206E">
      <w:pPr>
        <w:widowControl/>
        <w:numPr>
          <w:ilvl w:val="0"/>
          <w:numId w:val="4"/>
        </w:numPr>
        <w:shd w:val="clear" w:color="auto" w:fill="FFFFFF"/>
        <w:spacing w:line="432" w:lineRule="atLeast"/>
        <w:ind w:left="300" w:right="300"/>
        <w:jc w:val="left"/>
        <w:textAlignment w:val="baseline"/>
        <w:rPr>
          <w:rFonts w:ascii="inherit" w:eastAsia="微软雅黑" w:hAnsi="inherit" w:hint="eastAsia"/>
          <w:color w:val="000000"/>
        </w:rPr>
      </w:pPr>
      <w:r>
        <w:rPr>
          <w:rStyle w:val="a7"/>
          <w:rFonts w:ascii="inherit" w:eastAsia="微软雅黑" w:hAnsi="inherit"/>
          <w:color w:val="000000"/>
          <w:bdr w:val="none" w:sz="0" w:space="0" w:color="auto" w:frame="1"/>
        </w:rPr>
        <w:t>Major GC</w:t>
      </w:r>
      <w:r>
        <w:rPr>
          <w:rFonts w:ascii="inherit" w:eastAsia="微软雅黑" w:hAnsi="inherit"/>
          <w:color w:val="000000"/>
        </w:rPr>
        <w:t> </w:t>
      </w:r>
      <w:r>
        <w:rPr>
          <w:rFonts w:ascii="inherit" w:eastAsia="微软雅黑" w:hAnsi="inherit"/>
          <w:color w:val="000000"/>
        </w:rPr>
        <w:t>清理年老区（</w:t>
      </w:r>
      <w:r>
        <w:rPr>
          <w:rFonts w:ascii="inherit" w:eastAsia="微软雅黑" w:hAnsi="inherit"/>
          <w:color w:val="000000"/>
        </w:rPr>
        <w:t>Tenured space</w:t>
      </w:r>
      <w:r>
        <w:rPr>
          <w:rFonts w:ascii="inherit" w:eastAsia="微软雅黑" w:hAnsi="inherit"/>
          <w:color w:val="000000"/>
        </w:rPr>
        <w:t>）</w:t>
      </w:r>
      <w:r>
        <w:rPr>
          <w:rFonts w:ascii="inherit" w:eastAsia="微软雅黑" w:hAnsi="inherit"/>
          <w:color w:val="000000"/>
        </w:rPr>
        <w:t>.</w:t>
      </w:r>
    </w:p>
    <w:p w:rsidR="00CE206E" w:rsidRDefault="00CE206E" w:rsidP="00CE206E">
      <w:pPr>
        <w:widowControl/>
        <w:numPr>
          <w:ilvl w:val="0"/>
          <w:numId w:val="4"/>
        </w:numPr>
        <w:shd w:val="clear" w:color="auto" w:fill="FFFFFF"/>
        <w:spacing w:line="432" w:lineRule="atLeast"/>
        <w:ind w:left="300" w:right="300"/>
        <w:jc w:val="left"/>
        <w:textAlignment w:val="baseline"/>
        <w:rPr>
          <w:rFonts w:ascii="inherit" w:eastAsia="微软雅黑" w:hAnsi="inherit" w:hint="eastAsia"/>
          <w:color w:val="000000"/>
        </w:rPr>
      </w:pPr>
      <w:r>
        <w:rPr>
          <w:rStyle w:val="a7"/>
          <w:rFonts w:ascii="inherit" w:eastAsia="微软雅黑" w:hAnsi="inherit"/>
          <w:color w:val="000000"/>
          <w:bdr w:val="none" w:sz="0" w:space="0" w:color="auto" w:frame="1"/>
        </w:rPr>
        <w:t>Full GC</w:t>
      </w:r>
      <w:r>
        <w:rPr>
          <w:rFonts w:ascii="inherit" w:eastAsia="微软雅黑" w:hAnsi="inherit"/>
          <w:color w:val="000000"/>
        </w:rPr>
        <w:t> </w:t>
      </w:r>
      <w:r>
        <w:rPr>
          <w:rFonts w:ascii="inherit" w:eastAsia="微软雅黑" w:hAnsi="inherit"/>
          <w:color w:val="000000"/>
        </w:rPr>
        <w:t>清理整个内存堆</w:t>
      </w:r>
      <w:r>
        <w:rPr>
          <w:rFonts w:ascii="inherit" w:eastAsia="微软雅黑" w:hAnsi="inherit"/>
          <w:color w:val="000000"/>
        </w:rPr>
        <w:t xml:space="preserve"> – </w:t>
      </w:r>
      <w:r>
        <w:rPr>
          <w:rFonts w:ascii="inherit" w:eastAsia="微软雅黑" w:hAnsi="inherit"/>
          <w:color w:val="000000"/>
        </w:rPr>
        <w:t>既包括年轻代也包括年老代</w:t>
      </w:r>
      <w:r>
        <w:rPr>
          <w:rFonts w:ascii="inherit" w:eastAsia="微软雅黑" w:hAnsi="inherit"/>
          <w:color w:val="000000"/>
        </w:rPr>
        <w:t>.</w:t>
      </w:r>
    </w:p>
    <w:p w:rsidR="00CE206E" w:rsidRDefault="00CE206E" w:rsidP="00CE206E">
      <w:pPr>
        <w:pStyle w:val="a5"/>
        <w:shd w:val="clear" w:color="auto" w:fill="FFFFFF"/>
        <w:spacing w:before="0" w:beforeAutospacing="0" w:after="0"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不幸的是， 它有点复杂和令人不解. 首先来说，很多</w:t>
      </w:r>
      <w:r>
        <w:rPr>
          <w:rStyle w:val="HTML"/>
          <w:rFonts w:ascii="Consolas" w:hAnsi="Consolas"/>
          <w:color w:val="000000"/>
          <w:sz w:val="20"/>
          <w:szCs w:val="20"/>
          <w:bdr w:val="single" w:sz="6" w:space="0" w:color="DCDCDC" w:frame="1"/>
          <w:shd w:val="clear" w:color="auto" w:fill="F0F0F0"/>
        </w:rPr>
        <w:t>Major GC</w:t>
      </w:r>
      <w:r>
        <w:rPr>
          <w:rFonts w:ascii="微软雅黑" w:eastAsia="微软雅黑" w:hAnsi="微软雅黑" w:hint="eastAsia"/>
          <w:color w:val="000000"/>
        </w:rPr>
        <w:t>都是由</w:t>
      </w:r>
      <w:r>
        <w:rPr>
          <w:rStyle w:val="HTML"/>
          <w:rFonts w:ascii="Consolas" w:hAnsi="Consolas"/>
          <w:color w:val="000000"/>
          <w:sz w:val="20"/>
          <w:szCs w:val="20"/>
          <w:bdr w:val="single" w:sz="6" w:space="0" w:color="DCDCDC" w:frame="1"/>
          <w:shd w:val="clear" w:color="auto" w:fill="F0F0F0"/>
        </w:rPr>
        <w:t>Minor GC</w:t>
      </w:r>
      <w:r>
        <w:rPr>
          <w:rFonts w:ascii="微软雅黑" w:eastAsia="微软雅黑" w:hAnsi="微软雅黑" w:hint="eastAsia"/>
          <w:color w:val="000000"/>
        </w:rPr>
        <w:t>触发的,所以很多情况下将这两个概念分开是不可能的，另一方面，很多现代的垃圾回收会部分的执行年老代（Tenured space）清理，所以使用清理这个词也只能部分的正确。</w:t>
      </w:r>
    </w:p>
    <w:p w:rsidR="00CE206E" w:rsidRDefault="00CE206E" w:rsidP="00CE206E">
      <w:pPr>
        <w:pStyle w:val="a5"/>
        <w:shd w:val="clear" w:color="auto" w:fill="FFFFFF"/>
        <w:spacing w:before="0" w:beforeAutospacing="0" w:after="0"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这会引导我们了解到这一点： </w:t>
      </w:r>
      <w:r>
        <w:rPr>
          <w:rStyle w:val="a7"/>
          <w:rFonts w:ascii="inherit" w:eastAsia="微软雅黑" w:hAnsi="inherit"/>
          <w:color w:val="000000"/>
          <w:bdr w:val="none" w:sz="0" w:space="0" w:color="auto" w:frame="1"/>
        </w:rPr>
        <w:t>与其担心</w:t>
      </w:r>
      <w:r>
        <w:rPr>
          <w:rStyle w:val="a7"/>
          <w:rFonts w:ascii="inherit" w:eastAsia="微软雅黑" w:hAnsi="inherit"/>
          <w:color w:val="000000"/>
          <w:bdr w:val="none" w:sz="0" w:space="0" w:color="auto" w:frame="1"/>
        </w:rPr>
        <w:t>GC</w:t>
      </w:r>
      <w:r>
        <w:rPr>
          <w:rStyle w:val="a7"/>
          <w:rFonts w:ascii="inherit" w:eastAsia="微软雅黑" w:hAnsi="inherit"/>
          <w:color w:val="000000"/>
          <w:bdr w:val="none" w:sz="0" w:space="0" w:color="auto" w:frame="1"/>
        </w:rPr>
        <w:t>被称作</w:t>
      </w:r>
      <w:r>
        <w:rPr>
          <w:rStyle w:val="a7"/>
          <w:rFonts w:ascii="inherit" w:eastAsia="微软雅黑" w:hAnsi="inherit"/>
          <w:color w:val="000000"/>
          <w:bdr w:val="none" w:sz="0" w:space="0" w:color="auto" w:frame="1"/>
        </w:rPr>
        <w:t xml:space="preserve"> Major </w:t>
      </w:r>
      <w:r>
        <w:rPr>
          <w:rStyle w:val="a7"/>
          <w:rFonts w:ascii="inherit" w:eastAsia="微软雅黑" w:hAnsi="inherit"/>
          <w:color w:val="000000"/>
          <w:bdr w:val="none" w:sz="0" w:space="0" w:color="auto" w:frame="1"/>
        </w:rPr>
        <w:t>还是</w:t>
      </w:r>
      <w:r>
        <w:rPr>
          <w:rStyle w:val="a7"/>
          <w:rFonts w:ascii="inherit" w:eastAsia="微软雅黑" w:hAnsi="inherit"/>
          <w:color w:val="000000"/>
          <w:bdr w:val="none" w:sz="0" w:space="0" w:color="auto" w:frame="1"/>
        </w:rPr>
        <w:t xml:space="preserve"> Full GC, </w:t>
      </w:r>
      <w:r>
        <w:rPr>
          <w:rStyle w:val="a7"/>
          <w:rFonts w:ascii="inherit" w:eastAsia="微软雅黑" w:hAnsi="inherit"/>
          <w:color w:val="000000"/>
          <w:bdr w:val="none" w:sz="0" w:space="0" w:color="auto" w:frame="1"/>
        </w:rPr>
        <w:t>你更应该关心</w:t>
      </w:r>
      <w:r>
        <w:rPr>
          <w:rStyle w:val="a7"/>
          <w:rFonts w:ascii="inherit" w:eastAsia="微软雅黑" w:hAnsi="inherit"/>
          <w:color w:val="000000"/>
          <w:bdr w:val="none" w:sz="0" w:space="0" w:color="auto" w:frame="1"/>
        </w:rPr>
        <w:t>GC</w:t>
      </w:r>
      <w:r>
        <w:rPr>
          <w:rStyle w:val="a7"/>
          <w:rFonts w:ascii="inherit" w:eastAsia="微软雅黑" w:hAnsi="inherit"/>
          <w:color w:val="000000"/>
          <w:bdr w:val="none" w:sz="0" w:space="0" w:color="auto" w:frame="1"/>
        </w:rPr>
        <w:t>是否会暂停程序的所有线程，还是和应用程序并行的处理</w:t>
      </w:r>
      <w:r>
        <w:rPr>
          <w:rFonts w:ascii="微软雅黑" w:eastAsia="微软雅黑" w:hAnsi="微软雅黑" w:hint="eastAsia"/>
          <w:color w:val="000000"/>
        </w:rPr>
        <w:t>.</w:t>
      </w:r>
    </w:p>
    <w:p w:rsidR="00CE206E" w:rsidRDefault="00CE206E" w:rsidP="00CE206E">
      <w:pPr>
        <w:pStyle w:val="a5"/>
        <w:shd w:val="clear" w:color="auto" w:fill="FFFFFF"/>
        <w:spacing w:before="192" w:beforeAutospacing="0" w:after="192"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这种困惑甚至内置于JVM的标准工具中. 最好通过例子来说明. 让我们比较一下两个GC跟踪工具的输出,此时JVM使用Concurrent Mark and Sweep collector (-XX:+UseConcMarkSweepGC)</w:t>
      </w:r>
    </w:p>
    <w:p w:rsidR="00CE206E" w:rsidRDefault="00CE206E" w:rsidP="00CE206E">
      <w:pPr>
        <w:pStyle w:val="a5"/>
        <w:shd w:val="clear" w:color="auto" w:fill="FFFFFF"/>
        <w:spacing w:before="0" w:beforeAutospacing="0" w:after="0"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首先看一下</w:t>
      </w:r>
      <w:hyperlink r:id="rId9" w:tgtFrame="_blank" w:history="1">
        <w:r>
          <w:rPr>
            <w:rStyle w:val="a6"/>
            <w:rFonts w:ascii="inherit" w:eastAsia="微软雅黑" w:hAnsi="inherit"/>
            <w:color w:val="E32D40"/>
            <w:bdr w:val="none" w:sz="0" w:space="0" w:color="auto" w:frame="1"/>
          </w:rPr>
          <w:t>jstat</w:t>
        </w:r>
      </w:hyperlink>
      <w:r>
        <w:rPr>
          <w:rFonts w:ascii="微软雅黑" w:eastAsia="微软雅黑" w:hAnsi="微软雅黑" w:hint="eastAsia"/>
          <w:color w:val="000000"/>
        </w:rPr>
        <w:t> 的输出:</w:t>
      </w:r>
    </w:p>
    <w:tbl>
      <w:tblPr>
        <w:tblW w:w="0" w:type="dxa"/>
        <w:shd w:val="clear" w:color="auto" w:fill="FFFFFF"/>
        <w:tblCellMar>
          <w:left w:w="0" w:type="dxa"/>
          <w:right w:w="0" w:type="dxa"/>
        </w:tblCellMar>
        <w:tblLook w:val="04A0" w:firstRow="1" w:lastRow="0" w:firstColumn="1" w:lastColumn="0" w:noHBand="0" w:noVBand="1"/>
      </w:tblPr>
      <w:tblGrid>
        <w:gridCol w:w="95"/>
        <w:gridCol w:w="2839"/>
      </w:tblGrid>
      <w:tr w:rsidR="00CE206E" w:rsidTr="007B4B4F">
        <w:tc>
          <w:tcPr>
            <w:tcW w:w="0" w:type="auto"/>
            <w:tcBorders>
              <w:top w:val="nil"/>
              <w:left w:val="nil"/>
              <w:bottom w:val="nil"/>
              <w:right w:val="nil"/>
            </w:tcBorders>
            <w:shd w:val="clear" w:color="auto" w:fill="FFFFFF"/>
            <w:vAlign w:val="center"/>
            <w:hideMark/>
          </w:tcPr>
          <w:p w:rsidR="00CE206E" w:rsidRDefault="00CE206E" w:rsidP="007B4B4F">
            <w:pPr>
              <w:spacing w:line="432" w:lineRule="atLeast"/>
              <w:textAlignment w:val="baseline"/>
              <w:rPr>
                <w:rFonts w:ascii="inherit" w:eastAsia="宋体" w:hAnsi="inherit" w:hint="eastAsia"/>
                <w:color w:val="BBBBBB"/>
                <w:sz w:val="19"/>
                <w:szCs w:val="19"/>
              </w:rPr>
            </w:pPr>
            <w:r>
              <w:rPr>
                <w:rFonts w:ascii="inherit" w:hAnsi="inherit"/>
                <w:color w:val="BBBBBB"/>
                <w:sz w:val="19"/>
                <w:szCs w:val="19"/>
              </w:rPr>
              <w:t>1</w:t>
            </w:r>
          </w:p>
        </w:tc>
        <w:tc>
          <w:tcPr>
            <w:tcW w:w="0" w:type="auto"/>
            <w:tcBorders>
              <w:top w:val="nil"/>
              <w:left w:val="nil"/>
              <w:bottom w:val="nil"/>
              <w:right w:val="nil"/>
            </w:tcBorders>
            <w:shd w:val="clear" w:color="auto" w:fill="FFFFFF"/>
            <w:vAlign w:val="center"/>
            <w:hideMark/>
          </w:tcPr>
          <w:p w:rsidR="00CE206E" w:rsidRDefault="00CE206E" w:rsidP="007B4B4F">
            <w:pPr>
              <w:spacing w:line="432" w:lineRule="atLeast"/>
              <w:textAlignment w:val="baseline"/>
              <w:rPr>
                <w:rFonts w:ascii="inherit" w:hAnsi="inherit" w:hint="eastAsia"/>
                <w:color w:val="000000"/>
                <w:sz w:val="19"/>
                <w:szCs w:val="19"/>
              </w:rPr>
            </w:pPr>
            <w:r>
              <w:rPr>
                <w:rFonts w:ascii="inherit" w:hAnsi="inherit"/>
                <w:color w:val="000000"/>
                <w:sz w:val="19"/>
                <w:szCs w:val="19"/>
              </w:rPr>
              <w:t>my-precious: me$ jstat -gc -t</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4235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w:t>
            </w:r>
            <w:r>
              <w:rPr>
                <w:rFonts w:ascii="inherit" w:hAnsi="inherit"/>
                <w:color w:val="000000"/>
                <w:sz w:val="19"/>
                <w:szCs w:val="19"/>
              </w:rPr>
              <w:t>s</w:t>
            </w:r>
          </w:p>
        </w:tc>
      </w:tr>
    </w:tbl>
    <w:p w:rsidR="00CE206E" w:rsidRDefault="00CE206E" w:rsidP="00CE206E">
      <w:pPr>
        <w:rPr>
          <w:vanish/>
        </w:rPr>
      </w:pPr>
    </w:p>
    <w:tbl>
      <w:tblPr>
        <w:tblW w:w="0" w:type="dxa"/>
        <w:shd w:val="clear" w:color="auto" w:fill="FFFFFF"/>
        <w:tblCellMar>
          <w:left w:w="0" w:type="dxa"/>
          <w:right w:w="0" w:type="dxa"/>
        </w:tblCellMar>
        <w:tblLook w:val="04A0" w:firstRow="1" w:lastRow="0" w:firstColumn="1" w:lastColumn="0" w:noHBand="0" w:noVBand="1"/>
      </w:tblPr>
      <w:tblGrid>
        <w:gridCol w:w="152"/>
        <w:gridCol w:w="8154"/>
      </w:tblGrid>
      <w:tr w:rsidR="00CE206E" w:rsidTr="007B4B4F">
        <w:tc>
          <w:tcPr>
            <w:tcW w:w="0" w:type="auto"/>
            <w:tcBorders>
              <w:top w:val="nil"/>
              <w:left w:val="nil"/>
              <w:bottom w:val="nil"/>
              <w:right w:val="nil"/>
            </w:tcBorders>
            <w:shd w:val="clear" w:color="auto" w:fill="FFFFFF"/>
            <w:vAlign w:val="center"/>
            <w:hideMark/>
          </w:tcPr>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2</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3</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4</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5</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6</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7</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8</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lastRenderedPageBreak/>
              <w:t>9</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10</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11</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12</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13</w:t>
            </w:r>
          </w:p>
        </w:tc>
        <w:tc>
          <w:tcPr>
            <w:tcW w:w="0" w:type="auto"/>
            <w:tcBorders>
              <w:top w:val="nil"/>
              <w:left w:val="nil"/>
              <w:bottom w:val="nil"/>
              <w:right w:val="nil"/>
            </w:tcBorders>
            <w:shd w:val="clear" w:color="auto" w:fill="FFFFFF"/>
            <w:vAlign w:val="center"/>
            <w:hideMark/>
          </w:tcPr>
          <w:p w:rsidR="00CE206E" w:rsidRDefault="00CE206E" w:rsidP="007B4B4F">
            <w:pPr>
              <w:spacing w:line="432" w:lineRule="atLeast"/>
              <w:textAlignment w:val="baseline"/>
              <w:rPr>
                <w:rFonts w:ascii="inherit" w:hAnsi="inherit" w:hint="eastAsia"/>
                <w:color w:val="000000"/>
                <w:sz w:val="19"/>
                <w:szCs w:val="19"/>
              </w:rPr>
            </w:pPr>
            <w:r>
              <w:rPr>
                <w:rFonts w:ascii="inherit" w:hAnsi="inherit"/>
                <w:color w:val="000000"/>
                <w:sz w:val="19"/>
                <w:szCs w:val="19"/>
              </w:rPr>
              <w:lastRenderedPageBreak/>
              <w:t>Time S0C S1C S0U S1U EC EU OC OU MC MU CCSC CCSU YGC YGCT FGC FGCT GCT</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5.7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194699.7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181419.9</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18304.0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17865.1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2688.0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2497.6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0.275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0.275</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6.7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247555.4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263447.9</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18816.0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18123.3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2688.0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2523.1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0.359</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0.359</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7.7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257729.3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345109.8</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19072.0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18396.6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2688.0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2550.3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0.451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0.451</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8.7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444982.5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19456.0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18681.3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2816.0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w:t>
            </w:r>
            <w:r>
              <w:rPr>
                <w:rStyle w:val="number"/>
                <w:rFonts w:ascii="inherit" w:hAnsi="inherit"/>
                <w:color w:val="8959A8"/>
                <w:sz w:val="19"/>
                <w:szCs w:val="19"/>
                <w:bdr w:val="none" w:sz="0" w:space="0" w:color="auto" w:frame="1"/>
              </w:rPr>
              <w:lastRenderedPageBreak/>
              <w:t>575.8</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70.550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0.550</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9.7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34046.7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16777.0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587906.3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20096.0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19235.1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2944.0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2631.8</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8</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0.720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0.720</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10.7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34046.2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80171.6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664913.4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20352.0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19495.9</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2944.0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2657.4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9</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0.810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0.810</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11.7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129480.8</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745100.2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20608.0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19704.5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2944.0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2678.4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0.8960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0.896</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12.7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34046.6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164070.7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822073.7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20992.0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19937.1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3072.0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2702.8</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0.9780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0.978</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211949.9</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897364.4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21248.0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20179.6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3072.0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2728.1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1.0871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1.091</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14.7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34047.1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245801.5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597362.6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21504.0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20390.6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3072.0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2750.3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13</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1.1832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0.050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1.233</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15.7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21474.1</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757347.0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22012.0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20792.0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3200.0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2791.0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1.3362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0.050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1.386</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16.7</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34047.0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48378.0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1756416.0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838594.4</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22268.0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21003.5</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3200.0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2813.2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16</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1.4332</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0.050</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1.484</w:t>
            </w:r>
          </w:p>
        </w:tc>
      </w:tr>
    </w:tbl>
    <w:p w:rsidR="00CE206E" w:rsidRDefault="00CE206E" w:rsidP="00CE206E">
      <w:pPr>
        <w:pStyle w:val="a5"/>
        <w:shd w:val="clear" w:color="auto" w:fill="FFFFFF"/>
        <w:spacing w:before="0" w:beforeAutospacing="0" w:after="0"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lastRenderedPageBreak/>
        <w:t>这个片段摘自JVM启动的前17秒。基于这些信息我们可以得出结论， 经过12次Minor GC后运行了两次Full GC，总共花费50ms （译者按：查看YGC和FGC数）. 通过GUI工具你也应该能得到相同的信息，比如 </w:t>
      </w:r>
      <w:hyperlink r:id="rId10" w:tgtFrame="_blank" w:history="1">
        <w:r>
          <w:rPr>
            <w:rStyle w:val="a6"/>
            <w:rFonts w:ascii="inherit" w:eastAsia="微软雅黑" w:hAnsi="inherit"/>
            <w:color w:val="E32D40"/>
            <w:bdr w:val="none" w:sz="0" w:space="0" w:color="auto" w:frame="1"/>
          </w:rPr>
          <w:t>jconsole</w:t>
        </w:r>
      </w:hyperlink>
      <w:r>
        <w:rPr>
          <w:rFonts w:ascii="微软雅黑" w:eastAsia="微软雅黑" w:hAnsi="微软雅黑" w:hint="eastAsia"/>
          <w:color w:val="000000"/>
        </w:rPr>
        <w:t> 或 </w:t>
      </w:r>
      <w:hyperlink r:id="rId11" w:tgtFrame="_blank" w:history="1">
        <w:r>
          <w:rPr>
            <w:rStyle w:val="a6"/>
            <w:rFonts w:ascii="inherit" w:eastAsia="微软雅黑" w:hAnsi="inherit"/>
            <w:color w:val="E32D40"/>
            <w:bdr w:val="none" w:sz="0" w:space="0" w:color="auto" w:frame="1"/>
          </w:rPr>
          <w:t>jvisualvm</w:t>
        </w:r>
      </w:hyperlink>
      <w:r>
        <w:rPr>
          <w:rFonts w:ascii="微软雅黑" w:eastAsia="微软雅黑" w:hAnsi="微软雅黑" w:hint="eastAsia"/>
          <w:color w:val="000000"/>
        </w:rPr>
        <w:t>.</w:t>
      </w:r>
    </w:p>
    <w:p w:rsidR="00CE206E" w:rsidRDefault="00CE206E" w:rsidP="00CE206E">
      <w:pPr>
        <w:pStyle w:val="a5"/>
        <w:shd w:val="clear" w:color="auto" w:fill="FFFFFF"/>
        <w:spacing w:before="0" w:beforeAutospacing="0" w:after="0"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在得出我们的结论之前，让我们看一下同样的JVM启动时垃圾回收日志的输出，显然</w:t>
      </w:r>
      <w:r>
        <w:rPr>
          <w:rStyle w:val="aa"/>
          <w:rFonts w:ascii="inherit" w:eastAsia="微软雅黑" w:hAnsi="inherit"/>
          <w:color w:val="000000"/>
          <w:bdr w:val="none" w:sz="0" w:space="0" w:color="auto" w:frame="1"/>
        </w:rPr>
        <w:t>-XX:+PrintGCDetails</w:t>
      </w:r>
      <w:r>
        <w:rPr>
          <w:rFonts w:ascii="微软雅黑" w:eastAsia="微软雅黑" w:hAnsi="微软雅黑" w:hint="eastAsia"/>
          <w:color w:val="000000"/>
        </w:rPr>
        <w:t>可以告诉我们垃圾回收器工作的细节:</w:t>
      </w:r>
    </w:p>
    <w:tbl>
      <w:tblPr>
        <w:tblW w:w="0" w:type="dxa"/>
        <w:shd w:val="clear" w:color="auto" w:fill="FFFFFF"/>
        <w:tblCellMar>
          <w:left w:w="0" w:type="dxa"/>
          <w:right w:w="0" w:type="dxa"/>
        </w:tblCellMar>
        <w:tblLook w:val="04A0" w:firstRow="1" w:lastRow="0" w:firstColumn="1" w:lastColumn="0" w:noHBand="0" w:noVBand="1"/>
      </w:tblPr>
      <w:tblGrid>
        <w:gridCol w:w="95"/>
        <w:gridCol w:w="7117"/>
      </w:tblGrid>
      <w:tr w:rsidR="00CE206E" w:rsidTr="007B4B4F">
        <w:tc>
          <w:tcPr>
            <w:tcW w:w="0" w:type="auto"/>
            <w:tcBorders>
              <w:top w:val="nil"/>
              <w:left w:val="nil"/>
              <w:bottom w:val="nil"/>
              <w:right w:val="nil"/>
            </w:tcBorders>
            <w:shd w:val="clear" w:color="auto" w:fill="FFFFFF"/>
            <w:vAlign w:val="center"/>
            <w:hideMark/>
          </w:tcPr>
          <w:p w:rsidR="00CE206E" w:rsidRDefault="00CE206E" w:rsidP="007B4B4F">
            <w:pPr>
              <w:spacing w:line="432" w:lineRule="atLeast"/>
              <w:textAlignment w:val="baseline"/>
              <w:rPr>
                <w:rFonts w:ascii="inherit" w:eastAsia="宋体" w:hAnsi="inherit" w:hint="eastAsia"/>
                <w:color w:val="BBBBBB"/>
                <w:sz w:val="19"/>
                <w:szCs w:val="19"/>
              </w:rPr>
            </w:pPr>
            <w:r>
              <w:rPr>
                <w:rFonts w:ascii="inherit" w:hAnsi="inherit"/>
                <w:color w:val="BBBBBB"/>
                <w:sz w:val="19"/>
                <w:szCs w:val="19"/>
              </w:rPr>
              <w:t>1</w:t>
            </w:r>
          </w:p>
        </w:tc>
        <w:tc>
          <w:tcPr>
            <w:tcW w:w="0" w:type="auto"/>
            <w:tcBorders>
              <w:top w:val="nil"/>
              <w:left w:val="nil"/>
              <w:bottom w:val="nil"/>
              <w:right w:val="nil"/>
            </w:tcBorders>
            <w:shd w:val="clear" w:color="auto" w:fill="FFFFFF"/>
            <w:vAlign w:val="center"/>
            <w:hideMark/>
          </w:tcPr>
          <w:p w:rsidR="00CE206E" w:rsidRDefault="00CE206E" w:rsidP="007B4B4F">
            <w:pPr>
              <w:spacing w:line="432" w:lineRule="atLeast"/>
              <w:textAlignment w:val="baseline"/>
              <w:rPr>
                <w:rFonts w:ascii="inherit" w:hAnsi="inherit" w:hint="eastAsia"/>
                <w:color w:val="000000"/>
                <w:sz w:val="19"/>
                <w:szCs w:val="19"/>
              </w:rPr>
            </w:pPr>
            <w:r>
              <w:rPr>
                <w:rFonts w:ascii="inherit" w:hAnsi="inherit"/>
                <w:color w:val="000000"/>
                <w:sz w:val="19"/>
                <w:szCs w:val="19"/>
              </w:rPr>
              <w:t>java -XX:+PrintGCDetails -XX:+UseConcMarkSweepGC eu.plumbr.demo.GarbageProducer</w:t>
            </w:r>
          </w:p>
        </w:tc>
      </w:tr>
    </w:tbl>
    <w:p w:rsidR="00CE206E" w:rsidRDefault="00CE206E" w:rsidP="00CE206E">
      <w:pPr>
        <w:rPr>
          <w:vanish/>
        </w:rPr>
      </w:pPr>
    </w:p>
    <w:tbl>
      <w:tblPr>
        <w:tblW w:w="0" w:type="dxa"/>
        <w:shd w:val="clear" w:color="auto" w:fill="FFFFFF"/>
        <w:tblCellMar>
          <w:left w:w="0" w:type="dxa"/>
          <w:right w:w="0" w:type="dxa"/>
        </w:tblCellMar>
        <w:tblLook w:val="04A0" w:firstRow="1" w:lastRow="0" w:firstColumn="1" w:lastColumn="0" w:noHBand="0" w:noVBand="1"/>
      </w:tblPr>
      <w:tblGrid>
        <w:gridCol w:w="181"/>
        <w:gridCol w:w="8125"/>
      </w:tblGrid>
      <w:tr w:rsidR="00CE206E" w:rsidTr="007B4B4F">
        <w:tc>
          <w:tcPr>
            <w:tcW w:w="0" w:type="auto"/>
            <w:tcBorders>
              <w:top w:val="nil"/>
              <w:left w:val="nil"/>
              <w:bottom w:val="nil"/>
              <w:right w:val="nil"/>
            </w:tcBorders>
            <w:shd w:val="clear" w:color="auto" w:fill="FFFFFF"/>
            <w:vAlign w:val="center"/>
            <w:hideMark/>
          </w:tcPr>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2</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3</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4</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5</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lastRenderedPageBreak/>
              <w:t>6</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7</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8</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9</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10</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11</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12</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13</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14</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15</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16</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17</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18</w:t>
            </w:r>
          </w:p>
          <w:p w:rsidR="00CE206E" w:rsidRDefault="00CE206E" w:rsidP="007B4B4F">
            <w:pPr>
              <w:spacing w:line="432" w:lineRule="atLeast"/>
              <w:textAlignment w:val="baseline"/>
              <w:rPr>
                <w:rFonts w:ascii="inherit" w:hAnsi="inherit" w:hint="eastAsia"/>
                <w:color w:val="BBBBBB"/>
                <w:sz w:val="19"/>
                <w:szCs w:val="19"/>
              </w:rPr>
            </w:pPr>
            <w:r>
              <w:rPr>
                <w:rFonts w:ascii="inherit" w:hAnsi="inherit"/>
                <w:color w:val="BBBBBB"/>
                <w:sz w:val="19"/>
                <w:szCs w:val="19"/>
              </w:rPr>
              <w:t>19</w:t>
            </w:r>
          </w:p>
        </w:tc>
        <w:tc>
          <w:tcPr>
            <w:tcW w:w="0" w:type="auto"/>
            <w:tcBorders>
              <w:top w:val="nil"/>
              <w:left w:val="nil"/>
              <w:bottom w:val="nil"/>
              <w:right w:val="nil"/>
            </w:tcBorders>
            <w:shd w:val="clear" w:color="auto" w:fill="FFFFFF"/>
            <w:vAlign w:val="center"/>
            <w:hideMark/>
          </w:tcPr>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lastRenderedPageBreak/>
              <w:t>3.157</w:t>
            </w:r>
            <w:r>
              <w:rPr>
                <w:rFonts w:ascii="inherit" w:hAnsi="inherit"/>
                <w:color w:val="000000"/>
                <w:sz w:val="19"/>
                <w:szCs w:val="19"/>
              </w:rPr>
              <w:t>: [GC (Allocation Failure)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3.157</w:t>
            </w:r>
            <w:r>
              <w:rPr>
                <w:rFonts w:ascii="inherit" w:hAnsi="inherit"/>
                <w:color w:val="000000"/>
                <w:sz w:val="19"/>
                <w:szCs w:val="19"/>
              </w:rPr>
              <w:t>: [ParNew:</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w:t>
            </w:r>
            <w:r>
              <w:rPr>
                <w:rFonts w:ascii="inherit" w:hAnsi="inherit"/>
                <w:color w:val="000000"/>
                <w:sz w:val="19"/>
                <w:szCs w:val="19"/>
              </w:rPr>
              <w:t>K-&gt;</w:t>
            </w:r>
            <w:r>
              <w:rPr>
                <w:rStyle w:val="number"/>
                <w:rFonts w:ascii="inherit" w:hAnsi="inherit"/>
                <w:color w:val="8959A8"/>
                <w:sz w:val="19"/>
                <w:szCs w:val="19"/>
                <w:bdr w:val="none" w:sz="0" w:space="0" w:color="auto" w:frame="1"/>
              </w:rPr>
              <w:t>34048</w:t>
            </w:r>
            <w:r>
              <w:rPr>
                <w:rFonts w:ascii="inherit" w:hAnsi="inherit"/>
                <w:color w:val="000000"/>
                <w:sz w:val="19"/>
                <w:szCs w:val="19"/>
              </w:rPr>
              <w:t>K(</w:t>
            </w:r>
            <w:r>
              <w:rPr>
                <w:rStyle w:val="number"/>
                <w:rFonts w:ascii="inherit" w:hAnsi="inherit"/>
                <w:color w:val="8959A8"/>
                <w:sz w:val="19"/>
                <w:szCs w:val="19"/>
                <w:bdr w:val="none" w:sz="0" w:space="0" w:color="auto" w:frame="1"/>
              </w:rPr>
              <w:t>306688</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0.0844702</w:t>
            </w:r>
            <w:r>
              <w:rPr>
                <w:rStyle w:val="apple-converted-space"/>
                <w:rFonts w:ascii="inherit" w:hAnsi="inherit"/>
                <w:color w:val="000000"/>
                <w:sz w:val="19"/>
                <w:szCs w:val="19"/>
              </w:rPr>
              <w:t> </w:t>
            </w:r>
            <w:r>
              <w:rPr>
                <w:rFonts w:ascii="inherit" w:hAnsi="inherit"/>
                <w:color w:val="000000"/>
                <w:sz w:val="19"/>
                <w:szCs w:val="19"/>
              </w:rPr>
              <w:t>secs]</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272640</w:t>
            </w:r>
            <w:r>
              <w:rPr>
                <w:rFonts w:ascii="inherit" w:hAnsi="inherit"/>
                <w:color w:val="000000"/>
                <w:sz w:val="19"/>
                <w:szCs w:val="19"/>
              </w:rPr>
              <w:t>K-&gt;</w:t>
            </w:r>
            <w:r>
              <w:rPr>
                <w:rStyle w:val="number"/>
                <w:rFonts w:ascii="inherit" w:hAnsi="inherit"/>
                <w:color w:val="8959A8"/>
                <w:sz w:val="19"/>
                <w:szCs w:val="19"/>
                <w:bdr w:val="none" w:sz="0" w:space="0" w:color="auto" w:frame="1"/>
              </w:rPr>
              <w:t>69574</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0.0845560</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0.23</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0.03</w:t>
            </w:r>
            <w:r>
              <w:rPr>
                <w:rFonts w:ascii="inherit" w:hAnsi="inherit"/>
                <w:color w:val="000000"/>
                <w:sz w:val="19"/>
                <w:szCs w:val="19"/>
              </w:rPr>
              <w:t>, real=</w:t>
            </w:r>
            <w:r>
              <w:rPr>
                <w:rStyle w:val="number"/>
                <w:rFonts w:ascii="inherit" w:hAnsi="inherit"/>
                <w:color w:val="8959A8"/>
                <w:sz w:val="19"/>
                <w:szCs w:val="19"/>
                <w:bdr w:val="none" w:sz="0" w:space="0" w:color="auto" w:frame="1"/>
              </w:rPr>
              <w:t>0.09</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4.092</w:t>
            </w:r>
            <w:r>
              <w:rPr>
                <w:rFonts w:ascii="inherit" w:hAnsi="inherit"/>
                <w:color w:val="000000"/>
                <w:sz w:val="19"/>
                <w:szCs w:val="19"/>
              </w:rPr>
              <w:t>: [GC (Allocation Failure)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4.092</w:t>
            </w:r>
            <w:r>
              <w:rPr>
                <w:rFonts w:ascii="inherit" w:hAnsi="inherit"/>
                <w:color w:val="000000"/>
                <w:sz w:val="19"/>
                <w:szCs w:val="19"/>
              </w:rPr>
              <w:t>: [ParNew:</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306688</w:t>
            </w:r>
            <w:r>
              <w:rPr>
                <w:rFonts w:ascii="inherit" w:hAnsi="inherit"/>
                <w:color w:val="000000"/>
                <w:sz w:val="19"/>
                <w:szCs w:val="19"/>
              </w:rPr>
              <w:t>K-&gt;</w:t>
            </w:r>
            <w:r>
              <w:rPr>
                <w:rStyle w:val="number"/>
                <w:rFonts w:ascii="inherit" w:hAnsi="inherit"/>
                <w:color w:val="8959A8"/>
                <w:sz w:val="19"/>
                <w:szCs w:val="19"/>
                <w:bdr w:val="none" w:sz="0" w:space="0" w:color="auto" w:frame="1"/>
              </w:rPr>
              <w:t>34048</w:t>
            </w:r>
            <w:r>
              <w:rPr>
                <w:rFonts w:ascii="inherit" w:hAnsi="inherit"/>
                <w:color w:val="000000"/>
                <w:sz w:val="19"/>
                <w:szCs w:val="19"/>
              </w:rPr>
              <w:t>K(</w:t>
            </w:r>
            <w:r>
              <w:rPr>
                <w:rStyle w:val="number"/>
                <w:rFonts w:ascii="inherit" w:hAnsi="inherit"/>
                <w:color w:val="8959A8"/>
                <w:sz w:val="19"/>
                <w:szCs w:val="19"/>
                <w:bdr w:val="none" w:sz="0" w:space="0" w:color="auto" w:frame="1"/>
              </w:rPr>
              <w:t>306688</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0.1013723</w:t>
            </w:r>
            <w:r>
              <w:rPr>
                <w:rStyle w:val="apple-converted-space"/>
                <w:rFonts w:ascii="inherit" w:hAnsi="inherit"/>
                <w:color w:val="000000"/>
                <w:sz w:val="19"/>
                <w:szCs w:val="19"/>
              </w:rPr>
              <w:t> </w:t>
            </w:r>
            <w:r>
              <w:rPr>
                <w:rFonts w:ascii="inherit" w:hAnsi="inherit"/>
                <w:color w:val="000000"/>
                <w:sz w:val="19"/>
                <w:szCs w:val="19"/>
              </w:rPr>
              <w:t>secs]</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342214</w:t>
            </w:r>
            <w:r>
              <w:rPr>
                <w:rFonts w:ascii="inherit" w:hAnsi="inherit"/>
                <w:color w:val="000000"/>
                <w:sz w:val="19"/>
                <w:szCs w:val="19"/>
              </w:rPr>
              <w:t>K-&gt;</w:t>
            </w:r>
            <w:r>
              <w:rPr>
                <w:rStyle w:val="number"/>
                <w:rFonts w:ascii="inherit" w:hAnsi="inherit"/>
                <w:color w:val="8959A8"/>
                <w:sz w:val="19"/>
                <w:szCs w:val="19"/>
                <w:bdr w:val="none" w:sz="0" w:space="0" w:color="auto" w:frame="1"/>
              </w:rPr>
              <w:t>136584</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0.1014307</w:t>
            </w:r>
            <w:r>
              <w:rPr>
                <w:rStyle w:val="apple-converted-space"/>
                <w:rFonts w:ascii="inherit" w:hAnsi="inherit"/>
                <w:color w:val="000000"/>
                <w:sz w:val="19"/>
                <w:szCs w:val="19"/>
              </w:rPr>
              <w:t> </w:t>
            </w:r>
            <w:r>
              <w:rPr>
                <w:rFonts w:ascii="inherit" w:hAnsi="inherit"/>
                <w:color w:val="000000"/>
                <w:sz w:val="19"/>
                <w:szCs w:val="19"/>
              </w:rPr>
              <w:t>se</w:t>
            </w:r>
            <w:r>
              <w:rPr>
                <w:rFonts w:ascii="inherit" w:hAnsi="inherit"/>
                <w:color w:val="000000"/>
                <w:sz w:val="19"/>
                <w:szCs w:val="19"/>
              </w:rPr>
              <w:lastRenderedPageBreak/>
              <w:t>cs] [Times: user=</w:t>
            </w:r>
            <w:r>
              <w:rPr>
                <w:rStyle w:val="number"/>
                <w:rFonts w:ascii="inherit" w:hAnsi="inherit"/>
                <w:color w:val="8959A8"/>
                <w:sz w:val="19"/>
                <w:szCs w:val="19"/>
                <w:bdr w:val="none" w:sz="0" w:space="0" w:color="auto" w:frame="1"/>
              </w:rPr>
              <w:t>0.25</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0.05</w:t>
            </w:r>
            <w:r>
              <w:rPr>
                <w:rFonts w:ascii="inherit" w:hAnsi="inherit"/>
                <w:color w:val="000000"/>
                <w:sz w:val="19"/>
                <w:szCs w:val="19"/>
              </w:rPr>
              <w:t>, real=</w:t>
            </w:r>
            <w:r>
              <w:rPr>
                <w:rStyle w:val="number"/>
                <w:rFonts w:ascii="inherit" w:hAnsi="inherit"/>
                <w:color w:val="8959A8"/>
                <w:sz w:val="19"/>
                <w:szCs w:val="19"/>
                <w:bdr w:val="none" w:sz="0" w:space="0" w:color="auto" w:frame="1"/>
              </w:rPr>
              <w:t>0.10</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7B4B4F">
            <w:pPr>
              <w:spacing w:line="432" w:lineRule="atLeast"/>
              <w:textAlignment w:val="baseline"/>
              <w:rPr>
                <w:rFonts w:ascii="inherit" w:hAnsi="inherit" w:hint="eastAsia"/>
                <w:color w:val="000000"/>
                <w:sz w:val="19"/>
                <w:szCs w:val="19"/>
              </w:rPr>
            </w:pPr>
            <w:r>
              <w:rPr>
                <w:rFonts w:ascii="inherit" w:hAnsi="inherit"/>
                <w:color w:val="000000"/>
                <w:sz w:val="19"/>
                <w:szCs w:val="19"/>
              </w:rPr>
              <w:t>... cut</w:t>
            </w:r>
            <w:r>
              <w:rPr>
                <w:rStyle w:val="apple-converted-space"/>
                <w:rFonts w:ascii="inherit" w:hAnsi="inherit"/>
                <w:color w:val="000000"/>
                <w:sz w:val="19"/>
                <w:szCs w:val="19"/>
              </w:rPr>
              <w:t> </w:t>
            </w:r>
            <w:r>
              <w:rPr>
                <w:rStyle w:val="keyword"/>
                <w:rFonts w:ascii="inherit" w:hAnsi="inherit"/>
                <w:color w:val="4271AE"/>
                <w:sz w:val="19"/>
                <w:szCs w:val="19"/>
                <w:bdr w:val="none" w:sz="0" w:space="0" w:color="auto" w:frame="1"/>
              </w:rPr>
              <w:t>for</w:t>
            </w:r>
            <w:r>
              <w:rPr>
                <w:rStyle w:val="apple-converted-space"/>
                <w:rFonts w:ascii="inherit" w:hAnsi="inherit"/>
                <w:color w:val="000000"/>
                <w:sz w:val="19"/>
                <w:szCs w:val="19"/>
              </w:rPr>
              <w:t> </w:t>
            </w:r>
            <w:r>
              <w:rPr>
                <w:rFonts w:ascii="inherit" w:hAnsi="inherit"/>
                <w:color w:val="000000"/>
                <w:sz w:val="19"/>
                <w:szCs w:val="19"/>
              </w:rPr>
              <w:t>brevity ...</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11.292</w:t>
            </w:r>
            <w:r>
              <w:rPr>
                <w:rFonts w:ascii="inherit" w:hAnsi="inherit"/>
                <w:color w:val="000000"/>
                <w:sz w:val="19"/>
                <w:szCs w:val="19"/>
              </w:rPr>
              <w:t>: [GC (Allocation Failure)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11.292</w:t>
            </w:r>
            <w:r>
              <w:rPr>
                <w:rFonts w:ascii="inherit" w:hAnsi="inherit"/>
                <w:color w:val="000000"/>
                <w:sz w:val="19"/>
                <w:szCs w:val="19"/>
              </w:rPr>
              <w:t>: [ParNew:</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306686</w:t>
            </w:r>
            <w:r>
              <w:rPr>
                <w:rFonts w:ascii="inherit" w:hAnsi="inherit"/>
                <w:color w:val="000000"/>
                <w:sz w:val="19"/>
                <w:szCs w:val="19"/>
              </w:rPr>
              <w:t>K-&gt;</w:t>
            </w:r>
            <w:r>
              <w:rPr>
                <w:rStyle w:val="number"/>
                <w:rFonts w:ascii="inherit" w:hAnsi="inherit"/>
                <w:color w:val="8959A8"/>
                <w:sz w:val="19"/>
                <w:szCs w:val="19"/>
                <w:bdr w:val="none" w:sz="0" w:space="0" w:color="auto" w:frame="1"/>
              </w:rPr>
              <w:t>34048</w:t>
            </w:r>
            <w:r>
              <w:rPr>
                <w:rFonts w:ascii="inherit" w:hAnsi="inherit"/>
                <w:color w:val="000000"/>
                <w:sz w:val="19"/>
                <w:szCs w:val="19"/>
              </w:rPr>
              <w:t>K(</w:t>
            </w:r>
            <w:r>
              <w:rPr>
                <w:rStyle w:val="number"/>
                <w:rFonts w:ascii="inherit" w:hAnsi="inherit"/>
                <w:color w:val="8959A8"/>
                <w:sz w:val="19"/>
                <w:szCs w:val="19"/>
                <w:bdr w:val="none" w:sz="0" w:space="0" w:color="auto" w:frame="1"/>
              </w:rPr>
              <w:t>306688</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0.0857219</w:t>
            </w:r>
            <w:r>
              <w:rPr>
                <w:rStyle w:val="apple-converted-space"/>
                <w:rFonts w:ascii="inherit" w:hAnsi="inherit"/>
                <w:color w:val="000000"/>
                <w:sz w:val="19"/>
                <w:szCs w:val="19"/>
              </w:rPr>
              <w:t> </w:t>
            </w:r>
            <w:r>
              <w:rPr>
                <w:rFonts w:ascii="inherit" w:hAnsi="inherit"/>
                <w:color w:val="000000"/>
                <w:sz w:val="19"/>
                <w:szCs w:val="19"/>
              </w:rPr>
              <w:t>secs]</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971599</w:t>
            </w:r>
            <w:r>
              <w:rPr>
                <w:rFonts w:ascii="inherit" w:hAnsi="inherit"/>
                <w:color w:val="000000"/>
                <w:sz w:val="19"/>
                <w:szCs w:val="19"/>
              </w:rPr>
              <w:t>K-&gt;</w:t>
            </w:r>
            <w:r>
              <w:rPr>
                <w:rStyle w:val="number"/>
                <w:rFonts w:ascii="inherit" w:hAnsi="inherit"/>
                <w:color w:val="8959A8"/>
                <w:sz w:val="19"/>
                <w:szCs w:val="19"/>
                <w:bdr w:val="none" w:sz="0" w:space="0" w:color="auto" w:frame="1"/>
              </w:rPr>
              <w:t>779148</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0.0857875</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0.26</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0.04</w:t>
            </w:r>
            <w:r>
              <w:rPr>
                <w:rFonts w:ascii="inherit" w:hAnsi="inherit"/>
                <w:color w:val="000000"/>
                <w:sz w:val="19"/>
                <w:szCs w:val="19"/>
              </w:rPr>
              <w:t>, real=</w:t>
            </w:r>
            <w:r>
              <w:rPr>
                <w:rStyle w:val="number"/>
                <w:rFonts w:ascii="inherit" w:hAnsi="inherit"/>
                <w:color w:val="8959A8"/>
                <w:sz w:val="19"/>
                <w:szCs w:val="19"/>
                <w:bdr w:val="none" w:sz="0" w:space="0" w:color="auto" w:frame="1"/>
              </w:rPr>
              <w:t>0.09</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12.140</w:t>
            </w:r>
            <w:r>
              <w:rPr>
                <w:rFonts w:ascii="inherit" w:hAnsi="inherit"/>
                <w:color w:val="000000"/>
                <w:sz w:val="19"/>
                <w:szCs w:val="19"/>
              </w:rPr>
              <w:t>: [GC (Allocation Failure)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12.140</w:t>
            </w:r>
            <w:r>
              <w:rPr>
                <w:rFonts w:ascii="inherit" w:hAnsi="inherit"/>
                <w:color w:val="000000"/>
                <w:sz w:val="19"/>
                <w:szCs w:val="19"/>
              </w:rPr>
              <w:t>: [ParNew:</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306688</w:t>
            </w:r>
            <w:r>
              <w:rPr>
                <w:rFonts w:ascii="inherit" w:hAnsi="inherit"/>
                <w:color w:val="000000"/>
                <w:sz w:val="19"/>
                <w:szCs w:val="19"/>
              </w:rPr>
              <w:t>K-&gt;</w:t>
            </w:r>
            <w:r>
              <w:rPr>
                <w:rStyle w:val="number"/>
                <w:rFonts w:ascii="inherit" w:hAnsi="inherit"/>
                <w:color w:val="8959A8"/>
                <w:sz w:val="19"/>
                <w:szCs w:val="19"/>
                <w:bdr w:val="none" w:sz="0" w:space="0" w:color="auto" w:frame="1"/>
              </w:rPr>
              <w:t>34046</w:t>
            </w:r>
            <w:r>
              <w:rPr>
                <w:rFonts w:ascii="inherit" w:hAnsi="inherit"/>
                <w:color w:val="000000"/>
                <w:sz w:val="19"/>
                <w:szCs w:val="19"/>
              </w:rPr>
              <w:t>K(</w:t>
            </w:r>
            <w:r>
              <w:rPr>
                <w:rStyle w:val="number"/>
                <w:rFonts w:ascii="inherit" w:hAnsi="inherit"/>
                <w:color w:val="8959A8"/>
                <w:sz w:val="19"/>
                <w:szCs w:val="19"/>
                <w:bdr w:val="none" w:sz="0" w:space="0" w:color="auto" w:frame="1"/>
              </w:rPr>
              <w:t>306688</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0.0821774</w:t>
            </w:r>
            <w:r>
              <w:rPr>
                <w:rStyle w:val="apple-converted-space"/>
                <w:rFonts w:ascii="inherit" w:hAnsi="inherit"/>
                <w:color w:val="000000"/>
                <w:sz w:val="19"/>
                <w:szCs w:val="19"/>
              </w:rPr>
              <w:t> </w:t>
            </w:r>
            <w:r>
              <w:rPr>
                <w:rFonts w:ascii="inherit" w:hAnsi="inherit"/>
                <w:color w:val="000000"/>
                <w:sz w:val="19"/>
                <w:szCs w:val="19"/>
              </w:rPr>
              <w:t>secs]</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1051788</w:t>
            </w:r>
            <w:r>
              <w:rPr>
                <w:rFonts w:ascii="inherit" w:hAnsi="inherit"/>
                <w:color w:val="000000"/>
                <w:sz w:val="19"/>
                <w:szCs w:val="19"/>
              </w:rPr>
              <w:t>K-&gt;</w:t>
            </w:r>
            <w:r>
              <w:rPr>
                <w:rStyle w:val="number"/>
                <w:rFonts w:ascii="inherit" w:hAnsi="inherit"/>
                <w:color w:val="8959A8"/>
                <w:sz w:val="19"/>
                <w:szCs w:val="19"/>
                <w:bdr w:val="none" w:sz="0" w:space="0" w:color="auto" w:frame="1"/>
              </w:rPr>
              <w:t>856120</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0.0822400</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0.25</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0.03</w:t>
            </w:r>
            <w:r>
              <w:rPr>
                <w:rFonts w:ascii="inherit" w:hAnsi="inherit"/>
                <w:color w:val="000000"/>
                <w:sz w:val="19"/>
                <w:szCs w:val="19"/>
              </w:rPr>
              <w:t>, real=</w:t>
            </w:r>
            <w:r>
              <w:rPr>
                <w:rStyle w:val="number"/>
                <w:rFonts w:ascii="inherit" w:hAnsi="inherit"/>
                <w:color w:val="8959A8"/>
                <w:sz w:val="19"/>
                <w:szCs w:val="19"/>
                <w:bdr w:val="none" w:sz="0" w:space="0" w:color="auto" w:frame="1"/>
              </w:rPr>
              <w:t>0.08</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12.989</w:t>
            </w:r>
            <w:r>
              <w:rPr>
                <w:rFonts w:ascii="inherit" w:hAnsi="inherit"/>
                <w:color w:val="000000"/>
                <w:sz w:val="19"/>
                <w:szCs w:val="19"/>
              </w:rPr>
              <w:t>: [GC (Allocation Failure)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12.989</w:t>
            </w:r>
            <w:r>
              <w:rPr>
                <w:rFonts w:ascii="inherit" w:hAnsi="inherit"/>
                <w:color w:val="000000"/>
                <w:sz w:val="19"/>
                <w:szCs w:val="19"/>
              </w:rPr>
              <w:t>: [ParNew:</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306686</w:t>
            </w:r>
            <w:r>
              <w:rPr>
                <w:rFonts w:ascii="inherit" w:hAnsi="inherit"/>
                <w:color w:val="000000"/>
                <w:sz w:val="19"/>
                <w:szCs w:val="19"/>
              </w:rPr>
              <w:t>K-&gt;</w:t>
            </w:r>
            <w:r>
              <w:rPr>
                <w:rStyle w:val="number"/>
                <w:rFonts w:ascii="inherit" w:hAnsi="inherit"/>
                <w:color w:val="8959A8"/>
                <w:sz w:val="19"/>
                <w:szCs w:val="19"/>
                <w:bdr w:val="none" w:sz="0" w:space="0" w:color="auto" w:frame="1"/>
              </w:rPr>
              <w:t>34048</w:t>
            </w:r>
            <w:r>
              <w:rPr>
                <w:rFonts w:ascii="inherit" w:hAnsi="inherit"/>
                <w:color w:val="000000"/>
                <w:sz w:val="19"/>
                <w:szCs w:val="19"/>
              </w:rPr>
              <w:t>K(</w:t>
            </w:r>
            <w:r>
              <w:rPr>
                <w:rStyle w:val="number"/>
                <w:rFonts w:ascii="inherit" w:hAnsi="inherit"/>
                <w:color w:val="8959A8"/>
                <w:sz w:val="19"/>
                <w:szCs w:val="19"/>
                <w:bdr w:val="none" w:sz="0" w:space="0" w:color="auto" w:frame="1"/>
              </w:rPr>
              <w:t>306688</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0.1086667</w:t>
            </w:r>
            <w:r>
              <w:rPr>
                <w:rStyle w:val="apple-converted-space"/>
                <w:rFonts w:ascii="inherit" w:hAnsi="inherit"/>
                <w:color w:val="000000"/>
                <w:sz w:val="19"/>
                <w:szCs w:val="19"/>
              </w:rPr>
              <w:t> </w:t>
            </w:r>
            <w:r>
              <w:rPr>
                <w:rFonts w:ascii="inherit" w:hAnsi="inherit"/>
                <w:color w:val="000000"/>
                <w:sz w:val="19"/>
                <w:szCs w:val="19"/>
              </w:rPr>
              <w:t>secs]</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1128760</w:t>
            </w:r>
            <w:r>
              <w:rPr>
                <w:rFonts w:ascii="inherit" w:hAnsi="inherit"/>
                <w:color w:val="000000"/>
                <w:sz w:val="19"/>
                <w:szCs w:val="19"/>
              </w:rPr>
              <w:t>K-&gt;</w:t>
            </w:r>
            <w:r>
              <w:rPr>
                <w:rStyle w:val="number"/>
                <w:rFonts w:ascii="inherit" w:hAnsi="inherit"/>
                <w:color w:val="8959A8"/>
                <w:sz w:val="19"/>
                <w:szCs w:val="19"/>
                <w:bdr w:val="none" w:sz="0" w:space="0" w:color="auto" w:frame="1"/>
              </w:rPr>
              <w:t>931412</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0.1087416</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0.24</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0.04</w:t>
            </w:r>
            <w:r>
              <w:rPr>
                <w:rFonts w:ascii="inherit" w:hAnsi="inherit"/>
                <w:color w:val="000000"/>
                <w:sz w:val="19"/>
                <w:szCs w:val="19"/>
              </w:rPr>
              <w:t>, real=</w:t>
            </w:r>
            <w:r>
              <w:rPr>
                <w:rStyle w:val="number"/>
                <w:rFonts w:ascii="inherit" w:hAnsi="inherit"/>
                <w:color w:val="8959A8"/>
                <w:sz w:val="19"/>
                <w:szCs w:val="19"/>
                <w:bdr w:val="none" w:sz="0" w:space="0" w:color="auto" w:frame="1"/>
              </w:rPr>
              <w:t>0.11</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13.098</w:t>
            </w:r>
            <w:r>
              <w:rPr>
                <w:rFonts w:ascii="inherit" w:hAnsi="inherit"/>
                <w:color w:val="000000"/>
                <w:sz w:val="19"/>
                <w:szCs w:val="19"/>
              </w:rPr>
              <w:t>: [GC (CMS Initial Mark) [</w:t>
            </w:r>
            <w:r>
              <w:rPr>
                <w:rStyle w:val="number"/>
                <w:rFonts w:ascii="inherit" w:hAnsi="inherit"/>
                <w:color w:val="8959A8"/>
                <w:sz w:val="19"/>
                <w:szCs w:val="19"/>
                <w:bdr w:val="none" w:sz="0" w:space="0" w:color="auto" w:frame="1"/>
              </w:rPr>
              <w:t>1</w:t>
            </w:r>
            <w:r>
              <w:rPr>
                <w:rStyle w:val="apple-converted-space"/>
                <w:rFonts w:ascii="inherit" w:hAnsi="inherit"/>
                <w:color w:val="000000"/>
                <w:sz w:val="19"/>
                <w:szCs w:val="19"/>
              </w:rPr>
              <w:t> </w:t>
            </w:r>
            <w:r>
              <w:rPr>
                <w:rFonts w:ascii="inherit" w:hAnsi="inherit"/>
                <w:color w:val="000000"/>
                <w:sz w:val="19"/>
                <w:szCs w:val="19"/>
              </w:rPr>
              <w:t>CMS-initial-mark: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897364</w:t>
            </w:r>
            <w:r>
              <w:rPr>
                <w:rFonts w:ascii="inherit" w:hAnsi="inherit"/>
                <w:color w:val="000000"/>
                <w:sz w:val="19"/>
                <w:szCs w:val="19"/>
              </w:rPr>
              <w:t>K(</w:t>
            </w:r>
            <w:r>
              <w:rPr>
                <w:rStyle w:val="number"/>
                <w:rFonts w:ascii="inherit" w:hAnsi="inherit"/>
                <w:color w:val="8959A8"/>
                <w:sz w:val="19"/>
                <w:szCs w:val="19"/>
                <w:bdr w:val="none" w:sz="0" w:space="0" w:color="auto" w:frame="1"/>
              </w:rPr>
              <w:t>1756416</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936667</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0.0041705</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0.02</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0.00</w:t>
            </w:r>
            <w:r>
              <w:rPr>
                <w:rFonts w:ascii="inherit" w:hAnsi="inherit"/>
                <w:color w:val="000000"/>
                <w:sz w:val="19"/>
                <w:szCs w:val="19"/>
              </w:rPr>
              <w:t>, real=</w:t>
            </w:r>
            <w:r>
              <w:rPr>
                <w:rStyle w:val="number"/>
                <w:rFonts w:ascii="inherit" w:hAnsi="inherit"/>
                <w:color w:val="8959A8"/>
                <w:sz w:val="19"/>
                <w:szCs w:val="19"/>
                <w:bdr w:val="none" w:sz="0" w:space="0" w:color="auto" w:frame="1"/>
              </w:rPr>
              <w:t>0.00</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13.102</w:t>
            </w:r>
            <w:r>
              <w:rPr>
                <w:rFonts w:ascii="inherit" w:hAnsi="inherit"/>
                <w:color w:val="000000"/>
                <w:sz w:val="19"/>
                <w:szCs w:val="19"/>
              </w:rPr>
              <w:t>: [CMS-concurrent-mark-start]</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13.341</w:t>
            </w:r>
            <w:r>
              <w:rPr>
                <w:rFonts w:ascii="inherit" w:hAnsi="inherit"/>
                <w:color w:val="000000"/>
                <w:sz w:val="19"/>
                <w:szCs w:val="19"/>
              </w:rPr>
              <w:t>: [CMS-concurrent-mark: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0.238</w:t>
            </w:r>
            <w:r>
              <w:rPr>
                <w:rFonts w:ascii="inherit" w:hAnsi="inherit"/>
                <w:color w:val="000000"/>
                <w:sz w:val="19"/>
                <w:szCs w:val="19"/>
              </w:rPr>
              <w:t>/</w:t>
            </w:r>
            <w:r>
              <w:rPr>
                <w:rStyle w:val="number"/>
                <w:rFonts w:ascii="inherit" w:hAnsi="inherit"/>
                <w:color w:val="8959A8"/>
                <w:sz w:val="19"/>
                <w:szCs w:val="19"/>
                <w:bdr w:val="none" w:sz="0" w:space="0" w:color="auto" w:frame="1"/>
              </w:rPr>
              <w:t>0.238</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0.36</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0.01</w:t>
            </w:r>
            <w:r>
              <w:rPr>
                <w:rFonts w:ascii="inherit" w:hAnsi="inherit"/>
                <w:color w:val="000000"/>
                <w:sz w:val="19"/>
                <w:szCs w:val="19"/>
              </w:rPr>
              <w:t>, real=</w:t>
            </w:r>
            <w:r>
              <w:rPr>
                <w:rStyle w:val="number"/>
                <w:rFonts w:ascii="inherit" w:hAnsi="inherit"/>
                <w:color w:val="8959A8"/>
                <w:sz w:val="19"/>
                <w:szCs w:val="19"/>
                <w:bdr w:val="none" w:sz="0" w:space="0" w:color="auto" w:frame="1"/>
              </w:rPr>
              <w:t>0.24</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13.341</w:t>
            </w:r>
            <w:r>
              <w:rPr>
                <w:rFonts w:ascii="inherit" w:hAnsi="inherit"/>
                <w:color w:val="000000"/>
                <w:sz w:val="19"/>
                <w:szCs w:val="19"/>
              </w:rPr>
              <w:t>: [CMS-concurrent-preclean-start]</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13.350</w:t>
            </w:r>
            <w:r>
              <w:rPr>
                <w:rFonts w:ascii="inherit" w:hAnsi="inherit"/>
                <w:color w:val="000000"/>
                <w:sz w:val="19"/>
                <w:szCs w:val="19"/>
              </w:rPr>
              <w:t>: [CMS-concurrent-preclean:</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0.009</w:t>
            </w:r>
            <w:r>
              <w:rPr>
                <w:rFonts w:ascii="inherit" w:hAnsi="inherit"/>
                <w:color w:val="000000"/>
                <w:sz w:val="19"/>
                <w:szCs w:val="19"/>
              </w:rPr>
              <w:t>/</w:t>
            </w:r>
            <w:r>
              <w:rPr>
                <w:rStyle w:val="number"/>
                <w:rFonts w:ascii="inherit" w:hAnsi="inherit"/>
                <w:color w:val="8959A8"/>
                <w:sz w:val="19"/>
                <w:szCs w:val="19"/>
                <w:bdr w:val="none" w:sz="0" w:space="0" w:color="auto" w:frame="1"/>
              </w:rPr>
              <w:t>0.009</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0.03</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0.00</w:t>
            </w:r>
            <w:r>
              <w:rPr>
                <w:rFonts w:ascii="inherit" w:hAnsi="inherit"/>
                <w:color w:val="000000"/>
                <w:sz w:val="19"/>
                <w:szCs w:val="19"/>
              </w:rPr>
              <w:t>, real=</w:t>
            </w:r>
            <w:r>
              <w:rPr>
                <w:rStyle w:val="number"/>
                <w:rFonts w:ascii="inherit" w:hAnsi="inherit"/>
                <w:color w:val="8959A8"/>
                <w:sz w:val="19"/>
                <w:szCs w:val="19"/>
                <w:bdr w:val="none" w:sz="0" w:space="0" w:color="auto" w:frame="1"/>
              </w:rPr>
              <w:t>0.01</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13.350</w:t>
            </w:r>
            <w:r>
              <w:rPr>
                <w:rFonts w:ascii="inherit" w:hAnsi="inherit"/>
                <w:color w:val="000000"/>
                <w:sz w:val="19"/>
                <w:szCs w:val="19"/>
              </w:rPr>
              <w:t>: [CMS-concurrent-abortable-preclean-start]</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13.878</w:t>
            </w:r>
            <w:r>
              <w:rPr>
                <w:rFonts w:ascii="inherit" w:hAnsi="inherit"/>
                <w:color w:val="000000"/>
                <w:sz w:val="19"/>
                <w:szCs w:val="19"/>
              </w:rPr>
              <w:t>: [GC (Allocation Failure)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13.878</w:t>
            </w:r>
            <w:r>
              <w:rPr>
                <w:rFonts w:ascii="inherit" w:hAnsi="inherit"/>
                <w:color w:val="000000"/>
                <w:sz w:val="19"/>
                <w:szCs w:val="19"/>
              </w:rPr>
              <w:t>: [ParNew:</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306688</w:t>
            </w:r>
            <w:r>
              <w:rPr>
                <w:rFonts w:ascii="inherit" w:hAnsi="inherit"/>
                <w:color w:val="000000"/>
                <w:sz w:val="19"/>
                <w:szCs w:val="19"/>
              </w:rPr>
              <w:t>K-&gt;</w:t>
            </w:r>
            <w:r>
              <w:rPr>
                <w:rStyle w:val="number"/>
                <w:rFonts w:ascii="inherit" w:hAnsi="inherit"/>
                <w:color w:val="8959A8"/>
                <w:sz w:val="19"/>
                <w:szCs w:val="19"/>
                <w:bdr w:val="none" w:sz="0" w:space="0" w:color="auto" w:frame="1"/>
              </w:rPr>
              <w:t>34047</w:t>
            </w:r>
            <w:r>
              <w:rPr>
                <w:rFonts w:ascii="inherit" w:hAnsi="inherit"/>
                <w:color w:val="000000"/>
                <w:sz w:val="19"/>
                <w:szCs w:val="19"/>
              </w:rPr>
              <w:t>K(</w:t>
            </w:r>
            <w:r>
              <w:rPr>
                <w:rStyle w:val="number"/>
                <w:rFonts w:ascii="inherit" w:hAnsi="inherit"/>
                <w:color w:val="8959A8"/>
                <w:sz w:val="19"/>
                <w:szCs w:val="19"/>
                <w:bdr w:val="none" w:sz="0" w:space="0" w:color="auto" w:frame="1"/>
              </w:rPr>
              <w:t>306688</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0.0960456</w:t>
            </w:r>
            <w:r>
              <w:rPr>
                <w:rStyle w:val="apple-converted-space"/>
                <w:rFonts w:ascii="inherit" w:hAnsi="inherit"/>
                <w:color w:val="000000"/>
                <w:sz w:val="19"/>
                <w:szCs w:val="19"/>
              </w:rPr>
              <w:t> </w:t>
            </w:r>
            <w:r>
              <w:rPr>
                <w:rFonts w:ascii="inherit" w:hAnsi="inherit"/>
                <w:color w:val="000000"/>
                <w:sz w:val="19"/>
                <w:szCs w:val="19"/>
              </w:rPr>
              <w:t>secs]</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1204052</w:t>
            </w:r>
            <w:r>
              <w:rPr>
                <w:rFonts w:ascii="inherit" w:hAnsi="inherit"/>
                <w:color w:val="000000"/>
                <w:sz w:val="19"/>
                <w:szCs w:val="19"/>
              </w:rPr>
              <w:t>K-&gt;</w:t>
            </w:r>
            <w:r>
              <w:rPr>
                <w:rStyle w:val="number"/>
                <w:rFonts w:ascii="inherit" w:hAnsi="inherit"/>
                <w:color w:val="8959A8"/>
                <w:sz w:val="19"/>
                <w:szCs w:val="19"/>
                <w:bdr w:val="none" w:sz="0" w:space="0" w:color="auto" w:frame="1"/>
              </w:rPr>
              <w:t>1010638</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0.0961542</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0.29</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0.04</w:t>
            </w:r>
            <w:r>
              <w:rPr>
                <w:rFonts w:ascii="inherit" w:hAnsi="inherit"/>
                <w:color w:val="000000"/>
                <w:sz w:val="19"/>
                <w:szCs w:val="19"/>
              </w:rPr>
              <w:t>, real=</w:t>
            </w:r>
            <w:r>
              <w:rPr>
                <w:rStyle w:val="number"/>
                <w:rFonts w:ascii="inherit" w:hAnsi="inherit"/>
                <w:color w:val="8959A8"/>
                <w:sz w:val="19"/>
                <w:szCs w:val="19"/>
                <w:bdr w:val="none" w:sz="0" w:space="0" w:color="auto" w:frame="1"/>
              </w:rPr>
              <w:t>0.09</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14.366</w:t>
            </w:r>
            <w:r>
              <w:rPr>
                <w:rFonts w:ascii="inherit" w:hAnsi="inherit"/>
                <w:color w:val="000000"/>
                <w:sz w:val="19"/>
                <w:szCs w:val="19"/>
              </w:rPr>
              <w:t>: [CMS-concurrent-abortable-preclean:</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0.917</w:t>
            </w:r>
            <w:r>
              <w:rPr>
                <w:rFonts w:ascii="inherit" w:hAnsi="inherit"/>
                <w:color w:val="000000"/>
                <w:sz w:val="19"/>
                <w:szCs w:val="19"/>
              </w:rPr>
              <w:t>/</w:t>
            </w:r>
            <w:r>
              <w:rPr>
                <w:rStyle w:val="number"/>
                <w:rFonts w:ascii="inherit" w:hAnsi="inherit"/>
                <w:color w:val="8959A8"/>
                <w:sz w:val="19"/>
                <w:szCs w:val="19"/>
                <w:bdr w:val="none" w:sz="0" w:space="0" w:color="auto" w:frame="1"/>
              </w:rPr>
              <w:t>1.016</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2.22</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0.07</w:t>
            </w:r>
            <w:r>
              <w:rPr>
                <w:rFonts w:ascii="inherit" w:hAnsi="inherit"/>
                <w:color w:val="000000"/>
                <w:sz w:val="19"/>
                <w:szCs w:val="19"/>
              </w:rPr>
              <w:t>, real=</w:t>
            </w:r>
            <w:r>
              <w:rPr>
                <w:rStyle w:val="number"/>
                <w:rFonts w:ascii="inherit" w:hAnsi="inherit"/>
                <w:color w:val="8959A8"/>
                <w:sz w:val="19"/>
                <w:szCs w:val="19"/>
                <w:bdr w:val="none" w:sz="0" w:space="0" w:color="auto" w:frame="1"/>
              </w:rPr>
              <w:t>1.01</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14.366</w:t>
            </w:r>
            <w:r>
              <w:rPr>
                <w:rFonts w:ascii="inherit" w:hAnsi="inherit"/>
                <w:color w:val="000000"/>
                <w:sz w:val="19"/>
                <w:szCs w:val="19"/>
              </w:rPr>
              <w:t>: [GC (CMS Final Remark) [YG occupancy:</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182593</w:t>
            </w:r>
            <w:r>
              <w:rPr>
                <w:rStyle w:val="apple-converted-space"/>
                <w:rFonts w:ascii="inherit" w:hAnsi="inherit"/>
                <w:color w:val="000000"/>
                <w:sz w:val="19"/>
                <w:szCs w:val="19"/>
              </w:rPr>
              <w:t> </w:t>
            </w:r>
            <w:r>
              <w:rPr>
                <w:rFonts w:ascii="inherit" w:hAnsi="inherit"/>
                <w:color w:val="000000"/>
                <w:sz w:val="19"/>
                <w:szCs w:val="19"/>
              </w:rPr>
              <w:t>K (</w:t>
            </w:r>
            <w:r>
              <w:rPr>
                <w:rStyle w:val="number"/>
                <w:rFonts w:ascii="inherit" w:hAnsi="inherit"/>
                <w:color w:val="8959A8"/>
                <w:sz w:val="19"/>
                <w:szCs w:val="19"/>
                <w:bdr w:val="none" w:sz="0" w:space="0" w:color="auto" w:frame="1"/>
              </w:rPr>
              <w:t>306688</w:t>
            </w:r>
            <w:r>
              <w:rPr>
                <w:rStyle w:val="apple-converted-space"/>
                <w:rFonts w:ascii="inherit" w:hAnsi="inherit"/>
                <w:color w:val="000000"/>
                <w:sz w:val="19"/>
                <w:szCs w:val="19"/>
              </w:rPr>
              <w:t> </w:t>
            </w:r>
            <w:r>
              <w:rPr>
                <w:rFonts w:ascii="inherit" w:hAnsi="inherit"/>
                <w:color w:val="000000"/>
                <w:sz w:val="19"/>
                <w:szCs w:val="19"/>
              </w:rPr>
              <w:t>K)]</w:t>
            </w:r>
            <w:r>
              <w:rPr>
                <w:rStyle w:val="number"/>
                <w:rFonts w:ascii="inherit" w:hAnsi="inherit"/>
                <w:color w:val="8959A8"/>
                <w:sz w:val="19"/>
                <w:szCs w:val="19"/>
                <w:bdr w:val="none" w:sz="0" w:space="0" w:color="auto" w:frame="1"/>
              </w:rPr>
              <w:t>14.366</w:t>
            </w:r>
            <w:r>
              <w:rPr>
                <w:rFonts w:ascii="inherit" w:hAnsi="inherit"/>
                <w:color w:val="000000"/>
                <w:sz w:val="19"/>
                <w:szCs w:val="19"/>
              </w:rPr>
              <w:t>: [Rescan (parallel) ,</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0.0291598</w:t>
            </w:r>
            <w:r>
              <w:rPr>
                <w:rFonts w:ascii="inherit" w:hAnsi="inherit"/>
                <w:color w:val="000000"/>
                <w:sz w:val="19"/>
                <w:szCs w:val="19"/>
              </w:rPr>
              <w:t>secs]</w:t>
            </w:r>
            <w:r>
              <w:rPr>
                <w:rStyle w:val="number"/>
                <w:rFonts w:ascii="inherit" w:hAnsi="inherit"/>
                <w:color w:val="8959A8"/>
                <w:sz w:val="19"/>
                <w:szCs w:val="19"/>
                <w:bdr w:val="none" w:sz="0" w:space="0" w:color="auto" w:frame="1"/>
              </w:rPr>
              <w:t>14.395</w:t>
            </w:r>
            <w:r>
              <w:rPr>
                <w:rFonts w:ascii="inherit" w:hAnsi="inherit"/>
                <w:color w:val="000000"/>
                <w:sz w:val="19"/>
                <w:szCs w:val="19"/>
              </w:rPr>
              <w:t>: [weak refs processing,</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0.0000232</w:t>
            </w:r>
            <w:r>
              <w:rPr>
                <w:rStyle w:val="apple-converted-space"/>
                <w:rFonts w:ascii="inherit" w:hAnsi="inherit"/>
                <w:color w:val="000000"/>
                <w:sz w:val="19"/>
                <w:szCs w:val="19"/>
              </w:rPr>
              <w:t> </w:t>
            </w:r>
            <w:r>
              <w:rPr>
                <w:rFonts w:ascii="inherit" w:hAnsi="inherit"/>
                <w:color w:val="000000"/>
                <w:sz w:val="19"/>
                <w:szCs w:val="19"/>
              </w:rPr>
              <w:t>secs]</w:t>
            </w:r>
            <w:r>
              <w:rPr>
                <w:rStyle w:val="number"/>
                <w:rFonts w:ascii="inherit" w:hAnsi="inherit"/>
                <w:color w:val="8959A8"/>
                <w:sz w:val="19"/>
                <w:szCs w:val="19"/>
                <w:bdr w:val="none" w:sz="0" w:space="0" w:color="auto" w:frame="1"/>
              </w:rPr>
              <w:t>14.395</w:t>
            </w:r>
            <w:r>
              <w:rPr>
                <w:rFonts w:ascii="inherit" w:hAnsi="inherit"/>
                <w:color w:val="000000"/>
                <w:sz w:val="19"/>
                <w:szCs w:val="19"/>
              </w:rPr>
              <w:t>: [class unloading,</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0.0117661</w:t>
            </w:r>
            <w:r>
              <w:rPr>
                <w:rStyle w:val="apple-converted-space"/>
                <w:rFonts w:ascii="inherit" w:hAnsi="inherit"/>
                <w:color w:val="000000"/>
                <w:sz w:val="19"/>
                <w:szCs w:val="19"/>
              </w:rPr>
              <w:t> </w:t>
            </w:r>
            <w:r>
              <w:rPr>
                <w:rFonts w:ascii="inherit" w:hAnsi="inherit"/>
                <w:color w:val="000000"/>
                <w:sz w:val="19"/>
                <w:szCs w:val="19"/>
              </w:rPr>
              <w:t>secs]</w:t>
            </w:r>
            <w:r>
              <w:rPr>
                <w:rStyle w:val="number"/>
                <w:rFonts w:ascii="inherit" w:hAnsi="inherit"/>
                <w:color w:val="8959A8"/>
                <w:sz w:val="19"/>
                <w:szCs w:val="19"/>
                <w:bdr w:val="none" w:sz="0" w:space="0" w:color="auto" w:frame="1"/>
              </w:rPr>
              <w:t>14.407</w:t>
            </w:r>
            <w:r>
              <w:rPr>
                <w:rFonts w:ascii="inherit" w:hAnsi="inherit"/>
                <w:color w:val="000000"/>
                <w:sz w:val="19"/>
                <w:szCs w:val="19"/>
              </w:rPr>
              <w:t>: [scrub symbol table,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0.0015323</w:t>
            </w:r>
            <w:r>
              <w:rPr>
                <w:rStyle w:val="apple-converted-space"/>
                <w:rFonts w:ascii="inherit" w:hAnsi="inherit"/>
                <w:color w:val="000000"/>
                <w:sz w:val="19"/>
                <w:szCs w:val="19"/>
              </w:rPr>
              <w:t> </w:t>
            </w:r>
            <w:r>
              <w:rPr>
                <w:rFonts w:ascii="inherit" w:hAnsi="inherit"/>
                <w:color w:val="000000"/>
                <w:sz w:val="19"/>
                <w:szCs w:val="19"/>
              </w:rPr>
              <w:t>secs]</w:t>
            </w:r>
            <w:r>
              <w:rPr>
                <w:rStyle w:val="number"/>
                <w:rFonts w:ascii="inherit" w:hAnsi="inherit"/>
                <w:color w:val="8959A8"/>
                <w:sz w:val="19"/>
                <w:szCs w:val="19"/>
                <w:bdr w:val="none" w:sz="0" w:space="0" w:color="auto" w:frame="1"/>
              </w:rPr>
              <w:t>14.409</w:t>
            </w:r>
            <w:r>
              <w:rPr>
                <w:rFonts w:ascii="inherit" w:hAnsi="inherit"/>
                <w:color w:val="000000"/>
                <w:sz w:val="19"/>
                <w:szCs w:val="19"/>
              </w:rPr>
              <w:t>: [scrub string table,</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0.0003221</w:t>
            </w:r>
            <w:r>
              <w:rPr>
                <w:rStyle w:val="apple-converted-space"/>
                <w:rFonts w:ascii="inherit" w:hAnsi="inherit"/>
                <w:color w:val="000000"/>
                <w:sz w:val="19"/>
                <w:szCs w:val="19"/>
              </w:rPr>
              <w:t> </w:t>
            </w:r>
            <w:r>
              <w:rPr>
                <w:rFonts w:ascii="inherit" w:hAnsi="inherit"/>
                <w:color w:val="000000"/>
                <w:sz w:val="19"/>
                <w:szCs w:val="19"/>
              </w:rPr>
              <w:t>secs][</w:t>
            </w:r>
            <w:r>
              <w:rPr>
                <w:rStyle w:val="number"/>
                <w:rFonts w:ascii="inherit" w:hAnsi="inherit"/>
                <w:color w:val="8959A8"/>
                <w:sz w:val="19"/>
                <w:szCs w:val="19"/>
                <w:bdr w:val="none" w:sz="0" w:space="0" w:color="auto" w:frame="1"/>
              </w:rPr>
              <w:t>1</w:t>
            </w:r>
            <w:r>
              <w:rPr>
                <w:rStyle w:val="apple-converted-space"/>
                <w:rFonts w:ascii="inherit" w:hAnsi="inherit"/>
                <w:color w:val="000000"/>
                <w:sz w:val="19"/>
                <w:szCs w:val="19"/>
              </w:rPr>
              <w:t> </w:t>
            </w:r>
            <w:r>
              <w:rPr>
                <w:rFonts w:ascii="inherit" w:hAnsi="inherit"/>
                <w:color w:val="000000"/>
                <w:sz w:val="19"/>
                <w:szCs w:val="19"/>
              </w:rPr>
              <w:t>CMS-remark: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976591</w:t>
            </w:r>
            <w:r>
              <w:rPr>
                <w:rFonts w:ascii="inherit" w:hAnsi="inherit"/>
                <w:color w:val="000000"/>
                <w:sz w:val="19"/>
                <w:szCs w:val="19"/>
              </w:rPr>
              <w:t>K(</w:t>
            </w:r>
            <w:r>
              <w:rPr>
                <w:rStyle w:val="number"/>
                <w:rFonts w:ascii="inherit" w:hAnsi="inherit"/>
                <w:color w:val="8959A8"/>
                <w:sz w:val="19"/>
                <w:szCs w:val="19"/>
                <w:bdr w:val="none" w:sz="0" w:space="0" w:color="auto" w:frame="1"/>
              </w:rPr>
              <w:t>1756416</w:t>
            </w:r>
            <w:r>
              <w:rPr>
                <w:rFonts w:ascii="inherit" w:hAnsi="inherit"/>
                <w:color w:val="000000"/>
                <w:sz w:val="19"/>
                <w:szCs w:val="19"/>
              </w:rPr>
              <w:t>K)]</w:t>
            </w:r>
            <w:r>
              <w:rPr>
                <w:rStyle w:val="number"/>
                <w:rFonts w:ascii="inherit" w:hAnsi="inherit"/>
                <w:color w:val="8959A8"/>
                <w:sz w:val="19"/>
                <w:szCs w:val="19"/>
                <w:bdr w:val="none" w:sz="0" w:space="0" w:color="auto" w:frame="1"/>
              </w:rPr>
              <w:t>1159184</w:t>
            </w:r>
            <w:r>
              <w:rPr>
                <w:rFonts w:ascii="inherit" w:hAnsi="inherit"/>
                <w:color w:val="000000"/>
                <w:sz w:val="19"/>
                <w:szCs w:val="19"/>
              </w:rPr>
              <w:t>K(</w:t>
            </w:r>
            <w:r>
              <w:rPr>
                <w:rStyle w:val="number"/>
                <w:rFonts w:ascii="inherit" w:hAnsi="inherit"/>
                <w:color w:val="8959A8"/>
                <w:sz w:val="19"/>
                <w:szCs w:val="19"/>
                <w:bdr w:val="none" w:sz="0" w:space="0" w:color="auto" w:frame="1"/>
              </w:rPr>
              <w:t>2063104</w:t>
            </w:r>
            <w:r>
              <w:rPr>
                <w:rFonts w:ascii="inherit" w:hAnsi="inherit"/>
                <w:color w:val="000000"/>
                <w:sz w:val="19"/>
                <w:szCs w:val="19"/>
              </w:rPr>
              <w:t>K),</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0.0462010</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0.14</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0.00</w:t>
            </w:r>
            <w:r>
              <w:rPr>
                <w:rFonts w:ascii="inherit" w:hAnsi="inherit"/>
                <w:color w:val="000000"/>
                <w:sz w:val="19"/>
                <w:szCs w:val="19"/>
              </w:rPr>
              <w:t>, real=</w:t>
            </w:r>
            <w:r>
              <w:rPr>
                <w:rStyle w:val="number"/>
                <w:rFonts w:ascii="inherit" w:hAnsi="inherit"/>
                <w:color w:val="8959A8"/>
                <w:sz w:val="19"/>
                <w:szCs w:val="19"/>
                <w:bdr w:val="none" w:sz="0" w:space="0" w:color="auto" w:frame="1"/>
              </w:rPr>
              <w:t>0.05</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14.412</w:t>
            </w:r>
            <w:r>
              <w:rPr>
                <w:rFonts w:ascii="inherit" w:hAnsi="inherit"/>
                <w:color w:val="000000"/>
                <w:sz w:val="19"/>
                <w:szCs w:val="19"/>
              </w:rPr>
              <w:t>: [CMS-concurrent-sweep-start]</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14.633</w:t>
            </w:r>
            <w:r>
              <w:rPr>
                <w:rFonts w:ascii="inherit" w:hAnsi="inherit"/>
                <w:color w:val="000000"/>
                <w:sz w:val="19"/>
                <w:szCs w:val="19"/>
              </w:rPr>
              <w:t>: [CMS-concurrent-sweep:</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0.221</w:t>
            </w:r>
            <w:r>
              <w:rPr>
                <w:rFonts w:ascii="inherit" w:hAnsi="inherit"/>
                <w:color w:val="000000"/>
                <w:sz w:val="19"/>
                <w:szCs w:val="19"/>
              </w:rPr>
              <w:t>/</w:t>
            </w:r>
            <w:r>
              <w:rPr>
                <w:rStyle w:val="number"/>
                <w:rFonts w:ascii="inherit" w:hAnsi="inherit"/>
                <w:color w:val="8959A8"/>
                <w:sz w:val="19"/>
                <w:szCs w:val="19"/>
                <w:bdr w:val="none" w:sz="0" w:space="0" w:color="auto" w:frame="1"/>
              </w:rPr>
              <w:t>0.221</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0.37</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0.00</w:t>
            </w:r>
            <w:r>
              <w:rPr>
                <w:rFonts w:ascii="inherit" w:hAnsi="inherit"/>
                <w:color w:val="000000"/>
                <w:sz w:val="19"/>
                <w:szCs w:val="19"/>
              </w:rPr>
              <w:t>, real=</w:t>
            </w:r>
            <w:r>
              <w:rPr>
                <w:rStyle w:val="number"/>
                <w:rFonts w:ascii="inherit" w:hAnsi="inherit"/>
                <w:color w:val="8959A8"/>
                <w:sz w:val="19"/>
                <w:szCs w:val="19"/>
                <w:bdr w:val="none" w:sz="0" w:space="0" w:color="auto" w:frame="1"/>
              </w:rPr>
              <w:t>0.22</w:t>
            </w:r>
            <w:r>
              <w:rPr>
                <w:rStyle w:val="apple-converted-space"/>
                <w:rFonts w:ascii="inherit" w:hAnsi="inherit"/>
                <w:color w:val="000000"/>
                <w:sz w:val="19"/>
                <w:szCs w:val="19"/>
              </w:rPr>
              <w:t> </w:t>
            </w:r>
            <w:r>
              <w:rPr>
                <w:rFonts w:ascii="inherit" w:hAnsi="inherit"/>
                <w:color w:val="000000"/>
                <w:sz w:val="19"/>
                <w:szCs w:val="19"/>
              </w:rPr>
              <w:t>secs]</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t>14.633</w:t>
            </w:r>
            <w:r>
              <w:rPr>
                <w:rFonts w:ascii="inherit" w:hAnsi="inherit"/>
                <w:color w:val="000000"/>
                <w:sz w:val="19"/>
                <w:szCs w:val="19"/>
              </w:rPr>
              <w:t>: [CMS-concurrent-reset-start]</w:t>
            </w:r>
          </w:p>
          <w:p w:rsidR="00CE206E" w:rsidRDefault="00CE206E" w:rsidP="007B4B4F">
            <w:pPr>
              <w:spacing w:line="432" w:lineRule="atLeast"/>
              <w:textAlignment w:val="baseline"/>
              <w:rPr>
                <w:rFonts w:ascii="inherit" w:hAnsi="inherit" w:hint="eastAsia"/>
                <w:color w:val="000000"/>
                <w:sz w:val="19"/>
                <w:szCs w:val="19"/>
              </w:rPr>
            </w:pPr>
            <w:r>
              <w:rPr>
                <w:rStyle w:val="number"/>
                <w:rFonts w:ascii="inherit" w:hAnsi="inherit"/>
                <w:color w:val="8959A8"/>
                <w:sz w:val="19"/>
                <w:szCs w:val="19"/>
                <w:bdr w:val="none" w:sz="0" w:space="0" w:color="auto" w:frame="1"/>
              </w:rPr>
              <w:lastRenderedPageBreak/>
              <w:t>14.636</w:t>
            </w:r>
            <w:r>
              <w:rPr>
                <w:rFonts w:ascii="inherit" w:hAnsi="inherit"/>
                <w:color w:val="000000"/>
                <w:sz w:val="19"/>
                <w:szCs w:val="19"/>
              </w:rPr>
              <w:t>: [CMS-concurrent-reset:</w:t>
            </w:r>
            <w:r>
              <w:rPr>
                <w:rStyle w:val="apple-converted-space"/>
                <w:rFonts w:ascii="inherit" w:hAnsi="inherit"/>
                <w:color w:val="000000"/>
                <w:sz w:val="19"/>
                <w:szCs w:val="19"/>
              </w:rPr>
              <w:t> </w:t>
            </w:r>
            <w:r>
              <w:rPr>
                <w:rStyle w:val="number"/>
                <w:rFonts w:ascii="inherit" w:hAnsi="inherit"/>
                <w:color w:val="8959A8"/>
                <w:sz w:val="19"/>
                <w:szCs w:val="19"/>
                <w:bdr w:val="none" w:sz="0" w:space="0" w:color="auto" w:frame="1"/>
              </w:rPr>
              <w:t>0.002</w:t>
            </w:r>
            <w:r>
              <w:rPr>
                <w:rFonts w:ascii="inherit" w:hAnsi="inherit"/>
                <w:color w:val="000000"/>
                <w:sz w:val="19"/>
                <w:szCs w:val="19"/>
              </w:rPr>
              <w:t>/</w:t>
            </w:r>
            <w:r>
              <w:rPr>
                <w:rStyle w:val="number"/>
                <w:rFonts w:ascii="inherit" w:hAnsi="inherit"/>
                <w:color w:val="8959A8"/>
                <w:sz w:val="19"/>
                <w:szCs w:val="19"/>
                <w:bdr w:val="none" w:sz="0" w:space="0" w:color="auto" w:frame="1"/>
              </w:rPr>
              <w:t>0.002</w:t>
            </w:r>
            <w:r>
              <w:rPr>
                <w:rStyle w:val="apple-converted-space"/>
                <w:rFonts w:ascii="inherit" w:hAnsi="inherit"/>
                <w:color w:val="000000"/>
                <w:sz w:val="19"/>
                <w:szCs w:val="19"/>
              </w:rPr>
              <w:t> </w:t>
            </w:r>
            <w:r>
              <w:rPr>
                <w:rFonts w:ascii="inherit" w:hAnsi="inherit"/>
                <w:color w:val="000000"/>
                <w:sz w:val="19"/>
                <w:szCs w:val="19"/>
              </w:rPr>
              <w:t>secs] [Times: user=</w:t>
            </w:r>
            <w:r>
              <w:rPr>
                <w:rStyle w:val="number"/>
                <w:rFonts w:ascii="inherit" w:hAnsi="inherit"/>
                <w:color w:val="8959A8"/>
                <w:sz w:val="19"/>
                <w:szCs w:val="19"/>
                <w:bdr w:val="none" w:sz="0" w:space="0" w:color="auto" w:frame="1"/>
              </w:rPr>
              <w:t>0.00</w:t>
            </w:r>
            <w:r>
              <w:rPr>
                <w:rStyle w:val="apple-converted-space"/>
                <w:rFonts w:ascii="inherit" w:hAnsi="inherit"/>
                <w:color w:val="000000"/>
                <w:sz w:val="19"/>
                <w:szCs w:val="19"/>
              </w:rPr>
              <w:t> </w:t>
            </w:r>
            <w:r>
              <w:rPr>
                <w:rFonts w:ascii="inherit" w:hAnsi="inherit"/>
                <w:color w:val="000000"/>
                <w:sz w:val="19"/>
                <w:szCs w:val="19"/>
              </w:rPr>
              <w:t>sys=</w:t>
            </w:r>
            <w:r>
              <w:rPr>
                <w:rStyle w:val="number"/>
                <w:rFonts w:ascii="inherit" w:hAnsi="inherit"/>
                <w:color w:val="8959A8"/>
                <w:sz w:val="19"/>
                <w:szCs w:val="19"/>
                <w:bdr w:val="none" w:sz="0" w:space="0" w:color="auto" w:frame="1"/>
              </w:rPr>
              <w:t>0.00</w:t>
            </w:r>
            <w:r>
              <w:rPr>
                <w:rFonts w:ascii="inherit" w:hAnsi="inherit"/>
                <w:color w:val="000000"/>
                <w:sz w:val="19"/>
                <w:szCs w:val="19"/>
              </w:rPr>
              <w:t>, real=</w:t>
            </w:r>
            <w:r>
              <w:rPr>
                <w:rStyle w:val="number"/>
                <w:rFonts w:ascii="inherit" w:hAnsi="inherit"/>
                <w:color w:val="8959A8"/>
                <w:sz w:val="19"/>
                <w:szCs w:val="19"/>
                <w:bdr w:val="none" w:sz="0" w:space="0" w:color="auto" w:frame="1"/>
              </w:rPr>
              <w:t>0.00</w:t>
            </w:r>
            <w:r>
              <w:rPr>
                <w:rStyle w:val="apple-converted-space"/>
                <w:rFonts w:ascii="inherit" w:hAnsi="inherit"/>
                <w:color w:val="000000"/>
                <w:sz w:val="19"/>
                <w:szCs w:val="19"/>
              </w:rPr>
              <w:t> </w:t>
            </w:r>
            <w:r>
              <w:rPr>
                <w:rFonts w:ascii="inherit" w:hAnsi="inherit"/>
                <w:color w:val="000000"/>
                <w:sz w:val="19"/>
                <w:szCs w:val="19"/>
              </w:rPr>
              <w:t>secs]</w:t>
            </w:r>
          </w:p>
        </w:tc>
      </w:tr>
    </w:tbl>
    <w:p w:rsidR="00CE206E" w:rsidRDefault="00CE206E" w:rsidP="00CE206E">
      <w:pPr>
        <w:pStyle w:val="a5"/>
        <w:shd w:val="clear" w:color="auto" w:fill="FFFFFF"/>
        <w:spacing w:before="192" w:beforeAutospacing="0" w:after="192"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lastRenderedPageBreak/>
        <w:t>从上面的日志我们可以看到经过12次 Minor GC后一些“不同的东西”发生了。 不是两次Full GC， 而是单一的在年老代（Tenured generation）的GC, 包括两个阶段:</w:t>
      </w:r>
    </w:p>
    <w:p w:rsidR="00CE206E" w:rsidRDefault="00CE206E" w:rsidP="00CE206E">
      <w:pPr>
        <w:widowControl/>
        <w:numPr>
          <w:ilvl w:val="0"/>
          <w:numId w:val="5"/>
        </w:numPr>
        <w:shd w:val="clear" w:color="auto" w:fill="FFFFFF"/>
        <w:spacing w:line="432" w:lineRule="atLeast"/>
        <w:ind w:left="300" w:right="300"/>
        <w:jc w:val="left"/>
        <w:textAlignment w:val="baseline"/>
        <w:rPr>
          <w:rFonts w:ascii="inherit" w:eastAsia="微软雅黑" w:hAnsi="inherit" w:hint="eastAsia"/>
          <w:color w:val="000000"/>
        </w:rPr>
      </w:pPr>
      <w:r>
        <w:rPr>
          <w:rFonts w:ascii="inherit" w:eastAsia="微软雅黑" w:hAnsi="inherit"/>
          <w:color w:val="000000"/>
        </w:rPr>
        <w:t>初始标记</w:t>
      </w:r>
      <w:r>
        <w:rPr>
          <w:rFonts w:ascii="inherit" w:eastAsia="微软雅黑" w:hAnsi="inherit"/>
          <w:color w:val="000000"/>
        </w:rPr>
        <w:t>Mark</w:t>
      </w:r>
      <w:r>
        <w:rPr>
          <w:rFonts w:ascii="inherit" w:eastAsia="微软雅黑" w:hAnsi="inherit"/>
          <w:color w:val="000000"/>
        </w:rPr>
        <w:t>阶段</w:t>
      </w:r>
      <w:r>
        <w:rPr>
          <w:rFonts w:ascii="inherit" w:eastAsia="微软雅黑" w:hAnsi="inherit"/>
          <w:color w:val="000000"/>
        </w:rPr>
        <w:t xml:space="preserve">, </w:t>
      </w:r>
      <w:r>
        <w:rPr>
          <w:rFonts w:ascii="inherit" w:eastAsia="微软雅黑" w:hAnsi="inherit"/>
          <w:color w:val="000000"/>
        </w:rPr>
        <w:t>大概花费</w:t>
      </w:r>
      <w:r>
        <w:rPr>
          <w:rFonts w:ascii="inherit" w:eastAsia="微软雅黑" w:hAnsi="inherit"/>
          <w:color w:val="000000"/>
        </w:rPr>
        <w:t>0.0041705</w:t>
      </w:r>
      <w:r>
        <w:rPr>
          <w:rFonts w:ascii="inherit" w:eastAsia="微软雅黑" w:hAnsi="inherit"/>
          <w:color w:val="000000"/>
        </w:rPr>
        <w:t>秒，约等于</w:t>
      </w:r>
      <w:r>
        <w:rPr>
          <w:rFonts w:ascii="inherit" w:eastAsia="微软雅黑" w:hAnsi="inherit"/>
          <w:color w:val="000000"/>
        </w:rPr>
        <w:t>4</w:t>
      </w:r>
      <w:r>
        <w:rPr>
          <w:rFonts w:ascii="inherit" w:eastAsia="微软雅黑" w:hAnsi="inherit"/>
          <w:color w:val="000000"/>
        </w:rPr>
        <w:t>毫秒</w:t>
      </w:r>
      <w:r>
        <w:rPr>
          <w:rFonts w:ascii="inherit" w:eastAsia="微软雅黑" w:hAnsi="inherit"/>
          <w:color w:val="000000"/>
        </w:rPr>
        <w:t xml:space="preserve">. </w:t>
      </w:r>
      <w:r>
        <w:rPr>
          <w:rFonts w:ascii="inherit" w:eastAsia="微软雅黑" w:hAnsi="inherit"/>
          <w:color w:val="000000"/>
        </w:rPr>
        <w:t>这个阶段是</w:t>
      </w:r>
      <w:r>
        <w:rPr>
          <w:rFonts w:ascii="inherit" w:eastAsia="微软雅黑" w:hAnsi="inherit"/>
          <w:color w:val="000000"/>
        </w:rPr>
        <w:t>stop-the-world</w:t>
      </w:r>
      <w:r>
        <w:rPr>
          <w:rFonts w:ascii="inherit" w:eastAsia="微软雅黑" w:hAnsi="inherit"/>
          <w:color w:val="000000"/>
        </w:rPr>
        <w:t>事件，会暂停所有应用的线程以便标记</w:t>
      </w:r>
      <w:r>
        <w:rPr>
          <w:rFonts w:ascii="inherit" w:eastAsia="微软雅黑" w:hAnsi="inherit"/>
          <w:color w:val="000000"/>
        </w:rPr>
        <w:t>.</w:t>
      </w:r>
    </w:p>
    <w:p w:rsidR="00CE206E" w:rsidRDefault="00CE206E" w:rsidP="00CE206E">
      <w:pPr>
        <w:widowControl/>
        <w:numPr>
          <w:ilvl w:val="0"/>
          <w:numId w:val="5"/>
        </w:numPr>
        <w:shd w:val="clear" w:color="auto" w:fill="FFFFFF"/>
        <w:spacing w:line="432" w:lineRule="atLeast"/>
        <w:ind w:left="300" w:right="300"/>
        <w:jc w:val="left"/>
        <w:textAlignment w:val="baseline"/>
        <w:rPr>
          <w:rFonts w:ascii="inherit" w:eastAsia="微软雅黑" w:hAnsi="inherit" w:hint="eastAsia"/>
          <w:color w:val="000000"/>
        </w:rPr>
      </w:pPr>
      <w:r>
        <w:rPr>
          <w:rFonts w:ascii="inherit" w:eastAsia="微软雅黑" w:hAnsi="inherit"/>
          <w:color w:val="000000"/>
        </w:rPr>
        <w:t>并发执行</w:t>
      </w:r>
      <w:r>
        <w:rPr>
          <w:rFonts w:ascii="inherit" w:eastAsia="微软雅黑" w:hAnsi="inherit"/>
          <w:color w:val="000000"/>
        </w:rPr>
        <w:t xml:space="preserve">Markup </w:t>
      </w:r>
      <w:r>
        <w:rPr>
          <w:rFonts w:ascii="inherit" w:eastAsia="微软雅黑" w:hAnsi="inherit"/>
          <w:color w:val="000000"/>
        </w:rPr>
        <w:t>和</w:t>
      </w:r>
      <w:r>
        <w:rPr>
          <w:rFonts w:ascii="inherit" w:eastAsia="微软雅黑" w:hAnsi="inherit"/>
          <w:color w:val="000000"/>
        </w:rPr>
        <w:t xml:space="preserve"> Preclean</w:t>
      </w:r>
      <w:r>
        <w:rPr>
          <w:rFonts w:ascii="inherit" w:eastAsia="微软雅黑" w:hAnsi="inherit"/>
          <w:color w:val="000000"/>
        </w:rPr>
        <w:t>阶段</w:t>
      </w:r>
      <w:r>
        <w:rPr>
          <w:rFonts w:ascii="inherit" w:eastAsia="微软雅黑" w:hAnsi="inherit"/>
          <w:color w:val="000000"/>
        </w:rPr>
        <w:t xml:space="preserve">. </w:t>
      </w:r>
      <w:r>
        <w:rPr>
          <w:rFonts w:ascii="inherit" w:eastAsia="微软雅黑" w:hAnsi="inherit"/>
          <w:color w:val="000000"/>
        </w:rPr>
        <w:t>它和应用程序的线程并发执行</w:t>
      </w:r>
    </w:p>
    <w:p w:rsidR="00CE206E" w:rsidRDefault="00CE206E" w:rsidP="00CE206E">
      <w:pPr>
        <w:widowControl/>
        <w:numPr>
          <w:ilvl w:val="0"/>
          <w:numId w:val="5"/>
        </w:numPr>
        <w:shd w:val="clear" w:color="auto" w:fill="FFFFFF"/>
        <w:spacing w:line="432" w:lineRule="atLeast"/>
        <w:ind w:left="300" w:right="300"/>
        <w:jc w:val="left"/>
        <w:textAlignment w:val="baseline"/>
        <w:rPr>
          <w:rFonts w:ascii="inherit" w:eastAsia="微软雅黑" w:hAnsi="inherit" w:hint="eastAsia"/>
          <w:color w:val="000000"/>
        </w:rPr>
      </w:pPr>
      <w:r>
        <w:rPr>
          <w:rFonts w:ascii="inherit" w:eastAsia="微软雅黑" w:hAnsi="inherit"/>
          <w:color w:val="000000"/>
        </w:rPr>
        <w:t>最终</w:t>
      </w:r>
      <w:r>
        <w:rPr>
          <w:rFonts w:ascii="inherit" w:eastAsia="微软雅黑" w:hAnsi="inherit"/>
          <w:color w:val="000000"/>
        </w:rPr>
        <w:t>Remark</w:t>
      </w:r>
      <w:r>
        <w:rPr>
          <w:rFonts w:ascii="inherit" w:eastAsia="微软雅黑" w:hAnsi="inherit"/>
          <w:color w:val="000000"/>
        </w:rPr>
        <w:t>阶段</w:t>
      </w:r>
      <w:r>
        <w:rPr>
          <w:rFonts w:ascii="inherit" w:eastAsia="微软雅黑" w:hAnsi="inherit"/>
          <w:color w:val="000000"/>
        </w:rPr>
        <w:t xml:space="preserve">, </w:t>
      </w:r>
      <w:r>
        <w:rPr>
          <w:rFonts w:ascii="inherit" w:eastAsia="微软雅黑" w:hAnsi="inherit"/>
          <w:color w:val="000000"/>
        </w:rPr>
        <w:t>花费</w:t>
      </w:r>
      <w:r>
        <w:rPr>
          <w:rFonts w:ascii="inherit" w:eastAsia="微软雅黑" w:hAnsi="inherit"/>
          <w:color w:val="000000"/>
        </w:rPr>
        <w:t>0.0462010</w:t>
      </w:r>
      <w:r>
        <w:rPr>
          <w:rFonts w:ascii="inherit" w:eastAsia="微软雅黑" w:hAnsi="inherit"/>
          <w:color w:val="000000"/>
        </w:rPr>
        <w:t>秒，大约</w:t>
      </w:r>
      <w:r>
        <w:rPr>
          <w:rFonts w:ascii="inherit" w:eastAsia="微软雅黑" w:hAnsi="inherit"/>
          <w:color w:val="000000"/>
        </w:rPr>
        <w:t>46</w:t>
      </w:r>
      <w:r>
        <w:rPr>
          <w:rFonts w:ascii="inherit" w:eastAsia="微软雅黑" w:hAnsi="inherit"/>
          <w:color w:val="000000"/>
        </w:rPr>
        <w:t>毫秒</w:t>
      </w:r>
      <w:r>
        <w:rPr>
          <w:rFonts w:ascii="inherit" w:eastAsia="微软雅黑" w:hAnsi="inherit"/>
          <w:color w:val="000000"/>
        </w:rPr>
        <w:t xml:space="preserve">. </w:t>
      </w:r>
      <w:r>
        <w:rPr>
          <w:rFonts w:ascii="inherit" w:eastAsia="微软雅黑" w:hAnsi="inherit"/>
          <w:color w:val="000000"/>
        </w:rPr>
        <w:t>这个阶段还是</w:t>
      </w:r>
      <w:r>
        <w:rPr>
          <w:rFonts w:ascii="inherit" w:eastAsia="微软雅黑" w:hAnsi="inherit"/>
          <w:color w:val="000000"/>
        </w:rPr>
        <w:t xml:space="preserve">stop-the-world </w:t>
      </w:r>
      <w:r>
        <w:rPr>
          <w:rFonts w:ascii="inherit" w:eastAsia="微软雅黑" w:hAnsi="inherit"/>
          <w:color w:val="000000"/>
        </w:rPr>
        <w:t>事件</w:t>
      </w:r>
      <w:r>
        <w:rPr>
          <w:rFonts w:ascii="inherit" w:eastAsia="微软雅黑" w:hAnsi="inherit"/>
          <w:color w:val="000000"/>
        </w:rPr>
        <w:t>.</w:t>
      </w:r>
    </w:p>
    <w:p w:rsidR="00CE206E" w:rsidRDefault="00CE206E" w:rsidP="00CE206E">
      <w:pPr>
        <w:widowControl/>
        <w:numPr>
          <w:ilvl w:val="0"/>
          <w:numId w:val="5"/>
        </w:numPr>
        <w:shd w:val="clear" w:color="auto" w:fill="FFFFFF"/>
        <w:spacing w:line="432" w:lineRule="atLeast"/>
        <w:ind w:left="300" w:right="300"/>
        <w:jc w:val="left"/>
        <w:textAlignment w:val="baseline"/>
        <w:rPr>
          <w:rFonts w:ascii="inherit" w:eastAsia="微软雅黑" w:hAnsi="inherit" w:hint="eastAsia"/>
          <w:color w:val="000000"/>
        </w:rPr>
      </w:pPr>
      <w:r>
        <w:rPr>
          <w:rFonts w:ascii="inherit" w:eastAsia="微软雅黑" w:hAnsi="inherit"/>
          <w:color w:val="000000"/>
        </w:rPr>
        <w:t>并发执行</w:t>
      </w:r>
      <w:r>
        <w:rPr>
          <w:rFonts w:ascii="inherit" w:eastAsia="微软雅黑" w:hAnsi="inherit"/>
          <w:color w:val="000000"/>
        </w:rPr>
        <w:t>Sweep</w:t>
      </w:r>
      <w:r>
        <w:rPr>
          <w:rFonts w:ascii="inherit" w:eastAsia="微软雅黑" w:hAnsi="inherit"/>
          <w:color w:val="000000"/>
        </w:rPr>
        <w:t>操作</w:t>
      </w:r>
      <w:r>
        <w:rPr>
          <w:rFonts w:ascii="inherit" w:eastAsia="微软雅黑" w:hAnsi="inherit"/>
          <w:color w:val="000000"/>
        </w:rPr>
        <w:t xml:space="preserve">. </w:t>
      </w:r>
      <w:r>
        <w:rPr>
          <w:rFonts w:ascii="inherit" w:eastAsia="微软雅黑" w:hAnsi="inherit"/>
          <w:color w:val="000000"/>
        </w:rPr>
        <w:t>就像名字一样，这个阶段并发执行，不会暂停应用的线程</w:t>
      </w:r>
      <w:r>
        <w:rPr>
          <w:rFonts w:ascii="inherit" w:eastAsia="微软雅黑" w:hAnsi="inherit"/>
          <w:color w:val="000000"/>
        </w:rPr>
        <w:t>.</w:t>
      </w:r>
    </w:p>
    <w:p w:rsidR="00CE206E" w:rsidRDefault="00CE206E" w:rsidP="00CE206E">
      <w:pPr>
        <w:pStyle w:val="a5"/>
        <w:shd w:val="clear" w:color="auto" w:fill="FFFFFF"/>
        <w:spacing w:before="192" w:beforeAutospacing="0" w:after="192"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就像我们从gc log中看到的，不是两次Full GC操作，只有一次Major GC用来清理年老区。</w:t>
      </w:r>
    </w:p>
    <w:p w:rsidR="00CE206E" w:rsidRDefault="00CE206E" w:rsidP="00CE206E">
      <w:pPr>
        <w:pStyle w:val="a5"/>
        <w:shd w:val="clear" w:color="auto" w:fill="FFFFFF"/>
        <w:spacing w:before="192" w:beforeAutospacing="0" w:after="192"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如果你遇到延迟的问题，然后基于jstat的结果做出决定， 这没问题。它正确的列出了两次stop-the-world事件的总耗时：50毫秒，它会导致所有的应用线程的延迟。但是如果你想优化吞吐率，你可能被误导了– 它只列出了导致stop-the-world的初始mark和最终remark阶段，jstat输出结果完全隐藏了Major GC并发工作。</w:t>
      </w:r>
    </w:p>
    <w:p w:rsidR="00CE206E" w:rsidRDefault="00CE206E" w:rsidP="00CE206E">
      <w:pPr>
        <w:pStyle w:val="2"/>
        <w:pBdr>
          <w:bottom w:val="single" w:sz="6" w:space="4" w:color="CCCCCC"/>
        </w:pBdr>
        <w:shd w:val="clear" w:color="auto" w:fill="FFFFFF"/>
        <w:spacing w:before="264" w:beforeAutospacing="0" w:after="264" w:afterAutospacing="0" w:line="264" w:lineRule="atLeast"/>
        <w:textAlignment w:val="baseline"/>
        <w:rPr>
          <w:rFonts w:ascii="Droid Serif" w:hAnsi="Droid Serif" w:cs="Droid Serif"/>
          <w:color w:val="000000"/>
          <w:sz w:val="38"/>
          <w:szCs w:val="38"/>
        </w:rPr>
      </w:pPr>
      <w:r>
        <w:rPr>
          <w:rFonts w:ascii="Droid Serif" w:hAnsi="Droid Serif" w:cs="Droid Serif"/>
          <w:color w:val="000000"/>
          <w:sz w:val="38"/>
          <w:szCs w:val="38"/>
        </w:rPr>
        <w:t>结论</w:t>
      </w:r>
    </w:p>
    <w:p w:rsidR="00CE206E" w:rsidRDefault="00CE206E" w:rsidP="00CE206E">
      <w:pPr>
        <w:pStyle w:val="a5"/>
        <w:shd w:val="clear" w:color="auto" w:fill="FFFFFF"/>
        <w:spacing w:before="192" w:beforeAutospacing="0" w:after="192"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lastRenderedPageBreak/>
        <w:t>考虑到上面的情况，最好不要考虑Minor,Major和Full GC的术语， 相反，监控你的程序的延迟和吞吐率，以及和GC事件的关联。检查这些事件是否强制暂停应用程序的线程，或者事件是并发的执行。</w:t>
      </w:r>
    </w:p>
    <w:p w:rsidR="00CE206E" w:rsidRDefault="00CE206E" w:rsidP="00CE206E">
      <w:pPr>
        <w:pStyle w:val="a5"/>
        <w:shd w:val="clear" w:color="auto" w:fill="FFFFFF"/>
        <w:spacing w:before="192" w:beforeAutospacing="0" w:after="192" w:afterAutospacing="0" w:line="432" w:lineRule="atLeast"/>
        <w:ind w:firstLine="480"/>
        <w:textAlignment w:val="baseline"/>
        <w:rPr>
          <w:rFonts w:ascii="微软雅黑" w:eastAsia="微软雅黑" w:hAnsi="微软雅黑"/>
          <w:color w:val="000000"/>
        </w:rPr>
      </w:pPr>
      <w:r>
        <w:rPr>
          <w:rFonts w:ascii="微软雅黑" w:eastAsia="微软雅黑" w:hAnsi="微软雅黑" w:hint="eastAsia"/>
          <w:color w:val="000000"/>
        </w:rPr>
        <w:t> </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堆内存划分为</w:t>
      </w:r>
      <w:r>
        <w:rPr>
          <w:rFonts w:ascii="Arial" w:hAnsi="Arial" w:cs="Arial"/>
          <w:color w:val="000000"/>
          <w:sz w:val="27"/>
          <w:szCs w:val="27"/>
        </w:rPr>
        <w:t xml:space="preserve"> Eden</w:t>
      </w:r>
      <w:r>
        <w:rPr>
          <w:rFonts w:ascii="Arial" w:hAnsi="Arial" w:cs="Arial"/>
          <w:color w:val="000000"/>
          <w:sz w:val="27"/>
          <w:szCs w:val="27"/>
        </w:rPr>
        <w:t>、</w:t>
      </w:r>
      <w:r>
        <w:rPr>
          <w:rFonts w:ascii="Arial" w:hAnsi="Arial" w:cs="Arial"/>
          <w:color w:val="000000"/>
          <w:sz w:val="27"/>
          <w:szCs w:val="27"/>
        </w:rPr>
        <w:t xml:space="preserve">Survivor </w:t>
      </w:r>
      <w:r>
        <w:rPr>
          <w:rFonts w:ascii="Arial" w:hAnsi="Arial" w:cs="Arial"/>
          <w:color w:val="000000"/>
          <w:sz w:val="27"/>
          <w:szCs w:val="27"/>
        </w:rPr>
        <w:t>和</w:t>
      </w:r>
      <w:r>
        <w:rPr>
          <w:rFonts w:ascii="Arial" w:hAnsi="Arial" w:cs="Arial"/>
          <w:color w:val="000000"/>
          <w:sz w:val="27"/>
          <w:szCs w:val="27"/>
        </w:rPr>
        <w:t xml:space="preserve"> Tenured/Old </w:t>
      </w:r>
      <w:r>
        <w:rPr>
          <w:rFonts w:ascii="Arial" w:hAnsi="Arial" w:cs="Arial"/>
          <w:color w:val="000000"/>
          <w:sz w:val="27"/>
          <w:szCs w:val="27"/>
        </w:rPr>
        <w:t>空间，如下图所示：</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7"/>
          <w:szCs w:val="27"/>
        </w:rPr>
        <w:drawing>
          <wp:inline distT="0" distB="0" distL="0" distR="0" wp14:anchorId="20157D7A" wp14:editId="737B7055">
            <wp:extent cx="5897880" cy="1744980"/>
            <wp:effectExtent l="0" t="0" r="7620" b="7620"/>
            <wp:docPr id="17" name="图片 17" descr="http://img.blog.csdn.net/2015073116364194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0731163641941?watermark/2/text/aHR0cDovL2Jsb2cuY3Nkbi5uZXQv/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880" cy="1744980"/>
                    </a:xfrm>
                    <a:prstGeom prst="rect">
                      <a:avLst/>
                    </a:prstGeom>
                    <a:noFill/>
                    <a:ln>
                      <a:noFill/>
                    </a:ln>
                  </pic:spPr>
                </pic:pic>
              </a:graphicData>
            </a:graphic>
          </wp:inline>
        </w:drawing>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7"/>
          <w:szCs w:val="27"/>
        </w:rPr>
      </w:pPr>
      <w:r>
        <w:rPr>
          <w:rFonts w:ascii="Arial" w:hAnsi="Arial" w:cs="Arial"/>
          <w:color w:val="000000"/>
          <w:sz w:val="27"/>
          <w:szCs w:val="27"/>
        </w:rPr>
        <w:t>从年轻代空间（包括</w:t>
      </w:r>
      <w:r>
        <w:rPr>
          <w:rFonts w:ascii="Arial" w:hAnsi="Arial" w:cs="Arial"/>
          <w:color w:val="000000"/>
          <w:sz w:val="27"/>
          <w:szCs w:val="27"/>
        </w:rPr>
        <w:t xml:space="preserve"> Eden </w:t>
      </w:r>
      <w:r>
        <w:rPr>
          <w:rFonts w:ascii="Arial" w:hAnsi="Arial" w:cs="Arial"/>
          <w:color w:val="000000"/>
          <w:sz w:val="27"/>
          <w:szCs w:val="27"/>
        </w:rPr>
        <w:t>和</w:t>
      </w:r>
      <w:r>
        <w:rPr>
          <w:rFonts w:ascii="Arial" w:hAnsi="Arial" w:cs="Arial"/>
          <w:color w:val="000000"/>
          <w:sz w:val="27"/>
          <w:szCs w:val="27"/>
        </w:rPr>
        <w:t xml:space="preserve"> Survivor </w:t>
      </w:r>
      <w:r>
        <w:rPr>
          <w:rFonts w:ascii="Arial" w:hAnsi="Arial" w:cs="Arial"/>
          <w:color w:val="000000"/>
          <w:sz w:val="27"/>
          <w:szCs w:val="27"/>
        </w:rPr>
        <w:t>区域）回收内存被称为</w:t>
      </w:r>
      <w:r>
        <w:rPr>
          <w:rFonts w:ascii="Arial" w:hAnsi="Arial" w:cs="Arial"/>
          <w:color w:val="000000"/>
          <w:sz w:val="27"/>
          <w:szCs w:val="27"/>
        </w:rPr>
        <w:t xml:space="preserve"> Minor GC</w:t>
      </w:r>
      <w:r>
        <w:rPr>
          <w:rFonts w:ascii="Arial" w:hAnsi="Arial" w:cs="Arial"/>
          <w:color w:val="000000"/>
          <w:sz w:val="27"/>
          <w:szCs w:val="27"/>
        </w:rPr>
        <w:t>，对老年代</w:t>
      </w:r>
      <w:r>
        <w:rPr>
          <w:rFonts w:ascii="Arial" w:hAnsi="Arial" w:cs="Arial"/>
          <w:color w:val="000000"/>
          <w:sz w:val="27"/>
          <w:szCs w:val="27"/>
        </w:rPr>
        <w:t>GC</w:t>
      </w:r>
      <w:r>
        <w:rPr>
          <w:rFonts w:ascii="Arial" w:hAnsi="Arial" w:cs="Arial"/>
          <w:color w:val="000000"/>
          <w:sz w:val="27"/>
          <w:szCs w:val="27"/>
        </w:rPr>
        <w:t>称为</w:t>
      </w:r>
      <w:r>
        <w:rPr>
          <w:rFonts w:ascii="Arial" w:hAnsi="Arial" w:cs="Arial"/>
          <w:color w:val="000000"/>
          <w:sz w:val="27"/>
          <w:szCs w:val="27"/>
        </w:rPr>
        <w:t>Major GC,</w:t>
      </w:r>
      <w:r>
        <w:rPr>
          <w:rFonts w:ascii="Arial" w:hAnsi="Arial" w:cs="Arial"/>
          <w:color w:val="000000"/>
          <w:sz w:val="27"/>
          <w:szCs w:val="27"/>
        </w:rPr>
        <w:t>而</w:t>
      </w:r>
      <w:r>
        <w:rPr>
          <w:rFonts w:ascii="Arial" w:hAnsi="Arial" w:cs="Arial"/>
          <w:color w:val="000000"/>
          <w:sz w:val="27"/>
          <w:szCs w:val="27"/>
        </w:rPr>
        <w:t>Full GC</w:t>
      </w:r>
      <w:r>
        <w:rPr>
          <w:rFonts w:ascii="Arial" w:hAnsi="Arial" w:cs="Arial"/>
          <w:color w:val="000000"/>
          <w:sz w:val="27"/>
          <w:szCs w:val="27"/>
        </w:rPr>
        <w:t>是对整个堆来说的，在最近几个版本的</w:t>
      </w:r>
      <w:r>
        <w:rPr>
          <w:rFonts w:ascii="Arial" w:hAnsi="Arial" w:cs="Arial"/>
          <w:color w:val="000000"/>
          <w:sz w:val="27"/>
          <w:szCs w:val="27"/>
        </w:rPr>
        <w:t>JDK</w:t>
      </w:r>
      <w:r>
        <w:rPr>
          <w:rFonts w:ascii="Arial" w:hAnsi="Arial" w:cs="Arial"/>
          <w:color w:val="000000"/>
          <w:sz w:val="27"/>
          <w:szCs w:val="27"/>
        </w:rPr>
        <w:t>里默认包括了对永生带即方法区的回收（</w:t>
      </w:r>
      <w:r>
        <w:rPr>
          <w:rFonts w:ascii="Arial" w:hAnsi="Arial" w:cs="Arial"/>
          <w:color w:val="000000"/>
          <w:sz w:val="27"/>
          <w:szCs w:val="27"/>
        </w:rPr>
        <w:t>JDK8</w:t>
      </w:r>
      <w:r>
        <w:rPr>
          <w:rFonts w:ascii="Arial" w:hAnsi="Arial" w:cs="Arial"/>
          <w:color w:val="000000"/>
          <w:sz w:val="27"/>
          <w:szCs w:val="27"/>
        </w:rPr>
        <w:t>中无永生带了），出现</w:t>
      </w:r>
      <w:r>
        <w:rPr>
          <w:rFonts w:ascii="Arial" w:hAnsi="Arial" w:cs="Arial"/>
          <w:color w:val="000000"/>
          <w:sz w:val="27"/>
          <w:szCs w:val="27"/>
        </w:rPr>
        <w:t>Full GC</w:t>
      </w:r>
      <w:r>
        <w:rPr>
          <w:rFonts w:ascii="Arial" w:hAnsi="Arial" w:cs="Arial"/>
          <w:color w:val="000000"/>
          <w:sz w:val="27"/>
          <w:szCs w:val="27"/>
        </w:rPr>
        <w:t>的时候经常伴随至少一次的</w:t>
      </w:r>
      <w:r>
        <w:rPr>
          <w:rFonts w:ascii="Arial" w:hAnsi="Arial" w:cs="Arial"/>
          <w:color w:val="000000"/>
          <w:sz w:val="27"/>
          <w:szCs w:val="27"/>
        </w:rPr>
        <w:t>Minor GC,</w:t>
      </w:r>
      <w:r>
        <w:rPr>
          <w:rFonts w:ascii="Arial" w:hAnsi="Arial" w:cs="Arial"/>
          <w:color w:val="000000"/>
          <w:sz w:val="27"/>
          <w:szCs w:val="27"/>
        </w:rPr>
        <w:t>但非绝对的。</w:t>
      </w:r>
      <w:r>
        <w:rPr>
          <w:rFonts w:ascii="Arial" w:hAnsi="Arial" w:cs="Arial"/>
          <w:color w:val="000000"/>
          <w:sz w:val="27"/>
          <w:szCs w:val="27"/>
        </w:rPr>
        <w:t>Major GC</w:t>
      </w:r>
      <w:r>
        <w:rPr>
          <w:rFonts w:ascii="Arial" w:hAnsi="Arial" w:cs="Arial"/>
          <w:color w:val="000000"/>
          <w:sz w:val="27"/>
          <w:szCs w:val="27"/>
        </w:rPr>
        <w:t>的速度一般会比</w:t>
      </w:r>
      <w:r>
        <w:rPr>
          <w:rFonts w:ascii="Arial" w:hAnsi="Arial" w:cs="Arial"/>
          <w:color w:val="000000"/>
          <w:sz w:val="27"/>
          <w:szCs w:val="27"/>
        </w:rPr>
        <w:t>Minor GC</w:t>
      </w:r>
      <w:r>
        <w:rPr>
          <w:rFonts w:ascii="Arial" w:hAnsi="Arial" w:cs="Arial"/>
          <w:color w:val="000000"/>
          <w:sz w:val="27"/>
          <w:szCs w:val="27"/>
        </w:rPr>
        <w:t>慢</w:t>
      </w:r>
      <w:r>
        <w:rPr>
          <w:rFonts w:ascii="Arial" w:hAnsi="Arial" w:cs="Arial"/>
          <w:color w:val="000000"/>
          <w:sz w:val="27"/>
          <w:szCs w:val="27"/>
        </w:rPr>
        <w:t>10</w:t>
      </w:r>
      <w:r>
        <w:rPr>
          <w:rFonts w:ascii="Arial" w:hAnsi="Arial" w:cs="Arial"/>
          <w:color w:val="000000"/>
          <w:sz w:val="27"/>
          <w:szCs w:val="27"/>
        </w:rPr>
        <w:t>倍以上。下边看看有那种情况触发</w:t>
      </w:r>
      <w:r>
        <w:rPr>
          <w:rFonts w:ascii="Arial" w:hAnsi="Arial" w:cs="Arial"/>
          <w:color w:val="000000"/>
          <w:sz w:val="27"/>
          <w:szCs w:val="27"/>
        </w:rPr>
        <w:t>JVM</w:t>
      </w:r>
      <w:r>
        <w:rPr>
          <w:rFonts w:ascii="Arial" w:hAnsi="Arial" w:cs="Arial"/>
          <w:color w:val="000000"/>
          <w:sz w:val="27"/>
          <w:szCs w:val="27"/>
        </w:rPr>
        <w:t>进行</w:t>
      </w:r>
      <w:r>
        <w:rPr>
          <w:rFonts w:ascii="Arial" w:hAnsi="Arial" w:cs="Arial"/>
          <w:color w:val="000000"/>
          <w:sz w:val="27"/>
          <w:szCs w:val="27"/>
        </w:rPr>
        <w:t>Full GC</w:t>
      </w:r>
      <w:r>
        <w:rPr>
          <w:rFonts w:ascii="Arial" w:hAnsi="Arial" w:cs="Arial"/>
          <w:color w:val="000000"/>
          <w:sz w:val="27"/>
          <w:szCs w:val="27"/>
        </w:rPr>
        <w:t>及应对策略。</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noProof/>
        </w:rPr>
        <w:drawing>
          <wp:inline distT="0" distB="0" distL="0" distR="0" wp14:anchorId="619163DD" wp14:editId="21B10036">
            <wp:extent cx="5274310" cy="12382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38250"/>
                    </a:xfrm>
                    <a:prstGeom prst="rect">
                      <a:avLst/>
                    </a:prstGeom>
                  </pic:spPr>
                </pic:pic>
              </a:graphicData>
            </a:graphic>
          </wp:inline>
        </w:drawing>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Style w:val="a7"/>
          <w:rFonts w:ascii="Arial" w:hAnsi="Arial" w:cs="Arial"/>
          <w:color w:val="000000"/>
          <w:sz w:val="27"/>
          <w:szCs w:val="27"/>
        </w:rPr>
        <w:t>1</w:t>
      </w:r>
      <w:r>
        <w:rPr>
          <w:rStyle w:val="a7"/>
          <w:rFonts w:ascii="Arial" w:hAnsi="Arial" w:cs="Arial"/>
          <w:color w:val="000000"/>
          <w:sz w:val="27"/>
          <w:szCs w:val="27"/>
        </w:rPr>
        <w:t>、</w:t>
      </w:r>
      <w:r>
        <w:rPr>
          <w:rStyle w:val="a7"/>
          <w:rFonts w:ascii="Arial" w:hAnsi="Arial" w:cs="Arial"/>
          <w:color w:val="000000"/>
          <w:sz w:val="27"/>
          <w:szCs w:val="27"/>
        </w:rPr>
        <w:t>System.gc()</w:t>
      </w:r>
      <w:r>
        <w:rPr>
          <w:rStyle w:val="a7"/>
          <w:rFonts w:ascii="Arial" w:hAnsi="Arial" w:cs="Arial"/>
          <w:color w:val="000000"/>
          <w:sz w:val="27"/>
          <w:szCs w:val="27"/>
        </w:rPr>
        <w:t>方法的调用</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lastRenderedPageBreak/>
        <w:t>此方法的调用是建议</w:t>
      </w:r>
      <w:r>
        <w:rPr>
          <w:rFonts w:ascii="Arial" w:hAnsi="Arial" w:cs="Arial"/>
          <w:color w:val="000000"/>
          <w:sz w:val="27"/>
          <w:szCs w:val="27"/>
        </w:rPr>
        <w:t>JVM</w:t>
      </w:r>
      <w:r>
        <w:rPr>
          <w:rFonts w:ascii="Arial" w:hAnsi="Arial" w:cs="Arial"/>
          <w:color w:val="000000"/>
          <w:sz w:val="27"/>
          <w:szCs w:val="27"/>
        </w:rPr>
        <w:t>进行</w:t>
      </w:r>
      <w:r>
        <w:rPr>
          <w:rFonts w:ascii="Arial" w:hAnsi="Arial" w:cs="Arial"/>
          <w:color w:val="000000"/>
          <w:sz w:val="27"/>
          <w:szCs w:val="27"/>
        </w:rPr>
        <w:t>Full GC,</w:t>
      </w:r>
      <w:r>
        <w:rPr>
          <w:rFonts w:ascii="Arial" w:hAnsi="Arial" w:cs="Arial"/>
          <w:color w:val="000000"/>
          <w:sz w:val="27"/>
          <w:szCs w:val="27"/>
        </w:rPr>
        <w:t>虽然只是建议而非一定</w:t>
      </w:r>
      <w:r>
        <w:rPr>
          <w:rFonts w:ascii="Arial" w:hAnsi="Arial" w:cs="Arial"/>
          <w:color w:val="000000"/>
          <w:sz w:val="27"/>
          <w:szCs w:val="27"/>
        </w:rPr>
        <w:t>,</w:t>
      </w:r>
      <w:r>
        <w:rPr>
          <w:rFonts w:ascii="Arial" w:hAnsi="Arial" w:cs="Arial"/>
          <w:color w:val="000000"/>
          <w:sz w:val="27"/>
          <w:szCs w:val="27"/>
        </w:rPr>
        <w:t>但很多情况下它会触发</w:t>
      </w:r>
      <w:r>
        <w:rPr>
          <w:rFonts w:ascii="Arial" w:hAnsi="Arial" w:cs="Arial"/>
          <w:color w:val="000000"/>
          <w:sz w:val="27"/>
          <w:szCs w:val="27"/>
        </w:rPr>
        <w:t xml:space="preserve"> Full GC,</w:t>
      </w:r>
      <w:r>
        <w:rPr>
          <w:rFonts w:ascii="Arial" w:hAnsi="Arial" w:cs="Arial"/>
          <w:color w:val="000000"/>
          <w:sz w:val="27"/>
          <w:szCs w:val="27"/>
        </w:rPr>
        <w:t>从而增加</w:t>
      </w:r>
      <w:r>
        <w:rPr>
          <w:rFonts w:ascii="Arial" w:hAnsi="Arial" w:cs="Arial"/>
          <w:color w:val="000000"/>
          <w:sz w:val="27"/>
          <w:szCs w:val="27"/>
        </w:rPr>
        <w:t>Full GC</w:t>
      </w:r>
      <w:r>
        <w:rPr>
          <w:rFonts w:ascii="Arial" w:hAnsi="Arial" w:cs="Arial"/>
          <w:color w:val="000000"/>
          <w:sz w:val="27"/>
          <w:szCs w:val="27"/>
        </w:rPr>
        <w:t>的频率</w:t>
      </w:r>
      <w:r>
        <w:rPr>
          <w:rFonts w:ascii="Arial" w:hAnsi="Arial" w:cs="Arial"/>
          <w:color w:val="000000"/>
          <w:sz w:val="27"/>
          <w:szCs w:val="27"/>
        </w:rPr>
        <w:t>,</w:t>
      </w:r>
      <w:r>
        <w:rPr>
          <w:rFonts w:ascii="Arial" w:hAnsi="Arial" w:cs="Arial"/>
          <w:color w:val="000000"/>
          <w:sz w:val="27"/>
          <w:szCs w:val="27"/>
        </w:rPr>
        <w:t>也即增加了间歇性停顿的次数。强烈影响系建议能不使用此方法就别使用，让虚拟机自己去管理它的内存，可通过通过</w:t>
      </w:r>
      <w:r>
        <w:rPr>
          <w:rFonts w:ascii="Arial" w:hAnsi="Arial" w:cs="Arial"/>
          <w:color w:val="000000"/>
          <w:sz w:val="27"/>
          <w:szCs w:val="27"/>
        </w:rPr>
        <w:t>-XX:+ DisableExplicitGC</w:t>
      </w:r>
      <w:r>
        <w:rPr>
          <w:rFonts w:ascii="Arial" w:hAnsi="Arial" w:cs="Arial"/>
          <w:color w:val="000000"/>
          <w:sz w:val="27"/>
          <w:szCs w:val="27"/>
        </w:rPr>
        <w:t>来禁止</w:t>
      </w:r>
      <w:r>
        <w:rPr>
          <w:rFonts w:ascii="Arial" w:hAnsi="Arial" w:cs="Arial"/>
          <w:color w:val="000000"/>
          <w:sz w:val="27"/>
          <w:szCs w:val="27"/>
        </w:rPr>
        <w:t>RMI</w:t>
      </w:r>
      <w:r>
        <w:rPr>
          <w:rFonts w:ascii="Arial" w:hAnsi="Arial" w:cs="Arial"/>
          <w:color w:val="000000"/>
          <w:sz w:val="27"/>
          <w:szCs w:val="27"/>
        </w:rPr>
        <w:t>调用</w:t>
      </w:r>
      <w:r>
        <w:rPr>
          <w:rFonts w:ascii="Arial" w:hAnsi="Arial" w:cs="Arial"/>
          <w:color w:val="000000"/>
          <w:sz w:val="27"/>
          <w:szCs w:val="27"/>
        </w:rPr>
        <w:t>System.gc</w:t>
      </w:r>
      <w:r>
        <w:rPr>
          <w:rFonts w:ascii="Arial" w:hAnsi="Arial" w:cs="Arial"/>
          <w:color w:val="000000"/>
          <w:sz w:val="27"/>
          <w:szCs w:val="27"/>
        </w:rPr>
        <w:t>。</w:t>
      </w:r>
    </w:p>
    <w:p w:rsidR="00CE206E" w:rsidRDefault="00CE206E" w:rsidP="00CE206E">
      <w:pPr>
        <w:pStyle w:val="2"/>
        <w:shd w:val="clear" w:color="auto" w:fill="FFFFFF"/>
        <w:spacing w:before="0" w:beforeAutospacing="0" w:after="0" w:afterAutospacing="0" w:line="390" w:lineRule="atLeast"/>
        <w:rPr>
          <w:rFonts w:ascii="Arial" w:hAnsi="Arial" w:cs="Arial"/>
          <w:color w:val="000000"/>
        </w:rPr>
      </w:pPr>
      <w:r>
        <w:rPr>
          <w:rFonts w:ascii="Arial" w:hAnsi="Arial" w:cs="Arial"/>
          <w:color w:val="000000"/>
        </w:rPr>
        <w:br/>
        <w:t>2</w:t>
      </w:r>
      <w:r>
        <w:rPr>
          <w:rFonts w:ascii="Arial" w:hAnsi="Arial" w:cs="Arial"/>
          <w:color w:val="000000"/>
        </w:rPr>
        <w:t>、老年代代空间不足</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7"/>
          <w:szCs w:val="27"/>
        </w:rPr>
        <w:t>老年代空间只有在新生代对象转入及创建为大对象、大数组时才会出现不足的现象，当执行</w:t>
      </w:r>
      <w:r>
        <w:rPr>
          <w:rFonts w:ascii="Arial" w:hAnsi="Arial" w:cs="Arial"/>
          <w:color w:val="000000"/>
          <w:sz w:val="27"/>
          <w:szCs w:val="27"/>
        </w:rPr>
        <w:t>Full GC</w:t>
      </w:r>
      <w:r>
        <w:rPr>
          <w:rFonts w:ascii="Arial" w:hAnsi="Arial" w:cs="Arial"/>
          <w:color w:val="000000"/>
          <w:sz w:val="27"/>
          <w:szCs w:val="27"/>
        </w:rPr>
        <w:t>后空间仍然不足，则抛出如下错误：</w:t>
      </w:r>
      <w:r>
        <w:rPr>
          <w:rFonts w:ascii="Arial" w:hAnsi="Arial" w:cs="Arial"/>
          <w:color w:val="000000"/>
          <w:sz w:val="27"/>
          <w:szCs w:val="27"/>
        </w:rPr>
        <w:br/>
        <w:t>java.lang.OutOfMemoryError: Java heap space </w:t>
      </w:r>
      <w:r>
        <w:rPr>
          <w:rFonts w:ascii="Arial" w:hAnsi="Arial" w:cs="Arial"/>
          <w:color w:val="000000"/>
          <w:sz w:val="27"/>
          <w:szCs w:val="27"/>
        </w:rPr>
        <w:br/>
      </w:r>
      <w:r>
        <w:rPr>
          <w:rFonts w:ascii="Arial" w:hAnsi="Arial" w:cs="Arial"/>
          <w:color w:val="000000"/>
          <w:sz w:val="27"/>
          <w:szCs w:val="27"/>
        </w:rPr>
        <w:t>为避免以上两种状况引起的</w:t>
      </w:r>
      <w:r>
        <w:rPr>
          <w:rFonts w:ascii="Arial" w:hAnsi="Arial" w:cs="Arial"/>
          <w:color w:val="000000"/>
          <w:sz w:val="27"/>
          <w:szCs w:val="27"/>
        </w:rPr>
        <w:t>Full GC</w:t>
      </w:r>
      <w:r>
        <w:rPr>
          <w:rFonts w:ascii="Arial" w:hAnsi="Arial" w:cs="Arial"/>
          <w:color w:val="000000"/>
          <w:sz w:val="27"/>
          <w:szCs w:val="27"/>
        </w:rPr>
        <w:t>，调优时应尽量做到让对象在</w:t>
      </w:r>
      <w:r>
        <w:rPr>
          <w:rFonts w:ascii="Arial" w:hAnsi="Arial" w:cs="Arial"/>
          <w:color w:val="000000"/>
          <w:sz w:val="27"/>
          <w:szCs w:val="27"/>
        </w:rPr>
        <w:t>Minor GC</w:t>
      </w:r>
      <w:r>
        <w:rPr>
          <w:rFonts w:ascii="Arial" w:hAnsi="Arial" w:cs="Arial"/>
          <w:color w:val="000000"/>
          <w:sz w:val="27"/>
          <w:szCs w:val="27"/>
        </w:rPr>
        <w:t>阶段被回收、让对象在新生代多存活一段时间及不要创建过大的对象及数组。</w:t>
      </w:r>
    </w:p>
    <w:p w:rsidR="00CE206E" w:rsidRDefault="00CE206E" w:rsidP="00CE206E">
      <w:pPr>
        <w:pStyle w:val="2"/>
        <w:shd w:val="clear" w:color="auto" w:fill="FFFFFF"/>
        <w:spacing w:before="0" w:beforeAutospacing="0" w:after="0" w:afterAutospacing="0" w:line="390" w:lineRule="atLeast"/>
        <w:rPr>
          <w:rFonts w:ascii="Arial" w:hAnsi="Arial" w:cs="Arial"/>
          <w:color w:val="000000"/>
        </w:rPr>
      </w:pPr>
      <w:r>
        <w:rPr>
          <w:rFonts w:ascii="Arial" w:hAnsi="Arial" w:cs="Arial"/>
          <w:color w:val="000000"/>
        </w:rPr>
        <w:t>3</w:t>
      </w:r>
      <w:r>
        <w:rPr>
          <w:rFonts w:ascii="Arial" w:hAnsi="Arial" w:cs="Arial"/>
          <w:color w:val="000000"/>
        </w:rPr>
        <w:t>、永生区空间不足</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7"/>
          <w:szCs w:val="27"/>
        </w:rPr>
        <w:t>JVM</w:t>
      </w:r>
      <w:r>
        <w:rPr>
          <w:rFonts w:ascii="Arial" w:hAnsi="Arial" w:cs="Arial"/>
          <w:color w:val="000000"/>
          <w:sz w:val="27"/>
          <w:szCs w:val="27"/>
        </w:rPr>
        <w:t>规范中运行时数据区域中的方法区，在</w:t>
      </w:r>
      <w:r>
        <w:rPr>
          <w:rFonts w:ascii="Arial" w:hAnsi="Arial" w:cs="Arial"/>
          <w:color w:val="000000"/>
          <w:sz w:val="27"/>
          <w:szCs w:val="27"/>
        </w:rPr>
        <w:t>HotSpot</w:t>
      </w:r>
      <w:r>
        <w:rPr>
          <w:rFonts w:ascii="Arial" w:hAnsi="Arial" w:cs="Arial"/>
          <w:color w:val="000000"/>
          <w:sz w:val="27"/>
          <w:szCs w:val="27"/>
        </w:rPr>
        <w:t>虚拟机中又被习惯称为永生代或者永生区，</w:t>
      </w:r>
      <w:r>
        <w:rPr>
          <w:rFonts w:ascii="Arial" w:hAnsi="Arial" w:cs="Arial"/>
          <w:color w:val="000000"/>
          <w:sz w:val="27"/>
          <w:szCs w:val="27"/>
        </w:rPr>
        <w:t>Permanet Generation</w:t>
      </w:r>
      <w:r>
        <w:rPr>
          <w:rFonts w:ascii="Arial" w:hAnsi="Arial" w:cs="Arial"/>
          <w:color w:val="000000"/>
          <w:sz w:val="27"/>
          <w:szCs w:val="27"/>
        </w:rPr>
        <w:t>中存放的为一些</w:t>
      </w:r>
      <w:r>
        <w:rPr>
          <w:rFonts w:ascii="Arial" w:hAnsi="Arial" w:cs="Arial"/>
          <w:color w:val="000000"/>
          <w:sz w:val="27"/>
          <w:szCs w:val="27"/>
        </w:rPr>
        <w:t>class</w:t>
      </w:r>
      <w:r>
        <w:rPr>
          <w:rFonts w:ascii="Arial" w:hAnsi="Arial" w:cs="Arial"/>
          <w:color w:val="000000"/>
          <w:sz w:val="27"/>
          <w:szCs w:val="27"/>
        </w:rPr>
        <w:t>的信息、常量、静态变量等数据，当系统中要加载的类、反射的类和调用的方法较多时，</w:t>
      </w:r>
      <w:r>
        <w:rPr>
          <w:rFonts w:ascii="Arial" w:hAnsi="Arial" w:cs="Arial"/>
          <w:color w:val="000000"/>
          <w:sz w:val="27"/>
          <w:szCs w:val="27"/>
        </w:rPr>
        <w:t>Permanet Generation</w:t>
      </w:r>
      <w:r>
        <w:rPr>
          <w:rFonts w:ascii="Arial" w:hAnsi="Arial" w:cs="Arial"/>
          <w:color w:val="000000"/>
          <w:sz w:val="27"/>
          <w:szCs w:val="27"/>
        </w:rPr>
        <w:t>可能会被占满，在未配置为采用</w:t>
      </w:r>
      <w:r>
        <w:rPr>
          <w:rFonts w:ascii="Arial" w:hAnsi="Arial" w:cs="Arial"/>
          <w:color w:val="000000"/>
          <w:sz w:val="27"/>
          <w:szCs w:val="27"/>
        </w:rPr>
        <w:t>CMS GC</w:t>
      </w:r>
      <w:r>
        <w:rPr>
          <w:rFonts w:ascii="Arial" w:hAnsi="Arial" w:cs="Arial"/>
          <w:color w:val="000000"/>
          <w:sz w:val="27"/>
          <w:szCs w:val="27"/>
        </w:rPr>
        <w:t>的情况下也会执行</w:t>
      </w:r>
      <w:r>
        <w:rPr>
          <w:rFonts w:ascii="Arial" w:hAnsi="Arial" w:cs="Arial"/>
          <w:color w:val="000000"/>
          <w:sz w:val="27"/>
          <w:szCs w:val="27"/>
        </w:rPr>
        <w:t>Full GC</w:t>
      </w:r>
      <w:r>
        <w:rPr>
          <w:rFonts w:ascii="Arial" w:hAnsi="Arial" w:cs="Arial"/>
          <w:color w:val="000000"/>
          <w:sz w:val="27"/>
          <w:szCs w:val="27"/>
        </w:rPr>
        <w:t>。如果经过</w:t>
      </w:r>
      <w:r>
        <w:rPr>
          <w:rFonts w:ascii="Arial" w:hAnsi="Arial" w:cs="Arial"/>
          <w:color w:val="000000"/>
          <w:sz w:val="27"/>
          <w:szCs w:val="27"/>
        </w:rPr>
        <w:t>Full GC</w:t>
      </w:r>
      <w:r>
        <w:rPr>
          <w:rFonts w:ascii="Arial" w:hAnsi="Arial" w:cs="Arial"/>
          <w:color w:val="000000"/>
          <w:sz w:val="27"/>
          <w:szCs w:val="27"/>
        </w:rPr>
        <w:t>仍然回收不了，那么</w:t>
      </w:r>
      <w:r>
        <w:rPr>
          <w:rFonts w:ascii="Arial" w:hAnsi="Arial" w:cs="Arial"/>
          <w:color w:val="000000"/>
          <w:sz w:val="27"/>
          <w:szCs w:val="27"/>
        </w:rPr>
        <w:t>JVM</w:t>
      </w:r>
      <w:r>
        <w:rPr>
          <w:rFonts w:ascii="Arial" w:hAnsi="Arial" w:cs="Arial"/>
          <w:color w:val="000000"/>
          <w:sz w:val="27"/>
          <w:szCs w:val="27"/>
        </w:rPr>
        <w:t>会抛出如下错误信息：</w:t>
      </w:r>
      <w:r>
        <w:rPr>
          <w:rFonts w:ascii="Arial" w:hAnsi="Arial" w:cs="Arial"/>
          <w:color w:val="000000"/>
          <w:sz w:val="27"/>
          <w:szCs w:val="27"/>
        </w:rPr>
        <w:br/>
        <w:t>java.lang.OutOfMemoryError: PermGen space </w:t>
      </w:r>
      <w:r>
        <w:rPr>
          <w:rFonts w:ascii="Arial" w:hAnsi="Arial" w:cs="Arial"/>
          <w:color w:val="000000"/>
          <w:sz w:val="27"/>
          <w:szCs w:val="27"/>
        </w:rPr>
        <w:br/>
      </w:r>
      <w:r>
        <w:rPr>
          <w:rFonts w:ascii="Arial" w:hAnsi="Arial" w:cs="Arial"/>
          <w:color w:val="000000"/>
          <w:sz w:val="27"/>
          <w:szCs w:val="27"/>
        </w:rPr>
        <w:lastRenderedPageBreak/>
        <w:t>为避免</w:t>
      </w:r>
      <w:r>
        <w:rPr>
          <w:rFonts w:ascii="Arial" w:hAnsi="Arial" w:cs="Arial"/>
          <w:color w:val="000000"/>
          <w:sz w:val="27"/>
          <w:szCs w:val="27"/>
        </w:rPr>
        <w:t>Perm Gen</w:t>
      </w:r>
      <w:r>
        <w:rPr>
          <w:rFonts w:ascii="Arial" w:hAnsi="Arial" w:cs="Arial"/>
          <w:color w:val="000000"/>
          <w:sz w:val="27"/>
          <w:szCs w:val="27"/>
        </w:rPr>
        <w:t>占满造成</w:t>
      </w:r>
      <w:r>
        <w:rPr>
          <w:rFonts w:ascii="Arial" w:hAnsi="Arial" w:cs="Arial"/>
          <w:color w:val="000000"/>
          <w:sz w:val="27"/>
          <w:szCs w:val="27"/>
        </w:rPr>
        <w:t>Full GC</w:t>
      </w:r>
      <w:r>
        <w:rPr>
          <w:rFonts w:ascii="Arial" w:hAnsi="Arial" w:cs="Arial"/>
          <w:color w:val="000000"/>
          <w:sz w:val="27"/>
          <w:szCs w:val="27"/>
        </w:rPr>
        <w:t>现象，可采用的方法为增大</w:t>
      </w:r>
      <w:r>
        <w:rPr>
          <w:rFonts w:ascii="Arial" w:hAnsi="Arial" w:cs="Arial"/>
          <w:color w:val="000000"/>
          <w:sz w:val="27"/>
          <w:szCs w:val="27"/>
        </w:rPr>
        <w:t>Perm Gen</w:t>
      </w:r>
      <w:r>
        <w:rPr>
          <w:rFonts w:ascii="Arial" w:hAnsi="Arial" w:cs="Arial"/>
          <w:color w:val="000000"/>
          <w:sz w:val="27"/>
          <w:szCs w:val="27"/>
        </w:rPr>
        <w:t>空间或转为使用</w:t>
      </w:r>
      <w:r>
        <w:rPr>
          <w:rFonts w:ascii="Arial" w:hAnsi="Arial" w:cs="Arial"/>
          <w:color w:val="000000"/>
          <w:sz w:val="27"/>
          <w:szCs w:val="27"/>
        </w:rPr>
        <w:t>CMS GC</w:t>
      </w:r>
      <w:r>
        <w:rPr>
          <w:rFonts w:ascii="Arial" w:hAnsi="Arial" w:cs="Arial"/>
          <w:color w:val="000000"/>
          <w:sz w:val="27"/>
          <w:szCs w:val="27"/>
        </w:rPr>
        <w:t>。</w:t>
      </w:r>
    </w:p>
    <w:p w:rsidR="00CE206E" w:rsidRDefault="00CE206E" w:rsidP="00CE206E">
      <w:pPr>
        <w:pStyle w:val="2"/>
        <w:shd w:val="clear" w:color="auto" w:fill="FFFFFF"/>
        <w:spacing w:before="0" w:beforeAutospacing="0" w:after="0" w:afterAutospacing="0" w:line="390" w:lineRule="atLeast"/>
        <w:rPr>
          <w:rFonts w:ascii="Arial" w:hAnsi="Arial" w:cs="Arial"/>
          <w:color w:val="000000"/>
        </w:rPr>
      </w:pPr>
      <w:r>
        <w:rPr>
          <w:rFonts w:ascii="Arial" w:hAnsi="Arial" w:cs="Arial"/>
          <w:color w:val="000000"/>
        </w:rPr>
        <w:br/>
        <w:t>4</w:t>
      </w:r>
      <w:r>
        <w:rPr>
          <w:rFonts w:ascii="Arial" w:hAnsi="Arial" w:cs="Arial"/>
          <w:color w:val="000000"/>
        </w:rPr>
        <w:t>、</w:t>
      </w:r>
      <w:r>
        <w:rPr>
          <w:rFonts w:ascii="Arial" w:hAnsi="Arial" w:cs="Arial"/>
          <w:color w:val="000000"/>
        </w:rPr>
        <w:t>CMS GC</w:t>
      </w:r>
      <w:r>
        <w:rPr>
          <w:rFonts w:ascii="Arial" w:hAnsi="Arial" w:cs="Arial"/>
          <w:color w:val="000000"/>
        </w:rPr>
        <w:t>时出现</w:t>
      </w:r>
      <w:r>
        <w:rPr>
          <w:rFonts w:ascii="Arial" w:hAnsi="Arial" w:cs="Arial"/>
          <w:color w:val="000000"/>
        </w:rPr>
        <w:t>promotion failed</w:t>
      </w:r>
      <w:r>
        <w:rPr>
          <w:rFonts w:ascii="Arial" w:hAnsi="Arial" w:cs="Arial"/>
          <w:color w:val="000000"/>
        </w:rPr>
        <w:t>和</w:t>
      </w:r>
      <w:r>
        <w:rPr>
          <w:rFonts w:ascii="Arial" w:hAnsi="Arial" w:cs="Arial"/>
          <w:color w:val="000000"/>
        </w:rPr>
        <w:t>concurrent mode failure</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br/>
      </w:r>
      <w:r>
        <w:rPr>
          <w:rFonts w:ascii="Arial" w:hAnsi="Arial" w:cs="Arial"/>
          <w:color w:val="000000"/>
          <w:sz w:val="27"/>
          <w:szCs w:val="27"/>
        </w:rPr>
        <w:t>对于采用</w:t>
      </w:r>
      <w:r>
        <w:rPr>
          <w:rFonts w:ascii="Arial" w:hAnsi="Arial" w:cs="Arial"/>
          <w:color w:val="000000"/>
          <w:sz w:val="27"/>
          <w:szCs w:val="27"/>
        </w:rPr>
        <w:t>CMS</w:t>
      </w:r>
      <w:r>
        <w:rPr>
          <w:rFonts w:ascii="Arial" w:hAnsi="Arial" w:cs="Arial"/>
          <w:color w:val="000000"/>
          <w:sz w:val="27"/>
          <w:szCs w:val="27"/>
        </w:rPr>
        <w:t>进行老年代</w:t>
      </w:r>
      <w:r>
        <w:rPr>
          <w:rFonts w:ascii="Arial" w:hAnsi="Arial" w:cs="Arial"/>
          <w:color w:val="000000"/>
          <w:sz w:val="27"/>
          <w:szCs w:val="27"/>
        </w:rPr>
        <w:t>GC</w:t>
      </w:r>
      <w:r>
        <w:rPr>
          <w:rFonts w:ascii="Arial" w:hAnsi="Arial" w:cs="Arial"/>
          <w:color w:val="000000"/>
          <w:sz w:val="27"/>
          <w:szCs w:val="27"/>
        </w:rPr>
        <w:t>的程序而言，尤其要注意</w:t>
      </w:r>
      <w:r>
        <w:rPr>
          <w:rFonts w:ascii="Arial" w:hAnsi="Arial" w:cs="Arial"/>
          <w:color w:val="000000"/>
          <w:sz w:val="27"/>
          <w:szCs w:val="27"/>
        </w:rPr>
        <w:t>GC</w:t>
      </w:r>
      <w:r>
        <w:rPr>
          <w:rFonts w:ascii="Arial" w:hAnsi="Arial" w:cs="Arial"/>
          <w:color w:val="000000"/>
          <w:sz w:val="27"/>
          <w:szCs w:val="27"/>
        </w:rPr>
        <w:t>日志中是否有</w:t>
      </w:r>
      <w:r>
        <w:rPr>
          <w:rFonts w:ascii="Arial" w:hAnsi="Arial" w:cs="Arial"/>
          <w:color w:val="000000"/>
          <w:sz w:val="27"/>
          <w:szCs w:val="27"/>
        </w:rPr>
        <w:t>promotion failed</w:t>
      </w:r>
      <w:r>
        <w:rPr>
          <w:rFonts w:ascii="Arial" w:hAnsi="Arial" w:cs="Arial"/>
          <w:color w:val="000000"/>
          <w:sz w:val="27"/>
          <w:szCs w:val="27"/>
        </w:rPr>
        <w:t>和</w:t>
      </w:r>
      <w:r>
        <w:rPr>
          <w:rFonts w:ascii="Arial" w:hAnsi="Arial" w:cs="Arial"/>
          <w:color w:val="000000"/>
          <w:sz w:val="27"/>
          <w:szCs w:val="27"/>
        </w:rPr>
        <w:t>concurrent mode failure</w:t>
      </w:r>
      <w:r>
        <w:rPr>
          <w:rFonts w:ascii="Arial" w:hAnsi="Arial" w:cs="Arial"/>
          <w:color w:val="000000"/>
          <w:sz w:val="27"/>
          <w:szCs w:val="27"/>
        </w:rPr>
        <w:t>两种状况，当这两种状况出现时可能会触发</w:t>
      </w:r>
      <w:r>
        <w:rPr>
          <w:rFonts w:ascii="Arial" w:hAnsi="Arial" w:cs="Arial"/>
          <w:color w:val="000000"/>
          <w:sz w:val="27"/>
          <w:szCs w:val="27"/>
        </w:rPr>
        <w:t>Full GC</w:t>
      </w:r>
      <w:r>
        <w:rPr>
          <w:rFonts w:ascii="Arial" w:hAnsi="Arial" w:cs="Arial"/>
          <w:color w:val="000000"/>
          <w:sz w:val="27"/>
          <w:szCs w:val="27"/>
        </w:rPr>
        <w:t>。</w:t>
      </w:r>
      <w:r>
        <w:rPr>
          <w:rFonts w:ascii="Arial" w:hAnsi="Arial" w:cs="Arial"/>
          <w:color w:val="000000"/>
          <w:sz w:val="27"/>
          <w:szCs w:val="27"/>
        </w:rPr>
        <w:t>promotion failed</w:t>
      </w:r>
      <w:r>
        <w:rPr>
          <w:rFonts w:ascii="Arial" w:hAnsi="Arial" w:cs="Arial"/>
          <w:color w:val="000000"/>
          <w:sz w:val="27"/>
          <w:szCs w:val="27"/>
        </w:rPr>
        <w:t>是在进行</w:t>
      </w:r>
      <w:r>
        <w:rPr>
          <w:rFonts w:ascii="Arial" w:hAnsi="Arial" w:cs="Arial"/>
          <w:color w:val="000000"/>
          <w:sz w:val="27"/>
          <w:szCs w:val="27"/>
        </w:rPr>
        <w:t>Minor GC</w:t>
      </w:r>
      <w:r>
        <w:rPr>
          <w:rFonts w:ascii="Arial" w:hAnsi="Arial" w:cs="Arial"/>
          <w:color w:val="000000"/>
          <w:sz w:val="27"/>
          <w:szCs w:val="27"/>
        </w:rPr>
        <w:t>时，</w:t>
      </w:r>
      <w:r>
        <w:rPr>
          <w:rFonts w:ascii="Arial" w:hAnsi="Arial" w:cs="Arial"/>
          <w:color w:val="000000"/>
          <w:sz w:val="27"/>
          <w:szCs w:val="27"/>
        </w:rPr>
        <w:t>survivor space</w:t>
      </w:r>
      <w:r>
        <w:rPr>
          <w:rFonts w:ascii="Arial" w:hAnsi="Arial" w:cs="Arial"/>
          <w:color w:val="000000"/>
          <w:sz w:val="27"/>
          <w:szCs w:val="27"/>
        </w:rPr>
        <w:t>放不下、对象只能放入老年代，而此时老年代也放不下造成的；</w:t>
      </w:r>
      <w:r>
        <w:rPr>
          <w:rFonts w:ascii="Arial" w:hAnsi="Arial" w:cs="Arial"/>
          <w:color w:val="000000"/>
          <w:sz w:val="27"/>
          <w:szCs w:val="27"/>
        </w:rPr>
        <w:t>concurrent mode failure</w:t>
      </w:r>
      <w:r>
        <w:rPr>
          <w:rFonts w:ascii="Arial" w:hAnsi="Arial" w:cs="Arial"/>
          <w:color w:val="000000"/>
          <w:sz w:val="27"/>
          <w:szCs w:val="27"/>
        </w:rPr>
        <w:t>是在执行</w:t>
      </w:r>
      <w:r>
        <w:rPr>
          <w:rFonts w:ascii="Arial" w:hAnsi="Arial" w:cs="Arial"/>
          <w:color w:val="000000"/>
          <w:sz w:val="27"/>
          <w:szCs w:val="27"/>
        </w:rPr>
        <w:t>CMS GC</w:t>
      </w:r>
      <w:r>
        <w:rPr>
          <w:rFonts w:ascii="Arial" w:hAnsi="Arial" w:cs="Arial"/>
          <w:color w:val="000000"/>
          <w:sz w:val="27"/>
          <w:szCs w:val="27"/>
        </w:rPr>
        <w:t>的过程中同时有对象要放入老年代，而此时老年代空间不足造成的（有时候</w:t>
      </w:r>
      <w:r>
        <w:rPr>
          <w:rFonts w:ascii="Arial" w:hAnsi="Arial" w:cs="Arial"/>
          <w:color w:val="000000"/>
          <w:sz w:val="27"/>
          <w:szCs w:val="27"/>
        </w:rPr>
        <w:t>“</w:t>
      </w:r>
      <w:r>
        <w:rPr>
          <w:rFonts w:ascii="Arial" w:hAnsi="Arial" w:cs="Arial"/>
          <w:color w:val="000000"/>
          <w:sz w:val="27"/>
          <w:szCs w:val="27"/>
        </w:rPr>
        <w:t>空间不足</w:t>
      </w:r>
      <w:r>
        <w:rPr>
          <w:rFonts w:ascii="Arial" w:hAnsi="Arial" w:cs="Arial"/>
          <w:color w:val="000000"/>
          <w:sz w:val="27"/>
          <w:szCs w:val="27"/>
        </w:rPr>
        <w:t>”</w:t>
      </w:r>
      <w:r>
        <w:rPr>
          <w:rFonts w:ascii="Arial" w:hAnsi="Arial" w:cs="Arial"/>
          <w:color w:val="000000"/>
          <w:sz w:val="27"/>
          <w:szCs w:val="27"/>
        </w:rPr>
        <w:t>是</w:t>
      </w:r>
      <w:r>
        <w:rPr>
          <w:rFonts w:ascii="Arial" w:hAnsi="Arial" w:cs="Arial"/>
          <w:color w:val="000000"/>
          <w:sz w:val="27"/>
          <w:szCs w:val="27"/>
        </w:rPr>
        <w:t>CMS GC</w:t>
      </w:r>
      <w:r>
        <w:rPr>
          <w:rFonts w:ascii="Arial" w:hAnsi="Arial" w:cs="Arial"/>
          <w:color w:val="000000"/>
          <w:sz w:val="27"/>
          <w:szCs w:val="27"/>
        </w:rPr>
        <w:t>时当前的浮动垃圾过多导致暂时性的空间不足触发</w:t>
      </w:r>
      <w:r>
        <w:rPr>
          <w:rFonts w:ascii="Arial" w:hAnsi="Arial" w:cs="Arial"/>
          <w:color w:val="000000"/>
          <w:sz w:val="27"/>
          <w:szCs w:val="27"/>
        </w:rPr>
        <w:t>Full GC</w:t>
      </w:r>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t>对措施为：增大</w:t>
      </w:r>
      <w:r>
        <w:rPr>
          <w:rFonts w:ascii="Arial" w:hAnsi="Arial" w:cs="Arial"/>
          <w:color w:val="000000"/>
          <w:sz w:val="27"/>
          <w:szCs w:val="27"/>
        </w:rPr>
        <w:t>survivor space</w:t>
      </w:r>
      <w:r>
        <w:rPr>
          <w:rFonts w:ascii="Arial" w:hAnsi="Arial" w:cs="Arial"/>
          <w:color w:val="000000"/>
          <w:sz w:val="27"/>
          <w:szCs w:val="27"/>
        </w:rPr>
        <w:t>、老年代空间或调低触发并发</w:t>
      </w:r>
      <w:r>
        <w:rPr>
          <w:rFonts w:ascii="Arial" w:hAnsi="Arial" w:cs="Arial"/>
          <w:color w:val="000000"/>
          <w:sz w:val="27"/>
          <w:szCs w:val="27"/>
        </w:rPr>
        <w:t>GC</w:t>
      </w:r>
      <w:r>
        <w:rPr>
          <w:rFonts w:ascii="Arial" w:hAnsi="Arial" w:cs="Arial"/>
          <w:color w:val="000000"/>
          <w:sz w:val="27"/>
          <w:szCs w:val="27"/>
        </w:rPr>
        <w:t>的比率，但在</w:t>
      </w:r>
      <w:r>
        <w:rPr>
          <w:rFonts w:ascii="Arial" w:hAnsi="Arial" w:cs="Arial"/>
          <w:color w:val="000000"/>
          <w:sz w:val="27"/>
          <w:szCs w:val="27"/>
        </w:rPr>
        <w:t>JDK 5.0+</w:t>
      </w:r>
      <w:r>
        <w:rPr>
          <w:rFonts w:ascii="Arial" w:hAnsi="Arial" w:cs="Arial"/>
          <w:color w:val="000000"/>
          <w:sz w:val="27"/>
          <w:szCs w:val="27"/>
        </w:rPr>
        <w:t>、</w:t>
      </w:r>
      <w:r>
        <w:rPr>
          <w:rFonts w:ascii="Arial" w:hAnsi="Arial" w:cs="Arial"/>
          <w:color w:val="000000"/>
          <w:sz w:val="27"/>
          <w:szCs w:val="27"/>
        </w:rPr>
        <w:t>6.0+</w:t>
      </w:r>
      <w:r>
        <w:rPr>
          <w:rFonts w:ascii="Arial" w:hAnsi="Arial" w:cs="Arial"/>
          <w:color w:val="000000"/>
          <w:sz w:val="27"/>
          <w:szCs w:val="27"/>
        </w:rPr>
        <w:t>的版本中有可能会由于</w:t>
      </w:r>
      <w:r>
        <w:rPr>
          <w:rFonts w:ascii="Arial" w:hAnsi="Arial" w:cs="Arial"/>
          <w:color w:val="000000"/>
          <w:sz w:val="27"/>
          <w:szCs w:val="27"/>
        </w:rPr>
        <w:t>JDK</w:t>
      </w:r>
      <w:r>
        <w:rPr>
          <w:rFonts w:ascii="Arial" w:hAnsi="Arial" w:cs="Arial"/>
          <w:color w:val="000000"/>
          <w:sz w:val="27"/>
          <w:szCs w:val="27"/>
        </w:rPr>
        <w:t>的</w:t>
      </w:r>
      <w:r>
        <w:rPr>
          <w:rFonts w:ascii="Arial" w:hAnsi="Arial" w:cs="Arial"/>
          <w:color w:val="000000"/>
          <w:sz w:val="27"/>
          <w:szCs w:val="27"/>
        </w:rPr>
        <w:t>bug29</w:t>
      </w:r>
      <w:r>
        <w:rPr>
          <w:rFonts w:ascii="Arial" w:hAnsi="Arial" w:cs="Arial"/>
          <w:color w:val="000000"/>
          <w:sz w:val="27"/>
          <w:szCs w:val="27"/>
        </w:rPr>
        <w:t>导致</w:t>
      </w:r>
      <w:r>
        <w:rPr>
          <w:rFonts w:ascii="Arial" w:hAnsi="Arial" w:cs="Arial"/>
          <w:color w:val="000000"/>
          <w:sz w:val="27"/>
          <w:szCs w:val="27"/>
        </w:rPr>
        <w:t>CMS</w:t>
      </w:r>
      <w:r>
        <w:rPr>
          <w:rFonts w:ascii="Arial" w:hAnsi="Arial" w:cs="Arial"/>
          <w:color w:val="000000"/>
          <w:sz w:val="27"/>
          <w:szCs w:val="27"/>
        </w:rPr>
        <w:t>在</w:t>
      </w:r>
      <w:r>
        <w:rPr>
          <w:rFonts w:ascii="Arial" w:hAnsi="Arial" w:cs="Arial"/>
          <w:color w:val="000000"/>
          <w:sz w:val="27"/>
          <w:szCs w:val="27"/>
        </w:rPr>
        <w:t>remark</w:t>
      </w:r>
      <w:r>
        <w:rPr>
          <w:rFonts w:ascii="Arial" w:hAnsi="Arial" w:cs="Arial"/>
          <w:color w:val="000000"/>
          <w:sz w:val="27"/>
          <w:szCs w:val="27"/>
        </w:rPr>
        <w:t>完毕后很久才触发</w:t>
      </w:r>
      <w:r>
        <w:rPr>
          <w:rFonts w:ascii="Arial" w:hAnsi="Arial" w:cs="Arial"/>
          <w:color w:val="000000"/>
          <w:sz w:val="27"/>
          <w:szCs w:val="27"/>
        </w:rPr>
        <w:t>sweeping</w:t>
      </w:r>
      <w:r>
        <w:rPr>
          <w:rFonts w:ascii="Arial" w:hAnsi="Arial" w:cs="Arial"/>
          <w:color w:val="000000"/>
          <w:sz w:val="27"/>
          <w:szCs w:val="27"/>
        </w:rPr>
        <w:t>动作。对于这种状况，可通过设置</w:t>
      </w:r>
      <w:r>
        <w:rPr>
          <w:rFonts w:ascii="Arial" w:hAnsi="Arial" w:cs="Arial"/>
          <w:color w:val="000000"/>
          <w:sz w:val="27"/>
          <w:szCs w:val="27"/>
        </w:rPr>
        <w:t>-XX: CMSMaxAbortablePrecleanTime=5</w:t>
      </w:r>
      <w:r>
        <w:rPr>
          <w:rFonts w:ascii="Arial" w:hAnsi="Arial" w:cs="Arial"/>
          <w:color w:val="000000"/>
          <w:sz w:val="27"/>
          <w:szCs w:val="27"/>
        </w:rPr>
        <w:t>（单位为</w:t>
      </w:r>
      <w:r>
        <w:rPr>
          <w:rFonts w:ascii="Arial" w:hAnsi="Arial" w:cs="Arial"/>
          <w:color w:val="000000"/>
          <w:sz w:val="27"/>
          <w:szCs w:val="27"/>
        </w:rPr>
        <w:t>ms</w:t>
      </w:r>
      <w:r>
        <w:rPr>
          <w:rFonts w:ascii="Arial" w:hAnsi="Arial" w:cs="Arial"/>
          <w:color w:val="000000"/>
          <w:sz w:val="27"/>
          <w:szCs w:val="27"/>
        </w:rPr>
        <w:t>）来避免。</w:t>
      </w:r>
    </w:p>
    <w:p w:rsidR="00CE206E" w:rsidRDefault="00CE206E" w:rsidP="00CE206E">
      <w:pPr>
        <w:pStyle w:val="2"/>
        <w:shd w:val="clear" w:color="auto" w:fill="FFFFFF"/>
        <w:spacing w:before="0" w:beforeAutospacing="0" w:after="0" w:afterAutospacing="0" w:line="390" w:lineRule="atLeast"/>
        <w:rPr>
          <w:rFonts w:ascii="Arial" w:hAnsi="Arial" w:cs="Arial"/>
          <w:color w:val="000000"/>
        </w:rPr>
      </w:pPr>
      <w:r>
        <w:rPr>
          <w:rFonts w:ascii="Arial" w:hAnsi="Arial" w:cs="Arial"/>
          <w:color w:val="000000"/>
        </w:rPr>
        <w:br/>
        <w:t>5</w:t>
      </w:r>
      <w:r>
        <w:rPr>
          <w:rFonts w:ascii="Arial" w:hAnsi="Arial" w:cs="Arial"/>
          <w:color w:val="000000"/>
        </w:rPr>
        <w:t>、统计得到的</w:t>
      </w:r>
      <w:r>
        <w:rPr>
          <w:rFonts w:ascii="Arial" w:hAnsi="Arial" w:cs="Arial"/>
          <w:color w:val="000000"/>
        </w:rPr>
        <w:t>Minor GC</w:t>
      </w:r>
      <w:r>
        <w:rPr>
          <w:rFonts w:ascii="Arial" w:hAnsi="Arial" w:cs="Arial"/>
          <w:color w:val="000000"/>
        </w:rPr>
        <w:t>晋升到旧生代的平均大小大于老年代的剩余空间</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lastRenderedPageBreak/>
        <w:br/>
      </w:r>
      <w:r>
        <w:rPr>
          <w:rFonts w:ascii="Arial" w:hAnsi="Arial" w:cs="Arial"/>
          <w:color w:val="000000"/>
          <w:sz w:val="27"/>
          <w:szCs w:val="27"/>
        </w:rPr>
        <w:t>这是一个较为复杂的触发情况，</w:t>
      </w:r>
      <w:r>
        <w:rPr>
          <w:rFonts w:ascii="Arial" w:hAnsi="Arial" w:cs="Arial"/>
          <w:color w:val="000000"/>
          <w:sz w:val="27"/>
          <w:szCs w:val="27"/>
        </w:rPr>
        <w:t>Hotspot</w:t>
      </w:r>
      <w:r>
        <w:rPr>
          <w:rFonts w:ascii="Arial" w:hAnsi="Arial" w:cs="Arial"/>
          <w:color w:val="000000"/>
          <w:sz w:val="27"/>
          <w:szCs w:val="27"/>
        </w:rPr>
        <w:t>为了避免由于新生代对象晋升到旧生代导致旧生代空间不足的现象，在进行</w:t>
      </w:r>
      <w:r>
        <w:rPr>
          <w:rFonts w:ascii="Arial" w:hAnsi="Arial" w:cs="Arial"/>
          <w:color w:val="000000"/>
          <w:sz w:val="27"/>
          <w:szCs w:val="27"/>
        </w:rPr>
        <w:t>Minor GC</w:t>
      </w:r>
      <w:r>
        <w:rPr>
          <w:rFonts w:ascii="Arial" w:hAnsi="Arial" w:cs="Arial"/>
          <w:color w:val="000000"/>
          <w:sz w:val="27"/>
          <w:szCs w:val="27"/>
        </w:rPr>
        <w:t>时，做了一个判断，如果之</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前统计所得到的</w:t>
      </w:r>
      <w:r>
        <w:rPr>
          <w:rFonts w:ascii="Arial" w:hAnsi="Arial" w:cs="Arial"/>
          <w:color w:val="000000"/>
          <w:sz w:val="27"/>
          <w:szCs w:val="27"/>
        </w:rPr>
        <w:t>Minor GC</w:t>
      </w:r>
      <w:r>
        <w:rPr>
          <w:rFonts w:ascii="Arial" w:hAnsi="Arial" w:cs="Arial"/>
          <w:color w:val="000000"/>
          <w:sz w:val="27"/>
          <w:szCs w:val="27"/>
        </w:rPr>
        <w:t>晋升到旧生代的平均大小大于旧生代的剩余空间，那么就直接触发</w:t>
      </w:r>
      <w:r>
        <w:rPr>
          <w:rFonts w:ascii="Arial" w:hAnsi="Arial" w:cs="Arial"/>
          <w:color w:val="000000"/>
          <w:sz w:val="27"/>
          <w:szCs w:val="27"/>
        </w:rPr>
        <w:t>Full GC</w:t>
      </w:r>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t>例如程序第一次触发</w:t>
      </w:r>
      <w:r>
        <w:rPr>
          <w:rFonts w:ascii="Arial" w:hAnsi="Arial" w:cs="Arial"/>
          <w:color w:val="000000"/>
          <w:sz w:val="27"/>
          <w:szCs w:val="27"/>
        </w:rPr>
        <w:t>Minor GC</w:t>
      </w:r>
      <w:r>
        <w:rPr>
          <w:rFonts w:ascii="Arial" w:hAnsi="Arial" w:cs="Arial"/>
          <w:color w:val="000000"/>
          <w:sz w:val="27"/>
          <w:szCs w:val="27"/>
        </w:rPr>
        <w:t>后，有</w:t>
      </w:r>
      <w:r>
        <w:rPr>
          <w:rFonts w:ascii="Arial" w:hAnsi="Arial" w:cs="Arial"/>
          <w:color w:val="000000"/>
          <w:sz w:val="27"/>
          <w:szCs w:val="27"/>
        </w:rPr>
        <w:t>6MB</w:t>
      </w:r>
      <w:r>
        <w:rPr>
          <w:rFonts w:ascii="Arial" w:hAnsi="Arial" w:cs="Arial"/>
          <w:color w:val="000000"/>
          <w:sz w:val="27"/>
          <w:szCs w:val="27"/>
        </w:rPr>
        <w:t>的对象晋升到旧生代，那么当下一次</w:t>
      </w:r>
      <w:r>
        <w:rPr>
          <w:rFonts w:ascii="Arial" w:hAnsi="Arial" w:cs="Arial"/>
          <w:color w:val="000000"/>
          <w:sz w:val="27"/>
          <w:szCs w:val="27"/>
        </w:rPr>
        <w:t>Minor GC</w:t>
      </w:r>
      <w:r>
        <w:rPr>
          <w:rFonts w:ascii="Arial" w:hAnsi="Arial" w:cs="Arial"/>
          <w:color w:val="000000"/>
          <w:sz w:val="27"/>
          <w:szCs w:val="27"/>
        </w:rPr>
        <w:t>发生时，首先检查旧生代的剩余空间是否大于</w:t>
      </w:r>
      <w:r>
        <w:rPr>
          <w:rFonts w:ascii="Arial" w:hAnsi="Arial" w:cs="Arial"/>
          <w:color w:val="000000"/>
          <w:sz w:val="27"/>
          <w:szCs w:val="27"/>
        </w:rPr>
        <w:t>6MB</w:t>
      </w:r>
      <w:r>
        <w:rPr>
          <w:rFonts w:ascii="Arial" w:hAnsi="Arial" w:cs="Arial"/>
          <w:color w:val="000000"/>
          <w:sz w:val="27"/>
          <w:szCs w:val="27"/>
        </w:rPr>
        <w:t>，如果小于</w:t>
      </w:r>
      <w:r>
        <w:rPr>
          <w:rFonts w:ascii="Arial" w:hAnsi="Arial" w:cs="Arial"/>
          <w:color w:val="000000"/>
          <w:sz w:val="27"/>
          <w:szCs w:val="27"/>
        </w:rPr>
        <w:t>6MB</w:t>
      </w:r>
      <w:r>
        <w:rPr>
          <w:rFonts w:ascii="Arial" w:hAnsi="Arial" w:cs="Arial"/>
          <w:color w:val="000000"/>
          <w:sz w:val="27"/>
          <w:szCs w:val="27"/>
        </w:rPr>
        <w:t>，</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则执行</w:t>
      </w:r>
      <w:r>
        <w:rPr>
          <w:rFonts w:ascii="Arial" w:hAnsi="Arial" w:cs="Arial"/>
          <w:color w:val="000000"/>
          <w:sz w:val="27"/>
          <w:szCs w:val="27"/>
        </w:rPr>
        <w:t>Full GC</w:t>
      </w:r>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t>当新生代采用</w:t>
      </w:r>
      <w:r>
        <w:rPr>
          <w:rFonts w:ascii="Arial" w:hAnsi="Arial" w:cs="Arial"/>
          <w:color w:val="000000"/>
          <w:sz w:val="27"/>
          <w:szCs w:val="27"/>
        </w:rPr>
        <w:t>PS GC</w:t>
      </w:r>
      <w:r>
        <w:rPr>
          <w:rFonts w:ascii="Arial" w:hAnsi="Arial" w:cs="Arial"/>
          <w:color w:val="000000"/>
          <w:sz w:val="27"/>
          <w:szCs w:val="27"/>
        </w:rPr>
        <w:t>时，方式稍有不同，</w:t>
      </w:r>
      <w:r>
        <w:rPr>
          <w:rFonts w:ascii="Arial" w:hAnsi="Arial" w:cs="Arial"/>
          <w:color w:val="000000"/>
          <w:sz w:val="27"/>
          <w:szCs w:val="27"/>
        </w:rPr>
        <w:t>PS GC</w:t>
      </w:r>
      <w:r>
        <w:rPr>
          <w:rFonts w:ascii="Arial" w:hAnsi="Arial" w:cs="Arial"/>
          <w:color w:val="000000"/>
          <w:sz w:val="27"/>
          <w:szCs w:val="27"/>
        </w:rPr>
        <w:t>是在</w:t>
      </w:r>
      <w:r>
        <w:rPr>
          <w:rFonts w:ascii="Arial" w:hAnsi="Arial" w:cs="Arial"/>
          <w:color w:val="000000"/>
          <w:sz w:val="27"/>
          <w:szCs w:val="27"/>
        </w:rPr>
        <w:t>Minor GC</w:t>
      </w:r>
      <w:r>
        <w:rPr>
          <w:rFonts w:ascii="Arial" w:hAnsi="Arial" w:cs="Arial"/>
          <w:color w:val="000000"/>
          <w:sz w:val="27"/>
          <w:szCs w:val="27"/>
        </w:rPr>
        <w:t>后也会检查，例如上面的例子中第一次</w:t>
      </w:r>
      <w:r>
        <w:rPr>
          <w:rFonts w:ascii="Arial" w:hAnsi="Arial" w:cs="Arial"/>
          <w:color w:val="000000"/>
          <w:sz w:val="27"/>
          <w:szCs w:val="27"/>
        </w:rPr>
        <w:t>Minor GC</w:t>
      </w:r>
      <w:r>
        <w:rPr>
          <w:rFonts w:ascii="Arial" w:hAnsi="Arial" w:cs="Arial"/>
          <w:color w:val="000000"/>
          <w:sz w:val="27"/>
          <w:szCs w:val="27"/>
        </w:rPr>
        <w:t>后，</w:t>
      </w:r>
      <w:r>
        <w:rPr>
          <w:rFonts w:ascii="Arial" w:hAnsi="Arial" w:cs="Arial"/>
          <w:color w:val="000000"/>
          <w:sz w:val="27"/>
          <w:szCs w:val="27"/>
        </w:rPr>
        <w:t>PS GC</w:t>
      </w:r>
      <w:r>
        <w:rPr>
          <w:rFonts w:ascii="Arial" w:hAnsi="Arial" w:cs="Arial"/>
          <w:color w:val="000000"/>
          <w:sz w:val="27"/>
          <w:szCs w:val="27"/>
        </w:rPr>
        <w:t>会检查此时旧生代的剩余空间是否</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大于</w:t>
      </w:r>
      <w:r>
        <w:rPr>
          <w:rFonts w:ascii="Arial" w:hAnsi="Arial" w:cs="Arial"/>
          <w:color w:val="000000"/>
          <w:sz w:val="27"/>
          <w:szCs w:val="27"/>
        </w:rPr>
        <w:t>6MB</w:t>
      </w:r>
      <w:r>
        <w:rPr>
          <w:rFonts w:ascii="Arial" w:hAnsi="Arial" w:cs="Arial"/>
          <w:color w:val="000000"/>
          <w:sz w:val="27"/>
          <w:szCs w:val="27"/>
        </w:rPr>
        <w:t>，如小于，则触发对旧生代的回收。</w:t>
      </w:r>
      <w:r>
        <w:rPr>
          <w:rFonts w:ascii="Arial" w:hAnsi="Arial" w:cs="Arial"/>
          <w:color w:val="000000"/>
          <w:sz w:val="27"/>
          <w:szCs w:val="27"/>
        </w:rPr>
        <w:br/>
      </w:r>
      <w:r>
        <w:rPr>
          <w:rFonts w:ascii="Arial" w:hAnsi="Arial" w:cs="Arial"/>
          <w:color w:val="000000"/>
          <w:sz w:val="27"/>
          <w:szCs w:val="27"/>
        </w:rPr>
        <w:t>除了以上</w:t>
      </w:r>
      <w:r>
        <w:rPr>
          <w:rFonts w:ascii="Arial" w:hAnsi="Arial" w:cs="Arial"/>
          <w:color w:val="000000"/>
          <w:sz w:val="27"/>
          <w:szCs w:val="27"/>
        </w:rPr>
        <w:t>4</w:t>
      </w:r>
      <w:r>
        <w:rPr>
          <w:rFonts w:ascii="Arial" w:hAnsi="Arial" w:cs="Arial"/>
          <w:color w:val="000000"/>
          <w:sz w:val="27"/>
          <w:szCs w:val="27"/>
        </w:rPr>
        <w:t>种状况外，对于使用</w:t>
      </w:r>
      <w:r>
        <w:rPr>
          <w:rFonts w:ascii="Arial" w:hAnsi="Arial" w:cs="Arial"/>
          <w:color w:val="000000"/>
          <w:sz w:val="27"/>
          <w:szCs w:val="27"/>
        </w:rPr>
        <w:t>RMI</w:t>
      </w:r>
      <w:r>
        <w:rPr>
          <w:rFonts w:ascii="Arial" w:hAnsi="Arial" w:cs="Arial"/>
          <w:color w:val="000000"/>
          <w:sz w:val="27"/>
          <w:szCs w:val="27"/>
        </w:rPr>
        <w:t>来进行</w:t>
      </w:r>
      <w:r>
        <w:rPr>
          <w:rFonts w:ascii="Arial" w:hAnsi="Arial" w:cs="Arial"/>
          <w:color w:val="000000"/>
          <w:sz w:val="27"/>
          <w:szCs w:val="27"/>
        </w:rPr>
        <w:t>RPC</w:t>
      </w:r>
      <w:r>
        <w:rPr>
          <w:rFonts w:ascii="Arial" w:hAnsi="Arial" w:cs="Arial"/>
          <w:color w:val="000000"/>
          <w:sz w:val="27"/>
          <w:szCs w:val="27"/>
        </w:rPr>
        <w:t>或管理的</w:t>
      </w:r>
      <w:r>
        <w:rPr>
          <w:rFonts w:ascii="Arial" w:hAnsi="Arial" w:cs="Arial"/>
          <w:color w:val="000000"/>
          <w:sz w:val="27"/>
          <w:szCs w:val="27"/>
        </w:rPr>
        <w:t>Sun JDK</w:t>
      </w:r>
      <w:r>
        <w:rPr>
          <w:rFonts w:ascii="Arial" w:hAnsi="Arial" w:cs="Arial"/>
          <w:color w:val="000000"/>
          <w:sz w:val="27"/>
          <w:szCs w:val="27"/>
        </w:rPr>
        <w:t>应用而言，默认情况下会一小时执行一次</w:t>
      </w:r>
      <w:r>
        <w:rPr>
          <w:rFonts w:ascii="Arial" w:hAnsi="Arial" w:cs="Arial"/>
          <w:color w:val="000000"/>
          <w:sz w:val="27"/>
          <w:szCs w:val="27"/>
        </w:rPr>
        <w:t>Full GC</w:t>
      </w:r>
      <w:r>
        <w:rPr>
          <w:rFonts w:ascii="Arial" w:hAnsi="Arial" w:cs="Arial"/>
          <w:color w:val="000000"/>
          <w:sz w:val="27"/>
          <w:szCs w:val="27"/>
        </w:rPr>
        <w:t>。可通过在启动时通过</w:t>
      </w:r>
      <w:r>
        <w:rPr>
          <w:rFonts w:ascii="Arial" w:hAnsi="Arial" w:cs="Arial"/>
          <w:color w:val="000000"/>
          <w:sz w:val="27"/>
          <w:szCs w:val="27"/>
        </w:rPr>
        <w:t>- java -</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Dsun.rmi.dgc.client.gcInterval=3600000</w:t>
      </w:r>
      <w:r>
        <w:rPr>
          <w:rFonts w:ascii="Arial" w:hAnsi="Arial" w:cs="Arial"/>
          <w:color w:val="000000"/>
          <w:sz w:val="27"/>
          <w:szCs w:val="27"/>
        </w:rPr>
        <w:t>来设置</w:t>
      </w:r>
      <w:r>
        <w:rPr>
          <w:rFonts w:ascii="Arial" w:hAnsi="Arial" w:cs="Arial"/>
          <w:color w:val="000000"/>
          <w:sz w:val="27"/>
          <w:szCs w:val="27"/>
        </w:rPr>
        <w:t>Full GC</w:t>
      </w:r>
      <w:r>
        <w:rPr>
          <w:rFonts w:ascii="Arial" w:hAnsi="Arial" w:cs="Arial"/>
          <w:color w:val="000000"/>
          <w:sz w:val="27"/>
          <w:szCs w:val="27"/>
        </w:rPr>
        <w:t>执行的间隔时间或通过</w:t>
      </w:r>
      <w:r>
        <w:rPr>
          <w:rFonts w:ascii="Arial" w:hAnsi="Arial" w:cs="Arial"/>
          <w:color w:val="000000"/>
          <w:sz w:val="27"/>
          <w:szCs w:val="27"/>
        </w:rPr>
        <w:t>-XX:+ DisableExplicitGC</w:t>
      </w:r>
      <w:r>
        <w:rPr>
          <w:rFonts w:ascii="Arial" w:hAnsi="Arial" w:cs="Arial"/>
          <w:color w:val="000000"/>
          <w:sz w:val="27"/>
          <w:szCs w:val="27"/>
        </w:rPr>
        <w:t>来禁止</w:t>
      </w:r>
      <w:r>
        <w:rPr>
          <w:rFonts w:ascii="Arial" w:hAnsi="Arial" w:cs="Arial"/>
          <w:color w:val="000000"/>
          <w:sz w:val="27"/>
          <w:szCs w:val="27"/>
        </w:rPr>
        <w:t>RMI</w:t>
      </w:r>
      <w:r>
        <w:rPr>
          <w:rFonts w:ascii="Arial" w:hAnsi="Arial" w:cs="Arial"/>
          <w:color w:val="000000"/>
          <w:sz w:val="27"/>
          <w:szCs w:val="27"/>
        </w:rPr>
        <w:t>调用</w:t>
      </w:r>
      <w:r>
        <w:rPr>
          <w:rFonts w:ascii="Arial" w:hAnsi="Arial" w:cs="Arial"/>
          <w:color w:val="000000"/>
          <w:sz w:val="27"/>
          <w:szCs w:val="27"/>
        </w:rPr>
        <w:t>System.gc</w:t>
      </w:r>
      <w:r>
        <w:rPr>
          <w:rFonts w:ascii="Arial" w:hAnsi="Arial" w:cs="Arial"/>
          <w:color w:val="000000"/>
          <w:sz w:val="27"/>
          <w:szCs w:val="27"/>
        </w:rPr>
        <w:t>。</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CE206E" w:rsidRDefault="00CE206E" w:rsidP="00CE206E">
      <w:pPr>
        <w:pStyle w:val="2"/>
        <w:shd w:val="clear" w:color="auto" w:fill="FFFFFF"/>
        <w:spacing w:before="0" w:beforeAutospacing="0" w:after="0" w:afterAutospacing="0" w:line="390" w:lineRule="atLeast"/>
        <w:rPr>
          <w:rFonts w:ascii="Arial" w:hAnsi="Arial" w:cs="Arial"/>
          <w:color w:val="000000"/>
        </w:rPr>
      </w:pPr>
      <w:r>
        <w:rPr>
          <w:rFonts w:ascii="Arial" w:hAnsi="Arial" w:cs="Arial"/>
          <w:color w:val="000000"/>
        </w:rPr>
        <w:t>6</w:t>
      </w:r>
      <w:r>
        <w:rPr>
          <w:rFonts w:ascii="Arial" w:hAnsi="Arial" w:cs="Arial"/>
          <w:color w:val="000000"/>
        </w:rPr>
        <w:t>、堆中分配很大的对象</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lastRenderedPageBreak/>
        <w:t>所谓大对象，是指需要大量连续内存空间的</w:t>
      </w:r>
      <w:r>
        <w:rPr>
          <w:rFonts w:ascii="Arial" w:hAnsi="Arial" w:cs="Arial"/>
          <w:color w:val="000000"/>
          <w:sz w:val="27"/>
          <w:szCs w:val="27"/>
        </w:rPr>
        <w:t>java</w:t>
      </w:r>
      <w:r>
        <w:rPr>
          <w:rFonts w:ascii="Arial" w:hAnsi="Arial" w:cs="Arial"/>
          <w:color w:val="000000"/>
          <w:sz w:val="27"/>
          <w:szCs w:val="27"/>
        </w:rPr>
        <w:t>对象，例如很长的数组，此种对象会直接进入老年代，而老年代虽然有很大的剩余空间，但是无法找到足够大的连续空间来分配给当前对象，此种情况就会触发</w:t>
      </w:r>
      <w:r>
        <w:rPr>
          <w:rFonts w:ascii="Arial" w:hAnsi="Arial" w:cs="Arial"/>
          <w:color w:val="000000"/>
          <w:sz w:val="27"/>
          <w:szCs w:val="27"/>
        </w:rPr>
        <w:t>JVM</w:t>
      </w:r>
      <w:r>
        <w:rPr>
          <w:rFonts w:ascii="Arial" w:hAnsi="Arial" w:cs="Arial"/>
          <w:color w:val="000000"/>
          <w:sz w:val="27"/>
          <w:szCs w:val="27"/>
        </w:rPr>
        <w:t>进行</w:t>
      </w:r>
      <w:r>
        <w:rPr>
          <w:rFonts w:ascii="Arial" w:hAnsi="Arial" w:cs="Arial"/>
          <w:color w:val="000000"/>
          <w:sz w:val="27"/>
          <w:szCs w:val="27"/>
        </w:rPr>
        <w:t>Full GC</w:t>
      </w:r>
      <w:r>
        <w:rPr>
          <w:rFonts w:ascii="Arial" w:hAnsi="Arial" w:cs="Arial"/>
          <w:color w:val="000000"/>
          <w:sz w:val="27"/>
          <w:szCs w:val="27"/>
        </w:rPr>
        <w:t>。</w:t>
      </w:r>
    </w:p>
    <w:p w:rsidR="00CE206E" w:rsidRDefault="00CE206E" w:rsidP="00CE206E">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7"/>
          <w:szCs w:val="27"/>
        </w:rPr>
        <w:t>为了解决这个问题，</w:t>
      </w:r>
      <w:r>
        <w:rPr>
          <w:rFonts w:ascii="Arial" w:hAnsi="Arial" w:cs="Arial"/>
          <w:color w:val="000000"/>
          <w:sz w:val="27"/>
          <w:szCs w:val="27"/>
        </w:rPr>
        <w:t>CMS</w:t>
      </w:r>
      <w:r>
        <w:rPr>
          <w:rFonts w:ascii="Arial" w:hAnsi="Arial" w:cs="Arial"/>
          <w:color w:val="000000"/>
          <w:sz w:val="27"/>
          <w:szCs w:val="27"/>
        </w:rPr>
        <w:t>垃圾收集器提供了一个可配置的参数，即</w:t>
      </w:r>
      <w:r>
        <w:rPr>
          <w:rFonts w:ascii="Arial" w:hAnsi="Arial" w:cs="Arial"/>
          <w:color w:val="000000"/>
          <w:sz w:val="27"/>
          <w:szCs w:val="27"/>
        </w:rPr>
        <w:t>-XX:+UseCMSCompactAtFullCollection</w:t>
      </w:r>
      <w:r>
        <w:rPr>
          <w:rFonts w:ascii="Arial" w:hAnsi="Arial" w:cs="Arial"/>
          <w:color w:val="000000"/>
          <w:sz w:val="27"/>
          <w:szCs w:val="27"/>
        </w:rPr>
        <w:t>开关参数，用于在</w:t>
      </w:r>
      <w:r>
        <w:rPr>
          <w:rFonts w:ascii="Arial" w:hAnsi="Arial" w:cs="Arial"/>
          <w:color w:val="000000"/>
          <w:sz w:val="27"/>
          <w:szCs w:val="27"/>
        </w:rPr>
        <w:t>“</w:t>
      </w:r>
      <w:r>
        <w:rPr>
          <w:rFonts w:ascii="Arial" w:hAnsi="Arial" w:cs="Arial"/>
          <w:color w:val="000000"/>
          <w:sz w:val="27"/>
          <w:szCs w:val="27"/>
        </w:rPr>
        <w:t>享受</w:t>
      </w:r>
      <w:r>
        <w:rPr>
          <w:rFonts w:ascii="Arial" w:hAnsi="Arial" w:cs="Arial"/>
          <w:color w:val="000000"/>
          <w:sz w:val="27"/>
          <w:szCs w:val="27"/>
        </w:rPr>
        <w:t>”</w:t>
      </w:r>
      <w:r>
        <w:rPr>
          <w:rFonts w:ascii="Arial" w:hAnsi="Arial" w:cs="Arial"/>
          <w:color w:val="000000"/>
          <w:sz w:val="27"/>
          <w:szCs w:val="27"/>
        </w:rPr>
        <w:t>完</w:t>
      </w:r>
      <w:r>
        <w:rPr>
          <w:rFonts w:ascii="Arial" w:hAnsi="Arial" w:cs="Arial"/>
          <w:color w:val="000000"/>
          <w:sz w:val="27"/>
          <w:szCs w:val="27"/>
        </w:rPr>
        <w:t>Full GC</w:t>
      </w:r>
      <w:r>
        <w:rPr>
          <w:rFonts w:ascii="Arial" w:hAnsi="Arial" w:cs="Arial"/>
          <w:color w:val="000000"/>
          <w:sz w:val="27"/>
          <w:szCs w:val="27"/>
        </w:rPr>
        <w:t>服务之后额外免费赠送一个碎片整理的过程，内存整理的过程无法并发的，空间碎片问题没有了，但提顿时间不得不变长了，</w:t>
      </w:r>
      <w:r>
        <w:rPr>
          <w:rFonts w:ascii="Arial" w:hAnsi="Arial" w:cs="Arial"/>
          <w:color w:val="000000"/>
          <w:sz w:val="27"/>
          <w:szCs w:val="27"/>
        </w:rPr>
        <w:t>JVM</w:t>
      </w:r>
      <w:r>
        <w:rPr>
          <w:rFonts w:ascii="Arial" w:hAnsi="Arial" w:cs="Arial"/>
          <w:color w:val="000000"/>
          <w:sz w:val="27"/>
          <w:szCs w:val="27"/>
        </w:rPr>
        <w:t>设计者们还提供了另外一个参数</w:t>
      </w:r>
      <w:r>
        <w:rPr>
          <w:rFonts w:ascii="Arial" w:hAnsi="Arial" w:cs="Arial"/>
          <w:color w:val="000000"/>
          <w:sz w:val="27"/>
          <w:szCs w:val="27"/>
        </w:rPr>
        <w:t xml:space="preserve"> -XX:CMSFullGCsBeforeCompaction,</w:t>
      </w:r>
      <w:r>
        <w:rPr>
          <w:rFonts w:ascii="Arial" w:hAnsi="Arial" w:cs="Arial"/>
          <w:color w:val="000000"/>
          <w:sz w:val="27"/>
          <w:szCs w:val="27"/>
        </w:rPr>
        <w:t>这个参数用于设置在执行多少次不压缩的</w:t>
      </w:r>
      <w:r>
        <w:rPr>
          <w:rFonts w:ascii="Arial" w:hAnsi="Arial" w:cs="Arial"/>
          <w:color w:val="000000"/>
          <w:sz w:val="27"/>
          <w:szCs w:val="27"/>
        </w:rPr>
        <w:t>Full GC</w:t>
      </w:r>
      <w:r>
        <w:rPr>
          <w:rFonts w:ascii="Arial" w:hAnsi="Arial" w:cs="Arial"/>
          <w:color w:val="000000"/>
          <w:sz w:val="27"/>
          <w:szCs w:val="27"/>
        </w:rPr>
        <w:t>后</w:t>
      </w:r>
      <w:r>
        <w:rPr>
          <w:rFonts w:ascii="Arial" w:hAnsi="Arial" w:cs="Arial"/>
          <w:color w:val="000000"/>
          <w:sz w:val="27"/>
          <w:szCs w:val="27"/>
        </w:rPr>
        <w:t>,</w:t>
      </w:r>
      <w:r>
        <w:rPr>
          <w:rFonts w:ascii="Arial" w:hAnsi="Arial" w:cs="Arial"/>
          <w:color w:val="000000"/>
          <w:sz w:val="27"/>
          <w:szCs w:val="27"/>
        </w:rPr>
        <w:t>跟着来一次带压缩的。</w:t>
      </w:r>
    </w:p>
    <w:p w:rsidR="00CE206E" w:rsidRDefault="00CE206E" w:rsidP="00CE206E">
      <w:pPr>
        <w:pStyle w:val="2"/>
        <w:widowControl w:val="0"/>
        <w:spacing w:before="120" w:beforeAutospacing="0" w:after="120" w:afterAutospacing="0" w:line="300" w:lineRule="auto"/>
        <w:jc w:val="both"/>
        <w:rPr>
          <w:rFonts w:ascii="微软雅黑" w:eastAsia="微软雅黑" w:hAnsi="微软雅黑"/>
          <w:color w:val="4F4F4F"/>
          <w:sz w:val="24"/>
          <w:szCs w:val="24"/>
        </w:rPr>
      </w:pPr>
    </w:p>
    <w:p w:rsidR="00CE206E" w:rsidRDefault="00CE206E" w:rsidP="00CE206E">
      <w:pPr>
        <w:pStyle w:val="2"/>
        <w:widowControl w:val="0"/>
        <w:spacing w:before="120" w:beforeAutospacing="0" w:after="120" w:afterAutospacing="0" w:line="300" w:lineRule="auto"/>
        <w:jc w:val="both"/>
        <w:rPr>
          <w:rFonts w:ascii="微软雅黑" w:eastAsia="微软雅黑" w:hAnsi="微软雅黑"/>
          <w:color w:val="4F4F4F"/>
          <w:sz w:val="24"/>
          <w:szCs w:val="24"/>
        </w:rPr>
      </w:pPr>
      <w:r>
        <w:rPr>
          <w:rFonts w:ascii="微软雅黑" w:eastAsia="微软雅黑" w:hAnsi="微软雅黑" w:hint="eastAsia"/>
          <w:color w:val="4F4F4F"/>
          <w:sz w:val="24"/>
          <w:szCs w:val="24"/>
        </w:rPr>
        <w:t>Ergonomics</w:t>
      </w:r>
    </w:p>
    <w:p w:rsidR="00CE206E" w:rsidRDefault="00CE206E" w:rsidP="00CE206E">
      <w:pPr>
        <w:widowControl/>
        <w:shd w:val="clear" w:color="auto" w:fill="FFFFFF"/>
        <w:spacing w:line="432" w:lineRule="atLeast"/>
        <w:ind w:firstLine="480"/>
        <w:jc w:val="left"/>
        <w:textAlignment w:val="baseline"/>
        <w:rPr>
          <w:rFonts w:ascii="微软雅黑" w:eastAsia="微软雅黑" w:hAnsi="微软雅黑" w:cs="宋体" w:hint="eastAsia"/>
          <w:color w:val="000000"/>
          <w:kern w:val="0"/>
          <w:sz w:val="24"/>
          <w:szCs w:val="24"/>
        </w:rPr>
      </w:pPr>
    </w:p>
    <w:p w:rsidR="00CE206E" w:rsidRPr="003E0660" w:rsidRDefault="00CE206E" w:rsidP="00CE206E">
      <w:pPr>
        <w:widowControl/>
        <w:shd w:val="clear" w:color="auto" w:fill="FFFFFF"/>
        <w:spacing w:line="432" w:lineRule="atLeast"/>
        <w:ind w:firstLine="480"/>
        <w:jc w:val="left"/>
        <w:textAlignment w:val="baseline"/>
        <w:rPr>
          <w:rFonts w:ascii="微软雅黑" w:eastAsia="微软雅黑" w:hAnsi="微软雅黑" w:cs="宋体"/>
          <w:color w:val="000000"/>
          <w:kern w:val="0"/>
          <w:sz w:val="24"/>
          <w:szCs w:val="24"/>
        </w:rPr>
      </w:pPr>
    </w:p>
    <w:p w:rsidR="00FC1991" w:rsidRPr="00CE206E" w:rsidRDefault="00C33CC9" w:rsidP="003E0660">
      <w:pPr>
        <w:pStyle w:val="2"/>
        <w:widowControl w:val="0"/>
        <w:numPr>
          <w:ilvl w:val="1"/>
          <w:numId w:val="2"/>
        </w:numPr>
        <w:spacing w:before="120" w:beforeAutospacing="0" w:after="120" w:afterAutospacing="0" w:line="300" w:lineRule="auto"/>
        <w:jc w:val="both"/>
        <w:rPr>
          <w:rFonts w:hint="eastAsia"/>
        </w:rPr>
      </w:pPr>
      <w:r>
        <w:rPr>
          <w:rFonts w:hint="eastAsia"/>
        </w:rPr>
        <w:t>垃圾收集器</w:t>
      </w:r>
    </w:p>
    <w:p w:rsidR="00301380" w:rsidRDefault="00301380" w:rsidP="00D76C68">
      <w:pPr>
        <w:widowControl/>
        <w:shd w:val="clear" w:color="auto" w:fill="FFFFFF"/>
        <w:wordWrap w:val="0"/>
        <w:spacing w:line="390" w:lineRule="atLeast"/>
        <w:rPr>
          <w:rFonts w:ascii="微软雅黑" w:eastAsia="微软雅黑" w:hAnsi="微软雅黑" w:cs="宋体"/>
          <w:color w:val="4F4F4F"/>
          <w:kern w:val="0"/>
          <w:sz w:val="24"/>
          <w:szCs w:val="24"/>
        </w:rPr>
      </w:pP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在《</w:t>
      </w:r>
      <w:hyperlink r:id="rId14" w:tgtFrame="_blank" w:history="1">
        <w:r w:rsidRPr="00D76C68">
          <w:rPr>
            <w:rFonts w:ascii="微软雅黑" w:eastAsia="微软雅黑" w:hAnsi="微软雅黑" w:cs="宋体" w:hint="eastAsia"/>
            <w:color w:val="0000FF"/>
            <w:kern w:val="0"/>
            <w:sz w:val="24"/>
            <w:szCs w:val="24"/>
            <w:u w:val="single"/>
          </w:rPr>
          <w:t>Java内存区域 JVM运行时数据区</w:t>
        </w:r>
      </w:hyperlink>
      <w:r w:rsidRPr="00D76C68">
        <w:rPr>
          <w:rFonts w:ascii="微软雅黑" w:eastAsia="微软雅黑" w:hAnsi="微软雅黑" w:cs="宋体" w:hint="eastAsia"/>
          <w:color w:val="4F4F4F"/>
          <w:kern w:val="0"/>
          <w:sz w:val="24"/>
          <w:szCs w:val="24"/>
        </w:rPr>
        <w:t>》中了解到各数据区有些什么特点、以及相关参数的调整，知道了：</w:t>
      </w:r>
      <w:r w:rsidRPr="00D76C68">
        <w:rPr>
          <w:rFonts w:ascii="微软雅黑" w:eastAsia="微软雅黑" w:hAnsi="微软雅黑" w:cs="宋体" w:hint="eastAsia"/>
          <w:b/>
          <w:bCs/>
          <w:color w:val="4F4F4F"/>
          <w:kern w:val="0"/>
          <w:sz w:val="24"/>
          <w:szCs w:val="24"/>
        </w:rPr>
        <w:t>程序计数器、虚拟机栈、本地方法栈这3个区域是随线程而生而灭的，内存分配和回收都具备确定性，而</w:t>
      </w:r>
      <w:r w:rsidRPr="00D76C68">
        <w:rPr>
          <w:rFonts w:ascii="微软雅黑" w:eastAsia="微软雅黑" w:hAnsi="微软雅黑" w:cs="宋体" w:hint="eastAsia"/>
          <w:b/>
          <w:bCs/>
          <w:color w:val="FF0000"/>
          <w:kern w:val="0"/>
          <w:sz w:val="24"/>
          <w:szCs w:val="24"/>
        </w:rPr>
        <w:t>Java堆和方法区</w:t>
      </w:r>
      <w:r w:rsidRPr="00D76C68">
        <w:rPr>
          <w:rFonts w:ascii="微软雅黑" w:eastAsia="微软雅黑" w:hAnsi="微软雅黑" w:cs="宋体" w:hint="eastAsia"/>
          <w:b/>
          <w:bCs/>
          <w:color w:val="4F4F4F"/>
          <w:kern w:val="0"/>
          <w:sz w:val="24"/>
          <w:szCs w:val="24"/>
        </w:rPr>
        <w:t>则不一样，各线程共享，在运行时内存的分配与回收都是动态的，垃圾收集器所关注的是这部分内存</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接下来几篇文章我们来详细了解Java堆和方法区的内存分配与回收，下面先来了解Java虚拟机垃圾回收的基础内容：如何判断对象是存活还是已经死亡？ 介绍相关的垃圾回收基础算法：引用计数算法、可达性分析算法，以及说明finalize()方法作用，最后再来说说HotSpot虚拟机中实现对象可达性分析的一些问题。</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bookmarkStart w:id="1" w:name="t0"/>
      <w:bookmarkEnd w:id="1"/>
      <w:r w:rsidRPr="00D76C68">
        <w:rPr>
          <w:rFonts w:ascii="微软雅黑" w:eastAsia="微软雅黑" w:hAnsi="微软雅黑" w:cs="宋体" w:hint="eastAsia"/>
          <w:b/>
          <w:bCs/>
          <w:color w:val="4F4F4F"/>
          <w:kern w:val="0"/>
          <w:sz w:val="28"/>
          <w:szCs w:val="28"/>
        </w:rPr>
        <w:t>1、Java虚拟机垃圾回收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垃圾回收，或称垃圾收集（Garbage Collection，GC）是指</w:t>
      </w:r>
      <w:r w:rsidRPr="00D76C68">
        <w:rPr>
          <w:rFonts w:ascii="微软雅黑" w:eastAsia="微软雅黑" w:hAnsi="微软雅黑" w:cs="宋体" w:hint="eastAsia"/>
          <w:color w:val="FF0000"/>
          <w:kern w:val="0"/>
          <w:sz w:val="24"/>
          <w:szCs w:val="24"/>
        </w:rPr>
        <w:t>自动管理回收不再被引用的内存数据</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在1960年诞生于MIT的Lisp语言首次使用了动态内存分配和垃圾收集技术，可以实现垃圾回收的一个</w:t>
      </w:r>
      <w:r w:rsidRPr="00D76C68">
        <w:rPr>
          <w:rFonts w:ascii="微软雅黑" w:eastAsia="微软雅黑" w:hAnsi="微软雅黑" w:cs="宋体" w:hint="eastAsia"/>
          <w:color w:val="FF0000"/>
          <w:kern w:val="0"/>
          <w:sz w:val="24"/>
          <w:szCs w:val="24"/>
        </w:rPr>
        <w:t>基本要求是语言是类型安全的</w:t>
      </w:r>
      <w:r w:rsidRPr="00D76C68">
        <w:rPr>
          <w:rFonts w:ascii="微软雅黑" w:eastAsia="微软雅黑" w:hAnsi="微软雅黑" w:cs="宋体" w:hint="eastAsia"/>
          <w:color w:val="4F4F4F"/>
          <w:kern w:val="0"/>
          <w:sz w:val="24"/>
          <w:szCs w:val="24"/>
        </w:rPr>
        <w:t>，现在使用的包括Java、Perl、ML等。</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2" w:name="t1"/>
      <w:bookmarkEnd w:id="2"/>
      <w:r w:rsidRPr="00D76C68">
        <w:rPr>
          <w:rFonts w:ascii="微软雅黑" w:eastAsia="微软雅黑" w:hAnsi="微软雅黑" w:cs="宋体" w:hint="eastAsia"/>
          <w:b/>
          <w:bCs/>
          <w:color w:val="4F4F4F"/>
          <w:kern w:val="0"/>
          <w:sz w:val="24"/>
          <w:szCs w:val="24"/>
        </w:rPr>
        <w:t>1-1、为什么需要了解垃圾回收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目前内存的动态分配与内存回收技术已经相当成熟，但为什么还需要去了解内存分配与GC呢？</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1、当需要排查各种内存溢出、内存泄漏问题时；</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2、当垃圾收集成为系统达到更高并发量的瓶颈时；</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我们就需要对这些"自动化"技术实话</w:t>
      </w:r>
      <w:r w:rsidRPr="00D76C68">
        <w:rPr>
          <w:rFonts w:ascii="微软雅黑" w:eastAsia="微软雅黑" w:hAnsi="微软雅黑" w:cs="宋体" w:hint="eastAsia"/>
          <w:color w:val="FF0000"/>
          <w:kern w:val="0"/>
          <w:sz w:val="24"/>
          <w:szCs w:val="24"/>
        </w:rPr>
        <w:t>必要的监控和调节</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3" w:name="t2"/>
      <w:bookmarkEnd w:id="3"/>
      <w:r w:rsidRPr="00D76C68">
        <w:rPr>
          <w:rFonts w:ascii="微软雅黑" w:eastAsia="微软雅黑" w:hAnsi="微软雅黑" w:cs="宋体" w:hint="eastAsia"/>
          <w:b/>
          <w:bCs/>
          <w:color w:val="4F4F4F"/>
          <w:kern w:val="0"/>
          <w:sz w:val="24"/>
          <w:szCs w:val="24"/>
        </w:rPr>
        <w:t>1-2、垃圾回收需要了解什么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思考GC完成的3件事：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       1、哪些内存需要回收？即如何判断对象已经死亡；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2、什么时候回收？即GC发生在什么时候？需要了解GC策略，与垃圾回收器实现有关；</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3、如何回收？即需要了解垃圾回收算法，及算法的实现--垃圾回收器；</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第一点就是本文下面的主题，这是垃圾回收的基础</w:t>
      </w:r>
      <w:r w:rsidRPr="00D76C68">
        <w:rPr>
          <w:rFonts w:ascii="微软雅黑" w:eastAsia="微软雅黑" w:hAnsi="微软雅黑" w:cs="宋体" w:hint="eastAsia"/>
          <w:color w:val="4F4F4F"/>
          <w:kern w:val="0"/>
          <w:sz w:val="24"/>
          <w:szCs w:val="24"/>
        </w:rPr>
        <w:t>，如：可达性分析算法是后面垃圾回收算法的基础，而判断哪些对象可以回收是垃圾回收的首要任务。</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bookmarkStart w:id="4" w:name="t3"/>
      <w:bookmarkEnd w:id="4"/>
      <w:r w:rsidRPr="00D76C68">
        <w:rPr>
          <w:rFonts w:ascii="微软雅黑" w:eastAsia="微软雅黑" w:hAnsi="微软雅黑" w:cs="宋体" w:hint="eastAsia"/>
          <w:b/>
          <w:bCs/>
          <w:color w:val="4F4F4F"/>
          <w:kern w:val="0"/>
          <w:sz w:val="28"/>
          <w:szCs w:val="28"/>
        </w:rPr>
        <w:t>2、判断对象可以回收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垃圾收集器对堆进行回收前，首先要确定堆中的对象哪些还"存活"，哪些已经"死去"；</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下面先来了解两种判断对象不再被引用的算法，再来谈谈对象的引用，最后来看如何真正宣告一个对象死亡。</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5" w:name="t4"/>
      <w:bookmarkEnd w:id="5"/>
      <w:r w:rsidRPr="00D76C68">
        <w:rPr>
          <w:rFonts w:ascii="微软雅黑" w:eastAsia="微软雅黑" w:hAnsi="微软雅黑" w:cs="宋体" w:hint="eastAsia"/>
          <w:b/>
          <w:bCs/>
          <w:color w:val="4F4F4F"/>
          <w:kern w:val="0"/>
          <w:sz w:val="24"/>
          <w:szCs w:val="24"/>
        </w:rPr>
        <w:t>2-1、引用计数算法（Recference Counting）</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1、算法基本思路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给对象添加一个引用计数器，每当有一个地方引用它，计数器加1；</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当引用失效，计数器值减1；</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任何时刻计数器值为0，则认为对象是不再被使用的；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2、优点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实现简单，判定高效，可以很好解决大部分场景的问题</w:t>
      </w:r>
      <w:r w:rsidRPr="00D76C68">
        <w:rPr>
          <w:rFonts w:ascii="微软雅黑" w:eastAsia="微软雅黑" w:hAnsi="微软雅黑" w:cs="宋体" w:hint="eastAsia"/>
          <w:color w:val="4F4F4F"/>
          <w:kern w:val="0"/>
          <w:sz w:val="24"/>
          <w:szCs w:val="24"/>
        </w:rPr>
        <w:t>，也有一些著名的应用案例；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3、缺点</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（A）、</w:t>
      </w:r>
      <w:r w:rsidRPr="00D76C68">
        <w:rPr>
          <w:rFonts w:ascii="微软雅黑" w:eastAsia="微软雅黑" w:hAnsi="微软雅黑" w:cs="宋体" w:hint="eastAsia"/>
          <w:color w:val="FF0000"/>
          <w:kern w:val="0"/>
          <w:sz w:val="24"/>
          <w:szCs w:val="24"/>
        </w:rPr>
        <w:t>很难解决对象之间相互循环引用的问题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w:t>
      </w:r>
    </w:p>
    <w:p w:rsidR="00D76C68" w:rsidRPr="00D76C68" w:rsidRDefault="00D76C68" w:rsidP="00D76C68">
      <w:pPr>
        <w:widowControl/>
        <w:shd w:val="clear" w:color="auto" w:fill="F8F8F8"/>
        <w:wordWrap w:val="0"/>
        <w:jc w:val="left"/>
        <w:rPr>
          <w:rFonts w:ascii="Verdana" w:eastAsia="微软雅黑" w:hAnsi="Verdana" w:cs="宋体"/>
          <w:color w:val="C0C0C0"/>
          <w:kern w:val="0"/>
          <w:sz w:val="14"/>
          <w:szCs w:val="14"/>
        </w:rPr>
      </w:pPr>
      <w:r w:rsidRPr="00D76C68">
        <w:rPr>
          <w:rFonts w:ascii="Verdana" w:eastAsia="微软雅黑" w:hAnsi="Verdana" w:cs="宋体"/>
          <w:b/>
          <w:bCs/>
          <w:color w:val="C0C0C0"/>
          <w:kern w:val="0"/>
          <w:sz w:val="14"/>
          <w:szCs w:val="14"/>
        </w:rPr>
        <w:t>[java]</w:t>
      </w:r>
      <w:r w:rsidRPr="00D76C68">
        <w:rPr>
          <w:rFonts w:ascii="Verdana" w:eastAsia="微软雅黑" w:hAnsi="Verdana" w:cs="宋体"/>
          <w:color w:val="C0C0C0"/>
          <w:kern w:val="0"/>
          <w:sz w:val="14"/>
          <w:szCs w:val="14"/>
        </w:rPr>
        <w:t> </w:t>
      </w:r>
      <w:hyperlink r:id="rId15" w:tooltip="view plain" w:history="1">
        <w:r w:rsidRPr="00D76C68">
          <w:rPr>
            <w:rFonts w:ascii="Verdana" w:eastAsia="微软雅黑" w:hAnsi="Verdana" w:cs="宋体"/>
            <w:color w:val="6795B5"/>
            <w:kern w:val="0"/>
            <w:sz w:val="14"/>
            <w:szCs w:val="14"/>
            <w:u w:val="single"/>
            <w:bdr w:val="none" w:sz="0" w:space="0" w:color="auto" w:frame="1"/>
          </w:rPr>
          <w:t>view plain</w:t>
        </w:r>
      </w:hyperlink>
      <w:r w:rsidRPr="00D76C68">
        <w:rPr>
          <w:rFonts w:ascii="Verdana" w:eastAsia="微软雅黑" w:hAnsi="Verdana" w:cs="宋体"/>
          <w:color w:val="C0C0C0"/>
          <w:kern w:val="0"/>
          <w:sz w:val="14"/>
          <w:szCs w:val="14"/>
        </w:rPr>
        <w:t> </w:t>
      </w:r>
      <w:hyperlink r:id="rId16" w:tooltip="copy" w:history="1">
        <w:r w:rsidRPr="00D76C68">
          <w:rPr>
            <w:rFonts w:ascii="Verdana" w:eastAsia="微软雅黑" w:hAnsi="Verdana" w:cs="宋体"/>
            <w:color w:val="6795B5"/>
            <w:kern w:val="0"/>
            <w:sz w:val="14"/>
            <w:szCs w:val="14"/>
            <w:u w:val="single"/>
            <w:bdr w:val="none" w:sz="0" w:space="0" w:color="auto" w:frame="1"/>
          </w:rPr>
          <w:t>copy</w:t>
        </w:r>
      </w:hyperlink>
    </w:p>
    <w:p w:rsidR="00D76C68" w:rsidRPr="00D76C68" w:rsidRDefault="00D76C68" w:rsidP="00D76C68">
      <w:pPr>
        <w:widowControl/>
        <w:numPr>
          <w:ilvl w:val="0"/>
          <w:numId w:val="1"/>
        </w:numPr>
        <w:pBdr>
          <w:left w:val="single" w:sz="18" w:space="0" w:color="6CE26C"/>
        </w:pBdr>
        <w:shd w:val="clear" w:color="auto" w:fill="FFFFFF"/>
        <w:wordWrap w:val="0"/>
        <w:spacing w:line="360" w:lineRule="atLeast"/>
        <w:ind w:left="600"/>
        <w:jc w:val="left"/>
        <w:rPr>
          <w:rFonts w:ascii="Consolas" w:eastAsia="微软雅黑" w:hAnsi="Consolas" w:cs="宋体"/>
          <w:color w:val="5C5C5C"/>
          <w:kern w:val="0"/>
          <w:sz w:val="24"/>
          <w:szCs w:val="24"/>
        </w:rPr>
      </w:pPr>
      <w:r w:rsidRPr="00D76C68">
        <w:rPr>
          <w:rFonts w:ascii="Consolas" w:eastAsia="微软雅黑" w:hAnsi="Consolas" w:cs="宋体"/>
          <w:color w:val="000000"/>
          <w:kern w:val="0"/>
          <w:sz w:val="24"/>
          <w:szCs w:val="24"/>
          <w:bdr w:val="none" w:sz="0" w:space="0" w:color="auto" w:frame="1"/>
        </w:rPr>
        <w:t>ReferenceCountingGC objA = </w:t>
      </w:r>
      <w:r w:rsidRPr="00D76C68">
        <w:rPr>
          <w:rFonts w:ascii="Consolas" w:eastAsia="微软雅黑" w:hAnsi="Consolas" w:cs="宋体"/>
          <w:b/>
          <w:bCs/>
          <w:color w:val="006699"/>
          <w:kern w:val="0"/>
          <w:sz w:val="24"/>
          <w:szCs w:val="24"/>
          <w:bdr w:val="none" w:sz="0" w:space="0" w:color="auto" w:frame="1"/>
        </w:rPr>
        <w:t>new</w:t>
      </w:r>
      <w:r w:rsidRPr="00D76C68">
        <w:rPr>
          <w:rFonts w:ascii="Consolas" w:eastAsia="微软雅黑" w:hAnsi="Consolas" w:cs="宋体"/>
          <w:color w:val="000000"/>
          <w:kern w:val="0"/>
          <w:sz w:val="24"/>
          <w:szCs w:val="24"/>
          <w:bdr w:val="none" w:sz="0" w:space="0" w:color="auto" w:frame="1"/>
        </w:rPr>
        <w:t> ReferenceCountingGC();  </w:t>
      </w:r>
    </w:p>
    <w:p w:rsidR="00D76C68" w:rsidRPr="00D76C68" w:rsidRDefault="00D76C68" w:rsidP="00D76C68">
      <w:pPr>
        <w:widowControl/>
        <w:numPr>
          <w:ilvl w:val="0"/>
          <w:numId w:val="1"/>
        </w:numPr>
        <w:pBdr>
          <w:left w:val="single" w:sz="18" w:space="0" w:color="6CE26C"/>
        </w:pBdr>
        <w:shd w:val="clear" w:color="auto" w:fill="F8F8F8"/>
        <w:wordWrap w:val="0"/>
        <w:spacing w:line="360" w:lineRule="atLeast"/>
        <w:ind w:left="600"/>
        <w:jc w:val="left"/>
        <w:rPr>
          <w:rFonts w:ascii="Consolas" w:eastAsia="微软雅黑" w:hAnsi="Consolas" w:cs="宋体"/>
          <w:color w:val="5C5C5C"/>
          <w:kern w:val="0"/>
          <w:sz w:val="24"/>
          <w:szCs w:val="24"/>
        </w:rPr>
      </w:pPr>
      <w:r w:rsidRPr="00D76C68">
        <w:rPr>
          <w:rFonts w:ascii="Consolas" w:eastAsia="微软雅黑" w:hAnsi="Consolas" w:cs="宋体"/>
          <w:color w:val="000000"/>
          <w:kern w:val="0"/>
          <w:sz w:val="24"/>
          <w:szCs w:val="24"/>
          <w:bdr w:val="none" w:sz="0" w:space="0" w:color="auto" w:frame="1"/>
        </w:rPr>
        <w:t>ReferenceCountingGC objB = </w:t>
      </w:r>
      <w:r w:rsidRPr="00D76C68">
        <w:rPr>
          <w:rFonts w:ascii="Consolas" w:eastAsia="微软雅黑" w:hAnsi="Consolas" w:cs="宋体"/>
          <w:b/>
          <w:bCs/>
          <w:color w:val="006699"/>
          <w:kern w:val="0"/>
          <w:sz w:val="24"/>
          <w:szCs w:val="24"/>
          <w:bdr w:val="none" w:sz="0" w:space="0" w:color="auto" w:frame="1"/>
        </w:rPr>
        <w:t>new</w:t>
      </w:r>
      <w:r w:rsidRPr="00D76C68">
        <w:rPr>
          <w:rFonts w:ascii="Consolas" w:eastAsia="微软雅黑" w:hAnsi="Consolas" w:cs="宋体"/>
          <w:color w:val="000000"/>
          <w:kern w:val="0"/>
          <w:sz w:val="24"/>
          <w:szCs w:val="24"/>
          <w:bdr w:val="none" w:sz="0" w:space="0" w:color="auto" w:frame="1"/>
        </w:rPr>
        <w:t> ReferenceCountingGC();  </w:t>
      </w:r>
    </w:p>
    <w:p w:rsidR="00D76C68" w:rsidRPr="00D76C68" w:rsidRDefault="00D76C68" w:rsidP="00D76C68">
      <w:pPr>
        <w:widowControl/>
        <w:numPr>
          <w:ilvl w:val="0"/>
          <w:numId w:val="1"/>
        </w:numPr>
        <w:pBdr>
          <w:left w:val="single" w:sz="18" w:space="0" w:color="6CE26C"/>
        </w:pBdr>
        <w:shd w:val="clear" w:color="auto" w:fill="FFFFFF"/>
        <w:wordWrap w:val="0"/>
        <w:spacing w:line="360" w:lineRule="atLeast"/>
        <w:ind w:left="600"/>
        <w:jc w:val="left"/>
        <w:rPr>
          <w:rFonts w:ascii="Consolas" w:eastAsia="微软雅黑" w:hAnsi="Consolas" w:cs="宋体"/>
          <w:color w:val="5C5C5C"/>
          <w:kern w:val="0"/>
          <w:sz w:val="24"/>
          <w:szCs w:val="24"/>
        </w:rPr>
      </w:pPr>
      <w:r w:rsidRPr="00D76C68">
        <w:rPr>
          <w:rFonts w:ascii="Consolas" w:eastAsia="微软雅黑" w:hAnsi="Consolas" w:cs="宋体"/>
          <w:color w:val="000000"/>
          <w:kern w:val="0"/>
          <w:sz w:val="24"/>
          <w:szCs w:val="24"/>
          <w:bdr w:val="none" w:sz="0" w:space="0" w:color="auto" w:frame="1"/>
        </w:rPr>
        <w:t>objA.instance = objB;  </w:t>
      </w:r>
    </w:p>
    <w:p w:rsidR="00D76C68" w:rsidRPr="00D76C68" w:rsidRDefault="00D76C68" w:rsidP="00D76C68">
      <w:pPr>
        <w:widowControl/>
        <w:numPr>
          <w:ilvl w:val="0"/>
          <w:numId w:val="1"/>
        </w:numPr>
        <w:pBdr>
          <w:left w:val="single" w:sz="18" w:space="0" w:color="6CE26C"/>
        </w:pBdr>
        <w:shd w:val="clear" w:color="auto" w:fill="F8F8F8"/>
        <w:wordWrap w:val="0"/>
        <w:spacing w:line="360" w:lineRule="atLeast"/>
        <w:ind w:left="600"/>
        <w:jc w:val="left"/>
        <w:rPr>
          <w:rFonts w:ascii="Consolas" w:eastAsia="微软雅黑" w:hAnsi="Consolas" w:cs="宋体"/>
          <w:color w:val="5C5C5C"/>
          <w:kern w:val="0"/>
          <w:sz w:val="24"/>
          <w:szCs w:val="24"/>
        </w:rPr>
      </w:pPr>
      <w:r w:rsidRPr="00D76C68">
        <w:rPr>
          <w:rFonts w:ascii="Consolas" w:eastAsia="微软雅黑" w:hAnsi="Consolas" w:cs="宋体"/>
          <w:color w:val="000000"/>
          <w:kern w:val="0"/>
          <w:sz w:val="24"/>
          <w:szCs w:val="24"/>
          <w:bdr w:val="none" w:sz="0" w:space="0" w:color="auto" w:frame="1"/>
        </w:rPr>
        <w:t>objB.instance = objA;  </w:t>
      </w:r>
    </w:p>
    <w:p w:rsidR="00D76C68" w:rsidRPr="00D76C68" w:rsidRDefault="00D76C68" w:rsidP="00D76C68">
      <w:pPr>
        <w:widowControl/>
        <w:numPr>
          <w:ilvl w:val="0"/>
          <w:numId w:val="1"/>
        </w:numPr>
        <w:pBdr>
          <w:left w:val="single" w:sz="18" w:space="0" w:color="6CE26C"/>
        </w:pBdr>
        <w:shd w:val="clear" w:color="auto" w:fill="FFFFFF"/>
        <w:wordWrap w:val="0"/>
        <w:spacing w:line="360" w:lineRule="atLeast"/>
        <w:ind w:left="600"/>
        <w:jc w:val="left"/>
        <w:rPr>
          <w:rFonts w:ascii="Consolas" w:eastAsia="微软雅黑" w:hAnsi="Consolas" w:cs="宋体"/>
          <w:color w:val="5C5C5C"/>
          <w:kern w:val="0"/>
          <w:sz w:val="24"/>
          <w:szCs w:val="24"/>
        </w:rPr>
      </w:pPr>
      <w:r w:rsidRPr="00D76C68">
        <w:rPr>
          <w:rFonts w:ascii="Consolas" w:eastAsia="微软雅黑" w:hAnsi="Consolas" w:cs="宋体"/>
          <w:color w:val="000000"/>
          <w:kern w:val="0"/>
          <w:sz w:val="24"/>
          <w:szCs w:val="24"/>
          <w:bdr w:val="none" w:sz="0" w:space="0" w:color="auto" w:frame="1"/>
        </w:rPr>
        <w:t>objA = </w:t>
      </w:r>
      <w:r w:rsidRPr="00D76C68">
        <w:rPr>
          <w:rFonts w:ascii="Consolas" w:eastAsia="微软雅黑" w:hAnsi="Consolas" w:cs="宋体"/>
          <w:b/>
          <w:bCs/>
          <w:color w:val="006699"/>
          <w:kern w:val="0"/>
          <w:sz w:val="24"/>
          <w:szCs w:val="24"/>
          <w:bdr w:val="none" w:sz="0" w:space="0" w:color="auto" w:frame="1"/>
        </w:rPr>
        <w:t>null</w:t>
      </w:r>
      <w:r w:rsidRPr="00D76C68">
        <w:rPr>
          <w:rFonts w:ascii="Consolas" w:eastAsia="微软雅黑" w:hAnsi="Consolas" w:cs="宋体"/>
          <w:color w:val="000000"/>
          <w:kern w:val="0"/>
          <w:sz w:val="24"/>
          <w:szCs w:val="24"/>
          <w:bdr w:val="none" w:sz="0" w:space="0" w:color="auto" w:frame="1"/>
        </w:rPr>
        <w:t>;  </w:t>
      </w:r>
    </w:p>
    <w:p w:rsidR="00D76C68" w:rsidRPr="00D76C68" w:rsidRDefault="00D76C68" w:rsidP="00D76C68">
      <w:pPr>
        <w:widowControl/>
        <w:numPr>
          <w:ilvl w:val="0"/>
          <w:numId w:val="1"/>
        </w:numPr>
        <w:pBdr>
          <w:left w:val="single" w:sz="18" w:space="0" w:color="6CE26C"/>
        </w:pBdr>
        <w:shd w:val="clear" w:color="auto" w:fill="F8F8F8"/>
        <w:wordWrap w:val="0"/>
        <w:spacing w:line="360" w:lineRule="atLeast"/>
        <w:ind w:left="600"/>
        <w:jc w:val="left"/>
        <w:rPr>
          <w:rFonts w:ascii="Consolas" w:eastAsia="微软雅黑" w:hAnsi="Consolas" w:cs="宋体"/>
          <w:color w:val="5C5C5C"/>
          <w:kern w:val="0"/>
          <w:sz w:val="24"/>
          <w:szCs w:val="24"/>
        </w:rPr>
      </w:pPr>
      <w:r w:rsidRPr="00D76C68">
        <w:rPr>
          <w:rFonts w:ascii="Consolas" w:eastAsia="微软雅黑" w:hAnsi="Consolas" w:cs="宋体"/>
          <w:color w:val="000000"/>
          <w:kern w:val="0"/>
          <w:sz w:val="24"/>
          <w:szCs w:val="24"/>
          <w:bdr w:val="none" w:sz="0" w:space="0" w:color="auto" w:frame="1"/>
        </w:rPr>
        <w:t>objB = </w:t>
      </w:r>
      <w:r w:rsidRPr="00D76C68">
        <w:rPr>
          <w:rFonts w:ascii="Consolas" w:eastAsia="微软雅黑" w:hAnsi="Consolas" w:cs="宋体"/>
          <w:b/>
          <w:bCs/>
          <w:color w:val="006699"/>
          <w:kern w:val="0"/>
          <w:sz w:val="24"/>
          <w:szCs w:val="24"/>
          <w:bdr w:val="none" w:sz="0" w:space="0" w:color="auto" w:frame="1"/>
        </w:rPr>
        <w:t>null</w:t>
      </w:r>
      <w:r w:rsidRPr="00D76C68">
        <w:rPr>
          <w:rFonts w:ascii="Consolas" w:eastAsia="微软雅黑" w:hAnsi="Consolas" w:cs="宋体"/>
          <w:color w:val="000000"/>
          <w:kern w:val="0"/>
          <w:sz w:val="24"/>
          <w:szCs w:val="24"/>
          <w:bdr w:val="none" w:sz="0" w:space="0" w:color="auto" w:frame="1"/>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当两个对象不再被访问时，因为</w:t>
      </w:r>
      <w:r w:rsidRPr="00D76C68">
        <w:rPr>
          <w:rFonts w:ascii="微软雅黑" w:eastAsia="微软雅黑" w:hAnsi="微软雅黑" w:cs="宋体" w:hint="eastAsia"/>
          <w:color w:val="FF0000"/>
          <w:kern w:val="0"/>
          <w:sz w:val="24"/>
          <w:szCs w:val="24"/>
        </w:rPr>
        <w:t>相互引用对方</w:t>
      </w:r>
      <w:r w:rsidRPr="00D76C68">
        <w:rPr>
          <w:rFonts w:ascii="微软雅黑" w:eastAsia="微软雅黑" w:hAnsi="微软雅黑" w:cs="宋体" w:hint="eastAsia"/>
          <w:color w:val="4F4F4F"/>
          <w:kern w:val="0"/>
          <w:sz w:val="24"/>
          <w:szCs w:val="24"/>
        </w:rPr>
        <w:t>，导致引用计数不为0；</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更复杂的循环数据结构，如图（《编译原理》7-18）：</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187700" cy="1447800"/>
            <wp:effectExtent l="0" t="0" r="0" b="0"/>
            <wp:docPr id="2" name="图片 2" descr="https://img-blog.csdn.net/2017010221385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1022138565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0" cy="144780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（B）、并且</w:t>
      </w:r>
      <w:r w:rsidRPr="00D76C68">
        <w:rPr>
          <w:rFonts w:ascii="微软雅黑" w:eastAsia="微软雅黑" w:hAnsi="微软雅黑" w:cs="宋体" w:hint="eastAsia"/>
          <w:color w:val="FF0000"/>
          <w:kern w:val="0"/>
          <w:sz w:val="24"/>
          <w:szCs w:val="24"/>
        </w:rPr>
        <w:t>开销较大</w:t>
      </w:r>
      <w:r w:rsidRPr="00D76C68">
        <w:rPr>
          <w:rFonts w:ascii="微软雅黑" w:eastAsia="微软雅黑" w:hAnsi="微软雅黑" w:cs="宋体" w:hint="eastAsia"/>
          <w:color w:val="4F4F4F"/>
          <w:kern w:val="0"/>
          <w:sz w:val="24"/>
          <w:szCs w:val="24"/>
        </w:rPr>
        <w:t>，频繁且大量的引用变化，带来大量的额外运算；</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主流的JVM都没有选用引用计数算法来管理内存；</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6" w:name="t5"/>
      <w:bookmarkEnd w:id="6"/>
      <w:r w:rsidRPr="00D76C68">
        <w:rPr>
          <w:rFonts w:ascii="微软雅黑" w:eastAsia="微软雅黑" w:hAnsi="微软雅黑" w:cs="宋体" w:hint="eastAsia"/>
          <w:b/>
          <w:bCs/>
          <w:color w:val="4F4F4F"/>
          <w:kern w:val="0"/>
          <w:sz w:val="24"/>
          <w:szCs w:val="24"/>
        </w:rPr>
        <w:t>2-2、可达性分析算法（Reachability Analysis）</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也称为传递跟踪算法；</w:t>
      </w:r>
      <w:r w:rsidRPr="00D76C68">
        <w:rPr>
          <w:rFonts w:ascii="微软雅黑" w:eastAsia="微软雅黑" w:hAnsi="微软雅黑" w:cs="宋体" w:hint="eastAsia"/>
          <w:color w:val="4F4F4F"/>
          <w:kern w:val="0"/>
          <w:sz w:val="24"/>
          <w:szCs w:val="24"/>
        </w:rPr>
        <w:br/>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lastRenderedPageBreak/>
        <w:t>      主流的调用程序语言（Java</w:t>
      </w:r>
      <w:r w:rsidRPr="00D76C68">
        <w:rPr>
          <w:rFonts w:ascii="微软雅黑" w:eastAsia="微软雅黑" w:hAnsi="微软雅黑" w:cs="宋体" w:hint="eastAsia"/>
          <w:b/>
          <w:bCs/>
          <w:color w:val="4F4F4F"/>
          <w:kern w:val="0"/>
          <w:sz w:val="24"/>
          <w:szCs w:val="24"/>
        </w:rPr>
        <w:t>、C#等）在主流的实现中，都是通过可达性分析来判定对象是否存活的。</w:t>
      </w:r>
      <w:r w:rsidRPr="00D76C68">
        <w:rPr>
          <w:rFonts w:ascii="微软雅黑" w:eastAsia="微软雅黑" w:hAnsi="微软雅黑" w:cs="宋体" w:hint="eastAsia"/>
          <w:color w:val="4F4F4F"/>
          <w:kern w:val="0"/>
          <w:sz w:val="24"/>
          <w:szCs w:val="24"/>
        </w:rPr>
        <w:br/>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1、算法基本思路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通过一系列"GC Roots"对象作为起始点，开始向下搜索；</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搜索所走过和路径称为引用链（Reference Chain）；</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当一个对象到GC Roots没有任何引用链相连时（从GC Roots到这个对象不可达），则证明该对象是不可用的；</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797300" cy="2095500"/>
            <wp:effectExtent l="0" t="0" r="0" b="0"/>
            <wp:docPr id="1" name="图片 1" descr="https://img-blog.csdn.net/20170102213857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1022138570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300" cy="209550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2、GC Roots对象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Java中，GC Roots对象包括：</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（1）、虚拟机栈（栈帧中本地变量表）中引用的对象；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（2）、方法区中类静态属性引用的对象；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（3）、方法区中常量引用的对象；</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（4）、本地方法栈中JNI（Native方法）引用的对象；</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主要在执行上下文中和全局性的引用；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3、优点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更加精确和严谨，可以分析出循环数据结构相互引用的情况；</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实现比较复杂；</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需要分析大量数据，</w:t>
      </w:r>
      <w:r w:rsidRPr="00D76C68">
        <w:rPr>
          <w:rFonts w:ascii="微软雅黑" w:eastAsia="微软雅黑" w:hAnsi="微软雅黑" w:cs="宋体" w:hint="eastAsia"/>
          <w:color w:val="FF0000"/>
          <w:kern w:val="0"/>
          <w:sz w:val="24"/>
          <w:szCs w:val="24"/>
        </w:rPr>
        <w:t>消耗大量时间</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分析过程需要</w:t>
      </w:r>
      <w:r w:rsidRPr="00D76C68">
        <w:rPr>
          <w:rFonts w:ascii="微软雅黑" w:eastAsia="微软雅黑" w:hAnsi="微软雅黑" w:cs="宋体" w:hint="eastAsia"/>
          <w:color w:val="FF0000"/>
          <w:kern w:val="0"/>
          <w:sz w:val="24"/>
          <w:szCs w:val="24"/>
        </w:rPr>
        <w:t>GC停顿</w:t>
      </w:r>
      <w:r w:rsidRPr="00D76C68">
        <w:rPr>
          <w:rFonts w:ascii="微软雅黑" w:eastAsia="微软雅黑" w:hAnsi="微软雅黑" w:cs="宋体" w:hint="eastAsia"/>
          <w:color w:val="4F4F4F"/>
          <w:kern w:val="0"/>
          <w:sz w:val="24"/>
          <w:szCs w:val="24"/>
        </w:rPr>
        <w:t>（引用关系不能发生变化），即</w:t>
      </w:r>
      <w:r w:rsidRPr="00D76C68">
        <w:rPr>
          <w:rFonts w:ascii="微软雅黑" w:eastAsia="微软雅黑" w:hAnsi="微软雅黑" w:cs="宋体" w:hint="eastAsia"/>
          <w:b/>
          <w:bCs/>
          <w:color w:val="4F4F4F"/>
          <w:kern w:val="0"/>
          <w:sz w:val="24"/>
          <w:szCs w:val="24"/>
        </w:rPr>
        <w:t>停顿所有Java执行线程</w:t>
      </w:r>
      <w:r w:rsidRPr="00D76C68">
        <w:rPr>
          <w:rFonts w:ascii="微软雅黑" w:eastAsia="微软雅黑" w:hAnsi="微软雅黑" w:cs="宋体" w:hint="eastAsia"/>
          <w:color w:val="4F4F4F"/>
          <w:kern w:val="0"/>
          <w:sz w:val="24"/>
          <w:szCs w:val="24"/>
        </w:rPr>
        <w:t>（称为</w:t>
      </w:r>
      <w:r w:rsidRPr="00D76C68">
        <w:rPr>
          <w:rFonts w:ascii="微软雅黑" w:eastAsia="微软雅黑" w:hAnsi="微软雅黑" w:cs="宋体" w:hint="eastAsia"/>
          <w:b/>
          <w:bCs/>
          <w:color w:val="FF0000"/>
          <w:kern w:val="0"/>
          <w:sz w:val="24"/>
          <w:szCs w:val="24"/>
        </w:rPr>
        <w:t>"Stop The World"，是垃圾回收重点关注的问题</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000000"/>
          <w:kern w:val="0"/>
          <w:sz w:val="24"/>
          <w:szCs w:val="24"/>
        </w:rPr>
        <w:t>后面会针对HotSpot虚拟机实现的可达性分析算法进行介绍，看看是它</w:t>
      </w:r>
      <w:r w:rsidRPr="00D76C68">
        <w:rPr>
          <w:rFonts w:ascii="微软雅黑" w:eastAsia="微软雅黑" w:hAnsi="微软雅黑" w:cs="宋体" w:hint="eastAsia"/>
          <w:b/>
          <w:bCs/>
          <w:color w:val="000000"/>
          <w:kern w:val="0"/>
          <w:sz w:val="24"/>
          <w:szCs w:val="24"/>
        </w:rPr>
        <w:t>如何解决这些缺点的</w:t>
      </w:r>
      <w:r w:rsidRPr="00D76C68">
        <w:rPr>
          <w:rFonts w:ascii="微软雅黑" w:eastAsia="微软雅黑" w:hAnsi="微软雅黑" w:cs="宋体" w:hint="eastAsia"/>
          <w:color w:val="000000"/>
          <w:kern w:val="0"/>
          <w:sz w:val="24"/>
          <w:szCs w:val="24"/>
        </w:rPr>
        <w:t>。</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7" w:name="t6"/>
      <w:bookmarkEnd w:id="7"/>
      <w:r w:rsidRPr="00D76C68">
        <w:rPr>
          <w:rFonts w:ascii="微软雅黑" w:eastAsia="微软雅黑" w:hAnsi="微软雅黑" w:cs="宋体" w:hint="eastAsia"/>
          <w:b/>
          <w:bCs/>
          <w:color w:val="4F4F4F"/>
          <w:kern w:val="0"/>
          <w:sz w:val="24"/>
          <w:szCs w:val="24"/>
        </w:rPr>
        <w:t>2-3、再谈对象引用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w:t>
      </w:r>
      <w:hyperlink r:id="rId19" w:tgtFrame="_blank" w:history="1">
        <w:r w:rsidRPr="00D76C68">
          <w:rPr>
            <w:rFonts w:ascii="微软雅黑" w:eastAsia="微软雅黑" w:hAnsi="微软雅黑" w:cs="宋体" w:hint="eastAsia"/>
            <w:color w:val="0000FF"/>
            <w:kern w:val="0"/>
            <w:sz w:val="24"/>
            <w:szCs w:val="24"/>
            <w:u w:val="single"/>
          </w:rPr>
          <w:t>Java对象在Java虚拟机中的引用访问方式</w:t>
        </w:r>
      </w:hyperlink>
      <w:r w:rsidRPr="00D76C68">
        <w:rPr>
          <w:rFonts w:ascii="微软雅黑" w:eastAsia="微软雅黑" w:hAnsi="微软雅黑" w:cs="宋体" w:hint="eastAsia"/>
          <w:color w:val="4F4F4F"/>
          <w:kern w:val="0"/>
          <w:sz w:val="24"/>
          <w:szCs w:val="24"/>
        </w:rPr>
        <w:t>》曾详细介绍过对象的引用问题，这与对象回收算法有很大关系，下面再来了解下。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java程序通过reference类型数据操作堆上的具体对象；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1、JVM层面的引用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reference类型是引用类型（Reference Types）的一种；</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JVM规范规定reference类型来表示对某个对象的引用，可以想象成类似于一个指向对象的指针；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对象的操作、传递和检查都通过引用它的reference类型的数据进行操作；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2、Java语言层面的引用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（i）、JDK1.2前的引用定义</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如果reference类型的数据中存储的数值代表的是另外一块内存的起始地址，就称这块内存代表着一个引用；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这种定义太过狭隘，无法描述更多信息；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（ii）、JDK1.2后，对引用概念进行了扩充，将引用分为：</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（1）、强引用（Strong Reference）</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程序代码普遍存在的，类似"Object obj=new Object()"；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只要强引用还存在，GC永远不会回收被引用的对象；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（2）、软引用（Soft Reference）</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用来描述还有用但并非必需的对象；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直到内存空间不够时（抛出OutOfMemoryError之前），才会被垃圾回收；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最常用于实现对内存敏感的缓存；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SoftReference类实现；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（3）、弱引用（Weak Reference）</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用来描述非必需对象；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只能生存到下一次垃圾回收之前，无论内存是否足够；</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 WeakReference类实现；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（4）、虚引用（Phantom Reference）</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也称为幽灵引用或幻影引用；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完全不会对其生存时间构成影响；</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唯一目的就是能在这个对象被回收时收到一个系统通知；</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PhantomRenference类实现；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更多请参考JDK相关API说明；</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对于软引用，可以使用命令行选项</w:t>
      </w:r>
      <w:r w:rsidRPr="00D76C68">
        <w:rPr>
          <w:rFonts w:ascii="微软雅黑" w:eastAsia="微软雅黑" w:hAnsi="微软雅黑" w:cs="宋体" w:hint="eastAsia"/>
          <w:color w:val="FF0000"/>
          <w:kern w:val="0"/>
          <w:sz w:val="24"/>
          <w:szCs w:val="24"/>
        </w:rPr>
        <w:t>"-XX：SoftRefLRUPolicyMSPerMB = &lt;N&gt;"来控制清除速率</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更多请参考：</w:t>
      </w:r>
      <w:hyperlink r:id="rId20" w:tgtFrame="_blank" w:history="1">
        <w:r w:rsidRPr="00D76C68">
          <w:rPr>
            <w:rFonts w:ascii="微软雅黑" w:eastAsia="微软雅黑" w:hAnsi="微软雅黑" w:cs="宋体" w:hint="eastAsia"/>
            <w:color w:val="6795B5"/>
            <w:kern w:val="0"/>
            <w:sz w:val="24"/>
            <w:szCs w:val="24"/>
            <w:u w:val="single"/>
          </w:rPr>
          <w:t>http://docs.oracle.com/javase/8/docs/technotes/guides/vm/gctuning/considerations.html#sthref65</w:t>
        </w:r>
      </w:hyperlink>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8" w:name="t7"/>
      <w:bookmarkEnd w:id="8"/>
      <w:r w:rsidRPr="00D76C68">
        <w:rPr>
          <w:rFonts w:ascii="微软雅黑" w:eastAsia="微软雅黑" w:hAnsi="微软雅黑" w:cs="宋体" w:hint="eastAsia"/>
          <w:b/>
          <w:bCs/>
          <w:color w:val="FF0000"/>
          <w:kern w:val="0"/>
          <w:sz w:val="24"/>
          <w:szCs w:val="24"/>
        </w:rPr>
        <w:t>2-4、判断对象生存还是死亡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要真正宣告一个对象死亡，至少要经历两次标记过程。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1、第一次标记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在可达性分析后发现到GC Roots没有任何引用链相连时，被第一次标记；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并且进行一次筛选：此对象是</w:t>
      </w:r>
      <w:r w:rsidRPr="00D76C68">
        <w:rPr>
          <w:rFonts w:ascii="微软雅黑" w:eastAsia="微软雅黑" w:hAnsi="微软雅黑" w:cs="宋体" w:hint="eastAsia"/>
          <w:color w:val="FF0000"/>
          <w:kern w:val="0"/>
          <w:sz w:val="24"/>
          <w:szCs w:val="24"/>
        </w:rPr>
        <w:t>否必要执行finalize()方法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（A）、没有必要执行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没有必要执行的情况：</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（1）、对象没有覆盖finalize()方法；</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（2）、finalize()方法已经被JVM调用过；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这两种情况就</w:t>
      </w:r>
      <w:r w:rsidRPr="00D76C68">
        <w:rPr>
          <w:rFonts w:ascii="微软雅黑" w:eastAsia="微软雅黑" w:hAnsi="微软雅黑" w:cs="宋体" w:hint="eastAsia"/>
          <w:b/>
          <w:bCs/>
          <w:color w:val="FF0000"/>
          <w:kern w:val="0"/>
          <w:sz w:val="24"/>
          <w:szCs w:val="24"/>
        </w:rPr>
        <w:t>可以认为对象已死</w:t>
      </w:r>
      <w:r w:rsidRPr="00D76C68">
        <w:rPr>
          <w:rFonts w:ascii="微软雅黑" w:eastAsia="微软雅黑" w:hAnsi="微软雅黑" w:cs="宋体" w:hint="eastAsia"/>
          <w:color w:val="4F4F4F"/>
          <w:kern w:val="0"/>
          <w:sz w:val="24"/>
          <w:szCs w:val="24"/>
        </w:rPr>
        <w:t>，可以回收；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（B）、有必要执行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对有必要执行finalize()方法的对象，被放入F-Queue队列中；</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稍后在JVM自动建立、低优先级的Finalizer线程（可能多个线程）中触发这个方法；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2、第二次标记</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GC将对F-Queue队列中的对象进行第二次小规模标记；</w:t>
      </w:r>
    </w:p>
    <w:p w:rsidR="00D76C68" w:rsidRPr="00D76C68" w:rsidRDefault="00D76C68" w:rsidP="00D76C68">
      <w:pPr>
        <w:widowControl/>
        <w:shd w:val="clear" w:color="auto" w:fill="FFFFFF"/>
        <w:wordWrap w:val="0"/>
        <w:spacing w:line="390" w:lineRule="atLeast"/>
        <w:jc w:val="lef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finalize()方法是对象逃脱死亡的最后一次机会：</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（A）、如果对象在其</w:t>
      </w:r>
      <w:r w:rsidRPr="00D76C68">
        <w:rPr>
          <w:rFonts w:ascii="微软雅黑" w:eastAsia="微软雅黑" w:hAnsi="微软雅黑" w:cs="宋体" w:hint="eastAsia"/>
          <w:color w:val="FF0000"/>
          <w:kern w:val="0"/>
          <w:sz w:val="24"/>
          <w:szCs w:val="24"/>
        </w:rPr>
        <w:t>finalize()方法中重新与引用链上任何一个对象建立关联</w:t>
      </w:r>
      <w:r w:rsidRPr="00D76C68">
        <w:rPr>
          <w:rFonts w:ascii="微软雅黑" w:eastAsia="微软雅黑" w:hAnsi="微软雅黑" w:cs="宋体" w:hint="eastAsia"/>
          <w:color w:val="4F4F4F"/>
          <w:kern w:val="0"/>
          <w:sz w:val="24"/>
          <w:szCs w:val="24"/>
        </w:rPr>
        <w:t>，第二次标记时会将其移出"即将回收"的集合；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（B）、如果对象没有，也</w:t>
      </w:r>
      <w:r w:rsidRPr="00D76C68">
        <w:rPr>
          <w:rFonts w:ascii="微软雅黑" w:eastAsia="微软雅黑" w:hAnsi="微软雅黑" w:cs="宋体" w:hint="eastAsia"/>
          <w:color w:val="FF0000"/>
          <w:kern w:val="0"/>
          <w:sz w:val="24"/>
          <w:szCs w:val="24"/>
        </w:rPr>
        <w:t>可以认为对象已死</w:t>
      </w:r>
      <w:r w:rsidRPr="00D76C68">
        <w:rPr>
          <w:rFonts w:ascii="微软雅黑" w:eastAsia="微软雅黑" w:hAnsi="微软雅黑" w:cs="宋体" w:hint="eastAsia"/>
          <w:color w:val="4F4F4F"/>
          <w:kern w:val="0"/>
          <w:sz w:val="24"/>
          <w:szCs w:val="24"/>
        </w:rPr>
        <w:t>，可以回收了；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一个对象的finalize()方法只会被系统</w:t>
      </w:r>
      <w:r w:rsidRPr="00D76C68">
        <w:rPr>
          <w:rFonts w:ascii="微软雅黑" w:eastAsia="微软雅黑" w:hAnsi="微软雅黑" w:cs="宋体" w:hint="eastAsia"/>
          <w:color w:val="FF0000"/>
          <w:kern w:val="0"/>
          <w:sz w:val="24"/>
          <w:szCs w:val="24"/>
        </w:rPr>
        <w:t>自动调用一次</w:t>
      </w:r>
      <w:r w:rsidRPr="00D76C68">
        <w:rPr>
          <w:rFonts w:ascii="微软雅黑" w:eastAsia="微软雅黑" w:hAnsi="微软雅黑" w:cs="宋体" w:hint="eastAsia"/>
          <w:color w:val="4F4F4F"/>
          <w:kern w:val="0"/>
          <w:sz w:val="24"/>
          <w:szCs w:val="24"/>
        </w:rPr>
        <w:t>，经过finalize()方法逃脱死亡的对象，第二次不会再调用；</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9" w:name="t8"/>
      <w:bookmarkEnd w:id="9"/>
      <w:r w:rsidRPr="00D76C68">
        <w:rPr>
          <w:rFonts w:ascii="微软雅黑" w:eastAsia="微软雅黑" w:hAnsi="微软雅黑" w:cs="宋体" w:hint="eastAsia"/>
          <w:b/>
          <w:bCs/>
          <w:color w:val="4F4F4F"/>
          <w:kern w:val="0"/>
          <w:sz w:val="24"/>
          <w:szCs w:val="24"/>
        </w:rPr>
        <w:t>2-5、finalize()方法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上面已经说到finalize()方法与垃圾回收第二次标记相关，下面了解下</w:t>
      </w:r>
      <w:r w:rsidRPr="00D76C68">
        <w:rPr>
          <w:rFonts w:ascii="微软雅黑" w:eastAsia="微软雅黑" w:hAnsi="微软雅黑" w:cs="宋体" w:hint="eastAsia"/>
          <w:b/>
          <w:bCs/>
          <w:color w:val="4F4F4F"/>
          <w:kern w:val="0"/>
          <w:sz w:val="24"/>
          <w:szCs w:val="24"/>
        </w:rPr>
        <w:t>在Java语言层面有哪些需要注意的</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finalize()是Object类的一个方法，是Java刚诞生时为了使C/C++程序员容易接受它所做出的一个妥协，但不要当作类似C/C++的析构函数；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因为它</w:t>
      </w:r>
      <w:r w:rsidRPr="00D76C68">
        <w:rPr>
          <w:rFonts w:ascii="微软雅黑" w:eastAsia="微软雅黑" w:hAnsi="微软雅黑" w:cs="宋体" w:hint="eastAsia"/>
          <w:color w:val="FF0000"/>
          <w:kern w:val="0"/>
          <w:sz w:val="24"/>
          <w:szCs w:val="24"/>
        </w:rPr>
        <w:t>执行的时间不确定，甚至是否被执行也不确定</w:t>
      </w:r>
      <w:r w:rsidRPr="00D76C68">
        <w:rPr>
          <w:rFonts w:ascii="微软雅黑" w:eastAsia="微软雅黑" w:hAnsi="微软雅黑" w:cs="宋体" w:hint="eastAsia"/>
          <w:color w:val="4F4F4F"/>
          <w:kern w:val="0"/>
          <w:sz w:val="24"/>
          <w:szCs w:val="24"/>
        </w:rPr>
        <w:t>（Java程序的不正常退出），而且运行代价高昂，无法保证各个对象的调用顺序（甚至有不同线程中调用）；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如果需要</w:t>
      </w:r>
      <w:r w:rsidRPr="00D76C68">
        <w:rPr>
          <w:rFonts w:ascii="微软雅黑" w:eastAsia="微软雅黑" w:hAnsi="微软雅黑" w:cs="宋体" w:hint="eastAsia"/>
          <w:color w:val="FF0000"/>
          <w:kern w:val="0"/>
          <w:sz w:val="24"/>
          <w:szCs w:val="24"/>
        </w:rPr>
        <w:t>"释放资源"，可以定义显式的终止方法，并在"try-catch-finally"的finally{}块中保证及时调用</w:t>
      </w:r>
      <w:r w:rsidRPr="00D76C68">
        <w:rPr>
          <w:rFonts w:ascii="微软雅黑" w:eastAsia="微软雅黑" w:hAnsi="微软雅黑" w:cs="宋体" w:hint="eastAsia"/>
          <w:color w:val="4F4F4F"/>
          <w:kern w:val="0"/>
          <w:sz w:val="24"/>
          <w:szCs w:val="24"/>
        </w:rPr>
        <w:t>，如File相关类的close()方法；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此外，finalize()方法主要有两种用途：</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1、充当"安全网"</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当显式的终止方法没有调用时，在finalize()方法中发现后发出警告；</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但要考虑是否值得付出这样的代价；</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如FileInputStream、FileOutputStream、Timer和Connection类中都有这种应用；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2、与对象的本地对等体有关</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本地对等体：普通对象调用本地方法（JNI）委托的本地对象；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本地对等体不会被GC回收；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如果本地对等体不拥有关键资源，finalize()方法里可以回收它（如C/C++中malloc()，需要调用free()）；</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如果有关键资源，必须显式的终止方法；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一般情况下，应尽量避免使用它，甚至可以忘掉它。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更多请参考：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《How to Handle Java Finalization's Memory-Retention Issues》：</w:t>
      </w:r>
      <w:hyperlink r:id="rId21" w:tgtFrame="_blank" w:history="1">
        <w:r w:rsidRPr="00D76C68">
          <w:rPr>
            <w:rFonts w:ascii="微软雅黑" w:eastAsia="微软雅黑" w:hAnsi="微软雅黑" w:cs="宋体" w:hint="eastAsia"/>
            <w:color w:val="6795B5"/>
            <w:kern w:val="0"/>
            <w:sz w:val="24"/>
            <w:szCs w:val="24"/>
            <w:u w:val="single"/>
          </w:rPr>
          <w:t>http://www.devx.com/Java/Article/30192</w:t>
        </w:r>
      </w:hyperlink>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《Effective Java》第二版 第2章 第7条：避免使用终结方法；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《Thinking in Java》第四版 5.5 清理：终结处理和垃圾回收；</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《Java语言规范》12.6 类实例的终结；</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bookmarkStart w:id="10" w:name="t9"/>
      <w:bookmarkEnd w:id="10"/>
      <w:r w:rsidRPr="00D76C68">
        <w:rPr>
          <w:rFonts w:ascii="微软雅黑" w:eastAsia="微软雅黑" w:hAnsi="微软雅黑" w:cs="宋体" w:hint="eastAsia"/>
          <w:b/>
          <w:bCs/>
          <w:color w:val="4F4F4F"/>
          <w:kern w:val="0"/>
          <w:sz w:val="28"/>
          <w:szCs w:val="28"/>
        </w:rPr>
        <w:t>3、HotSpot虚拟机中对象可达性分析的实现</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前面对可达性分析算法进行介绍，并看到了它在判断对象存活与死亡的作用，下面看看是HotSpot虚拟机是如何实现可达性分析算法，</w:t>
      </w:r>
      <w:r w:rsidRPr="00D76C68">
        <w:rPr>
          <w:rFonts w:ascii="微软雅黑" w:eastAsia="微软雅黑" w:hAnsi="微软雅黑" w:cs="宋体" w:hint="eastAsia"/>
          <w:b/>
          <w:bCs/>
          <w:color w:val="4F4F4F"/>
          <w:kern w:val="0"/>
          <w:sz w:val="24"/>
          <w:szCs w:val="24"/>
        </w:rPr>
        <w:t>如何解决相关缺点的。</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11" w:name="t10"/>
      <w:bookmarkEnd w:id="11"/>
      <w:r w:rsidRPr="00D76C68">
        <w:rPr>
          <w:rFonts w:ascii="微软雅黑" w:eastAsia="微软雅黑" w:hAnsi="微软雅黑" w:cs="宋体" w:hint="eastAsia"/>
          <w:b/>
          <w:bCs/>
          <w:color w:val="4F4F4F"/>
          <w:kern w:val="0"/>
          <w:sz w:val="24"/>
          <w:szCs w:val="24"/>
        </w:rPr>
        <w:t>3-1、可达性分析的问题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1、消耗大量时间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从前面可达性分析知道，GC Roots主要在全局性的引用（常量或静态属性）和执行上下文中（栈帧中的本地变量表）；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要在这些大量的数据中，逐个检查引用，会消耗很多时间；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2、GC停顿</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可达性分析期间需要保证整个执行系统的一致性，对象的引用关系不能发生变化；</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w:t>
      </w:r>
      <w:r w:rsidRPr="00D76C68">
        <w:rPr>
          <w:rFonts w:ascii="微软雅黑" w:eastAsia="微软雅黑" w:hAnsi="微软雅黑" w:cs="宋体" w:hint="eastAsia"/>
          <w:b/>
          <w:bCs/>
          <w:color w:val="4F4F4F"/>
          <w:kern w:val="0"/>
          <w:sz w:val="24"/>
          <w:szCs w:val="24"/>
        </w:rPr>
        <w:t>导致GC进行时必须停顿所有Java执行线程</w:t>
      </w:r>
      <w:r w:rsidRPr="00D76C68">
        <w:rPr>
          <w:rFonts w:ascii="微软雅黑" w:eastAsia="微软雅黑" w:hAnsi="微软雅黑" w:cs="宋体" w:hint="eastAsia"/>
          <w:color w:val="4F4F4F"/>
          <w:kern w:val="0"/>
          <w:sz w:val="24"/>
          <w:szCs w:val="24"/>
        </w:rPr>
        <w:t>（称为</w:t>
      </w:r>
      <w:r w:rsidRPr="00D76C68">
        <w:rPr>
          <w:rFonts w:ascii="微软雅黑" w:eastAsia="微软雅黑" w:hAnsi="微软雅黑" w:cs="宋体" w:hint="eastAsia"/>
          <w:b/>
          <w:bCs/>
          <w:color w:val="4F4F4F"/>
          <w:kern w:val="0"/>
          <w:sz w:val="24"/>
          <w:szCs w:val="24"/>
        </w:rPr>
        <w:t>"Stop The World"</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（几乎不会发生停顿的CMS收集器中，枚举根节点时也是必须要停顿的）</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Stop The World：</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是JVM在后台自动发起和自动完成的；</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在用户不可见的情况下，把用户正常的工作线程全部停掉；</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12" w:name="t11"/>
      <w:bookmarkEnd w:id="12"/>
      <w:r w:rsidRPr="00D76C68">
        <w:rPr>
          <w:rFonts w:ascii="微软雅黑" w:eastAsia="微软雅黑" w:hAnsi="微软雅黑" w:cs="宋体" w:hint="eastAsia"/>
          <w:b/>
          <w:bCs/>
          <w:color w:val="4F4F4F"/>
          <w:kern w:val="0"/>
          <w:sz w:val="24"/>
          <w:szCs w:val="24"/>
        </w:rPr>
        <w:t>3-2、枚举根节点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枚举根节点也就是查找GC Roots；</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目前主流JVM都是准确式GC，可以</w:t>
      </w:r>
      <w:r w:rsidRPr="00D76C68">
        <w:rPr>
          <w:rFonts w:ascii="微软雅黑" w:eastAsia="微软雅黑" w:hAnsi="微软雅黑" w:cs="宋体" w:hint="eastAsia"/>
          <w:color w:val="FF0000"/>
          <w:kern w:val="0"/>
          <w:sz w:val="24"/>
          <w:szCs w:val="24"/>
        </w:rPr>
        <w:t>直接得知哪些地方存放着对象引用</w:t>
      </w:r>
      <w:r w:rsidRPr="00D76C68">
        <w:rPr>
          <w:rFonts w:ascii="微软雅黑" w:eastAsia="微软雅黑" w:hAnsi="微软雅黑" w:cs="宋体" w:hint="eastAsia"/>
          <w:color w:val="4F4F4F"/>
          <w:kern w:val="0"/>
          <w:sz w:val="24"/>
          <w:szCs w:val="24"/>
        </w:rPr>
        <w:t>，所以执行系统停顿下来后，并不需要全部、逐个检查完全局性的和执行上下文中的引用位置；</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在HotSpot中，是使用一组称为</w:t>
      </w:r>
      <w:r w:rsidRPr="00D76C68">
        <w:rPr>
          <w:rFonts w:ascii="微软雅黑" w:eastAsia="微软雅黑" w:hAnsi="微软雅黑" w:cs="宋体" w:hint="eastAsia"/>
          <w:color w:val="FF0000"/>
          <w:kern w:val="0"/>
          <w:sz w:val="24"/>
          <w:szCs w:val="24"/>
        </w:rPr>
        <w:t>OopMap的数据结构</w:t>
      </w:r>
      <w:r w:rsidRPr="00D76C68">
        <w:rPr>
          <w:rFonts w:ascii="微软雅黑" w:eastAsia="微软雅黑" w:hAnsi="微软雅黑" w:cs="宋体" w:hint="eastAsia"/>
          <w:color w:val="4F4F4F"/>
          <w:kern w:val="0"/>
          <w:sz w:val="24"/>
          <w:szCs w:val="24"/>
        </w:rPr>
        <w:t>来达到这个目的的；</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在类加载时，计算对象内什么偏移量上是什么类型的数据；</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在JIT编译时，也会记录栈和寄存器中的哪些位置是引用；</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这样GC扫描时就可以直接得知这些信息；</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13" w:name="t12"/>
      <w:bookmarkEnd w:id="13"/>
      <w:r w:rsidRPr="00D76C68">
        <w:rPr>
          <w:rFonts w:ascii="微软雅黑" w:eastAsia="微软雅黑" w:hAnsi="微软雅黑" w:cs="宋体" w:hint="eastAsia"/>
          <w:b/>
          <w:bCs/>
          <w:color w:val="4F4F4F"/>
          <w:kern w:val="0"/>
          <w:sz w:val="24"/>
          <w:szCs w:val="24"/>
        </w:rPr>
        <w:t>3-3、安全点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1、安全点是什么，为什么需要安全点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HotSpot在OopMap的帮助下可以快速且准确的完成GC Roots枚举，但是这有一个问题：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运行中，非常多的指令都会导致</w:t>
      </w:r>
      <w:r w:rsidRPr="00D76C68">
        <w:rPr>
          <w:rFonts w:ascii="微软雅黑" w:eastAsia="微软雅黑" w:hAnsi="微软雅黑" w:cs="宋体" w:hint="eastAsia"/>
          <w:color w:val="FF0000"/>
          <w:kern w:val="0"/>
          <w:sz w:val="24"/>
          <w:szCs w:val="24"/>
        </w:rPr>
        <w:t>引用关系变化</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如果为这些指令都生成对应的</w:t>
      </w:r>
      <w:r w:rsidRPr="00D76C68">
        <w:rPr>
          <w:rFonts w:ascii="微软雅黑" w:eastAsia="微软雅黑" w:hAnsi="微软雅黑" w:cs="宋体" w:hint="eastAsia"/>
          <w:color w:val="FF0000"/>
          <w:kern w:val="0"/>
          <w:sz w:val="24"/>
          <w:szCs w:val="24"/>
        </w:rPr>
        <w:t>OopMap，需要的空间成本太高</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问题解决：</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w:t>
      </w:r>
      <w:r w:rsidRPr="00D76C68">
        <w:rPr>
          <w:rFonts w:ascii="微软雅黑" w:eastAsia="微软雅黑" w:hAnsi="微软雅黑" w:cs="宋体" w:hint="eastAsia"/>
          <w:b/>
          <w:bCs/>
          <w:color w:val="4F4F4F"/>
          <w:kern w:val="0"/>
          <w:sz w:val="24"/>
          <w:szCs w:val="24"/>
        </w:rPr>
        <w:t>只在特定的位置记录OopMap引用关系</w:t>
      </w:r>
      <w:r w:rsidRPr="00D76C68">
        <w:rPr>
          <w:rFonts w:ascii="微软雅黑" w:eastAsia="微软雅黑" w:hAnsi="微软雅黑" w:cs="宋体" w:hint="eastAsia"/>
          <w:color w:val="4F4F4F"/>
          <w:kern w:val="0"/>
          <w:sz w:val="24"/>
          <w:szCs w:val="24"/>
        </w:rPr>
        <w:t>，这些位置称为</w:t>
      </w:r>
      <w:r w:rsidRPr="00D76C68">
        <w:rPr>
          <w:rFonts w:ascii="微软雅黑" w:eastAsia="微软雅黑" w:hAnsi="微软雅黑" w:cs="宋体" w:hint="eastAsia"/>
          <w:b/>
          <w:bCs/>
          <w:color w:val="FF0000"/>
          <w:kern w:val="0"/>
          <w:sz w:val="24"/>
          <w:szCs w:val="24"/>
        </w:rPr>
        <w:t>安全点（Safepoint）</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即程序执行时</w:t>
      </w:r>
      <w:r w:rsidRPr="00D76C68">
        <w:rPr>
          <w:rFonts w:ascii="微软雅黑" w:eastAsia="微软雅黑" w:hAnsi="微软雅黑" w:cs="宋体" w:hint="eastAsia"/>
          <w:color w:val="FF0000"/>
          <w:kern w:val="0"/>
          <w:sz w:val="24"/>
          <w:szCs w:val="24"/>
        </w:rPr>
        <w:t>并非所有地方都能停顿下来开始GC</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2、安全点的选定</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不能太少，否则GC等待时间太长；也不能太多，否则GC过于频繁，增大运行时负荷；</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所以，基本上是以程序"是否具有让程序长时间执行的特征"为标准选定；</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"长时间执行"最明显的特征就是</w:t>
      </w:r>
      <w:r w:rsidRPr="00D76C68">
        <w:rPr>
          <w:rFonts w:ascii="微软雅黑" w:eastAsia="微软雅黑" w:hAnsi="微软雅黑" w:cs="宋体" w:hint="eastAsia"/>
          <w:color w:val="FF0000"/>
          <w:kern w:val="0"/>
          <w:sz w:val="24"/>
          <w:szCs w:val="24"/>
        </w:rPr>
        <w:t>指令序列复用</w:t>
      </w:r>
      <w:r w:rsidRPr="00D76C68">
        <w:rPr>
          <w:rFonts w:ascii="微软雅黑" w:eastAsia="微软雅黑" w:hAnsi="微软雅黑" w:cs="宋体" w:hint="eastAsia"/>
          <w:color w:val="4F4F4F"/>
          <w:kern w:val="0"/>
          <w:sz w:val="24"/>
          <w:szCs w:val="24"/>
        </w:rPr>
        <w:t>，如：方法调用、循环跳转、循环的末尾、异常跳转等；</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只有具有这些功能的指令才会产生Safepoint；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3、如何在安全点上停顿</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对于Safepoint，如何在GC发生时让所有线程（不包括JNI线程）运行到其所在最近的Safepoint上再停顿下来？</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主要有两种方案可选：</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（A）、抢先式中断（Preemptive Suspension）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不需要线程主动配合，实现如下：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（1）、在GC发生时，首先中断所有线程；</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（2）、如果发现不在Safepoint上的线程，就恢复让其运行到Safepoint上；</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w:t>
      </w:r>
      <w:r w:rsidRPr="00D76C68">
        <w:rPr>
          <w:rFonts w:ascii="微软雅黑" w:eastAsia="微软雅黑" w:hAnsi="微软雅黑" w:cs="宋体" w:hint="eastAsia"/>
          <w:b/>
          <w:bCs/>
          <w:color w:val="4F4F4F"/>
          <w:kern w:val="0"/>
          <w:sz w:val="24"/>
          <w:szCs w:val="24"/>
        </w:rPr>
        <w:t>现在几乎没有JVM实现采用这种方式；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（B）、主动式中断（Voluntary Suspension）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（1）、在GC发生时，不直接操作线程中断，而是仅简单</w:t>
      </w:r>
      <w:r w:rsidRPr="00D76C68">
        <w:rPr>
          <w:rFonts w:ascii="微软雅黑" w:eastAsia="微软雅黑" w:hAnsi="微软雅黑" w:cs="宋体" w:hint="eastAsia"/>
          <w:color w:val="FF0000"/>
          <w:kern w:val="0"/>
          <w:sz w:val="24"/>
          <w:szCs w:val="24"/>
        </w:rPr>
        <w:t>设置一个标志</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（2）、</w:t>
      </w:r>
      <w:r w:rsidRPr="00D76C68">
        <w:rPr>
          <w:rFonts w:ascii="微软雅黑" w:eastAsia="微软雅黑" w:hAnsi="微软雅黑" w:cs="宋体" w:hint="eastAsia"/>
          <w:color w:val="FF0000"/>
          <w:kern w:val="0"/>
          <w:sz w:val="24"/>
          <w:szCs w:val="24"/>
        </w:rPr>
        <w:t>让各线程执行时主动去轮询这个标志</w:t>
      </w:r>
      <w:r w:rsidRPr="00D76C68">
        <w:rPr>
          <w:rFonts w:ascii="微软雅黑" w:eastAsia="微软雅黑" w:hAnsi="微软雅黑" w:cs="宋体" w:hint="eastAsia"/>
          <w:color w:val="4F4F4F"/>
          <w:kern w:val="0"/>
          <w:sz w:val="24"/>
          <w:szCs w:val="24"/>
        </w:rPr>
        <w:t>，发现中断标志为真时就自己中断挂起；</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而轮询标志的地方和Safepoint是重合的；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在JIT执行方式下：test指令是HotSpot生成的轮询指令；</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一条test汇编指令便完成Safepoint轮询和触发线程中断；</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bookmarkStart w:id="14" w:name="t13"/>
      <w:bookmarkEnd w:id="14"/>
      <w:r w:rsidRPr="00D76C68">
        <w:rPr>
          <w:rFonts w:ascii="微软雅黑" w:eastAsia="微软雅黑" w:hAnsi="微软雅黑" w:cs="宋体" w:hint="eastAsia"/>
          <w:b/>
          <w:bCs/>
          <w:color w:val="4F4F4F"/>
          <w:kern w:val="0"/>
          <w:sz w:val="24"/>
          <w:szCs w:val="24"/>
        </w:rPr>
        <w:t>3-4、安全区域</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1、为什么需要安全区域</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对于上面的Safepoint还有一个问题：</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程序不执行时没有CPU时间（Sleep或Blocked状态），无法运行到Safepoint上再中断挂起；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这就需要安全区域来解决；</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2、什么是安全区域（Safe Region）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指一段代码片段中，引用关系不会发生变化；</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在这个区域中的任意地方开始GC都是安全的；</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3、如何用安全区域解决问题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安全区域解决问题的思路：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（1）、线程执行进入Safe Region，首先标识自己已经进入Safe Region；</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（2）、线程被唤醒离开Safe Region时，其需要检查系统是否已经完成根节点枚举（或整个GC）；</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r w:rsidRPr="00D76C68">
        <w:rPr>
          <w:rFonts w:ascii="微软雅黑" w:eastAsia="微软雅黑" w:hAnsi="微软雅黑" w:cs="宋体" w:hint="eastAsia"/>
          <w:color w:val="4F4F4F"/>
          <w:kern w:val="0"/>
          <w:sz w:val="24"/>
          <w:szCs w:val="24"/>
        </w:rPr>
        <w:t>如果已经完成，就继续执行；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否则必须等待，直到收到可以安全离开Safe Region的信号通知；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这样就不会影响标记结果；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w:t>
      </w:r>
      <w:r w:rsidRPr="00D76C68">
        <w:rPr>
          <w:rFonts w:ascii="微软雅黑" w:eastAsia="微软雅黑" w:hAnsi="微软雅黑" w:cs="宋体" w:hint="eastAsia"/>
          <w:color w:val="4F4F4F"/>
          <w:kern w:val="0"/>
          <w:sz w:val="24"/>
          <w:szCs w:val="24"/>
        </w:rPr>
        <w:t>虽然HotSpot虚拟机中采用了这些方法来解决对象可达性分析的问题，但只是大大减少了这些问题影响，</w:t>
      </w:r>
      <w:r w:rsidRPr="00D76C68">
        <w:rPr>
          <w:rFonts w:ascii="微软雅黑" w:eastAsia="微软雅黑" w:hAnsi="微软雅黑" w:cs="宋体" w:hint="eastAsia"/>
          <w:b/>
          <w:bCs/>
          <w:color w:val="FF0000"/>
          <w:kern w:val="0"/>
          <w:sz w:val="24"/>
          <w:szCs w:val="24"/>
        </w:rPr>
        <w:t>并不能完全解决，如GC停顿"Stop The World"是垃圾回收重点关注的问题，后面介绍垃圾回收器时应注意：低GC停顿是其一个关注。</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w:t>
      </w:r>
      <w:r w:rsidRPr="00D76C68">
        <w:rPr>
          <w:rFonts w:ascii="微软雅黑" w:eastAsia="微软雅黑" w:hAnsi="微软雅黑" w:cs="宋体" w:hint="eastAsia"/>
          <w:b/>
          <w:bCs/>
          <w:color w:val="4F4F4F"/>
          <w:kern w:val="0"/>
          <w:sz w:val="24"/>
          <w:szCs w:val="24"/>
        </w:rPr>
        <w:t>到这里，我们大体了解Java虚拟机垃圾回收的一些基础内容，后面我们将分别去了解JVM垃圾收集算法、垃圾收集器、以及相关调优方法……</w:t>
      </w:r>
    </w:p>
    <w:p w:rsidR="009821CA" w:rsidRDefault="009821CA"/>
    <w:p w:rsidR="00D76C68" w:rsidRDefault="00D76C68"/>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在</w:t>
      </w:r>
      <w:hyperlink r:id="rId22" w:tgtFrame="_blank" w:history="1">
        <w:r w:rsidRPr="00D76C68">
          <w:rPr>
            <w:rFonts w:ascii="微软雅黑" w:eastAsia="微软雅黑" w:hAnsi="微软雅黑" w:cs="宋体" w:hint="eastAsia"/>
            <w:color w:val="6795B5"/>
            <w:kern w:val="0"/>
            <w:sz w:val="24"/>
            <w:szCs w:val="24"/>
            <w:u w:val="single"/>
          </w:rPr>
          <w:t>《Java虚拟机垃圾回收(一) 基础》</w:t>
        </w:r>
      </w:hyperlink>
      <w:r w:rsidRPr="00D76C68">
        <w:rPr>
          <w:rFonts w:ascii="微软雅黑" w:eastAsia="微软雅黑" w:hAnsi="微软雅黑" w:cs="宋体" w:hint="eastAsia"/>
          <w:color w:val="4F4F4F"/>
          <w:kern w:val="0"/>
          <w:sz w:val="24"/>
          <w:szCs w:val="24"/>
        </w:rPr>
        <w:t>中了解到如何判断对象是存活还是已经死亡？ 介绍了垃圾回收基础算法：引用计数算法、可达性分析算法，以及HotSpot虚拟机中实现对象可达性分析的一些问题。</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下面先来了解Java虚拟机垃圾回收的几种常见算法：标记-清除算法、复制算法、标记-整理算法、分代收集算法、火车算法，介绍它们的算法思路，有什么优点和缺点，以及主要应用场景。</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1、标记-清除算法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标记-清除（Mark-Sweep）算法是一种基础的收集算法。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"标记-清除"算法，分为两个阶段：</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首先标记出所有需要回收的对象；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标记过程如</w:t>
      </w:r>
      <w:hyperlink r:id="rId23" w:tgtFrame="_blank" w:history="1">
        <w:r w:rsidRPr="00D76C68">
          <w:rPr>
            <w:rFonts w:ascii="微软雅黑" w:eastAsia="微软雅黑" w:hAnsi="微软雅黑" w:cs="宋体" w:hint="eastAsia"/>
            <w:color w:val="6795B5"/>
            <w:kern w:val="0"/>
            <w:sz w:val="24"/>
            <w:szCs w:val="24"/>
            <w:u w:val="single"/>
          </w:rPr>
          <w:t>《Java虚拟机垃圾回收(一) 基础》</w:t>
        </w:r>
      </w:hyperlink>
      <w:r w:rsidRPr="00D76C68">
        <w:rPr>
          <w:rFonts w:ascii="微软雅黑" w:eastAsia="微软雅黑" w:hAnsi="微软雅黑" w:cs="宋体" w:hint="eastAsia"/>
          <w:color w:val="4F4F4F"/>
          <w:kern w:val="0"/>
          <w:sz w:val="24"/>
          <w:szCs w:val="24"/>
        </w:rPr>
        <w:t>"2-4、判断对象生存还是死亡"中所述--分为两个标记过程（详细请参考前文）：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（1）、第一次标记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w:t>
      </w:r>
      <w:r w:rsidRPr="00D76C68">
        <w:rPr>
          <w:rFonts w:ascii="微软雅黑" w:eastAsia="微软雅黑" w:hAnsi="微软雅黑" w:cs="宋体" w:hint="eastAsia"/>
          <w:color w:val="FF0000"/>
          <w:kern w:val="0"/>
          <w:sz w:val="24"/>
          <w:szCs w:val="24"/>
        </w:rPr>
        <w:t>可达性分析</w:t>
      </w:r>
      <w:r w:rsidRPr="00D76C68">
        <w:rPr>
          <w:rFonts w:ascii="微软雅黑" w:eastAsia="微软雅黑" w:hAnsi="微软雅黑" w:cs="宋体" w:hint="eastAsia"/>
          <w:color w:val="4F4F4F"/>
          <w:kern w:val="0"/>
          <w:sz w:val="24"/>
          <w:szCs w:val="24"/>
        </w:rPr>
        <w:t>后发现对象到GC Roots没有任何引用链相连时，被第一次标记；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并且进行一次筛选：此对象是否必要执行finalize()方法；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对有必要执行finalize()方法的对象，被放入F-Queue队列中；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（2）、第二次标记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GC将对F-Queue队列中的对象进行第二次小规模标记；</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在其finalize()方法中重新与引用链上任何一个对象建立关联，第二次标记时会将其移出"即将回收"的集合；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对第一次被标记，且第二次还被标记（如果需要，但没有移出"即将回收"的集合），就可以认为对象已死，可以进行回收</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（B）、清除</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两次标记后，还在"即将回收"集合的对象将被统一回收；</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执行过程如下图：</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505200" cy="1657350"/>
            <wp:effectExtent l="0" t="0" r="0" b="0"/>
            <wp:docPr id="7" name="图片 7" descr="https://img-blog.csdn.net/20170102221608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1022216088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165735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2、优点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基于最基础的可达性分析算法，它是</w:t>
      </w:r>
      <w:r w:rsidRPr="00D76C68">
        <w:rPr>
          <w:rFonts w:ascii="微软雅黑" w:eastAsia="微软雅黑" w:hAnsi="微软雅黑" w:cs="宋体" w:hint="eastAsia"/>
          <w:color w:val="FF0000"/>
          <w:kern w:val="0"/>
          <w:sz w:val="24"/>
          <w:szCs w:val="24"/>
        </w:rPr>
        <w:t>最基础的收集算法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而后续的收集算法都是基于这种思路并对其不足进行改进得到的；</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主要有两个缺点：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（A）、效率问题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标记和清除两个过程的</w:t>
      </w:r>
      <w:r w:rsidRPr="00D76C68">
        <w:rPr>
          <w:rFonts w:ascii="微软雅黑" w:eastAsia="微软雅黑" w:hAnsi="微软雅黑" w:cs="宋体" w:hint="eastAsia"/>
          <w:color w:val="FF0000"/>
          <w:kern w:val="0"/>
          <w:sz w:val="24"/>
          <w:szCs w:val="24"/>
        </w:rPr>
        <w:t>效率都不高</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（B）、空间问题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标记清除后会</w:t>
      </w:r>
      <w:r w:rsidRPr="00D76C68">
        <w:rPr>
          <w:rFonts w:ascii="微软雅黑" w:eastAsia="微软雅黑" w:hAnsi="微软雅黑" w:cs="宋体" w:hint="eastAsia"/>
          <w:color w:val="FF0000"/>
          <w:kern w:val="0"/>
          <w:sz w:val="24"/>
          <w:szCs w:val="24"/>
        </w:rPr>
        <w:t>产生大量不连续的内存碎片</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这会导致分配大内存对象时，无法找到足够的连续内存；</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从而需要提前触发另一次垃圾收集动作；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4、应用场景</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针对老年代的CMS收集器；</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2、复制算法算法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"复制"（Copying）收集算法，为了解决标记-清除算法的效率问题；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（A）、把内存划分为大小相等的两块，每次只使用其中一块；</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（B）、当一块内存用完了，就将还存活的对象复制到另一块上（而后使用这一块）；</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（C）、再把已使用过的那块内存空间一次清理掉，而后重复步骤2；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执行过程如下图：</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667125" cy="1743075"/>
            <wp:effectExtent l="0" t="0" r="9525" b="9525"/>
            <wp:docPr id="6" name="图片 6" descr="https://img-blog.csdn.net/2017010222160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1022216091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7125" cy="174307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2、优点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这使得</w:t>
      </w:r>
      <w:r w:rsidRPr="00D76C68">
        <w:rPr>
          <w:rFonts w:ascii="微软雅黑" w:eastAsia="微软雅黑" w:hAnsi="微软雅黑" w:cs="宋体" w:hint="eastAsia"/>
          <w:color w:val="FF0000"/>
          <w:kern w:val="0"/>
          <w:sz w:val="24"/>
          <w:szCs w:val="24"/>
        </w:rPr>
        <w:t>每次都是只对整个半区进行内存回收</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内存分配时也</w:t>
      </w:r>
      <w:r w:rsidRPr="00D76C68">
        <w:rPr>
          <w:rFonts w:ascii="微软雅黑" w:eastAsia="微软雅黑" w:hAnsi="微软雅黑" w:cs="宋体" w:hint="eastAsia"/>
          <w:color w:val="FF0000"/>
          <w:kern w:val="0"/>
          <w:sz w:val="24"/>
          <w:szCs w:val="24"/>
        </w:rPr>
        <w:t>不用考虑内存碎片</w:t>
      </w:r>
      <w:r w:rsidRPr="00D76C68">
        <w:rPr>
          <w:rFonts w:ascii="微软雅黑" w:eastAsia="微软雅黑" w:hAnsi="微软雅黑" w:cs="宋体" w:hint="eastAsia"/>
          <w:color w:val="4F4F4F"/>
          <w:kern w:val="0"/>
          <w:sz w:val="24"/>
          <w:szCs w:val="24"/>
        </w:rPr>
        <w:t>等问题（可使用"指针碰撞"的方式分配内存）；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实现简单，运行高效</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（关于"指针碰撞"请参考《</w:t>
      </w:r>
      <w:hyperlink r:id="rId26" w:tgtFrame="_blank" w:history="1">
        <w:r w:rsidRPr="00D76C68">
          <w:rPr>
            <w:rFonts w:ascii="微软雅黑" w:eastAsia="微软雅黑" w:hAnsi="微软雅黑" w:cs="宋体" w:hint="eastAsia"/>
            <w:color w:val="0000FF"/>
            <w:kern w:val="0"/>
            <w:sz w:val="24"/>
            <w:szCs w:val="24"/>
            <w:u w:val="single"/>
          </w:rPr>
          <w:t>Java对象在HotSpot虚拟机中的创建过程</w:t>
        </w:r>
      </w:hyperlink>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（A）、空间浪费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可用内存缩减为原来的一半，太过浪费（解决：可以改良，不按1:1比例划分）；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（B）、效率随对象存活率升高而变低</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当对象存活率较高时，需要进行较多复制操作，效率将会变低（解决：后面的标记-整理算法）；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现在商业JVM都采用这种算法（通过改良缺点1）来回收新生代</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如Serial收集器、ParNew收集器、Parallel Scavenge收集器、、G1（从局部看）；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5、HotSpot虚拟机的改良算法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（A）、弱代理论</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分代垃圾收集基于弱代理论（weak generational hypothesis），具体描述如下：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（1）、大多数分配了内存的对象并不会存活太长时间，在处于年轻代时就会死掉；</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（2）、很少有对象会从老年代变成年轻代；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其中IBM研究表明：新生代中98%的对象都是"朝生夕死"；</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所以并不需要按1:1比例来划分内存（解决了缺点1）；</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（B）、HotSpot虚拟机</w:t>
      </w:r>
      <w:r w:rsidRPr="00D76C68">
        <w:rPr>
          <w:rFonts w:ascii="微软雅黑" w:eastAsia="微软雅黑" w:hAnsi="微软雅黑" w:cs="宋体" w:hint="eastAsia"/>
          <w:b/>
          <w:bCs/>
          <w:color w:val="FF0000"/>
          <w:kern w:val="0"/>
          <w:sz w:val="24"/>
          <w:szCs w:val="24"/>
        </w:rPr>
        <w:t>新生代内存布局及算法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（1）、将新生代内存分为一块较大的Eden空间和两块较小的Survivor空间；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（2）、每次使用Eden和其中一块Survivor；</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（3）、当回收时，将Eden和使用中的Survivor中还存活的对象一次性复制到另外一块Survivor；</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（4）、而后清理掉Eden和使用过的Survivor空间；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（5）、后面就使用Eden和复制到的那一块Survivor空间，重复步骤3；</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r w:rsidRPr="00D76C68">
        <w:rPr>
          <w:rFonts w:ascii="微软雅黑" w:eastAsia="微软雅黑" w:hAnsi="微软雅黑" w:cs="宋体" w:hint="eastAsia"/>
          <w:color w:val="FF0000"/>
          <w:kern w:val="0"/>
          <w:sz w:val="24"/>
          <w:szCs w:val="24"/>
        </w:rPr>
        <w:t>默认Eden：Survivor=8:1，即每次可以使用90%的空间，只有一块Survivor的空间被浪费；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（C）、分配担保</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w:t>
      </w:r>
      <w:r w:rsidRPr="00D76C68">
        <w:rPr>
          <w:rFonts w:ascii="微软雅黑" w:eastAsia="微软雅黑" w:hAnsi="微软雅黑" w:cs="宋体" w:hint="eastAsia"/>
          <w:color w:val="FF0000"/>
          <w:kern w:val="0"/>
          <w:sz w:val="24"/>
          <w:szCs w:val="24"/>
        </w:rPr>
        <w:t>另一块Survivor空间没有足够空间存放上一次新生代收集下来的存活对象时</w:t>
      </w:r>
      <w:r w:rsidRPr="00D76C68">
        <w:rPr>
          <w:rFonts w:ascii="微软雅黑" w:eastAsia="微软雅黑" w:hAnsi="微软雅黑" w:cs="宋体" w:hint="eastAsia"/>
          <w:color w:val="4F4F4F"/>
          <w:kern w:val="0"/>
          <w:sz w:val="24"/>
          <w:szCs w:val="24"/>
        </w:rPr>
        <w:t>，这些对象将直接通过分配担保机制（Handle Promotion）</w:t>
      </w:r>
      <w:r w:rsidRPr="00D76C68">
        <w:rPr>
          <w:rFonts w:ascii="微软雅黑" w:eastAsia="微软雅黑" w:hAnsi="微软雅黑" w:cs="宋体" w:hint="eastAsia"/>
          <w:color w:val="FF0000"/>
          <w:kern w:val="0"/>
          <w:sz w:val="24"/>
          <w:szCs w:val="24"/>
        </w:rPr>
        <w:t>进入老年代</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分配担保在以后讲解垃圾收集器执行规则时再详解；</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更多请参考：</w:t>
      </w:r>
      <w:hyperlink r:id="rId27" w:tgtFrame="_blank" w:history="1">
        <w:r w:rsidRPr="00D76C68">
          <w:rPr>
            <w:rFonts w:ascii="微软雅黑" w:eastAsia="微软雅黑" w:hAnsi="微软雅黑" w:cs="宋体" w:hint="eastAsia"/>
            <w:color w:val="6795B5"/>
            <w:kern w:val="0"/>
            <w:sz w:val="24"/>
            <w:szCs w:val="24"/>
            <w:u w:val="single"/>
          </w:rPr>
          <w:t>http://docs.oracle.com/javase/8/docs/technotes/guides/vm/gctuning/generations.html#sthref16</w:t>
        </w:r>
      </w:hyperlink>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3、标记-整理算法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"标记-整理"（Mark-Compact）算法是根据老年代的特点提出的。</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（1）、标记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标记过程与"标记-清除"算法一样；</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（2）、整理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但</w:t>
      </w:r>
      <w:r w:rsidRPr="00D76C68">
        <w:rPr>
          <w:rFonts w:ascii="微软雅黑" w:eastAsia="微软雅黑" w:hAnsi="微软雅黑" w:cs="宋体" w:hint="eastAsia"/>
          <w:color w:val="FF0000"/>
          <w:kern w:val="0"/>
          <w:sz w:val="24"/>
          <w:szCs w:val="24"/>
        </w:rPr>
        <w:t>后续不是直接对可回收对象进行清理，而是让所有存活的对象都向一端移动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然后直接清理掉端边界以外的内存；</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执行过程如下图：</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343275" cy="1590675"/>
            <wp:effectExtent l="0" t="0" r="9525" b="9525"/>
            <wp:docPr id="5" name="图片 5" descr="https://img-blog.csdn.net/20170102221609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1022216095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3275" cy="159067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2、优点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lastRenderedPageBreak/>
        <w:t>（A）、不会像复制算法，效率随对象存活率升高而变低</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老年代特点：</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对象存活率高，没有额外的空间可以分配担保；</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所以</w:t>
      </w:r>
      <w:r w:rsidRPr="00D76C68">
        <w:rPr>
          <w:rFonts w:ascii="微软雅黑" w:eastAsia="微软雅黑" w:hAnsi="微软雅黑" w:cs="宋体" w:hint="eastAsia"/>
          <w:color w:val="FF0000"/>
          <w:kern w:val="0"/>
          <w:sz w:val="24"/>
          <w:szCs w:val="24"/>
        </w:rPr>
        <w:t>老年代</w:t>
      </w:r>
      <w:r w:rsidRPr="00D76C68">
        <w:rPr>
          <w:rFonts w:ascii="微软雅黑" w:eastAsia="微软雅黑" w:hAnsi="微软雅黑" w:cs="宋体" w:hint="eastAsia"/>
          <w:color w:val="4F4F4F"/>
          <w:kern w:val="0"/>
          <w:sz w:val="24"/>
          <w:szCs w:val="24"/>
        </w:rPr>
        <w:t>一般不能直接选用复制算法算法；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而</w:t>
      </w:r>
      <w:r w:rsidRPr="00D76C68">
        <w:rPr>
          <w:rFonts w:ascii="微软雅黑" w:eastAsia="微软雅黑" w:hAnsi="微软雅黑" w:cs="宋体" w:hint="eastAsia"/>
          <w:color w:val="FF0000"/>
          <w:kern w:val="0"/>
          <w:sz w:val="24"/>
          <w:szCs w:val="24"/>
        </w:rPr>
        <w:t>选用标记-整理算法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（B）、不会像标记-清除算法，产生内存碎片</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因为清除前，进行了整理，存活对象都集中到空间一侧；</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主要是效率问题：除像标记-清除算法的标记过程外，</w:t>
      </w:r>
      <w:r w:rsidRPr="00D76C68">
        <w:rPr>
          <w:rFonts w:ascii="微软雅黑" w:eastAsia="微软雅黑" w:hAnsi="微软雅黑" w:cs="宋体" w:hint="eastAsia"/>
          <w:color w:val="FF0000"/>
          <w:kern w:val="0"/>
          <w:sz w:val="24"/>
          <w:szCs w:val="24"/>
        </w:rPr>
        <w:t>还多了需要整理的过程，效率更低；</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很多垃圾收集器采用这种算法来</w:t>
      </w:r>
      <w:r w:rsidRPr="00D76C68">
        <w:rPr>
          <w:rFonts w:ascii="微软雅黑" w:eastAsia="微软雅黑" w:hAnsi="微软雅黑" w:cs="宋体" w:hint="eastAsia"/>
          <w:color w:val="FF0000"/>
          <w:kern w:val="0"/>
          <w:sz w:val="24"/>
          <w:szCs w:val="24"/>
        </w:rPr>
        <w:t>回收老年代</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如Serial Old收集器、G1（从整体看）；</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4、分代收集算法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"分代收集"（Generational Collection）算法结合不同的收集算法处理不同区域。</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基于前面说的弱代理论，其实并没有什么新的思想；</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只是根据对象存活周期的不同将内存划分为几块；</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这样就可以</w:t>
      </w:r>
      <w:r w:rsidRPr="00D76C68">
        <w:rPr>
          <w:rFonts w:ascii="微软雅黑" w:eastAsia="微软雅黑" w:hAnsi="微软雅黑" w:cs="宋体" w:hint="eastAsia"/>
          <w:color w:val="FF0000"/>
          <w:kern w:val="0"/>
          <w:sz w:val="24"/>
          <w:szCs w:val="24"/>
        </w:rPr>
        <w:t>根据各个年代的特点采用最适当的收集算法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一般把Java堆分为新生代和老年代；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（A）、新生代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每次垃圾收集都有大批对象死去，只有少量存活；</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所以</w:t>
      </w:r>
      <w:r w:rsidRPr="00D76C68">
        <w:rPr>
          <w:rFonts w:ascii="微软雅黑" w:eastAsia="微软雅黑" w:hAnsi="微软雅黑" w:cs="宋体" w:hint="eastAsia"/>
          <w:color w:val="FF0000"/>
          <w:kern w:val="0"/>
          <w:sz w:val="24"/>
          <w:szCs w:val="24"/>
        </w:rPr>
        <w:t>可采用复制算法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（B）、老年代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对象存活率高，没有额外的空间可以分配担保；</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使用"标记-清理"或"标记-整理"算法；</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结合上面对新生代的内存划分介绍和上篇文章对Java堆的介绍，可以得出HotSpot虚拟机一般的年代内存划分，如下图：</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4505325" cy="1123950"/>
            <wp:effectExtent l="0" t="0" r="9525" b="0"/>
            <wp:docPr id="4" name="图片 4" descr="https://img-blog.csdn.net/201701022216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1022216100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5325" cy="112395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2、优点</w:t>
      </w: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line="390" w:lineRule="atLeast"/>
        <w:jc w:val="lef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可以</w:t>
      </w:r>
      <w:r w:rsidRPr="00D76C68">
        <w:rPr>
          <w:rFonts w:ascii="微软雅黑" w:eastAsia="微软雅黑" w:hAnsi="微软雅黑" w:cs="宋体" w:hint="eastAsia"/>
          <w:color w:val="FF0000"/>
          <w:kern w:val="0"/>
          <w:sz w:val="24"/>
          <w:szCs w:val="24"/>
        </w:rPr>
        <w:t>根据各个年代的特点采用最适当的收集算法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3、缺点</w:t>
      </w: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line="390" w:lineRule="atLeast"/>
        <w:jc w:val="lef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w:t>
      </w:r>
      <w:r w:rsidRPr="00D76C68">
        <w:rPr>
          <w:rFonts w:ascii="微软雅黑" w:eastAsia="微软雅黑" w:hAnsi="微软雅黑" w:cs="宋体" w:hint="eastAsia"/>
          <w:color w:val="FF0000"/>
          <w:kern w:val="0"/>
          <w:sz w:val="24"/>
          <w:szCs w:val="24"/>
        </w:rPr>
        <w:t>仍然不能控制每次垃圾收集的时间；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目前</w:t>
      </w:r>
      <w:r w:rsidRPr="00D76C68">
        <w:rPr>
          <w:rFonts w:ascii="微软雅黑" w:eastAsia="微软雅黑" w:hAnsi="微软雅黑" w:cs="宋体" w:hint="eastAsia"/>
          <w:color w:val="FF0000"/>
          <w:kern w:val="0"/>
          <w:sz w:val="24"/>
          <w:szCs w:val="24"/>
        </w:rPr>
        <w:t>几乎所有商业虚拟机的垃圾收集器</w:t>
      </w:r>
      <w:r w:rsidRPr="00D76C68">
        <w:rPr>
          <w:rFonts w:ascii="微软雅黑" w:eastAsia="微软雅黑" w:hAnsi="微软雅黑" w:cs="宋体" w:hint="eastAsia"/>
          <w:color w:val="4F4F4F"/>
          <w:kern w:val="0"/>
          <w:sz w:val="24"/>
          <w:szCs w:val="24"/>
        </w:rPr>
        <w:t>都采用分代收集算法；</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w:t>
      </w:r>
      <w:r w:rsidRPr="00D76C68">
        <w:rPr>
          <w:rFonts w:ascii="微软雅黑" w:eastAsia="微软雅黑" w:hAnsi="微软雅黑" w:cs="宋体" w:hint="eastAsia"/>
          <w:color w:val="FF0000"/>
          <w:kern w:val="0"/>
          <w:sz w:val="24"/>
          <w:szCs w:val="24"/>
        </w:rPr>
        <w:t>HotSpot虚拟机中全部垃圾收集器</w:t>
      </w:r>
      <w:r w:rsidRPr="00D76C68">
        <w:rPr>
          <w:rFonts w:ascii="微软雅黑" w:eastAsia="微软雅黑" w:hAnsi="微软雅黑" w:cs="宋体" w:hint="eastAsia"/>
          <w:color w:val="4F4F4F"/>
          <w:kern w:val="0"/>
          <w:sz w:val="24"/>
          <w:szCs w:val="24"/>
        </w:rPr>
        <w:t>：Serial、ParNew、Parallel Scavenge、Serial Old、Parallel Old、CMS、G1（也保留）；</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5、火车算法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火车算法也称列车算法，是一种更彻底的分区域处理收集算法，</w:t>
      </w:r>
      <w:r w:rsidRPr="00D76C68">
        <w:rPr>
          <w:rFonts w:ascii="微软雅黑" w:eastAsia="微软雅黑" w:hAnsi="微软雅黑" w:cs="宋体" w:hint="eastAsia"/>
          <w:color w:val="FF0000"/>
          <w:kern w:val="0"/>
          <w:sz w:val="24"/>
          <w:szCs w:val="24"/>
        </w:rPr>
        <w:t>是对分代收集算法的一个有力补充</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1、算法思路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在火车算法中，</w:t>
      </w:r>
      <w:r w:rsidRPr="00D76C68">
        <w:rPr>
          <w:rFonts w:ascii="微软雅黑" w:eastAsia="微软雅黑" w:hAnsi="微软雅黑" w:cs="宋体" w:hint="eastAsia"/>
          <w:color w:val="FF0000"/>
          <w:kern w:val="0"/>
          <w:sz w:val="24"/>
          <w:szCs w:val="24"/>
        </w:rPr>
        <w:t>内存被分为块，多个块组成一个集合</w:t>
      </w:r>
      <w:r w:rsidRPr="00D76C68">
        <w:rPr>
          <w:rFonts w:ascii="微软雅黑" w:eastAsia="微软雅黑" w:hAnsi="微软雅黑" w:cs="宋体" w:hint="eastAsia"/>
          <w:color w:val="4F4F4F"/>
          <w:kern w:val="0"/>
          <w:sz w:val="24"/>
          <w:szCs w:val="24"/>
        </w:rPr>
        <w:t>。为了形象化，一节车厢代表一个块，一列火车代表一个集合，如下图；</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火车与车箱都按创建顺序标号，每个车厢大小相等，但每个火车包含的车厢数不一定相等；</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每节车箱有一个被记忆集合，而每辆火车的记忆集合是它所有车厢记忆集合的总和；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记忆集合由指向车箱中对象的引用组成，这些引用来自同一辆火车中序号较高的车箱中的对象，以及序号较高中的对象；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垃圾收集以车厢为单位，整体算法流程如下</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（1）、选择标号最小的火车；</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（2）、如果火车的记忆集合是空的, 释放整列火车并终止, 否则进行第三步操作；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（3）、选择火车中标号最小的车厢；</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（4）、对于车厢记忆集合的每个元素：</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如果它是一个被根引用引用的对象, 那么, 将拷贝到一列新的火车中去；</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如果是一个被其它火车的对象指向的对象, 那么, 将它拷贝到这个指向它的火车中去.；</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假设有一些对象已经被保留下来了, 那么通过这些对象可以触及到的对象将会被拷贝到同一列火车中去；</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如果一个对象被来自多个火车的对象引用, 那么它可以被拷贝到任意一个火车去；</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这个步骤中, 有必要对受影响的引用集合进行相应地更新；</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（5）、释放车厢并且终止；</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收集过程会删除一些空车箱和空车，当需要的时候也会创建一些车箱和火车，更多信息请参考：《编译原理》第二版7.75"列车算法"、</w:t>
      </w:r>
      <w:hyperlink r:id="rId30" w:tgtFrame="_blank" w:history="1">
        <w:r w:rsidRPr="00D76C68">
          <w:rPr>
            <w:rFonts w:ascii="微软雅黑" w:eastAsia="微软雅黑" w:hAnsi="微软雅黑" w:cs="宋体" w:hint="eastAsia"/>
            <w:color w:val="6795B5"/>
            <w:kern w:val="0"/>
            <w:sz w:val="24"/>
            <w:szCs w:val="24"/>
            <w:u w:val="single"/>
          </w:rPr>
          <w:t>《渐进式地垃圾回收: 火车算法》</w:t>
        </w:r>
      </w:hyperlink>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执行过程如下图：</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7248525" cy="3000375"/>
            <wp:effectExtent l="0" t="0" r="9525" b="9525"/>
            <wp:docPr id="3" name="图片 3" descr="https://img-blog.csdn.net/2017010222161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010222161068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48525" cy="300037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2、优点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可以在成熟对象空间提供限定时间的渐近收集；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而不需要每次都进行一个大区域的垃圾回收过程；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即可以控制垃圾回收的时间，在指定时间内进行一些小区域的回收；</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实现较为复杂，如采用类似的算法的G1收集器在JDK7才实现；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一些场景下可能性价比不高；</w:t>
      </w:r>
      <w:r w:rsidRPr="00D76C68">
        <w:rPr>
          <w:rFonts w:ascii="微软雅黑" w:eastAsia="微软雅黑" w:hAnsi="微软雅黑" w:cs="宋体" w:hint="eastAsia"/>
          <w:color w:val="4F4F4F"/>
          <w:kern w:val="0"/>
          <w:sz w:val="24"/>
          <w:szCs w:val="24"/>
        </w:rPr>
        <w:br/>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JDK7后HotSpot虚拟机</w:t>
      </w:r>
      <w:r w:rsidRPr="00D76C68">
        <w:rPr>
          <w:rFonts w:ascii="微软雅黑" w:eastAsia="微软雅黑" w:hAnsi="微软雅黑" w:cs="宋体" w:hint="eastAsia"/>
          <w:b/>
          <w:bCs/>
          <w:color w:val="FF0000"/>
          <w:kern w:val="0"/>
          <w:sz w:val="24"/>
          <w:szCs w:val="24"/>
        </w:rPr>
        <w:t>G1收集器</w:t>
      </w:r>
      <w:r w:rsidRPr="00D76C68">
        <w:rPr>
          <w:rFonts w:ascii="微软雅黑" w:eastAsia="微软雅黑" w:hAnsi="微软雅黑" w:cs="宋体" w:hint="eastAsia"/>
          <w:color w:val="FF0000"/>
          <w:kern w:val="0"/>
          <w:sz w:val="24"/>
          <w:szCs w:val="24"/>
        </w:rPr>
        <w:t>采用</w:t>
      </w:r>
      <w:r w:rsidRPr="00D76C68">
        <w:rPr>
          <w:rFonts w:ascii="微软雅黑" w:eastAsia="微软雅黑" w:hAnsi="微软雅黑" w:cs="宋体" w:hint="eastAsia"/>
          <w:b/>
          <w:bCs/>
          <w:color w:val="FF0000"/>
          <w:kern w:val="0"/>
          <w:sz w:val="24"/>
          <w:szCs w:val="24"/>
        </w:rPr>
        <w:t>类似的算法</w:t>
      </w:r>
      <w:r w:rsidRPr="00D76C68">
        <w:rPr>
          <w:rFonts w:ascii="微软雅黑" w:eastAsia="微软雅黑" w:hAnsi="微软雅黑" w:cs="宋体" w:hint="eastAsia"/>
          <w:color w:val="FF0000"/>
          <w:kern w:val="0"/>
          <w:sz w:val="24"/>
          <w:szCs w:val="24"/>
        </w:rPr>
        <w:t>，能建立可预测的停顿时间模型；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到这里，我们大体了解Java虚拟机垃圾回收的几种常见算法，后面我们将分别去了解JVM垃圾收集器、以及相关调优方法……</w:t>
      </w:r>
    </w:p>
    <w:p w:rsidR="00D76C68" w:rsidRDefault="00D76C68"/>
    <w:p w:rsidR="00D76C68" w:rsidRDefault="00D76C68"/>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在</w:t>
      </w:r>
      <w:hyperlink r:id="rId32" w:tgtFrame="_blank" w:history="1">
        <w:r w:rsidRPr="00D76C68">
          <w:rPr>
            <w:rFonts w:ascii="微软雅黑" w:eastAsia="微软雅黑" w:hAnsi="微软雅黑" w:cs="宋体" w:hint="eastAsia"/>
            <w:color w:val="0C89CF"/>
            <w:kern w:val="0"/>
            <w:sz w:val="24"/>
            <w:szCs w:val="24"/>
            <w:u w:val="single"/>
          </w:rPr>
          <w:t>《Java虚拟机垃圾回收(一) 基础》</w:t>
        </w:r>
      </w:hyperlink>
      <w:r w:rsidRPr="00D76C68">
        <w:rPr>
          <w:rFonts w:ascii="微软雅黑" w:eastAsia="微软雅黑" w:hAnsi="微软雅黑" w:cs="宋体" w:hint="eastAsia"/>
          <w:color w:val="4F4F4F"/>
          <w:kern w:val="0"/>
          <w:sz w:val="24"/>
          <w:szCs w:val="24"/>
        </w:rPr>
        <w:t>中了解到如何判断对象是存活还是已经死亡？在</w:t>
      </w:r>
      <w:hyperlink r:id="rId33" w:tgtFrame="_blank" w:history="1">
        <w:r w:rsidRPr="00D76C68">
          <w:rPr>
            <w:rFonts w:ascii="微软雅黑" w:eastAsia="微软雅黑" w:hAnsi="微软雅黑" w:cs="宋体" w:hint="eastAsia"/>
            <w:color w:val="0C89CF"/>
            <w:kern w:val="0"/>
            <w:sz w:val="24"/>
            <w:szCs w:val="24"/>
            <w:u w:val="single"/>
          </w:rPr>
          <w:t>《Java虚拟机垃圾回收(二) 垃圾回收算法》</w:t>
        </w:r>
      </w:hyperlink>
      <w:r w:rsidRPr="00D76C68">
        <w:rPr>
          <w:rFonts w:ascii="微软雅黑" w:eastAsia="微软雅黑" w:hAnsi="微软雅黑" w:cs="宋体" w:hint="eastAsia"/>
          <w:color w:val="4F4F4F"/>
          <w:kern w:val="0"/>
          <w:sz w:val="24"/>
          <w:szCs w:val="24"/>
        </w:rPr>
        <w:t>了解到Java虚拟机垃圾回收的几种常见算法。</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下面先来了解HotSpot虚拟机中的7种垃圾收集器：Serial、ParNew、Parallel Scavenge、Serial Old、Parallel Old、CMS、G1，先介绍一些垃圾收集的相关概念，再介绍它们的主要特点、应用场景、以及一些设置参数和基本运行原理。</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1、垃圾收集器概述</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垃圾收集器是垃圾回收算法（标记-清除算法、复制算法、标记-整理算法、火车算法）的具体实现，不同商家、不同版本的JVM所提供的垃圾收集器可能会有很在差别，本文主要介绍HotSpot虚拟机中的垃圾收集器。</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r w:rsidRPr="00D76C68">
        <w:rPr>
          <w:rFonts w:ascii="微软雅黑" w:eastAsia="微软雅黑" w:hAnsi="微软雅黑" w:cs="宋体" w:hint="eastAsia"/>
          <w:b/>
          <w:bCs/>
          <w:color w:val="4F4F4F"/>
          <w:kern w:val="0"/>
          <w:sz w:val="24"/>
          <w:szCs w:val="24"/>
        </w:rPr>
        <w:t>1-1、垃圾收集器组合</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JDK7/8后，HotSpot虚拟机所有收集器及组合（连线），如下图：</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3676650" cy="1885950"/>
            <wp:effectExtent l="0" t="0" r="0" b="0"/>
            <wp:docPr id="14" name="图片 14" descr="https://img-blog.csdn.net/20170102225015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701022250153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6650" cy="188595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（A）、图中展示了</w:t>
      </w:r>
      <w:r w:rsidRPr="00D76C68">
        <w:rPr>
          <w:rFonts w:ascii="微软雅黑" w:eastAsia="微软雅黑" w:hAnsi="微软雅黑" w:cs="宋体" w:hint="eastAsia"/>
          <w:b/>
          <w:bCs/>
          <w:color w:val="FF0000"/>
          <w:kern w:val="0"/>
          <w:sz w:val="24"/>
          <w:szCs w:val="24"/>
        </w:rPr>
        <w:t>7种</w:t>
      </w:r>
      <w:r w:rsidRPr="00D76C68">
        <w:rPr>
          <w:rFonts w:ascii="微软雅黑" w:eastAsia="微软雅黑" w:hAnsi="微软雅黑" w:cs="宋体" w:hint="eastAsia"/>
          <w:color w:val="FF0000"/>
          <w:kern w:val="0"/>
          <w:sz w:val="24"/>
          <w:szCs w:val="24"/>
        </w:rPr>
        <w:t>不同分代的收集器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Serial、ParNew、Parallel Scavenge、Serial Old、Parallel Old、CMS、G1；</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（B）、而它们所处区域，则表明其是属于新生代收集器还是老年代收集器：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新生代收集器</w:t>
      </w:r>
      <w:r w:rsidRPr="00D76C68">
        <w:rPr>
          <w:rFonts w:ascii="微软雅黑" w:eastAsia="微软雅黑" w:hAnsi="微软雅黑" w:cs="宋体" w:hint="eastAsia"/>
          <w:color w:val="4F4F4F"/>
          <w:kern w:val="0"/>
          <w:sz w:val="24"/>
          <w:szCs w:val="24"/>
        </w:rPr>
        <w:t>：Serial、ParNew、Parallel Scavenge；</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老年代收集器</w:t>
      </w:r>
      <w:r w:rsidRPr="00D76C68">
        <w:rPr>
          <w:rFonts w:ascii="微软雅黑" w:eastAsia="微软雅黑" w:hAnsi="微软雅黑" w:cs="宋体" w:hint="eastAsia"/>
          <w:color w:val="4F4F4F"/>
          <w:kern w:val="0"/>
          <w:sz w:val="24"/>
          <w:szCs w:val="24"/>
        </w:rPr>
        <w:t>：Serial Old、Parallel Old、</w:t>
      </w:r>
      <w:r w:rsidRPr="00D76C68">
        <w:rPr>
          <w:rFonts w:ascii="微软雅黑" w:eastAsia="微软雅黑" w:hAnsi="微软雅黑" w:cs="宋体" w:hint="eastAsia"/>
          <w:color w:val="FF0000"/>
          <w:kern w:val="0"/>
          <w:sz w:val="24"/>
          <w:szCs w:val="24"/>
        </w:rPr>
        <w:t>CMS</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整堆收集器</w:t>
      </w:r>
      <w:r w:rsidRPr="00D76C68">
        <w:rPr>
          <w:rFonts w:ascii="微软雅黑" w:eastAsia="微软雅黑" w:hAnsi="微软雅黑" w:cs="宋体" w:hint="eastAsia"/>
          <w:color w:val="4F4F4F"/>
          <w:kern w:val="0"/>
          <w:sz w:val="24"/>
          <w:szCs w:val="24"/>
        </w:rPr>
        <w:t>：</w:t>
      </w:r>
      <w:r w:rsidRPr="00D76C68">
        <w:rPr>
          <w:rFonts w:ascii="微软雅黑" w:eastAsia="微软雅黑" w:hAnsi="微软雅黑" w:cs="宋体" w:hint="eastAsia"/>
          <w:color w:val="FF0000"/>
          <w:kern w:val="0"/>
          <w:sz w:val="24"/>
          <w:szCs w:val="24"/>
        </w:rPr>
        <w:t>G1</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（C）、两个收集器间有连线，表明它们</w:t>
      </w:r>
      <w:r w:rsidRPr="00D76C68">
        <w:rPr>
          <w:rFonts w:ascii="微软雅黑" w:eastAsia="微软雅黑" w:hAnsi="微软雅黑" w:cs="宋体" w:hint="eastAsia"/>
          <w:b/>
          <w:bCs/>
          <w:color w:val="FF0000"/>
          <w:kern w:val="0"/>
          <w:sz w:val="24"/>
          <w:szCs w:val="24"/>
        </w:rPr>
        <w:t>可以搭配使用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Serial/Serial Old、Serial/CMS、ParNew/Serial Old、ParNew/CMS、Parallel Scavenge/Serial Old、Parallel Scavenge/Parallel Old、G1；</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（D）、其中Serial Old作为CMS出现</w:t>
      </w:r>
      <w:r w:rsidRPr="00D76C68">
        <w:rPr>
          <w:rFonts w:ascii="微软雅黑" w:eastAsia="微软雅黑" w:hAnsi="微软雅黑" w:cs="宋体" w:hint="eastAsia"/>
          <w:b/>
          <w:bCs/>
          <w:color w:val="4F4F4F"/>
          <w:kern w:val="0"/>
          <w:sz w:val="24"/>
          <w:szCs w:val="24"/>
        </w:rPr>
        <w:t>"Concurrent Mode Failure"失败</w:t>
      </w:r>
      <w:r w:rsidRPr="00D76C68">
        <w:rPr>
          <w:rFonts w:ascii="微软雅黑" w:eastAsia="微软雅黑" w:hAnsi="微软雅黑" w:cs="宋体" w:hint="eastAsia"/>
          <w:color w:val="4F4F4F"/>
          <w:kern w:val="0"/>
          <w:sz w:val="24"/>
          <w:szCs w:val="24"/>
        </w:rPr>
        <w:t>的后备预案（后面介绍）；</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r w:rsidRPr="00D76C68">
        <w:rPr>
          <w:rFonts w:ascii="微软雅黑" w:eastAsia="微软雅黑" w:hAnsi="微软雅黑" w:cs="宋体" w:hint="eastAsia"/>
          <w:b/>
          <w:bCs/>
          <w:color w:val="4F4F4F"/>
          <w:kern w:val="0"/>
          <w:sz w:val="24"/>
          <w:szCs w:val="24"/>
        </w:rPr>
        <w:t>1-2、并发垃圾收集和并行垃圾收集的区别</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（A）、并行（Parallel）</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指</w:t>
      </w:r>
      <w:r w:rsidRPr="00D76C68">
        <w:rPr>
          <w:rFonts w:ascii="微软雅黑" w:eastAsia="微软雅黑" w:hAnsi="微软雅黑" w:cs="宋体" w:hint="eastAsia"/>
          <w:color w:val="FF0000"/>
          <w:kern w:val="0"/>
          <w:sz w:val="24"/>
          <w:szCs w:val="24"/>
        </w:rPr>
        <w:t>多条垃圾收集线程</w:t>
      </w:r>
      <w:r w:rsidRPr="00D76C68">
        <w:rPr>
          <w:rFonts w:ascii="微软雅黑" w:eastAsia="微软雅黑" w:hAnsi="微软雅黑" w:cs="宋体" w:hint="eastAsia"/>
          <w:color w:val="4F4F4F"/>
          <w:kern w:val="0"/>
          <w:sz w:val="24"/>
          <w:szCs w:val="24"/>
        </w:rPr>
        <w:t>并行工作，但此时</w:t>
      </w:r>
      <w:r w:rsidRPr="00D76C68">
        <w:rPr>
          <w:rFonts w:ascii="微软雅黑" w:eastAsia="微软雅黑" w:hAnsi="微软雅黑" w:cs="宋体" w:hint="eastAsia"/>
          <w:color w:val="FF0000"/>
          <w:kern w:val="0"/>
          <w:sz w:val="24"/>
          <w:szCs w:val="24"/>
        </w:rPr>
        <w:t>用户线程仍然处于等待状态</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w:t>
      </w:r>
      <w:r w:rsidRPr="00D76C68">
        <w:rPr>
          <w:rFonts w:ascii="微软雅黑" w:eastAsia="微软雅黑" w:hAnsi="微软雅黑" w:cs="宋体" w:hint="eastAsia"/>
          <w:b/>
          <w:bCs/>
          <w:color w:val="4F4F4F"/>
          <w:kern w:val="0"/>
          <w:sz w:val="24"/>
          <w:szCs w:val="24"/>
        </w:rPr>
        <w:t>ParNew、Parallel Scavenge、Parallel Old</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（B）、并发（Concurrent）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指</w:t>
      </w:r>
      <w:r w:rsidRPr="00D76C68">
        <w:rPr>
          <w:rFonts w:ascii="微软雅黑" w:eastAsia="微软雅黑" w:hAnsi="微软雅黑" w:cs="宋体" w:hint="eastAsia"/>
          <w:color w:val="FF0000"/>
          <w:kern w:val="0"/>
          <w:sz w:val="24"/>
          <w:szCs w:val="24"/>
        </w:rPr>
        <w:t>用户线程与垃圾收集线程同时执行</w:t>
      </w:r>
      <w:r w:rsidRPr="00D76C68">
        <w:rPr>
          <w:rFonts w:ascii="微软雅黑" w:eastAsia="微软雅黑" w:hAnsi="微软雅黑" w:cs="宋体" w:hint="eastAsia"/>
          <w:color w:val="4F4F4F"/>
          <w:kern w:val="0"/>
          <w:sz w:val="24"/>
          <w:szCs w:val="24"/>
        </w:rPr>
        <w:t>（但不一定是并行的，可能会交替执行）；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用户程序在继续运行</w:t>
      </w:r>
      <w:r w:rsidRPr="00D76C68">
        <w:rPr>
          <w:rFonts w:ascii="微软雅黑" w:eastAsia="微软雅黑" w:hAnsi="微软雅黑" w:cs="宋体" w:hint="eastAsia"/>
          <w:color w:val="4F4F4F"/>
          <w:kern w:val="0"/>
          <w:sz w:val="24"/>
          <w:szCs w:val="24"/>
        </w:rPr>
        <w:t>，而垃圾收集程序线程运行于另一个CPU上；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w:t>
      </w:r>
      <w:r w:rsidRPr="00D76C68">
        <w:rPr>
          <w:rFonts w:ascii="微软雅黑" w:eastAsia="微软雅黑" w:hAnsi="微软雅黑" w:cs="宋体" w:hint="eastAsia"/>
          <w:b/>
          <w:bCs/>
          <w:color w:val="4F4F4F"/>
          <w:kern w:val="0"/>
          <w:sz w:val="24"/>
          <w:szCs w:val="24"/>
        </w:rPr>
        <w:t>CMS、G1</w:t>
      </w:r>
      <w:r w:rsidRPr="00D76C68">
        <w:rPr>
          <w:rFonts w:ascii="微软雅黑" w:eastAsia="微软雅黑" w:hAnsi="微软雅黑" w:cs="宋体" w:hint="eastAsia"/>
          <w:color w:val="4F4F4F"/>
          <w:kern w:val="0"/>
          <w:sz w:val="24"/>
          <w:szCs w:val="24"/>
        </w:rPr>
        <w:t>（也有并行）；</w:t>
      </w:r>
    </w:p>
    <w:p w:rsidR="00D76C68" w:rsidRPr="00D76C68" w:rsidRDefault="00D76C68" w:rsidP="00D76C68">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33"/>
          <w:szCs w:val="33"/>
        </w:rPr>
      </w:pPr>
      <w:r w:rsidRPr="00D76C68">
        <w:rPr>
          <w:rFonts w:ascii="微软雅黑" w:eastAsia="微软雅黑" w:hAnsi="微软雅黑" w:cs="宋体" w:hint="eastAsia"/>
          <w:b/>
          <w:bCs/>
          <w:color w:val="4F4F4F"/>
          <w:kern w:val="0"/>
          <w:sz w:val="24"/>
          <w:szCs w:val="24"/>
        </w:rPr>
        <w:t>1-3、Minor GC和Full GC的区别</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（A）、Minor GC</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又称</w:t>
      </w:r>
      <w:r w:rsidRPr="00D76C68">
        <w:rPr>
          <w:rFonts w:ascii="微软雅黑" w:eastAsia="微软雅黑" w:hAnsi="微软雅黑" w:cs="宋体" w:hint="eastAsia"/>
          <w:b/>
          <w:bCs/>
          <w:color w:val="FF0000"/>
          <w:kern w:val="0"/>
          <w:sz w:val="24"/>
          <w:szCs w:val="24"/>
        </w:rPr>
        <w:t>新生代GC</w:t>
      </w:r>
      <w:r w:rsidRPr="00D76C68">
        <w:rPr>
          <w:rFonts w:ascii="微软雅黑" w:eastAsia="微软雅黑" w:hAnsi="微软雅黑" w:cs="宋体" w:hint="eastAsia"/>
          <w:color w:val="4F4F4F"/>
          <w:kern w:val="0"/>
          <w:sz w:val="24"/>
          <w:szCs w:val="24"/>
        </w:rPr>
        <w:t>，指发生在新生代的垃圾收集动作；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因为Java对象大多是朝生夕灭，所以Minor GC</w:t>
      </w:r>
      <w:r w:rsidRPr="00D76C68">
        <w:rPr>
          <w:rFonts w:ascii="微软雅黑" w:eastAsia="微软雅黑" w:hAnsi="微软雅黑" w:cs="宋体" w:hint="eastAsia"/>
          <w:color w:val="FF0000"/>
          <w:kern w:val="0"/>
          <w:sz w:val="24"/>
          <w:szCs w:val="24"/>
        </w:rPr>
        <w:t>非常频繁，一般回收速度也比较快</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（B）、Full GC</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又称</w:t>
      </w:r>
      <w:r w:rsidRPr="00D76C68">
        <w:rPr>
          <w:rFonts w:ascii="微软雅黑" w:eastAsia="微软雅黑" w:hAnsi="微软雅黑" w:cs="宋体" w:hint="eastAsia"/>
          <w:b/>
          <w:bCs/>
          <w:color w:val="FF0000"/>
          <w:kern w:val="0"/>
          <w:sz w:val="24"/>
          <w:szCs w:val="24"/>
        </w:rPr>
        <w:t>Major GC或老年代GC</w:t>
      </w:r>
      <w:r w:rsidRPr="00D76C68">
        <w:rPr>
          <w:rFonts w:ascii="微软雅黑" w:eastAsia="微软雅黑" w:hAnsi="微软雅黑" w:cs="宋体" w:hint="eastAsia"/>
          <w:color w:val="4F4F4F"/>
          <w:kern w:val="0"/>
          <w:sz w:val="24"/>
          <w:szCs w:val="24"/>
        </w:rPr>
        <w:t>，指发生在老年代的GC；</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出现Full GC</w:t>
      </w:r>
      <w:r w:rsidRPr="00D76C68">
        <w:rPr>
          <w:rFonts w:ascii="微软雅黑" w:eastAsia="微软雅黑" w:hAnsi="微软雅黑" w:cs="宋体" w:hint="eastAsia"/>
          <w:color w:val="FF0000"/>
          <w:kern w:val="0"/>
          <w:sz w:val="24"/>
          <w:szCs w:val="24"/>
        </w:rPr>
        <w:t>经常会伴随至少一次的Minor GC</w:t>
      </w:r>
      <w:r w:rsidRPr="00D76C68">
        <w:rPr>
          <w:rFonts w:ascii="微软雅黑" w:eastAsia="微软雅黑" w:hAnsi="微软雅黑" w:cs="宋体" w:hint="eastAsia"/>
          <w:color w:val="4F4F4F"/>
          <w:kern w:val="0"/>
          <w:sz w:val="24"/>
          <w:szCs w:val="24"/>
        </w:rPr>
        <w:t>（不是绝对，Parallel Sacvenge收集器就可以选择设置Major GC策略）；</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Major GC速度一般比Minor GC慢10倍以上</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下面将介绍这些收集器的特性、基本原理和使用场景，并重点分析CMS和G1这两款相对复杂的收集器；但需要明确一个观点：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没有最好的收集器，更没有万能的收集；</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选择的只能是适合具体应用场景的收集器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2、Serial收集器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Serial（串行）垃圾收集器是最基本、发展历史最悠久的收集器；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JDK1.3.1前是HotSpot新生代收集的唯一选择；</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针对新生代；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采用复制算法；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单线程收集；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进行垃圾收集时，必须暂停所有工作线程，直到完成；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即会</w:t>
      </w:r>
      <w:r w:rsidRPr="00D76C68">
        <w:rPr>
          <w:rFonts w:ascii="微软雅黑" w:eastAsia="微软雅黑" w:hAnsi="微软雅黑" w:cs="宋体" w:hint="eastAsia"/>
          <w:color w:val="FF0000"/>
          <w:kern w:val="0"/>
          <w:sz w:val="24"/>
          <w:szCs w:val="24"/>
        </w:rPr>
        <w:t>"Stop The World"</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Serial/Serial Old组合收集器运行示意图如下：</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3848100" cy="1266825"/>
            <wp:effectExtent l="0" t="0" r="0" b="9525"/>
            <wp:docPr id="13" name="图片 13" descr="https://img-blog.csdn.net/2017010222501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blog.csdn.net/201701022250158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8100" cy="126682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依然是HotSpot在</w:t>
      </w:r>
      <w:r w:rsidRPr="00D76C68">
        <w:rPr>
          <w:rFonts w:ascii="微软雅黑" w:eastAsia="微软雅黑" w:hAnsi="微软雅黑" w:cs="宋体" w:hint="eastAsia"/>
          <w:color w:val="FF0000"/>
          <w:kern w:val="0"/>
          <w:sz w:val="24"/>
          <w:szCs w:val="24"/>
        </w:rPr>
        <w:t>Client模式下默认的新生代收集器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也有优于其他收集器的地方：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简单高效（与其他收集器的单线程相比）；</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对于</w:t>
      </w:r>
      <w:r w:rsidRPr="00D76C68">
        <w:rPr>
          <w:rFonts w:ascii="微软雅黑" w:eastAsia="微软雅黑" w:hAnsi="微软雅黑" w:cs="宋体" w:hint="eastAsia"/>
          <w:color w:val="FF0000"/>
          <w:kern w:val="0"/>
          <w:sz w:val="24"/>
          <w:szCs w:val="24"/>
        </w:rPr>
        <w:t>限定单个CPU的环境</w:t>
      </w:r>
      <w:r w:rsidRPr="00D76C68">
        <w:rPr>
          <w:rFonts w:ascii="微软雅黑" w:eastAsia="微软雅黑" w:hAnsi="微软雅黑" w:cs="宋体" w:hint="eastAsia"/>
          <w:color w:val="4F4F4F"/>
          <w:kern w:val="0"/>
          <w:sz w:val="24"/>
          <w:szCs w:val="24"/>
        </w:rPr>
        <w:t>来说，Serial收集器没有线程交互（切换）开销，可以获得最高的单线程收集效率；</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w:t>
      </w:r>
      <w:r w:rsidRPr="00D76C68">
        <w:rPr>
          <w:rFonts w:ascii="微软雅黑" w:eastAsia="微软雅黑" w:hAnsi="微软雅黑" w:cs="宋体" w:hint="eastAsia"/>
          <w:color w:val="FF0000"/>
          <w:kern w:val="0"/>
          <w:sz w:val="24"/>
          <w:szCs w:val="24"/>
        </w:rPr>
        <w:t>用户的桌面应用场景</w:t>
      </w:r>
      <w:r w:rsidRPr="00D76C68">
        <w:rPr>
          <w:rFonts w:ascii="微软雅黑" w:eastAsia="微软雅黑" w:hAnsi="微软雅黑" w:cs="宋体" w:hint="eastAsia"/>
          <w:color w:val="4F4F4F"/>
          <w:kern w:val="0"/>
          <w:sz w:val="24"/>
          <w:szCs w:val="24"/>
        </w:rPr>
        <w:t>中，可用</w:t>
      </w:r>
      <w:r w:rsidRPr="00D76C68">
        <w:rPr>
          <w:rFonts w:ascii="微软雅黑" w:eastAsia="微软雅黑" w:hAnsi="微软雅黑" w:cs="宋体" w:hint="eastAsia"/>
          <w:color w:val="FF0000"/>
          <w:kern w:val="0"/>
          <w:sz w:val="24"/>
          <w:szCs w:val="24"/>
        </w:rPr>
        <w:t>内存一般不大</w:t>
      </w:r>
      <w:r w:rsidRPr="00D76C68">
        <w:rPr>
          <w:rFonts w:ascii="微软雅黑" w:eastAsia="微软雅黑" w:hAnsi="微软雅黑" w:cs="宋体" w:hint="eastAsia"/>
          <w:color w:val="4F4F4F"/>
          <w:kern w:val="0"/>
          <w:sz w:val="24"/>
          <w:szCs w:val="24"/>
        </w:rPr>
        <w:t>（几十M至一两百M），可以在较短时间内完成垃圾收集（几十MS至一百多MS）,只要不频繁发生，这是可以接受的</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3、设置参数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"-XX:+UseSerialGC"</w:t>
      </w:r>
      <w:r w:rsidRPr="00D76C68">
        <w:rPr>
          <w:rFonts w:ascii="微软雅黑" w:eastAsia="微软雅黑" w:hAnsi="微软雅黑" w:cs="宋体" w:hint="eastAsia"/>
          <w:color w:val="4F4F4F"/>
          <w:kern w:val="0"/>
          <w:sz w:val="24"/>
          <w:szCs w:val="24"/>
        </w:rPr>
        <w:t>：添加该参数来显式的使用串行垃圾收集器；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4、Stop TheWorld说明</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JVM在后台自动发起和自动完成的，在用户不可见的情况下，把用户正常的工作线程全部停掉，即</w:t>
      </w:r>
      <w:r w:rsidRPr="00D76C68">
        <w:rPr>
          <w:rFonts w:ascii="微软雅黑" w:eastAsia="微软雅黑" w:hAnsi="微软雅黑" w:cs="宋体" w:hint="eastAsia"/>
          <w:b/>
          <w:bCs/>
          <w:color w:val="FF0000"/>
          <w:kern w:val="0"/>
          <w:sz w:val="24"/>
          <w:szCs w:val="24"/>
        </w:rPr>
        <w:t>GC停顿</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会带给用户不良的体验；</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从JDK1.3到现在，从Serial收集器-》Parallel收集器-》CMS-》G1，用户线程停顿时间不断缩短，但仍然</w:t>
      </w:r>
      <w:r w:rsidRPr="00D76C68">
        <w:rPr>
          <w:rFonts w:ascii="微软雅黑" w:eastAsia="微软雅黑" w:hAnsi="微软雅黑" w:cs="宋体" w:hint="eastAsia"/>
          <w:color w:val="FF0000"/>
          <w:kern w:val="0"/>
          <w:sz w:val="24"/>
          <w:szCs w:val="24"/>
        </w:rPr>
        <w:t>无法完全消除</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更多"Stop The World"信息请参考：</w:t>
      </w:r>
      <w:hyperlink r:id="rId36" w:tgtFrame="_blank" w:history="1">
        <w:r w:rsidRPr="00D76C68">
          <w:rPr>
            <w:rFonts w:ascii="微软雅黑" w:eastAsia="微软雅黑" w:hAnsi="微软雅黑" w:cs="宋体" w:hint="eastAsia"/>
            <w:color w:val="0C89CF"/>
            <w:kern w:val="0"/>
            <w:sz w:val="24"/>
            <w:szCs w:val="24"/>
            <w:u w:val="single"/>
          </w:rPr>
          <w:t>《Java虚拟机垃圾回收(一) 基础》</w:t>
        </w:r>
      </w:hyperlink>
      <w:r w:rsidRPr="00D76C68">
        <w:rPr>
          <w:rFonts w:ascii="微软雅黑" w:eastAsia="微软雅黑" w:hAnsi="微软雅黑" w:cs="宋体" w:hint="eastAsia"/>
          <w:color w:val="4F4F4F"/>
          <w:kern w:val="0"/>
          <w:sz w:val="24"/>
          <w:szCs w:val="24"/>
        </w:rPr>
        <w:t>"2-2、可达性分析算法"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更多Serial收集器请参考：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《Memory Management in the Java HotSpot™ Virtual Machine》 4.3节 Serial Collector（内存管理白皮书）：</w:t>
      </w:r>
      <w:hyperlink r:id="rId37" w:tgtFrame="_blank" w:history="1">
        <w:r w:rsidRPr="00D76C68">
          <w:rPr>
            <w:rFonts w:ascii="微软雅黑" w:eastAsia="微软雅黑" w:hAnsi="微软雅黑" w:cs="宋体" w:hint="eastAsia"/>
            <w:color w:val="0C89CF"/>
            <w:kern w:val="0"/>
            <w:sz w:val="24"/>
            <w:szCs w:val="24"/>
            <w:u w:val="single"/>
          </w:rPr>
          <w:t>http://www.oracle.com/technetwork/java/javase/tech/memorymanagement-whitepaper-1-150020.pdf</w:t>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《Java Platform, Standard Edition HotSpot Virtual Machine Garbage Collection Tuning Guide》 第5节 Available Collectors（官方的垃圾收集调优指南）：</w:t>
      </w:r>
      <w:hyperlink r:id="rId38" w:anchor="sthref27" w:tgtFrame="_blank" w:history="1">
        <w:r w:rsidRPr="00D76C68">
          <w:rPr>
            <w:rFonts w:ascii="微软雅黑" w:eastAsia="微软雅黑" w:hAnsi="微软雅黑" w:cs="宋体" w:hint="eastAsia"/>
            <w:color w:val="0C89CF"/>
            <w:kern w:val="0"/>
            <w:sz w:val="24"/>
            <w:szCs w:val="24"/>
            <w:u w:val="single"/>
          </w:rPr>
          <w:t>http://docs.oracle.com/javase/8/docs/technotes/guides/vm/gctuning/collectors.html#sthref27</w:t>
        </w:r>
      </w:hyperlink>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3、ParNew收集器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ParNew垃圾收集器是</w:t>
      </w:r>
      <w:r w:rsidRPr="00D76C68">
        <w:rPr>
          <w:rFonts w:ascii="微软雅黑" w:eastAsia="微软雅黑" w:hAnsi="微软雅黑" w:cs="宋体" w:hint="eastAsia"/>
          <w:b/>
          <w:bCs/>
          <w:color w:val="FF0000"/>
          <w:kern w:val="0"/>
          <w:sz w:val="24"/>
          <w:szCs w:val="24"/>
        </w:rPr>
        <w:t>Serial收集器的多线程版本</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除了多线程外，其余的行为、特点和Serial收集器一样</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如Serial收集器可用控制参数、收集算法、Stop The World、内存分配规则、回收策略等；</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两个收集器共用了不少代码；</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ParNew/Serial Old组合收集器运行示意图如下：</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4191000" cy="1628775"/>
            <wp:effectExtent l="0" t="0" r="0" b="9525"/>
            <wp:docPr id="12" name="图片 12" descr="https://img-blog.csdn.net/20170102225016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701022250163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1000" cy="162877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w:t>
      </w:r>
      <w:r w:rsidRPr="00D76C68">
        <w:rPr>
          <w:rFonts w:ascii="微软雅黑" w:eastAsia="微软雅黑" w:hAnsi="微软雅黑" w:cs="宋体" w:hint="eastAsia"/>
          <w:color w:val="FF0000"/>
          <w:kern w:val="0"/>
          <w:sz w:val="24"/>
          <w:szCs w:val="24"/>
        </w:rPr>
        <w:t>Server模式下</w:t>
      </w:r>
      <w:r w:rsidRPr="00D76C68">
        <w:rPr>
          <w:rFonts w:ascii="微软雅黑" w:eastAsia="微软雅黑" w:hAnsi="微软雅黑" w:cs="宋体" w:hint="eastAsia"/>
          <w:color w:val="4F4F4F"/>
          <w:kern w:val="0"/>
          <w:sz w:val="24"/>
          <w:szCs w:val="24"/>
        </w:rPr>
        <w:t>，ParNew收集器是一个非常重要的收集器，因为除Serial外，目前只有它</w:t>
      </w:r>
      <w:r w:rsidRPr="00D76C68">
        <w:rPr>
          <w:rFonts w:ascii="微软雅黑" w:eastAsia="微软雅黑" w:hAnsi="微软雅黑" w:cs="宋体" w:hint="eastAsia"/>
          <w:b/>
          <w:bCs/>
          <w:color w:val="FF0000"/>
          <w:kern w:val="0"/>
          <w:sz w:val="24"/>
          <w:szCs w:val="24"/>
        </w:rPr>
        <w:t>能与CMS收集器配合工作</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但在</w:t>
      </w:r>
      <w:r w:rsidRPr="00D76C68">
        <w:rPr>
          <w:rFonts w:ascii="微软雅黑" w:eastAsia="微软雅黑" w:hAnsi="微软雅黑" w:cs="宋体" w:hint="eastAsia"/>
          <w:color w:val="FF0000"/>
          <w:kern w:val="0"/>
          <w:sz w:val="24"/>
          <w:szCs w:val="24"/>
        </w:rPr>
        <w:t>单个CPU环境中，不会比Serail收集器有更好的效果</w:t>
      </w:r>
      <w:r w:rsidRPr="00D76C68">
        <w:rPr>
          <w:rFonts w:ascii="微软雅黑" w:eastAsia="微软雅黑" w:hAnsi="微软雅黑" w:cs="宋体" w:hint="eastAsia"/>
          <w:color w:val="4F4F4F"/>
          <w:kern w:val="0"/>
          <w:sz w:val="24"/>
          <w:szCs w:val="24"/>
        </w:rPr>
        <w:t>，因为存在线程交互开销。</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3、设置参数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"-XX:+UseConcMarkSweepGC"</w:t>
      </w:r>
      <w:r w:rsidRPr="00D76C68">
        <w:rPr>
          <w:rFonts w:ascii="微软雅黑" w:eastAsia="微软雅黑" w:hAnsi="微软雅黑" w:cs="宋体" w:hint="eastAsia"/>
          <w:color w:val="4F4F4F"/>
          <w:kern w:val="0"/>
          <w:sz w:val="24"/>
          <w:szCs w:val="24"/>
        </w:rPr>
        <w:t>：指定使用CMS后，会默认使用ParNew作为新生代收集器；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"-XX:+UseParNewGC"</w:t>
      </w:r>
      <w:r w:rsidRPr="00D76C68">
        <w:rPr>
          <w:rFonts w:ascii="微软雅黑" w:eastAsia="微软雅黑" w:hAnsi="微软雅黑" w:cs="宋体" w:hint="eastAsia"/>
          <w:color w:val="4F4F4F"/>
          <w:kern w:val="0"/>
          <w:sz w:val="24"/>
          <w:szCs w:val="24"/>
        </w:rPr>
        <w:t>：强制指定使用ParNew；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"-XX:ParallelGCThreads"</w:t>
      </w:r>
      <w:r w:rsidRPr="00D76C68">
        <w:rPr>
          <w:rFonts w:ascii="微软雅黑" w:eastAsia="微软雅黑" w:hAnsi="微软雅黑" w:cs="宋体" w:hint="eastAsia"/>
          <w:color w:val="4F4F4F"/>
          <w:kern w:val="0"/>
          <w:sz w:val="24"/>
          <w:szCs w:val="24"/>
        </w:rPr>
        <w:t>：指定垃圾收集的线程数量，ParNew默认开启的收集线程与CPU的数量相同；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4、为什么只有ParNew能与CMS收集器配合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CMS是HotSpot在JDK1.5推出的第一款真正意义上的并发（Concurrent）收集器，第一次实现了让垃圾收集线程与用户线程（基本上）同时工作；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CMS作为老年代收集器，但却无法与JDK1.4已经存在的新生代收集器Parallel Scavenge配合工作；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因为</w:t>
      </w:r>
      <w:r w:rsidRPr="00D76C68">
        <w:rPr>
          <w:rFonts w:ascii="微软雅黑" w:eastAsia="微软雅黑" w:hAnsi="微软雅黑" w:cs="宋体" w:hint="eastAsia"/>
          <w:color w:val="FF0000"/>
          <w:kern w:val="0"/>
          <w:sz w:val="24"/>
          <w:szCs w:val="24"/>
        </w:rPr>
        <w:t>Parallel Scavenge（以及G1）都没有使用传统的GC收集器代码框架</w:t>
      </w:r>
      <w:r w:rsidRPr="00D76C68">
        <w:rPr>
          <w:rFonts w:ascii="微软雅黑" w:eastAsia="微软雅黑" w:hAnsi="微软雅黑" w:cs="宋体" w:hint="eastAsia"/>
          <w:color w:val="4F4F4F"/>
          <w:kern w:val="0"/>
          <w:sz w:val="24"/>
          <w:szCs w:val="24"/>
        </w:rPr>
        <w:t>，而另外独立实现；而其余几种收集器则共用了部分的框架代码；</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关于CMS收集器后面会详细介绍。</w:t>
      </w:r>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4、Parallel Scavenge收集器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Parallel Scavenge垃圾收集器因为与吞吐量关系密切，也称为</w:t>
      </w:r>
      <w:r w:rsidRPr="00D76C68">
        <w:rPr>
          <w:rFonts w:ascii="微软雅黑" w:eastAsia="微软雅黑" w:hAnsi="微软雅黑" w:cs="宋体" w:hint="eastAsia"/>
          <w:b/>
          <w:bCs/>
          <w:color w:val="FF0000"/>
          <w:kern w:val="0"/>
          <w:sz w:val="24"/>
          <w:szCs w:val="24"/>
        </w:rPr>
        <w:t>吞吐量收集器（Throughput Collector）</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w:t>
      </w:r>
      <w:r w:rsidRPr="00D76C68">
        <w:rPr>
          <w:rFonts w:ascii="微软雅黑" w:eastAsia="微软雅黑" w:hAnsi="微软雅黑" w:cs="宋体" w:hint="eastAsia"/>
          <w:color w:val="4F4F4F"/>
          <w:kern w:val="0"/>
          <w:sz w:val="24"/>
          <w:szCs w:val="24"/>
        </w:rPr>
        <w:t>有一些特点与</w:t>
      </w:r>
      <w:r w:rsidRPr="00D76C68">
        <w:rPr>
          <w:rFonts w:ascii="微软雅黑" w:eastAsia="微软雅黑" w:hAnsi="微软雅黑" w:cs="宋体" w:hint="eastAsia"/>
          <w:b/>
          <w:bCs/>
          <w:color w:val="4F4F4F"/>
          <w:kern w:val="0"/>
          <w:sz w:val="24"/>
          <w:szCs w:val="24"/>
        </w:rPr>
        <w:t>ParNew收集器相似</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新生代收集器；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采用复制算法；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多线程收集；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（B）、主要特点是：它的关注点与其他收集器不同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CMS等收集器的关注点是尽可能地缩短垃圾收集时用户线程的停顿时间；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而Parallel Scavenge收集器的目标则是</w:t>
      </w:r>
      <w:r w:rsidRPr="00D76C68">
        <w:rPr>
          <w:rFonts w:ascii="微软雅黑" w:eastAsia="微软雅黑" w:hAnsi="微软雅黑" w:cs="宋体" w:hint="eastAsia"/>
          <w:b/>
          <w:bCs/>
          <w:color w:val="FF0000"/>
          <w:kern w:val="0"/>
          <w:sz w:val="24"/>
          <w:szCs w:val="24"/>
        </w:rPr>
        <w:t>达一个可控制的吞吐量（Throughput）</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关于吞吐量与收集器关注点说明详见本节后面；</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高吞吐量为目标，</w:t>
      </w:r>
      <w:r w:rsidRPr="00D76C68">
        <w:rPr>
          <w:rFonts w:ascii="微软雅黑" w:eastAsia="微软雅黑" w:hAnsi="微软雅黑" w:cs="宋体" w:hint="eastAsia"/>
          <w:color w:val="FF0000"/>
          <w:kern w:val="0"/>
          <w:sz w:val="24"/>
          <w:szCs w:val="24"/>
        </w:rPr>
        <w:t>即减少垃圾收集时间，让用户代码获得更长的运行时间；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当应用程序运行在具有</w:t>
      </w:r>
      <w:r w:rsidRPr="00D76C68">
        <w:rPr>
          <w:rFonts w:ascii="微软雅黑" w:eastAsia="微软雅黑" w:hAnsi="微软雅黑" w:cs="宋体" w:hint="eastAsia"/>
          <w:color w:val="FF0000"/>
          <w:kern w:val="0"/>
          <w:sz w:val="24"/>
          <w:szCs w:val="24"/>
        </w:rPr>
        <w:t>多个CPU</w:t>
      </w:r>
      <w:r w:rsidRPr="00D76C68">
        <w:rPr>
          <w:rFonts w:ascii="微软雅黑" w:eastAsia="微软雅黑" w:hAnsi="微软雅黑" w:cs="宋体" w:hint="eastAsia"/>
          <w:color w:val="4F4F4F"/>
          <w:kern w:val="0"/>
          <w:sz w:val="24"/>
          <w:szCs w:val="24"/>
        </w:rPr>
        <w:t>上，</w:t>
      </w:r>
      <w:r w:rsidRPr="00D76C68">
        <w:rPr>
          <w:rFonts w:ascii="微软雅黑" w:eastAsia="微软雅黑" w:hAnsi="微软雅黑" w:cs="宋体" w:hint="eastAsia"/>
          <w:color w:val="FF0000"/>
          <w:kern w:val="0"/>
          <w:sz w:val="24"/>
          <w:szCs w:val="24"/>
        </w:rPr>
        <w:t>对暂停时间没有特别高的要求</w:t>
      </w:r>
      <w:r w:rsidRPr="00D76C68">
        <w:rPr>
          <w:rFonts w:ascii="微软雅黑" w:eastAsia="微软雅黑" w:hAnsi="微软雅黑" w:cs="宋体" w:hint="eastAsia"/>
          <w:color w:val="4F4F4F"/>
          <w:kern w:val="0"/>
          <w:sz w:val="24"/>
          <w:szCs w:val="24"/>
        </w:rPr>
        <w:t>时，即程序主要在</w:t>
      </w:r>
      <w:r w:rsidRPr="00D76C68">
        <w:rPr>
          <w:rFonts w:ascii="微软雅黑" w:eastAsia="微软雅黑" w:hAnsi="微软雅黑" w:cs="宋体" w:hint="eastAsia"/>
          <w:b/>
          <w:bCs/>
          <w:color w:val="FF0000"/>
          <w:kern w:val="0"/>
          <w:sz w:val="24"/>
          <w:szCs w:val="24"/>
        </w:rPr>
        <w:t>后台进行计算，而不需要与用户进行太多交互</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例如，那些</w:t>
      </w:r>
      <w:r w:rsidRPr="00D76C68">
        <w:rPr>
          <w:rFonts w:ascii="微软雅黑" w:eastAsia="微软雅黑" w:hAnsi="微软雅黑" w:cs="宋体" w:hint="eastAsia"/>
          <w:b/>
          <w:bCs/>
          <w:color w:val="FF0000"/>
          <w:kern w:val="0"/>
          <w:sz w:val="24"/>
          <w:szCs w:val="24"/>
        </w:rPr>
        <w:t>执行批量处理</w:t>
      </w:r>
      <w:r w:rsidRPr="00D76C68">
        <w:rPr>
          <w:rFonts w:ascii="微软雅黑" w:eastAsia="微软雅黑" w:hAnsi="微软雅黑" w:cs="宋体" w:hint="eastAsia"/>
          <w:color w:val="4F4F4F"/>
          <w:kern w:val="0"/>
          <w:sz w:val="24"/>
          <w:szCs w:val="24"/>
        </w:rPr>
        <w:t>、订单处理、工资支付、</w:t>
      </w:r>
      <w:r w:rsidRPr="00D76C68">
        <w:rPr>
          <w:rFonts w:ascii="微软雅黑" w:eastAsia="微软雅黑" w:hAnsi="微软雅黑" w:cs="宋体" w:hint="eastAsia"/>
          <w:color w:val="FF0000"/>
          <w:kern w:val="0"/>
          <w:sz w:val="24"/>
          <w:szCs w:val="24"/>
        </w:rPr>
        <w:t>科学计算的应用程序</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3、设置参数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Parallel Scavenge收集器提供两个参数用于精确控制吞吐量：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（A）、"-XX:MaxGCPauseMillis"</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控制最大垃圾收集停顿时间</w:t>
      </w:r>
      <w:r w:rsidRPr="00D76C68">
        <w:rPr>
          <w:rFonts w:ascii="微软雅黑" w:eastAsia="微软雅黑" w:hAnsi="微软雅黑" w:cs="宋体" w:hint="eastAsia"/>
          <w:color w:val="4F4F4F"/>
          <w:kern w:val="0"/>
          <w:sz w:val="24"/>
          <w:szCs w:val="24"/>
        </w:rPr>
        <w:t>，大于0的毫秒数；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MaxGCPauseMillis设置得稍小，停顿时间可能会缩短，但也可能会使得吞吐量下降；</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因为可能导致垃圾收集发生得更频繁；</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（B）、"-XX:GCTimeRatio"</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设置垃圾收集时间占总时间的比率</w:t>
      </w:r>
      <w:r w:rsidRPr="00D76C68">
        <w:rPr>
          <w:rFonts w:ascii="微软雅黑" w:eastAsia="微软雅黑" w:hAnsi="微软雅黑" w:cs="宋体" w:hint="eastAsia"/>
          <w:color w:val="4F4F4F"/>
          <w:kern w:val="0"/>
          <w:sz w:val="24"/>
          <w:szCs w:val="24"/>
        </w:rPr>
        <w:t>，0&lt;n&lt;100的整数；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GCTimeRatio</w:t>
      </w:r>
      <w:r w:rsidRPr="00D76C68">
        <w:rPr>
          <w:rFonts w:ascii="微软雅黑" w:eastAsia="微软雅黑" w:hAnsi="微软雅黑" w:cs="宋体" w:hint="eastAsia"/>
          <w:color w:val="FF0000"/>
          <w:kern w:val="0"/>
          <w:sz w:val="24"/>
          <w:szCs w:val="24"/>
        </w:rPr>
        <w:t>相当于设置吞吐量大小</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垃圾收集执行时间占应用程序执行时间的比例的</w:t>
      </w:r>
      <w:r w:rsidRPr="00D76C68">
        <w:rPr>
          <w:rFonts w:ascii="微软雅黑" w:eastAsia="微软雅黑" w:hAnsi="微软雅黑" w:cs="宋体" w:hint="eastAsia"/>
          <w:color w:val="FF0000"/>
          <w:kern w:val="0"/>
          <w:sz w:val="24"/>
          <w:szCs w:val="24"/>
        </w:rPr>
        <w:t>计算方法</w:t>
      </w:r>
      <w:r w:rsidRPr="00D76C68">
        <w:rPr>
          <w:rFonts w:ascii="微软雅黑" w:eastAsia="微软雅黑" w:hAnsi="微软雅黑" w:cs="宋体" w:hint="eastAsia"/>
          <w:color w:val="4F4F4F"/>
          <w:kern w:val="0"/>
          <w:sz w:val="24"/>
          <w:szCs w:val="24"/>
        </w:rPr>
        <w:t>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1 / (1 + n)</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例如，选项-XX:GCTimeRatio=19，设置了垃圾收集时间占总时间的5%--1/(1+19)；</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默认值是1%--1/(1+99)，即n=99；</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垃圾收集所花费的时间是年轻一代和老年代收集的总时间；</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如果</w:t>
      </w:r>
      <w:r w:rsidRPr="00D76C68">
        <w:rPr>
          <w:rFonts w:ascii="微软雅黑" w:eastAsia="微软雅黑" w:hAnsi="微软雅黑" w:cs="宋体" w:hint="eastAsia"/>
          <w:color w:val="FF0000"/>
          <w:kern w:val="0"/>
          <w:sz w:val="24"/>
          <w:szCs w:val="24"/>
        </w:rPr>
        <w:t>没有满足吞吐量目标，则增加代的内存大小</w:t>
      </w:r>
      <w:r w:rsidRPr="00D76C68">
        <w:rPr>
          <w:rFonts w:ascii="微软雅黑" w:eastAsia="微软雅黑" w:hAnsi="微软雅黑" w:cs="宋体" w:hint="eastAsia"/>
          <w:color w:val="4F4F4F"/>
          <w:kern w:val="0"/>
          <w:sz w:val="24"/>
          <w:szCs w:val="24"/>
        </w:rPr>
        <w:t>以尽量增加用户程序运行的时间；</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此外，还有一个值得关注的参数：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（C）、"-XX:+UseAdptiveSizePolicy"</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开启这个参数后，就不用手工指定一些细节参数，如：</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新生代的大小（-Xmn）、Eden与Survivor区的比例（-XX:SurvivorRation）、晋升老年代的对象年龄（-XX:PretenureSizeThreshold）等；</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JVM会根据当前系统运行情况收集性能监控信息，动态调整这些参数，以提供最合适的停顿时间或最大的吞吐量，这种调节方式称为</w:t>
      </w:r>
      <w:r w:rsidRPr="00D76C68">
        <w:rPr>
          <w:rFonts w:ascii="微软雅黑" w:eastAsia="微软雅黑" w:hAnsi="微软雅黑" w:cs="宋体" w:hint="eastAsia"/>
          <w:b/>
          <w:bCs/>
          <w:color w:val="FF0000"/>
          <w:kern w:val="0"/>
          <w:sz w:val="24"/>
          <w:szCs w:val="24"/>
        </w:rPr>
        <w:t>GC自适应的调节策略（GC Ergonomiscs）</w:t>
      </w: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这是一种值得推荐的方式</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(1)、只需设置好内存数据大小（如"-Xmx"设置最大堆）；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(2)、然后使用"-XX:MaxGCPauseMillis"或"-XX:GCTimeRatio"给JVM设置一个优化目标；</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(3)、那些具体细节参数的调节就由JVM自适应完成；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这也是Parallel Scavenge收集器</w:t>
      </w:r>
      <w:r w:rsidRPr="00D76C68">
        <w:rPr>
          <w:rFonts w:ascii="微软雅黑" w:eastAsia="微软雅黑" w:hAnsi="微软雅黑" w:cs="宋体" w:hint="eastAsia"/>
          <w:color w:val="FF0000"/>
          <w:kern w:val="0"/>
          <w:sz w:val="24"/>
          <w:szCs w:val="24"/>
        </w:rPr>
        <w:t>与ParNew收集器一个重要区别</w:t>
      </w: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更多目标调优和GC自适应的调节策略说明请参考：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《Memory Management in the Java HotSpot™ Virtual Machine》 5节 Ergonomics -- Automatic Selections and Behavior Tuning：</w:t>
      </w:r>
      <w:hyperlink r:id="rId40" w:tgtFrame="_blank" w:history="1">
        <w:r w:rsidRPr="00D76C68">
          <w:rPr>
            <w:rFonts w:ascii="微软雅黑" w:eastAsia="微软雅黑" w:hAnsi="微软雅黑" w:cs="宋体" w:hint="eastAsia"/>
            <w:color w:val="0C89CF"/>
            <w:kern w:val="0"/>
            <w:sz w:val="24"/>
            <w:szCs w:val="24"/>
            <w:u w:val="single"/>
          </w:rPr>
          <w:t>http://www.oracle.com/technetwork/java/javase/tech/memorymanagement-whitepaper-1-150020.pdf</w:t>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《Java Platform, Standard Edition HotSpot Virtual Machine Garbage Collection Tuning Guide》 第2节 Ergonomics：</w:t>
      </w:r>
      <w:hyperlink r:id="rId41" w:tgtFrame="_blank" w:history="1">
        <w:r w:rsidRPr="00D76C68">
          <w:rPr>
            <w:rFonts w:ascii="微软雅黑" w:eastAsia="微软雅黑" w:hAnsi="微软雅黑" w:cs="宋体" w:hint="eastAsia"/>
            <w:color w:val="0C89CF"/>
            <w:kern w:val="0"/>
            <w:sz w:val="24"/>
            <w:szCs w:val="24"/>
            <w:u w:val="single"/>
          </w:rPr>
          <w:t>http://docs.oracle.com/javase/8/docs/technotes/guides/vm/gctuning/ergonomics.html#ergonomics</w:t>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4、吞吐量与收集器关注点说明</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（A）、吞吐量（Throughput）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CPU用于运行用户代码的时间与CPU总消耗时间的比值；</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即</w:t>
      </w:r>
      <w:r w:rsidRPr="00D76C68">
        <w:rPr>
          <w:rFonts w:ascii="微软雅黑" w:eastAsia="微软雅黑" w:hAnsi="微软雅黑" w:cs="宋体" w:hint="eastAsia"/>
          <w:b/>
          <w:bCs/>
          <w:color w:val="FF0000"/>
          <w:kern w:val="0"/>
          <w:sz w:val="24"/>
          <w:szCs w:val="24"/>
        </w:rPr>
        <w:t>吞吐量=运行用户代码时间/（运行用户代码时间+垃圾收集时间）；</w:t>
      </w: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高吞吐量即减少垃圾收集时间，让用户代码获得更长的运行时间；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（B）、垃圾收集器期望的目标（关注点）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（1）、停顿时间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停顿时间越短就适合需要与用户交互的程序；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良好的响应速度能提升用户体验；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（2）、吞吐量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高吞吐量则可以高效率地利用CPU时间</w:t>
      </w:r>
      <w:r w:rsidRPr="00D76C68">
        <w:rPr>
          <w:rFonts w:ascii="微软雅黑" w:eastAsia="微软雅黑" w:hAnsi="微软雅黑" w:cs="宋体" w:hint="eastAsia"/>
          <w:color w:val="4F4F4F"/>
          <w:kern w:val="0"/>
          <w:sz w:val="24"/>
          <w:szCs w:val="24"/>
        </w:rPr>
        <w:t>，尽快完成运算的任务</w:t>
      </w:r>
      <w:r w:rsidRPr="00D76C68">
        <w:rPr>
          <w:rFonts w:ascii="微软雅黑" w:eastAsia="微软雅黑" w:hAnsi="微软雅黑" w:cs="宋体" w:hint="eastAsia"/>
          <w:color w:val="FF0000"/>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主要适合在后台计算而不需要太多交互的任务；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（3）、覆盖区（Footprint）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在达到前面两个目标的情况下，尽量</w:t>
      </w:r>
      <w:r w:rsidRPr="00D76C68">
        <w:rPr>
          <w:rFonts w:ascii="微软雅黑" w:eastAsia="微软雅黑" w:hAnsi="微软雅黑" w:cs="宋体" w:hint="eastAsia"/>
          <w:color w:val="FF0000"/>
          <w:kern w:val="0"/>
          <w:sz w:val="24"/>
          <w:szCs w:val="24"/>
        </w:rPr>
        <w:t>减少堆的内存空间</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可以获得更好的空间局部性；</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更多Parallel Scavenge收集器的信息请参考：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官方的垃圾收集调优指南 第6节：</w:t>
      </w:r>
      <w:hyperlink r:id="rId42" w:tgtFrame="_blank" w:history="1">
        <w:r w:rsidRPr="00D76C68">
          <w:rPr>
            <w:rFonts w:ascii="微软雅黑" w:eastAsia="微软雅黑" w:hAnsi="微软雅黑" w:cs="宋体" w:hint="eastAsia"/>
            <w:color w:val="0C89CF"/>
            <w:kern w:val="0"/>
            <w:sz w:val="24"/>
            <w:szCs w:val="24"/>
            <w:u w:val="single"/>
          </w:rPr>
          <w:t>http://docs.oracle.com/javase/8/docs/technotes/guides/vm/gctuning/parallel.html#parallel_collector</w:t>
        </w:r>
      </w:hyperlink>
    </w:p>
    <w:p w:rsidR="00D76C68" w:rsidRPr="00D76C68" w:rsidRDefault="00A9679D"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hyperlink r:id="rId43" w:tgtFrame="_blank" w:history="1">
        <w:r w:rsidR="00D76C68" w:rsidRPr="00D76C68">
          <w:rPr>
            <w:rFonts w:ascii="微软雅黑" w:eastAsia="微软雅黑" w:hAnsi="微软雅黑" w:cs="宋体" w:hint="eastAsia"/>
            <w:color w:val="0C89CF"/>
            <w:kern w:val="0"/>
            <w:sz w:val="24"/>
            <w:szCs w:val="24"/>
          </w:rPr>
          <w:br/>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上面介绍的都是新生代收集器，接下来开始介绍老年代收集器；</w:t>
      </w:r>
      <w:hyperlink r:id="rId44" w:tgtFrame="_blank" w:history="1">
        <w:r w:rsidRPr="00D76C68">
          <w:rPr>
            <w:rFonts w:ascii="微软雅黑" w:eastAsia="微软雅黑" w:hAnsi="微软雅黑" w:cs="宋体" w:hint="eastAsia"/>
            <w:color w:val="0C89CF"/>
            <w:kern w:val="0"/>
            <w:sz w:val="24"/>
            <w:szCs w:val="24"/>
          </w:rPr>
          <w:br/>
        </w:r>
      </w:hyperlink>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5、Serial Old收集器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Serial Old是</w:t>
      </w:r>
      <w:r w:rsidRPr="00D76C68">
        <w:rPr>
          <w:rFonts w:ascii="微软雅黑" w:eastAsia="微软雅黑" w:hAnsi="微软雅黑" w:cs="宋体" w:hint="eastAsia"/>
          <w:b/>
          <w:bCs/>
          <w:color w:val="FF0000"/>
          <w:kern w:val="0"/>
          <w:sz w:val="24"/>
          <w:szCs w:val="24"/>
        </w:rPr>
        <w:t> Serial收集器的老年代版本</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针对老年代；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采用"标记-整理"算法（还有压缩，Mark-Sweep-Compact）；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单线程收集；</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Serial/Serial Old收集器运行示意图如下：</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790950" cy="1266825"/>
            <wp:effectExtent l="0" t="0" r="0" b="9525"/>
            <wp:docPr id="11" name="图片 11" descr="https://img-blog.csdn.net/20170102225016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7010222501676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0950" cy="126682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主要用于Client模式；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而在</w:t>
      </w:r>
      <w:r w:rsidRPr="00D76C68">
        <w:rPr>
          <w:rFonts w:ascii="微软雅黑" w:eastAsia="微软雅黑" w:hAnsi="微软雅黑" w:cs="宋体" w:hint="eastAsia"/>
          <w:color w:val="FF0000"/>
          <w:kern w:val="0"/>
          <w:sz w:val="24"/>
          <w:szCs w:val="24"/>
        </w:rPr>
        <w:t>Server模式</w:t>
      </w:r>
      <w:r w:rsidRPr="00D76C68">
        <w:rPr>
          <w:rFonts w:ascii="微软雅黑" w:eastAsia="微软雅黑" w:hAnsi="微软雅黑" w:cs="宋体" w:hint="eastAsia"/>
          <w:color w:val="4F4F4F"/>
          <w:kern w:val="0"/>
          <w:sz w:val="24"/>
          <w:szCs w:val="24"/>
        </w:rPr>
        <w:t>有两大用途：</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（A）、在JDK1.5及之前，与Parallel Scavenge收集器搭配使用（JDK1.6有Parallel Old收集器可搭配）；</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（B）、作为</w:t>
      </w:r>
      <w:r w:rsidRPr="00D76C68">
        <w:rPr>
          <w:rFonts w:ascii="微软雅黑" w:eastAsia="微软雅黑" w:hAnsi="微软雅黑" w:cs="宋体" w:hint="eastAsia"/>
          <w:color w:val="FF0000"/>
          <w:kern w:val="0"/>
          <w:sz w:val="24"/>
          <w:szCs w:val="24"/>
        </w:rPr>
        <w:t>CMS收集器的后备预案</w:t>
      </w:r>
      <w:r w:rsidRPr="00D76C68">
        <w:rPr>
          <w:rFonts w:ascii="微软雅黑" w:eastAsia="微软雅黑" w:hAnsi="微软雅黑" w:cs="宋体" w:hint="eastAsia"/>
          <w:color w:val="4F4F4F"/>
          <w:kern w:val="0"/>
          <w:sz w:val="24"/>
          <w:szCs w:val="24"/>
        </w:rPr>
        <w:t>，在并发收集发生Concurrent Mode Failure时使用（后面详解）；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更多Serial Old收集器信息请参考：</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内存管理白皮书 4.3.2节：</w:t>
      </w:r>
      <w:hyperlink r:id="rId45" w:tgtFrame="_blank" w:history="1">
        <w:r w:rsidRPr="00D76C68">
          <w:rPr>
            <w:rFonts w:ascii="微软雅黑" w:eastAsia="微软雅黑" w:hAnsi="微软雅黑" w:cs="宋体" w:hint="eastAsia"/>
            <w:color w:val="0C89CF"/>
            <w:kern w:val="0"/>
            <w:sz w:val="24"/>
            <w:szCs w:val="24"/>
            <w:u w:val="single"/>
          </w:rPr>
          <w:t>http://www.oracle.com/technetwork/java/javase/tech/memorymanagement-whitepaper-1-150020.pdf</w:t>
        </w:r>
      </w:hyperlink>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6、Parallel Old收集器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Parallel Old垃圾收集器是</w:t>
      </w:r>
      <w:r w:rsidRPr="00D76C68">
        <w:rPr>
          <w:rFonts w:ascii="微软雅黑" w:eastAsia="微软雅黑" w:hAnsi="微软雅黑" w:cs="宋体" w:hint="eastAsia"/>
          <w:color w:val="FF0000"/>
          <w:kern w:val="0"/>
          <w:sz w:val="24"/>
          <w:szCs w:val="24"/>
        </w:rPr>
        <w:t>Parallel Scavenge收集器的老年代版本</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JDK1.6</w:t>
      </w:r>
      <w:r w:rsidRPr="00D76C68">
        <w:rPr>
          <w:rFonts w:ascii="微软雅黑" w:eastAsia="微软雅黑" w:hAnsi="微软雅黑" w:cs="宋体" w:hint="eastAsia"/>
          <w:color w:val="4F4F4F"/>
          <w:kern w:val="0"/>
          <w:sz w:val="24"/>
          <w:szCs w:val="24"/>
        </w:rPr>
        <w:t>中才开始提供；</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针对老年代；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采用"标记-整理"算法；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多线程收集；</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Parallel Scavenge/Parallel Old收集器运行示意图如下：</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4410075" cy="1695450"/>
            <wp:effectExtent l="0" t="0" r="9525" b="0"/>
            <wp:docPr id="10" name="图片 10" descr="https://img-blog.csdn.net/2017010222501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7010222501706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10075" cy="169545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JDK1.6</w:t>
      </w:r>
      <w:r w:rsidRPr="00D76C68">
        <w:rPr>
          <w:rFonts w:ascii="微软雅黑" w:eastAsia="微软雅黑" w:hAnsi="微软雅黑" w:cs="宋体" w:hint="eastAsia"/>
          <w:color w:val="4F4F4F"/>
          <w:kern w:val="0"/>
          <w:sz w:val="24"/>
          <w:szCs w:val="24"/>
        </w:rPr>
        <w:t>及之后</w:t>
      </w:r>
      <w:r w:rsidRPr="00D76C68">
        <w:rPr>
          <w:rFonts w:ascii="微软雅黑" w:eastAsia="微软雅黑" w:hAnsi="微软雅黑" w:cs="宋体" w:hint="eastAsia"/>
          <w:color w:val="FF0000"/>
          <w:kern w:val="0"/>
          <w:sz w:val="24"/>
          <w:szCs w:val="24"/>
        </w:rPr>
        <w:t>用来代替</w:t>
      </w:r>
      <w:r w:rsidRPr="00D76C68">
        <w:rPr>
          <w:rFonts w:ascii="微软雅黑" w:eastAsia="微软雅黑" w:hAnsi="微软雅黑" w:cs="宋体" w:hint="eastAsia"/>
          <w:color w:val="4F4F4F"/>
          <w:kern w:val="0"/>
          <w:sz w:val="24"/>
          <w:szCs w:val="24"/>
        </w:rPr>
        <w:t>老年代的</w:t>
      </w:r>
      <w:r w:rsidRPr="00D76C68">
        <w:rPr>
          <w:rFonts w:ascii="微软雅黑" w:eastAsia="微软雅黑" w:hAnsi="微软雅黑" w:cs="宋体" w:hint="eastAsia"/>
          <w:color w:val="FF0000"/>
          <w:kern w:val="0"/>
          <w:sz w:val="24"/>
          <w:szCs w:val="24"/>
        </w:rPr>
        <w:t>Serial Old收集器；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特别是在</w:t>
      </w:r>
      <w:r w:rsidRPr="00D76C68">
        <w:rPr>
          <w:rFonts w:ascii="微软雅黑" w:eastAsia="微软雅黑" w:hAnsi="微软雅黑" w:cs="宋体" w:hint="eastAsia"/>
          <w:color w:val="FF0000"/>
          <w:kern w:val="0"/>
          <w:sz w:val="24"/>
          <w:szCs w:val="24"/>
        </w:rPr>
        <w:t>Server模式，多CPU</w:t>
      </w:r>
      <w:r w:rsidRPr="00D76C68">
        <w:rPr>
          <w:rFonts w:ascii="微软雅黑" w:eastAsia="微软雅黑" w:hAnsi="微软雅黑" w:cs="宋体" w:hint="eastAsia"/>
          <w:color w:val="4F4F4F"/>
          <w:kern w:val="0"/>
          <w:sz w:val="24"/>
          <w:szCs w:val="24"/>
        </w:rPr>
        <w:t>的情况下；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这样在</w:t>
      </w:r>
      <w:r w:rsidRPr="00D76C68">
        <w:rPr>
          <w:rFonts w:ascii="微软雅黑" w:eastAsia="微软雅黑" w:hAnsi="微软雅黑" w:cs="宋体" w:hint="eastAsia"/>
          <w:color w:val="FF0000"/>
          <w:kern w:val="0"/>
          <w:sz w:val="24"/>
          <w:szCs w:val="24"/>
        </w:rPr>
        <w:t>注重吞吐量以及CPU资源敏感的场景</w:t>
      </w:r>
      <w:r w:rsidRPr="00D76C68">
        <w:rPr>
          <w:rFonts w:ascii="微软雅黑" w:eastAsia="微软雅黑" w:hAnsi="微软雅黑" w:cs="宋体" w:hint="eastAsia"/>
          <w:color w:val="4F4F4F"/>
          <w:kern w:val="0"/>
          <w:sz w:val="24"/>
          <w:szCs w:val="24"/>
        </w:rPr>
        <w:t>，就有了</w:t>
      </w:r>
      <w:r w:rsidRPr="00D76C68">
        <w:rPr>
          <w:rFonts w:ascii="微软雅黑" w:eastAsia="微软雅黑" w:hAnsi="微软雅黑" w:cs="宋体" w:hint="eastAsia"/>
          <w:color w:val="FF0000"/>
          <w:kern w:val="0"/>
          <w:sz w:val="24"/>
          <w:szCs w:val="24"/>
        </w:rPr>
        <w:t>Parallel Scavenge加Parallel Old收集器的"给力"应用组合</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3、设置参数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"-XX:+UseParallelOldGC"：</w:t>
      </w:r>
      <w:r w:rsidRPr="00D76C68">
        <w:rPr>
          <w:rFonts w:ascii="微软雅黑" w:eastAsia="微软雅黑" w:hAnsi="微软雅黑" w:cs="宋体" w:hint="eastAsia"/>
          <w:b/>
          <w:bCs/>
          <w:color w:val="4F4F4F"/>
          <w:kern w:val="0"/>
          <w:sz w:val="24"/>
          <w:szCs w:val="24"/>
        </w:rPr>
        <w:t>指定使用Parallel Old收集器；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更多Parallel Old收集器收集过程介绍请参考：</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《内存管理白皮书》 4.5.2节：    </w:t>
      </w:r>
      <w:hyperlink r:id="rId47" w:tgtFrame="_blank" w:history="1">
        <w:r w:rsidRPr="00D76C68">
          <w:rPr>
            <w:rFonts w:ascii="微软雅黑" w:eastAsia="微软雅黑" w:hAnsi="微软雅黑" w:cs="宋体" w:hint="eastAsia"/>
            <w:color w:val="0C89CF"/>
            <w:kern w:val="0"/>
            <w:sz w:val="24"/>
            <w:szCs w:val="24"/>
            <w:u w:val="single"/>
          </w:rPr>
          <w:t>    http://www.oracle.com/technetwork/java/javase/tech/memorymanagement-whitepaper-1-150020.pdf</w:t>
        </w:r>
      </w:hyperlink>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7、CMS收集器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并发标记清理（Concurrent Mark Sweep，CMS）</w:t>
      </w:r>
      <w:r w:rsidRPr="00D76C68">
        <w:rPr>
          <w:rFonts w:ascii="微软雅黑" w:eastAsia="微软雅黑" w:hAnsi="微软雅黑" w:cs="宋体" w:hint="eastAsia"/>
          <w:color w:val="4F4F4F"/>
          <w:kern w:val="0"/>
          <w:sz w:val="24"/>
          <w:szCs w:val="24"/>
        </w:rPr>
        <w:t>收集器也称为</w:t>
      </w:r>
      <w:r w:rsidRPr="00D76C68">
        <w:rPr>
          <w:rFonts w:ascii="微软雅黑" w:eastAsia="微软雅黑" w:hAnsi="微软雅黑" w:cs="宋体" w:hint="eastAsia"/>
          <w:color w:val="FF0000"/>
          <w:kern w:val="0"/>
          <w:sz w:val="24"/>
          <w:szCs w:val="24"/>
        </w:rPr>
        <w:t>并发低停顿收集器（Concurrent Low Pause Collector）或低延迟（low-latency）垃圾收集器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在前面ParNew收集器曾简单介绍过其特点；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针对老年代；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基于"标记-清除"算法(不进行压缩操作，产生内存碎片)；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以获取最短回收停顿时间为目标；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并发收集、低停顿；</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lastRenderedPageBreak/>
        <w:t>      需要更多的内存（看后面的缺点）；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是HotSpot在JDK1.5推出的第一款真正意义上的并发（Concurrent）收集器；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第一次实现了让垃圾收集线程与用户线程（基本上）同时工作；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与用户交互较多的场景</w:t>
      </w: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希望系统停顿时间最短，注重服务的响应速度；</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以给用户带来较好的体验；</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w:t>
      </w:r>
      <w:r w:rsidRPr="00D76C68">
        <w:rPr>
          <w:rFonts w:ascii="微软雅黑" w:eastAsia="微软雅黑" w:hAnsi="微软雅黑" w:cs="宋体" w:hint="eastAsia"/>
          <w:b/>
          <w:bCs/>
          <w:color w:val="FF0000"/>
          <w:kern w:val="0"/>
          <w:sz w:val="24"/>
          <w:szCs w:val="24"/>
        </w:rPr>
        <w:t>常见WEB、B/S系统的服务器上的应用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3、设置参数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"-XX:+UseConcMarkSweepGC"：</w:t>
      </w:r>
      <w:r w:rsidRPr="00D76C68">
        <w:rPr>
          <w:rFonts w:ascii="微软雅黑" w:eastAsia="微软雅黑" w:hAnsi="微软雅黑" w:cs="宋体" w:hint="eastAsia"/>
          <w:b/>
          <w:bCs/>
          <w:color w:val="4F4F4F"/>
          <w:kern w:val="0"/>
          <w:sz w:val="24"/>
          <w:szCs w:val="24"/>
        </w:rPr>
        <w:t>指定使用CMS收集器；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4、CMS收集器运作过程</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比前面几种收集器更复杂，可以分为4个步骤:</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（A）、初始标记（CMS initial mark）</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仅标记一下GC Roots能直接关联到的对象；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速度很快；</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但需要</w:t>
      </w:r>
      <w:r w:rsidRPr="00D76C68">
        <w:rPr>
          <w:rFonts w:ascii="微软雅黑" w:eastAsia="微软雅黑" w:hAnsi="微软雅黑" w:cs="宋体" w:hint="eastAsia"/>
          <w:color w:val="FF0000"/>
          <w:kern w:val="0"/>
          <w:sz w:val="24"/>
          <w:szCs w:val="24"/>
        </w:rPr>
        <w:t>"Stop The World"；</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（B）、并发标记（CMS concurrent mark）</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进行GC Roots Tracing的过程；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刚才产生的集合中标记出存活对象；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应用程序也在运行；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并不能保证可以标记出所有的存活对象；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（C）、重新标记（CMS remark）</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为了修正并发标记期间因用户程序继续运作而导致标记变动的那一部分对象的标记记录；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需要"</w:t>
      </w:r>
      <w:r w:rsidRPr="00D76C68">
        <w:rPr>
          <w:rFonts w:ascii="微软雅黑" w:eastAsia="微软雅黑" w:hAnsi="微软雅黑" w:cs="宋体" w:hint="eastAsia"/>
          <w:color w:val="FF0000"/>
          <w:kern w:val="0"/>
          <w:sz w:val="24"/>
          <w:szCs w:val="24"/>
        </w:rPr>
        <w:t>Stop The World"</w:t>
      </w:r>
      <w:r w:rsidRPr="00D76C68">
        <w:rPr>
          <w:rFonts w:ascii="微软雅黑" w:eastAsia="微软雅黑" w:hAnsi="微软雅黑" w:cs="宋体" w:hint="eastAsia"/>
          <w:color w:val="4F4F4F"/>
          <w:kern w:val="0"/>
          <w:sz w:val="24"/>
          <w:szCs w:val="24"/>
        </w:rPr>
        <w:t>，且停顿时间比初始标记稍长，但远比并发标记短；</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采用多线程并行执行来提升效率；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（D）、并发清除（CMS concurrent sweep）</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回收所有的垃圾对象；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整个过程中耗时最长的并发标记和并发清除都可以与用户线程一起工作</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所以总体上说，CMS收集器的内存回收过程与用户线程一起并发执行；</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CMS收集器运行示意图如下：</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4333875" cy="1619250"/>
            <wp:effectExtent l="0" t="0" r="9525" b="0"/>
            <wp:docPr id="9" name="图片 9" descr="https://img-blog.csdn.net/2017010222501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7010222501737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33875" cy="1619250"/>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5、CMS收集器3个明显的缺点</w:t>
      </w:r>
    </w:p>
    <w:p w:rsidR="00D76C68" w:rsidRPr="00D76C68" w:rsidRDefault="00D76C68" w:rsidP="00D76C68">
      <w:pPr>
        <w:widowControl/>
        <w:jc w:val="left"/>
        <w:rPr>
          <w:rFonts w:ascii="宋体" w:eastAsia="宋体" w:hAnsi="宋体" w:cs="宋体"/>
          <w:kern w:val="0"/>
          <w:sz w:val="24"/>
          <w:szCs w:val="24"/>
        </w:rPr>
      </w:pPr>
      <w:r w:rsidRPr="00D76C68">
        <w:rPr>
          <w:rFonts w:ascii="微软雅黑" w:eastAsia="微软雅黑" w:hAnsi="微软雅黑" w:cs="宋体" w:hint="eastAsia"/>
          <w:b/>
          <w:bCs/>
          <w:color w:val="555555"/>
          <w:kern w:val="0"/>
          <w:sz w:val="23"/>
          <w:szCs w:val="23"/>
          <w:shd w:val="clear" w:color="auto" w:fill="FFFFFF"/>
        </w:rPr>
        <w:t>                     （A）、对CPU资源非常敏感</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并发收集虽然不会暂停用户线程，但因为占用一部分CPU资源，还是</w:t>
      </w:r>
      <w:r w:rsidRPr="00D76C68">
        <w:rPr>
          <w:rFonts w:ascii="微软雅黑" w:eastAsia="微软雅黑" w:hAnsi="微软雅黑" w:cs="宋体" w:hint="eastAsia"/>
          <w:color w:val="FF0000"/>
          <w:kern w:val="0"/>
          <w:sz w:val="24"/>
          <w:szCs w:val="24"/>
        </w:rPr>
        <w:t>会导致应用程序变慢，总吞吐量降低</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CMS的默认收集线程数量是=(CPU数量+3)/4；</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当CPU数量多于4个，收集线程占用的CPU资源多于25%，对用户程序影响可能较大；不足4个时，影响更大，可能无法接受。</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br/>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增量式并发收集器：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针对这种情况，曾出现了"增量式并发收集器"（Incremental Concurrent Mark Sweep/i-CMS）；</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类似使用抢占式来模拟多任务机制的思想，让收集线程和用户线程交替运行，减少收集线程运行时间；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但效果并不理想，</w:t>
      </w:r>
      <w:r w:rsidRPr="00D76C68">
        <w:rPr>
          <w:rFonts w:ascii="微软雅黑" w:eastAsia="微软雅黑" w:hAnsi="微软雅黑" w:cs="宋体" w:hint="eastAsia"/>
          <w:b/>
          <w:bCs/>
          <w:color w:val="4F4F4F"/>
          <w:kern w:val="0"/>
          <w:sz w:val="24"/>
          <w:szCs w:val="24"/>
        </w:rPr>
        <w:t>JDK1.6后就官方不再提倡用户使用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更多请参考：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官方的《垃圾收集调优指南》8.8节 Incremental Mode：</w:t>
      </w:r>
      <w:hyperlink r:id="rId49" w:tgtFrame="_blank" w:history="1">
        <w:r w:rsidRPr="00D76C68">
          <w:rPr>
            <w:rFonts w:ascii="微软雅黑" w:eastAsia="微软雅黑" w:hAnsi="微软雅黑" w:cs="宋体" w:hint="eastAsia"/>
            <w:color w:val="0C89CF"/>
            <w:kern w:val="0"/>
            <w:sz w:val="24"/>
            <w:szCs w:val="24"/>
            <w:u w:val="single"/>
          </w:rPr>
          <w:t>http://docs.oracle.com/javase/8/docs/technotes/guides/vm/gctuning/cms.html#CJAGIIEJ</w:t>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《内存管理白皮书》 4.6.3节可以看到一些描述；</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（B）、无法处理浮动垃圾,可能出现"Concurrent Mode Failure"失败</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（1）、浮动垃圾（Floating Garbage）</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在并发清除时，用户线程新产生的垃圾</w:t>
      </w:r>
      <w:r w:rsidRPr="00D76C68">
        <w:rPr>
          <w:rFonts w:ascii="微软雅黑" w:eastAsia="微软雅黑" w:hAnsi="微软雅黑" w:cs="宋体" w:hint="eastAsia"/>
          <w:color w:val="4F4F4F"/>
          <w:kern w:val="0"/>
          <w:sz w:val="24"/>
          <w:szCs w:val="24"/>
        </w:rPr>
        <w:t>，称为浮动垃圾；</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这使得并发清除时需要预留一定的内存空间，不能像其他收集器在老年代几乎填满再进行收集；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也要可以认为CMS所需要的空间比其他垃圾收集器大</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"-XX:CMSInitiatingOccupancyFraction"</w:t>
      </w:r>
      <w:r w:rsidRPr="00D76C68">
        <w:rPr>
          <w:rFonts w:ascii="微软雅黑" w:eastAsia="微软雅黑" w:hAnsi="微软雅黑" w:cs="宋体" w:hint="eastAsia"/>
          <w:color w:val="4F4F4F"/>
          <w:kern w:val="0"/>
          <w:sz w:val="24"/>
          <w:szCs w:val="24"/>
        </w:rPr>
        <w:t>：设置CMS预留内存空间；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JDK1.5默认值为68%；</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JDK1.6变为大约92%；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（2）、"Concurrent Mode Failure"失败</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w:t>
      </w:r>
      <w:r w:rsidRPr="00D76C68">
        <w:rPr>
          <w:rFonts w:ascii="微软雅黑" w:eastAsia="微软雅黑" w:hAnsi="微软雅黑" w:cs="宋体" w:hint="eastAsia"/>
          <w:color w:val="FF0000"/>
          <w:kern w:val="0"/>
          <w:sz w:val="24"/>
          <w:szCs w:val="24"/>
        </w:rPr>
        <w:t>CMS预留内存空间无法满足程序需要</w:t>
      </w:r>
      <w:r w:rsidRPr="00D76C68">
        <w:rPr>
          <w:rFonts w:ascii="微软雅黑" w:eastAsia="微软雅黑" w:hAnsi="微软雅黑" w:cs="宋体" w:hint="eastAsia"/>
          <w:color w:val="4F4F4F"/>
          <w:kern w:val="0"/>
          <w:sz w:val="24"/>
          <w:szCs w:val="24"/>
        </w:rPr>
        <w:t>，就会出现一次"Concurrent Mode Failure"失败；</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这时</w:t>
      </w:r>
      <w:r w:rsidRPr="00D76C68">
        <w:rPr>
          <w:rFonts w:ascii="微软雅黑" w:eastAsia="微软雅黑" w:hAnsi="微软雅黑" w:cs="宋体" w:hint="eastAsia"/>
          <w:color w:val="FF0000"/>
          <w:kern w:val="0"/>
          <w:sz w:val="24"/>
          <w:szCs w:val="24"/>
        </w:rPr>
        <w:t>JVM启用后备预案：临时启用Serail Old收集器，而导致另一次Full GC的产生；</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这样的代价是很大的，所以</w:t>
      </w:r>
      <w:r w:rsidRPr="00D76C68">
        <w:rPr>
          <w:rFonts w:ascii="微软雅黑" w:eastAsia="微软雅黑" w:hAnsi="微软雅黑" w:cs="宋体" w:hint="eastAsia"/>
          <w:color w:val="FF0000"/>
          <w:kern w:val="0"/>
          <w:sz w:val="24"/>
          <w:szCs w:val="24"/>
        </w:rPr>
        <w:t>CMSInitiatingOccupancyFraction不能设置得太大</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（C）、产生大量内存碎片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由于</w:t>
      </w:r>
      <w:r w:rsidRPr="00D76C68">
        <w:rPr>
          <w:rFonts w:ascii="微软雅黑" w:eastAsia="微软雅黑" w:hAnsi="微软雅黑" w:cs="宋体" w:hint="eastAsia"/>
          <w:b/>
          <w:bCs/>
          <w:color w:val="4F4F4F"/>
          <w:kern w:val="0"/>
          <w:sz w:val="24"/>
          <w:szCs w:val="24"/>
        </w:rPr>
        <w:t>CMS基于"标记-清除"算法，清除后不进行压缩操作</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前面</w:t>
      </w:r>
      <w:hyperlink r:id="rId50" w:tgtFrame="_blank" w:history="1">
        <w:r w:rsidRPr="00D76C68">
          <w:rPr>
            <w:rFonts w:ascii="微软雅黑" w:eastAsia="微软雅黑" w:hAnsi="微软雅黑" w:cs="宋体" w:hint="eastAsia"/>
            <w:color w:val="0C89CF"/>
            <w:kern w:val="0"/>
            <w:sz w:val="24"/>
            <w:szCs w:val="24"/>
            <w:u w:val="single"/>
          </w:rPr>
          <w:t>《Java虚拟机垃圾回收(二) 垃圾回收算法》</w:t>
        </w:r>
      </w:hyperlink>
      <w:r w:rsidRPr="00D76C68">
        <w:rPr>
          <w:rFonts w:ascii="微软雅黑" w:eastAsia="微软雅黑" w:hAnsi="微软雅黑" w:cs="宋体" w:hint="eastAsia"/>
          <w:color w:val="4F4F4F"/>
          <w:kern w:val="0"/>
          <w:sz w:val="24"/>
          <w:szCs w:val="24"/>
        </w:rPr>
        <w:t>"标记-清除"算法介绍时曾说过：</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产生大量不连续的内存碎片会导致分配大内存对象时，无法找到足够的连续内存，从而需要提前触发另一次Full GC动作。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解决方法：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（1）、"-XX:+UseCMSCompactAtFullCollection"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使得CMS出现上面这种情况时不进行Full GC，而</w:t>
      </w:r>
      <w:r w:rsidRPr="00D76C68">
        <w:rPr>
          <w:rFonts w:ascii="微软雅黑" w:eastAsia="微软雅黑" w:hAnsi="微软雅黑" w:cs="宋体" w:hint="eastAsia"/>
          <w:color w:val="FF0000"/>
          <w:kern w:val="0"/>
          <w:sz w:val="24"/>
          <w:szCs w:val="24"/>
        </w:rPr>
        <w:t>开启内存碎片的合并整理过程</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但合并整理过程无法并发，停顿时间会变长；</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默认开启（但不会进行，结合下面的CMSFullGCsBeforeCompaction）；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（2）、"-XX:+CMSFullGCsBeforeCompaction"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设置执行多少次不压缩的Full GC后，来一次压缩整理</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为减少合并整理过程的停顿时间；</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默认为0，也就是说每次都执行Full GC，不会进行压缩整理；</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由于空间不再连续，</w:t>
      </w:r>
      <w:r w:rsidRPr="00D76C68">
        <w:rPr>
          <w:rFonts w:ascii="微软雅黑" w:eastAsia="微软雅黑" w:hAnsi="微软雅黑" w:cs="宋体" w:hint="eastAsia"/>
          <w:color w:val="FF0000"/>
          <w:kern w:val="0"/>
          <w:sz w:val="24"/>
          <w:szCs w:val="24"/>
        </w:rPr>
        <w:t>CMS需要使用可用"空闲列表"内存分配方式</w:t>
      </w:r>
      <w:r w:rsidRPr="00D76C68">
        <w:rPr>
          <w:rFonts w:ascii="微软雅黑" w:eastAsia="微软雅黑" w:hAnsi="微软雅黑" w:cs="宋体" w:hint="eastAsia"/>
          <w:color w:val="4F4F4F"/>
          <w:kern w:val="0"/>
          <w:sz w:val="24"/>
          <w:szCs w:val="24"/>
        </w:rPr>
        <w:t>，这比简单实用"碰撞指针"分配内存消耗大；</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更多关于内存分配方式请参考：《</w:t>
      </w:r>
      <w:hyperlink r:id="rId51" w:tgtFrame="_blank" w:history="1">
        <w:r w:rsidRPr="00D76C68">
          <w:rPr>
            <w:rFonts w:ascii="微软雅黑" w:eastAsia="微软雅黑" w:hAnsi="微软雅黑" w:cs="宋体" w:hint="eastAsia"/>
            <w:color w:val="0000FF"/>
            <w:kern w:val="0"/>
            <w:sz w:val="24"/>
            <w:szCs w:val="24"/>
            <w:u w:val="single"/>
          </w:rPr>
          <w:t>Java对象在Java虚拟机中的创建过程</w:t>
        </w:r>
      </w:hyperlink>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总体来看，与Parallel Old垃圾收集器相比，CMS减少了执行老年代垃圾收集时应用暂停的时间；</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但却增加了新生代垃圾收集时应用暂停的时间、降低了吞吐量而且需要占用更大的堆空间；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更多CMS收集器信息请参考：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《垃圾收集调优指南》 8节 Concurrent Mark Sweep (CMS) Collector：</w:t>
      </w:r>
      <w:hyperlink r:id="rId52" w:tgtFrame="_blank" w:history="1">
        <w:r w:rsidRPr="00D76C68">
          <w:rPr>
            <w:rFonts w:ascii="微软雅黑" w:eastAsia="微软雅黑" w:hAnsi="微软雅黑" w:cs="宋体" w:hint="eastAsia"/>
            <w:color w:val="0C89CF"/>
            <w:kern w:val="0"/>
            <w:sz w:val="24"/>
            <w:szCs w:val="24"/>
            <w:u w:val="single"/>
          </w:rPr>
          <w:t>http://docs.oracle.com/javase/8/docs/technotes/guides/vm/gctuning/cms.html#concurrent_mark_sweep_cms_collector</w:t>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《内存管理白皮书》 4.6节 Concurrent Mark-Sweep (CMS) Collector：</w:t>
      </w:r>
      <w:hyperlink r:id="rId53" w:tgtFrame="_blank" w:history="1">
        <w:r w:rsidRPr="00D76C68">
          <w:rPr>
            <w:rFonts w:ascii="微软雅黑" w:eastAsia="微软雅黑" w:hAnsi="微软雅黑" w:cs="宋体" w:hint="eastAsia"/>
            <w:color w:val="0C89CF"/>
            <w:kern w:val="0"/>
            <w:sz w:val="24"/>
            <w:szCs w:val="24"/>
            <w:u w:val="single"/>
          </w:rPr>
          <w:t>http://www.oracle.com/technetwork/java/javase/tech/memorymanagement-whitepaper-1-150020.pdf</w:t>
        </w:r>
      </w:hyperlink>
    </w:p>
    <w:p w:rsidR="00D76C68" w:rsidRPr="00D76C68" w:rsidRDefault="00D76C68" w:rsidP="00D76C68">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36"/>
          <w:szCs w:val="36"/>
        </w:rPr>
      </w:pPr>
      <w:r w:rsidRPr="00D76C68">
        <w:rPr>
          <w:rFonts w:ascii="微软雅黑" w:eastAsia="微软雅黑" w:hAnsi="微软雅黑" w:cs="宋体" w:hint="eastAsia"/>
          <w:b/>
          <w:bCs/>
          <w:color w:val="4F4F4F"/>
          <w:kern w:val="0"/>
          <w:sz w:val="28"/>
          <w:szCs w:val="28"/>
        </w:rPr>
        <w:t>8、G1收集器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G1（</w:t>
      </w:r>
      <w:r w:rsidRPr="00D76C68">
        <w:rPr>
          <w:rFonts w:ascii="微软雅黑" w:eastAsia="微软雅黑" w:hAnsi="微软雅黑" w:cs="宋体" w:hint="eastAsia"/>
          <w:b/>
          <w:bCs/>
          <w:color w:val="4F4F4F"/>
          <w:kern w:val="0"/>
          <w:sz w:val="24"/>
          <w:szCs w:val="24"/>
        </w:rPr>
        <w:t>Garbage-First</w:t>
      </w:r>
      <w:r w:rsidRPr="00D76C68">
        <w:rPr>
          <w:rFonts w:ascii="微软雅黑" w:eastAsia="微软雅黑" w:hAnsi="微软雅黑" w:cs="宋体" w:hint="eastAsia"/>
          <w:color w:val="4F4F4F"/>
          <w:kern w:val="0"/>
          <w:sz w:val="24"/>
          <w:szCs w:val="24"/>
        </w:rPr>
        <w:t>）是</w:t>
      </w:r>
      <w:r w:rsidRPr="00D76C68">
        <w:rPr>
          <w:rFonts w:ascii="微软雅黑" w:eastAsia="微软雅黑" w:hAnsi="微软雅黑" w:cs="宋体" w:hint="eastAsia"/>
          <w:b/>
          <w:bCs/>
          <w:color w:val="FF0000"/>
          <w:kern w:val="0"/>
          <w:sz w:val="24"/>
          <w:szCs w:val="24"/>
        </w:rPr>
        <w:t>JDK7-u4</w:t>
      </w:r>
      <w:r w:rsidRPr="00D76C68">
        <w:rPr>
          <w:rFonts w:ascii="微软雅黑" w:eastAsia="微软雅黑" w:hAnsi="微软雅黑" w:cs="宋体" w:hint="eastAsia"/>
          <w:color w:val="4F4F4F"/>
          <w:kern w:val="0"/>
          <w:sz w:val="24"/>
          <w:szCs w:val="24"/>
        </w:rPr>
        <w:t>才推出商用的收集器；</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1、特点</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lastRenderedPageBreak/>
        <w:t>（A）、并行与并发</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能充分利用多CPU、多核环境下的硬件优势；</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可以并行来缩短"Stop The World"停顿时间；</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也可以</w:t>
      </w:r>
      <w:r w:rsidRPr="00D76C68">
        <w:rPr>
          <w:rFonts w:ascii="微软雅黑" w:eastAsia="微软雅黑" w:hAnsi="微软雅黑" w:cs="宋体" w:hint="eastAsia"/>
          <w:color w:val="FF0000"/>
          <w:kern w:val="0"/>
          <w:sz w:val="24"/>
          <w:szCs w:val="24"/>
        </w:rPr>
        <w:t>并发让垃圾收集与用户程序同时进行</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（B）、分代收集，收集范围包括新生代和老年代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能独立管理整个GC堆</w:t>
      </w:r>
      <w:r w:rsidRPr="00D76C68">
        <w:rPr>
          <w:rFonts w:ascii="微软雅黑" w:eastAsia="微软雅黑" w:hAnsi="微软雅黑" w:cs="宋体" w:hint="eastAsia"/>
          <w:color w:val="4F4F4F"/>
          <w:kern w:val="0"/>
          <w:sz w:val="24"/>
          <w:szCs w:val="24"/>
        </w:rPr>
        <w:t>（新生代和老年代），而不需要与其他收集器搭配；</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能够采用不同方式处理不同时期的对象；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虽然</w:t>
      </w:r>
      <w:r w:rsidRPr="00D76C68">
        <w:rPr>
          <w:rFonts w:ascii="微软雅黑" w:eastAsia="微软雅黑" w:hAnsi="微软雅黑" w:cs="宋体" w:hint="eastAsia"/>
          <w:color w:val="FF0000"/>
          <w:kern w:val="0"/>
          <w:sz w:val="24"/>
          <w:szCs w:val="24"/>
        </w:rPr>
        <w:t>保留分代概念</w:t>
      </w:r>
      <w:r w:rsidRPr="00D76C68">
        <w:rPr>
          <w:rFonts w:ascii="微软雅黑" w:eastAsia="微软雅黑" w:hAnsi="微软雅黑" w:cs="宋体" w:hint="eastAsia"/>
          <w:color w:val="4F4F4F"/>
          <w:kern w:val="0"/>
          <w:sz w:val="24"/>
          <w:szCs w:val="24"/>
        </w:rPr>
        <w:t>，但Java堆的内存布局有很大差别；</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将整个堆划分为多个大小相等的独立区域（Region）；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新生代和老年代不再是物理隔离，它们都是一部分Region（不需要连续）的集合；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更多G1内存布局信息请参考：</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《垃圾收集调优指南》 9节：</w:t>
      </w:r>
      <w:hyperlink r:id="rId54" w:tgtFrame="_blank" w:history="1">
        <w:r w:rsidRPr="00D76C68">
          <w:rPr>
            <w:rFonts w:ascii="微软雅黑" w:eastAsia="微软雅黑" w:hAnsi="微软雅黑" w:cs="宋体" w:hint="eastAsia"/>
            <w:color w:val="0C89CF"/>
            <w:kern w:val="0"/>
            <w:sz w:val="24"/>
            <w:szCs w:val="24"/>
            <w:u w:val="single"/>
          </w:rPr>
          <w:t>http://docs.oracle.com/javase/8/docs/technotes/guides/vm/gctuning/g1_gc.html#garbage_first_garbage_collection</w:t>
        </w:r>
      </w:hyperlink>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（C）</w:t>
      </w:r>
      <w:r w:rsidRPr="00D76C68">
        <w:rPr>
          <w:rFonts w:ascii="微软雅黑" w:eastAsia="微软雅黑" w:hAnsi="微软雅黑" w:cs="宋体" w:hint="eastAsia"/>
          <w:b/>
          <w:bCs/>
          <w:color w:val="FF0000"/>
          <w:kern w:val="0"/>
          <w:sz w:val="24"/>
          <w:szCs w:val="24"/>
        </w:rPr>
        <w:t>、结合多种垃圾收集算法</w:t>
      </w:r>
      <w:r w:rsidRPr="00D76C68">
        <w:rPr>
          <w:rFonts w:ascii="微软雅黑" w:eastAsia="微软雅黑" w:hAnsi="微软雅黑" w:cs="宋体" w:hint="eastAsia"/>
          <w:b/>
          <w:bCs/>
          <w:color w:val="4F4F4F"/>
          <w:kern w:val="0"/>
          <w:sz w:val="24"/>
          <w:szCs w:val="24"/>
        </w:rPr>
        <w:t>，空间整合，不产生碎片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从整体看，是基于</w:t>
      </w:r>
      <w:r w:rsidRPr="00D76C68">
        <w:rPr>
          <w:rFonts w:ascii="微软雅黑" w:eastAsia="微软雅黑" w:hAnsi="微软雅黑" w:cs="宋体" w:hint="eastAsia"/>
          <w:color w:val="FF0000"/>
          <w:kern w:val="0"/>
          <w:sz w:val="24"/>
          <w:szCs w:val="24"/>
        </w:rPr>
        <w:t>标记-整理算法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从局部（两个Region间）看，是基于</w:t>
      </w:r>
      <w:r w:rsidRPr="00D76C68">
        <w:rPr>
          <w:rFonts w:ascii="微软雅黑" w:eastAsia="微软雅黑" w:hAnsi="微软雅黑" w:cs="宋体" w:hint="eastAsia"/>
          <w:color w:val="FF0000"/>
          <w:kern w:val="0"/>
          <w:sz w:val="24"/>
          <w:szCs w:val="24"/>
        </w:rPr>
        <w:t>复制算法</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这是一种</w:t>
      </w:r>
      <w:r w:rsidRPr="00D76C68">
        <w:rPr>
          <w:rFonts w:ascii="微软雅黑" w:eastAsia="微软雅黑" w:hAnsi="微软雅黑" w:cs="宋体" w:hint="eastAsia"/>
          <w:color w:val="FF0000"/>
          <w:kern w:val="0"/>
          <w:sz w:val="24"/>
          <w:szCs w:val="24"/>
        </w:rPr>
        <w:t>类似火车算法</w:t>
      </w:r>
      <w:r w:rsidRPr="00D76C68">
        <w:rPr>
          <w:rFonts w:ascii="微软雅黑" w:eastAsia="微软雅黑" w:hAnsi="微软雅黑" w:cs="宋体" w:hint="eastAsia"/>
          <w:color w:val="4F4F4F"/>
          <w:kern w:val="0"/>
          <w:sz w:val="24"/>
          <w:szCs w:val="24"/>
        </w:rPr>
        <w:t>的实现；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都不会产生内存碎片，有利于长时间运行；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（D）、可预测的停顿：</w:t>
      </w:r>
      <w:r w:rsidRPr="00D76C68">
        <w:rPr>
          <w:rFonts w:ascii="微软雅黑" w:eastAsia="微软雅黑" w:hAnsi="微软雅黑" w:cs="宋体" w:hint="eastAsia"/>
          <w:b/>
          <w:bCs/>
          <w:color w:val="FF0000"/>
          <w:kern w:val="0"/>
          <w:sz w:val="24"/>
          <w:szCs w:val="24"/>
        </w:rPr>
        <w:t>低停顿的同时实现高吞吐量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G1除了追求低停顿处，还能建立可预测的停顿时间模型；</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可以明确指定M毫秒时间片内，垃圾收集消耗的时间不超过N毫秒；</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2、应用场景</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面向服务端应用</w:t>
      </w:r>
      <w:r w:rsidRPr="00D76C68">
        <w:rPr>
          <w:rFonts w:ascii="微软雅黑" w:eastAsia="微软雅黑" w:hAnsi="微软雅黑" w:cs="宋体" w:hint="eastAsia"/>
          <w:color w:val="4F4F4F"/>
          <w:kern w:val="0"/>
          <w:sz w:val="24"/>
          <w:szCs w:val="24"/>
        </w:rPr>
        <w:t>，针对具有</w:t>
      </w:r>
      <w:r w:rsidRPr="00D76C68">
        <w:rPr>
          <w:rFonts w:ascii="微软雅黑" w:eastAsia="微软雅黑" w:hAnsi="微软雅黑" w:cs="宋体" w:hint="eastAsia"/>
          <w:color w:val="FF0000"/>
          <w:kern w:val="0"/>
          <w:sz w:val="24"/>
          <w:szCs w:val="24"/>
        </w:rPr>
        <w:t>大内存、多处理器</w:t>
      </w:r>
      <w:r w:rsidRPr="00D76C68">
        <w:rPr>
          <w:rFonts w:ascii="微软雅黑" w:eastAsia="微软雅黑" w:hAnsi="微软雅黑" w:cs="宋体" w:hint="eastAsia"/>
          <w:color w:val="4F4F4F"/>
          <w:kern w:val="0"/>
          <w:sz w:val="24"/>
          <w:szCs w:val="24"/>
        </w:rPr>
        <w:t>的机器；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最主要的应用是为需要</w:t>
      </w:r>
      <w:r w:rsidRPr="00D76C68">
        <w:rPr>
          <w:rFonts w:ascii="微软雅黑" w:eastAsia="微软雅黑" w:hAnsi="微软雅黑" w:cs="宋体" w:hint="eastAsia"/>
          <w:color w:val="FF0000"/>
          <w:kern w:val="0"/>
          <w:sz w:val="24"/>
          <w:szCs w:val="24"/>
        </w:rPr>
        <w:t>低GC延迟</w:t>
      </w:r>
      <w:r w:rsidRPr="00D76C68">
        <w:rPr>
          <w:rFonts w:ascii="微软雅黑" w:eastAsia="微软雅黑" w:hAnsi="微软雅黑" w:cs="宋体" w:hint="eastAsia"/>
          <w:color w:val="4F4F4F"/>
          <w:kern w:val="0"/>
          <w:sz w:val="24"/>
          <w:szCs w:val="24"/>
        </w:rPr>
        <w:t>，并</w:t>
      </w:r>
      <w:r w:rsidRPr="00D76C68">
        <w:rPr>
          <w:rFonts w:ascii="微软雅黑" w:eastAsia="微软雅黑" w:hAnsi="微软雅黑" w:cs="宋体" w:hint="eastAsia"/>
          <w:color w:val="FF0000"/>
          <w:kern w:val="0"/>
          <w:sz w:val="24"/>
          <w:szCs w:val="24"/>
        </w:rPr>
        <w:t>具有大堆</w:t>
      </w:r>
      <w:r w:rsidRPr="00D76C68">
        <w:rPr>
          <w:rFonts w:ascii="微软雅黑" w:eastAsia="微软雅黑" w:hAnsi="微软雅黑" w:cs="宋体" w:hint="eastAsia"/>
          <w:color w:val="4F4F4F"/>
          <w:kern w:val="0"/>
          <w:sz w:val="24"/>
          <w:szCs w:val="24"/>
        </w:rPr>
        <w:t>的应用程序提供解决方案；</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如：在堆大小约6GB或更大时，可预测的暂停时间可以低于0.5秒；</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用来替换掉JDK1.5中的CMS收集器</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在下面的情况时，使用G1可能比CMS好</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（1）、超过50％的Java堆被活动数据占用；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（2）、对象分配频率或年代提升频率变化很大；</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（3）、GC停顿时间过长（长于0.5至1秒）。</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是否一定采用G1呢？也未必：</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如果现在采用的收集器没有出现问题，不用急着去选择G1；</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如果应用程序追求低停顿，可以尝试选择G1；</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是否代替CMS需要实际场景测试才知道。</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3、设置参数</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"-XX:+UseG1GC"</w:t>
      </w:r>
      <w:r w:rsidRPr="00D76C68">
        <w:rPr>
          <w:rFonts w:ascii="微软雅黑" w:eastAsia="微软雅黑" w:hAnsi="微软雅黑" w:cs="宋体" w:hint="eastAsia"/>
          <w:b/>
          <w:bCs/>
          <w:color w:val="4F4F4F"/>
          <w:kern w:val="0"/>
          <w:sz w:val="24"/>
          <w:szCs w:val="24"/>
        </w:rPr>
        <w:t>：指定使用G1收集器；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"-XX:InitiatingHeapOccupancyPercent"</w:t>
      </w:r>
      <w:r w:rsidRPr="00D76C68">
        <w:rPr>
          <w:rFonts w:ascii="微软雅黑" w:eastAsia="微软雅黑" w:hAnsi="微软雅黑" w:cs="宋体" w:hint="eastAsia"/>
          <w:b/>
          <w:bCs/>
          <w:color w:val="4F4F4F"/>
          <w:kern w:val="0"/>
          <w:sz w:val="24"/>
          <w:szCs w:val="24"/>
        </w:rPr>
        <w:t>：当整个Java堆的占用率达到参数值时，开始并发标记阶段；默认为45；</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w:t>
      </w:r>
      <w:r w:rsidRPr="00D76C68">
        <w:rPr>
          <w:rFonts w:ascii="微软雅黑" w:eastAsia="微软雅黑" w:hAnsi="微软雅黑" w:cs="宋体" w:hint="eastAsia"/>
          <w:b/>
          <w:bCs/>
          <w:color w:val="FF0000"/>
          <w:kern w:val="0"/>
          <w:sz w:val="24"/>
          <w:szCs w:val="24"/>
        </w:rPr>
        <w:t>-XX:MaxGCPauseMillis"</w:t>
      </w:r>
      <w:r w:rsidRPr="00D76C68">
        <w:rPr>
          <w:rFonts w:ascii="微软雅黑" w:eastAsia="微软雅黑" w:hAnsi="微软雅黑" w:cs="宋体" w:hint="eastAsia"/>
          <w:b/>
          <w:bCs/>
          <w:color w:val="4F4F4F"/>
          <w:kern w:val="0"/>
          <w:sz w:val="24"/>
          <w:szCs w:val="24"/>
        </w:rPr>
        <w:t>：为G1设置暂停时间目标，默认值为200毫秒；</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FF0000"/>
          <w:kern w:val="0"/>
          <w:sz w:val="24"/>
          <w:szCs w:val="24"/>
        </w:rPr>
        <w:t>      "-XX:G1HeapRegionSize"</w:t>
      </w:r>
      <w:r w:rsidRPr="00D76C68">
        <w:rPr>
          <w:rFonts w:ascii="微软雅黑" w:eastAsia="微软雅黑" w:hAnsi="微软雅黑" w:cs="宋体" w:hint="eastAsia"/>
          <w:b/>
          <w:bCs/>
          <w:color w:val="4F4F4F"/>
          <w:kern w:val="0"/>
          <w:sz w:val="24"/>
          <w:szCs w:val="24"/>
        </w:rPr>
        <w:t>：设置每个Region大小，范围1MB到32MB；目标是在最小Java堆时可以拥有约2048个Region；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更多关于G1参数设置请参考：</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《垃圾收集调优指南》 10.5节：</w:t>
      </w:r>
      <w:hyperlink r:id="rId55" w:tgtFrame="_blank" w:history="1">
        <w:r w:rsidRPr="00D76C68">
          <w:rPr>
            <w:rFonts w:ascii="微软雅黑" w:eastAsia="微软雅黑" w:hAnsi="微软雅黑" w:cs="宋体" w:hint="eastAsia"/>
            <w:color w:val="0C89CF"/>
            <w:kern w:val="0"/>
            <w:sz w:val="24"/>
            <w:szCs w:val="24"/>
            <w:u w:val="single"/>
          </w:rPr>
          <w:t>http://docs.oracle.com/javase/8/docs/technotes/guides/vm/gctuning/g1_gc_tuning.html#important_defaults</w:t>
        </w:r>
      </w:hyperlink>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4、为什么G1收集器可以实现可预测的停顿</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G1可以建立可预测的停顿时间模型，是因为：</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可以有计划地</w:t>
      </w:r>
      <w:r w:rsidRPr="00D76C68">
        <w:rPr>
          <w:rFonts w:ascii="微软雅黑" w:eastAsia="微软雅黑" w:hAnsi="微软雅黑" w:cs="宋体" w:hint="eastAsia"/>
          <w:color w:val="FF0000"/>
          <w:kern w:val="0"/>
          <w:sz w:val="24"/>
          <w:szCs w:val="24"/>
        </w:rPr>
        <w:t>避免在Java堆的进行全区域的垃圾收集</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G1跟踪各个Region获得其收集价值大小，在后台维护一个优先列表；</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每次根据允许的收集时间，</w:t>
      </w:r>
      <w:r w:rsidRPr="00D76C68">
        <w:rPr>
          <w:rFonts w:ascii="微软雅黑" w:eastAsia="微软雅黑" w:hAnsi="微软雅黑" w:cs="宋体" w:hint="eastAsia"/>
          <w:color w:val="FF0000"/>
          <w:kern w:val="0"/>
          <w:sz w:val="24"/>
          <w:szCs w:val="24"/>
        </w:rPr>
        <w:t>优先回收价值最大的Region（名称Garbage-First的由来）；</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这就保证了在有限的时间内可以获取尽可能高的收集效率；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5、一个对象被不同区域引用的问题</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一个Region不可能是孤立的，一个Region中的对象可能被其他任意Region中对象引用，</w:t>
      </w:r>
      <w:r w:rsidRPr="00D76C68">
        <w:rPr>
          <w:rFonts w:ascii="微软雅黑" w:eastAsia="微软雅黑" w:hAnsi="微软雅黑" w:cs="宋体" w:hint="eastAsia"/>
          <w:color w:val="FF0000"/>
          <w:kern w:val="0"/>
          <w:sz w:val="24"/>
          <w:szCs w:val="24"/>
        </w:rPr>
        <w:t>判断对象存活时，是否需要扫描整个Java堆才能保证准确？</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在其他的分代收集器，也存在这样的问题（而G1更突出）：</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FF0000"/>
          <w:kern w:val="0"/>
          <w:sz w:val="24"/>
          <w:szCs w:val="24"/>
        </w:rPr>
        <w:t>      回收新生代也不得不同时扫描老年代？</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这样的话会降低Minor GC的效率；</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解决方法：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无论G1还是其他分代收集器，JVM都是</w:t>
      </w:r>
      <w:r w:rsidRPr="00D76C68">
        <w:rPr>
          <w:rFonts w:ascii="微软雅黑" w:eastAsia="微软雅黑" w:hAnsi="微软雅黑" w:cs="宋体" w:hint="eastAsia"/>
          <w:color w:val="FF0000"/>
          <w:kern w:val="0"/>
          <w:sz w:val="24"/>
          <w:szCs w:val="24"/>
        </w:rPr>
        <w:t>使用Remembered Set来避免全局扫描</w:t>
      </w:r>
      <w:r w:rsidRPr="00D76C68">
        <w:rPr>
          <w:rFonts w:ascii="微软雅黑" w:eastAsia="微软雅黑" w:hAnsi="微软雅黑" w:cs="宋体" w:hint="eastAsia"/>
          <w:color w:val="4F4F4F"/>
          <w:kern w:val="0"/>
          <w:sz w:val="24"/>
          <w:szCs w:val="24"/>
        </w:rPr>
        <w: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每个Region都有一个对应的Remembered Set；</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每次Reference类型数据写操作时，都会产生一个Write Barrier暂时中断操作；</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然后检查将要写入的引用指向的对象是否和该Reference类型数据在不同的Region（其他收集器：检查老年代对象是否引用了新生代对象）；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如果不同，通过CardTable把相关引用信息记录到引用指向对象的所在Region对应的Remembered Set中；</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当进行垃圾收集时，在GC根节点的枚举范围加入Remembered Set；</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就可以保证不进行全局扫描，也不会有遗漏。</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6、G1收集器运作过程</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不计算维护Remembered Set的操作，可以分为4个步骤（与CMS较为相似）。</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（A）、初始标记（Initial Marking）</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仅标记一下GC Roots能直接关联到的对象；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且修改TAMS（Next Top at Mark Start）,让下一阶段并发运行时，用户程序能在正确可用的Region中创建新对象；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需要"Stop The World"，但速度很快；</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（B）、并发标记（Concurrent Marking）</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进行GC Roots Tracing的过程；</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刚才产生的集合中标记出存活对象；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耗时较长，但应用程序也在运行；</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并不能保证可以标记出所有的存活对象；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（C）、最终标记（Final Marking）</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为了修正并发标记期间因用户程序继续运作而导致标记变动的那一部分对象的标记记录；</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上一阶段对象的变化记录在线程的Remembered Set Log；</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这里把Remembered Set Log合并到Remembered Set中；</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需要"Stop The World"，且停顿时间比初始标记稍长，但远比并发标记短；</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采用多线程并行执行来提升效率；</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（D）、筛选回收（Live Data Counting and Evacuation）</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首先排序各个Region的回收价值和成本；</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然后根据用户期望的GC停顿时间来制定回收计划；</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最后按计划回收一些价值高的Region中垃圾对象；</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回收时采用"复制"算法，从一个或多个Region复制存活对象到堆上的另一个空的Region，并且在此过程中压缩和释放内存；</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lastRenderedPageBreak/>
        <w:t>      可以并发进行，降低停顿时间，并增加吞吐量；</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G1收集器运行示意图如下：</w:t>
      </w:r>
    </w:p>
    <w:p w:rsidR="00D76C68" w:rsidRPr="00D76C68" w:rsidRDefault="00D76C68" w:rsidP="00D76C68">
      <w:pPr>
        <w:widowControl/>
        <w:shd w:val="clear" w:color="auto" w:fill="FFFFFF"/>
        <w:wordWrap w:val="0"/>
        <w:spacing w:after="240" w:line="390" w:lineRule="atLeast"/>
        <w:jc w:val="center"/>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4362450" cy="1609725"/>
            <wp:effectExtent l="0" t="0" r="0" b="9525"/>
            <wp:docPr id="8" name="图片 8" descr="https://img-blog.csdn.net/2017010222501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7010222501779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62450" cy="1609725"/>
                    </a:xfrm>
                    <a:prstGeom prst="rect">
                      <a:avLst/>
                    </a:prstGeom>
                    <a:noFill/>
                    <a:ln>
                      <a:noFill/>
                    </a:ln>
                  </pic:spPr>
                </pic:pic>
              </a:graphicData>
            </a:graphic>
          </wp:inline>
        </w:drawing>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更多G1收集器信息请参考：</w:t>
      </w:r>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《垃圾收集调优指南》 9节 Garbage-First Garbage Collector：</w:t>
      </w:r>
      <w:hyperlink r:id="rId57" w:tgtFrame="_blank" w:history="1">
        <w:r w:rsidRPr="00D76C68">
          <w:rPr>
            <w:rFonts w:ascii="微软雅黑" w:eastAsia="微软雅黑" w:hAnsi="微软雅黑" w:cs="宋体" w:hint="eastAsia"/>
            <w:color w:val="0C89CF"/>
            <w:kern w:val="0"/>
            <w:sz w:val="24"/>
            <w:szCs w:val="24"/>
            <w:u w:val="single"/>
          </w:rPr>
          <w:t>http://docs.oracle.com/javase/8/docs/technotes/guides/vm/gctuning/g1_gc.html#garbage_first_garbage_collection</w:t>
        </w:r>
      </w:hyperlink>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《垃圾收集调优指南》 10节 Garbage-First Garbage Collector Tuning：</w:t>
      </w:r>
      <w:hyperlink r:id="rId58" w:tgtFrame="_blank" w:history="1">
        <w:r w:rsidRPr="00D76C68">
          <w:rPr>
            <w:rFonts w:ascii="微软雅黑" w:eastAsia="微软雅黑" w:hAnsi="微软雅黑" w:cs="宋体" w:hint="eastAsia"/>
            <w:color w:val="0C89CF"/>
            <w:kern w:val="0"/>
            <w:sz w:val="24"/>
            <w:szCs w:val="24"/>
            <w:u w:val="single"/>
          </w:rPr>
          <w:t>http://docs.oracle.com/javase/8/docs/technotes/guides/vm/gctuning/g1_gc_tuning.html#g1_gc_tuning</w:t>
        </w:r>
      </w:hyperlink>
    </w:p>
    <w:p w:rsidR="00D76C68" w:rsidRPr="00D76C68" w:rsidRDefault="00D76C68" w:rsidP="00D76C68">
      <w:pPr>
        <w:widowControl/>
        <w:shd w:val="clear" w:color="auto" w:fill="FFFFFF"/>
        <w:wordWrap w:val="0"/>
        <w:spacing w:after="240"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color w:val="4F4F4F"/>
          <w:kern w:val="0"/>
          <w:sz w:val="24"/>
          <w:szCs w:val="24"/>
        </w:rPr>
        <w:t>        </w:t>
      </w:r>
    </w:p>
    <w:p w:rsidR="00D76C68" w:rsidRPr="00D76C68" w:rsidRDefault="00D76C68" w:rsidP="00D76C68">
      <w:pPr>
        <w:widowControl/>
        <w:shd w:val="clear" w:color="auto" w:fill="FFFFFF"/>
        <w:wordWrap w:val="0"/>
        <w:spacing w:line="390" w:lineRule="atLeast"/>
        <w:rPr>
          <w:rFonts w:ascii="微软雅黑" w:eastAsia="微软雅黑" w:hAnsi="微软雅黑" w:cs="宋体"/>
          <w:color w:val="4F4F4F"/>
          <w:kern w:val="0"/>
          <w:sz w:val="24"/>
          <w:szCs w:val="24"/>
        </w:rPr>
      </w:pPr>
      <w:r w:rsidRPr="00D76C68">
        <w:rPr>
          <w:rFonts w:ascii="微软雅黑" w:eastAsia="微软雅黑" w:hAnsi="微软雅黑" w:cs="宋体" w:hint="eastAsia"/>
          <w:b/>
          <w:bCs/>
          <w:color w:val="4F4F4F"/>
          <w:kern w:val="0"/>
          <w:sz w:val="24"/>
          <w:szCs w:val="24"/>
        </w:rPr>
        <w:t>      到这里，我们大体了解HotSpot虚拟机中的所有垃圾收集器，后面我们将去了解JVM的一些内存分配与回收策略、JVM垃圾收集相关调优方法……</w:t>
      </w:r>
    </w:p>
    <w:p w:rsidR="00D76C68" w:rsidRDefault="00D76C68"/>
    <w:p w:rsidR="00D76C68" w:rsidRDefault="00D76C68"/>
    <w:p w:rsidR="00D76C68" w:rsidRDefault="00D76C68" w:rsidP="00D76C68">
      <w:pPr>
        <w:pStyle w:val="a5"/>
        <w:shd w:val="clear" w:color="auto" w:fill="FFFFFF"/>
        <w:wordWrap w:val="0"/>
        <w:spacing w:before="0" w:beforeAutospacing="0" w:after="240" w:afterAutospacing="0" w:line="390" w:lineRule="atLeast"/>
        <w:jc w:val="center"/>
        <w:rPr>
          <w:rFonts w:ascii="微软雅黑" w:eastAsia="微软雅黑" w:hAnsi="微软雅黑"/>
          <w:color w:val="4F4F4F"/>
        </w:rPr>
      </w:pPr>
      <w:r>
        <w:rPr>
          <w:rStyle w:val="a7"/>
          <w:rFonts w:ascii="微软雅黑" w:eastAsia="微软雅黑" w:hAnsi="微软雅黑" w:hint="eastAsia"/>
          <w:color w:val="4F4F4F"/>
          <w:sz w:val="32"/>
          <w:szCs w:val="32"/>
        </w:rPr>
        <w:t>Java虚拟机垃圾回收(四) 总结：</w:t>
      </w:r>
    </w:p>
    <w:p w:rsidR="00D76C68" w:rsidRDefault="00D76C68" w:rsidP="00D76C68">
      <w:pPr>
        <w:pStyle w:val="a5"/>
        <w:shd w:val="clear" w:color="auto" w:fill="FFFFFF"/>
        <w:wordWrap w:val="0"/>
        <w:spacing w:before="0" w:beforeAutospacing="0" w:after="240" w:afterAutospacing="0" w:line="390" w:lineRule="atLeast"/>
        <w:jc w:val="center"/>
        <w:rPr>
          <w:rFonts w:ascii="微软雅黑" w:eastAsia="微软雅黑" w:hAnsi="微软雅黑"/>
          <w:color w:val="4F4F4F"/>
        </w:rPr>
      </w:pPr>
      <w:r>
        <w:rPr>
          <w:rStyle w:val="a7"/>
          <w:rFonts w:ascii="微软雅黑" w:eastAsia="微软雅黑" w:hAnsi="微软雅黑" w:hint="eastAsia"/>
          <w:color w:val="4F4F4F"/>
          <w:sz w:val="32"/>
          <w:szCs w:val="32"/>
        </w:rPr>
        <w:t>内存分配与回收策略 方法区垃圾回收 以及 JVM垃圾回收的调优方法</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在《</w:t>
      </w:r>
      <w:hyperlink r:id="rId59" w:tgtFrame="_blank" w:history="1">
        <w:r>
          <w:rPr>
            <w:rStyle w:val="a6"/>
            <w:rFonts w:ascii="微软雅黑" w:eastAsia="微软雅黑" w:hAnsi="微软雅黑" w:hint="eastAsia"/>
            <w:color w:val="3333FF"/>
          </w:rPr>
          <w:t>Java对象在Java虚拟机中的创建过程</w:t>
        </w:r>
      </w:hyperlink>
      <w:r>
        <w:rPr>
          <w:rFonts w:ascii="微软雅黑" w:eastAsia="微软雅黑" w:hAnsi="微软雅黑" w:hint="eastAsia"/>
          <w:color w:val="4F4F4F"/>
        </w:rPr>
        <w:t>》了解到对象创建的内存分配，在《</w:t>
      </w:r>
      <w:hyperlink r:id="rId60" w:tgtFrame="_blank" w:history="1">
        <w:r>
          <w:rPr>
            <w:rStyle w:val="a6"/>
            <w:rFonts w:ascii="微软雅黑" w:eastAsia="微软雅黑" w:hAnsi="微软雅黑" w:hint="eastAsia"/>
            <w:color w:val="3333FF"/>
          </w:rPr>
          <w:t>Java内存区域 JVM运行时数据区</w:t>
        </w:r>
      </w:hyperlink>
      <w:r>
        <w:rPr>
          <w:rFonts w:ascii="微软雅黑" w:eastAsia="微软雅黑" w:hAnsi="微软雅黑" w:hint="eastAsia"/>
          <w:color w:val="4F4F4F"/>
        </w:rPr>
        <w:t>》中了解到各数据区有些什么特点、以及相关参数的调整，在</w:t>
      </w:r>
      <w:hyperlink r:id="rId61" w:tgtFrame="_blank" w:history="1">
        <w:r>
          <w:rPr>
            <w:rStyle w:val="a6"/>
            <w:rFonts w:ascii="微软雅黑" w:eastAsia="微软雅黑" w:hAnsi="微软雅黑" w:hint="eastAsia"/>
            <w:color w:val="000099"/>
          </w:rPr>
          <w:t>《</w:t>
        </w:r>
        <w:r>
          <w:rPr>
            <w:rStyle w:val="a6"/>
            <w:rFonts w:ascii="微软雅黑" w:eastAsia="微软雅黑" w:hAnsi="微软雅黑" w:hint="eastAsia"/>
            <w:color w:val="3333FF"/>
          </w:rPr>
          <w:t>Java虚拟机垃圾回收(一) 基础</w:t>
        </w:r>
        <w:r>
          <w:rPr>
            <w:rStyle w:val="a6"/>
            <w:rFonts w:ascii="微软雅黑" w:eastAsia="微软雅黑" w:hAnsi="微软雅黑" w:hint="eastAsia"/>
            <w:color w:val="000099"/>
          </w:rPr>
          <w:t>》</w:t>
        </w:r>
      </w:hyperlink>
      <w:r>
        <w:rPr>
          <w:rFonts w:ascii="微软雅黑" w:eastAsia="微软雅黑" w:hAnsi="微软雅黑" w:hint="eastAsia"/>
          <w:color w:val="4F4F4F"/>
        </w:rPr>
        <w:t>中了解到如何判断对象是存活还是已经死亡？在</w:t>
      </w:r>
      <w:hyperlink r:id="rId62" w:tgtFrame="_blank" w:history="1">
        <w:r>
          <w:rPr>
            <w:rStyle w:val="a6"/>
            <w:rFonts w:ascii="微软雅黑" w:eastAsia="微软雅黑" w:hAnsi="微软雅黑" w:hint="eastAsia"/>
            <w:color w:val="6795B5"/>
          </w:rPr>
          <w:t>《</w:t>
        </w:r>
        <w:r>
          <w:rPr>
            <w:rStyle w:val="a6"/>
            <w:rFonts w:ascii="微软雅黑" w:eastAsia="微软雅黑" w:hAnsi="微软雅黑" w:hint="eastAsia"/>
            <w:color w:val="3333FF"/>
          </w:rPr>
          <w:t>Java虚拟机垃圾回收(二) 垃圾回收算法</w:t>
        </w:r>
        <w:r>
          <w:rPr>
            <w:rStyle w:val="a6"/>
            <w:rFonts w:ascii="微软雅黑" w:eastAsia="微软雅黑" w:hAnsi="微软雅黑" w:hint="eastAsia"/>
            <w:color w:val="6795B5"/>
          </w:rPr>
          <w:t>》</w:t>
        </w:r>
      </w:hyperlink>
      <w:r>
        <w:rPr>
          <w:rFonts w:ascii="微软雅黑" w:eastAsia="微软雅黑" w:hAnsi="微软雅黑" w:hint="eastAsia"/>
          <w:color w:val="4F4F4F"/>
        </w:rPr>
        <w:t>了解到Java虚拟机垃圾回收的几种常见算法，在《</w:t>
      </w:r>
      <w:hyperlink r:id="rId63" w:tgtFrame="_blank" w:history="1">
        <w:r>
          <w:rPr>
            <w:rStyle w:val="a6"/>
            <w:rFonts w:ascii="微软雅黑" w:eastAsia="微软雅黑" w:hAnsi="微软雅黑" w:hint="eastAsia"/>
            <w:color w:val="3333FF"/>
          </w:rPr>
          <w:t>Java虚拟机垃圾回收(三) 7种垃圾收集器</w:t>
        </w:r>
      </w:hyperlink>
      <w:r>
        <w:rPr>
          <w:rFonts w:ascii="微软雅黑" w:eastAsia="微软雅黑" w:hAnsi="微软雅黑" w:hint="eastAsia"/>
          <w:color w:val="4F4F4F"/>
        </w:rPr>
        <w:t>》了解到几种收集器的特点和应用等。</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下面来了解总结前面的一些内容：主要包括内存分配与回收策略、方法区垃圾回收、以及JVM垃圾回收的调优方法、垃圾收集器选择。</w:t>
      </w:r>
    </w:p>
    <w:p w:rsidR="00D76C68" w:rsidRDefault="00D76C68" w:rsidP="00D76C68">
      <w:pPr>
        <w:pStyle w:val="2"/>
        <w:shd w:val="clear" w:color="auto" w:fill="FFFFFF"/>
        <w:wordWrap w:val="0"/>
        <w:spacing w:before="120" w:beforeAutospacing="0" w:after="240" w:afterAutospacing="0" w:line="480" w:lineRule="atLeast"/>
        <w:rPr>
          <w:rFonts w:ascii="微软雅黑" w:eastAsia="微软雅黑" w:hAnsi="微软雅黑"/>
          <w:color w:val="4F4F4F"/>
        </w:rPr>
      </w:pPr>
      <w:r>
        <w:rPr>
          <w:rStyle w:val="a7"/>
          <w:rFonts w:ascii="微软雅黑" w:eastAsia="微软雅黑" w:hAnsi="微软雅黑" w:hint="eastAsia"/>
          <w:b/>
          <w:bCs/>
          <w:color w:val="4F4F4F"/>
          <w:sz w:val="28"/>
          <w:szCs w:val="28"/>
        </w:rPr>
        <w:t>1、内存分配与回收策略</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通过在</w:t>
      </w:r>
      <w:hyperlink r:id="rId64" w:tgtFrame="_blank" w:history="1">
        <w:r>
          <w:rPr>
            <w:rStyle w:val="a6"/>
            <w:rFonts w:ascii="微软雅黑" w:eastAsia="微软雅黑" w:hAnsi="微软雅黑" w:hint="eastAsia"/>
            <w:color w:val="6795B5"/>
          </w:rPr>
          <w:t>《</w:t>
        </w:r>
        <w:r>
          <w:rPr>
            <w:rStyle w:val="a6"/>
            <w:rFonts w:ascii="微软雅黑" w:eastAsia="微软雅黑" w:hAnsi="微软雅黑" w:hint="eastAsia"/>
            <w:color w:val="3333FF"/>
          </w:rPr>
          <w:t>Java虚拟机垃圾回收(二) 垃圾回收算法</w:t>
        </w:r>
        <w:r>
          <w:rPr>
            <w:rStyle w:val="a6"/>
            <w:rFonts w:ascii="微软雅黑" w:eastAsia="微软雅黑" w:hAnsi="微软雅黑" w:hint="eastAsia"/>
            <w:color w:val="6795B5"/>
          </w:rPr>
          <w:t>》</w:t>
        </w:r>
      </w:hyperlink>
      <w:r>
        <w:rPr>
          <w:rFonts w:ascii="微软雅黑" w:eastAsia="微软雅黑" w:hAnsi="微软雅黑" w:hint="eastAsia"/>
          <w:color w:val="4F4F4F"/>
        </w:rPr>
        <w:t>"4、分代收集算法"中，我们知道目前几乎所有商业虚拟机的垃圾收集器都采用分代收集算法，对于HotSpot</w:t>
      </w:r>
      <w:r>
        <w:rPr>
          <w:rFonts w:ascii="微软雅黑" w:eastAsia="微软雅黑" w:hAnsi="微软雅黑" w:hint="eastAsia"/>
          <w:color w:val="FF0000"/>
        </w:rPr>
        <w:t>一般的年代内存划分</w:t>
      </w:r>
      <w:r>
        <w:rPr>
          <w:rFonts w:ascii="微软雅黑" w:eastAsia="微软雅黑" w:hAnsi="微软雅黑" w:hint="eastAsia"/>
          <w:color w:val="4F4F4F"/>
        </w:rPr>
        <w:t>，如下图：</w:t>
      </w:r>
    </w:p>
    <w:p w:rsidR="00D76C68" w:rsidRDefault="00D76C68" w:rsidP="00D76C68">
      <w:pPr>
        <w:pStyle w:val="a5"/>
        <w:shd w:val="clear" w:color="auto" w:fill="FFFFFF"/>
        <w:wordWrap w:val="0"/>
        <w:spacing w:before="0" w:beforeAutospacing="0" w:after="240" w:afterAutospacing="0" w:line="390" w:lineRule="atLeast"/>
        <w:jc w:val="center"/>
        <w:rPr>
          <w:rFonts w:ascii="微软雅黑" w:eastAsia="微软雅黑" w:hAnsi="微软雅黑"/>
          <w:color w:val="4F4F4F"/>
        </w:rPr>
      </w:pPr>
      <w:r>
        <w:rPr>
          <w:rFonts w:ascii="微软雅黑" w:eastAsia="微软雅黑" w:hAnsi="微软雅黑"/>
          <w:noProof/>
          <w:color w:val="4F4F4F"/>
        </w:rPr>
        <w:drawing>
          <wp:inline distT="0" distB="0" distL="0" distR="0">
            <wp:extent cx="5276850" cy="1323975"/>
            <wp:effectExtent l="0" t="0" r="0" b="9525"/>
            <wp:docPr id="15" name="图片 15" descr="https://img-blog.csdn.net/2017011722430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blog.csdn.net/2017011722430230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1323975"/>
                    </a:xfrm>
                    <a:prstGeom prst="rect">
                      <a:avLst/>
                    </a:prstGeom>
                    <a:noFill/>
                    <a:ln>
                      <a:noFill/>
                    </a:ln>
                  </pic:spPr>
                </pic:pic>
              </a:graphicData>
            </a:graphic>
          </wp:inline>
        </w:drawing>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对象的内存分配</w:t>
      </w:r>
      <w:r>
        <w:rPr>
          <w:rFonts w:ascii="微软雅黑" w:eastAsia="微软雅黑" w:hAnsi="微软雅黑" w:hint="eastAsia"/>
          <w:color w:val="4F4F4F"/>
        </w:rPr>
        <w:t>从大体上讲：</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在堆上分配（JIT编译优化后可能在栈上分配），主要在新生代的Eden区中分配；</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如果启用了本地线程分配缓冲，将线程优先在TLAB上分配；</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少数情况下，可能直接分配在老年代中。</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分配的细节取决于当前使用哪种垃圾收集器组合，以及JVM中内存相关参数设置。</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接下来将会讲解</w:t>
      </w:r>
      <w:r>
        <w:rPr>
          <w:rFonts w:ascii="微软雅黑" w:eastAsia="微软雅黑" w:hAnsi="微软雅黑" w:hint="eastAsia"/>
          <w:color w:val="FF0000"/>
        </w:rPr>
        <w:t>几条最普遍的内存分配规则</w:t>
      </w:r>
      <w:r>
        <w:rPr>
          <w:rFonts w:ascii="微软雅黑" w:eastAsia="微软雅黑" w:hAnsi="微软雅黑" w:hint="eastAsia"/>
          <w:color w:val="4F4F4F"/>
        </w:rPr>
        <w:t>。</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1-1、对象优先在Eden分配</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前面文章曾介绍</w:t>
      </w:r>
      <w:r>
        <w:rPr>
          <w:rStyle w:val="a7"/>
          <w:rFonts w:ascii="微软雅黑" w:eastAsia="微软雅黑" w:hAnsi="微软雅黑" w:hint="eastAsia"/>
          <w:color w:val="4F4F4F"/>
        </w:rPr>
        <w:t>HotSpot虚拟机</w:t>
      </w:r>
      <w:r>
        <w:rPr>
          <w:rStyle w:val="a7"/>
          <w:rFonts w:ascii="微软雅黑" w:eastAsia="微软雅黑" w:hAnsi="微软雅黑" w:hint="eastAsia"/>
          <w:color w:val="FF0000"/>
        </w:rPr>
        <w:t>新生代内存布局及算法</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（1）、将新生代内存分为一块较大的Eden空间和两块较小的Survivor空间；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（2）、每次使用Eden和其中一块Survivor；</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（3）、当回收时，将Eden和使用中的Survivor中还存活的对象一次性复制到另外一块Survivor；</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（4）、而后清理掉Eden和使用过的Survivor空间；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（5）、后面就使用Eden和复制到的那一块Survivor空间，重复步骤3；</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默认Eden：Survivor=8:1，即每次可以使用90%的空间，只有一块Survivor的空间被浪费；</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大多数情况下，对象在新生代Eden区中分配；</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当</w:t>
      </w:r>
      <w:r>
        <w:rPr>
          <w:rFonts w:ascii="微软雅黑" w:eastAsia="微软雅黑" w:hAnsi="微软雅黑" w:hint="eastAsia"/>
          <w:color w:val="FF0000"/>
        </w:rPr>
        <w:t>Eden区没有足够空间</w:t>
      </w:r>
      <w:r>
        <w:rPr>
          <w:rFonts w:ascii="微软雅黑" w:eastAsia="微软雅黑" w:hAnsi="微软雅黑" w:hint="eastAsia"/>
          <w:color w:val="4F4F4F"/>
        </w:rPr>
        <w:t>进行分配时，JVM将</w:t>
      </w:r>
      <w:r>
        <w:rPr>
          <w:rFonts w:ascii="微软雅黑" w:eastAsia="微软雅黑" w:hAnsi="微软雅黑" w:hint="eastAsia"/>
          <w:color w:val="FF0000"/>
        </w:rPr>
        <w:t>发起一次Minor GC</w:t>
      </w:r>
      <w:r>
        <w:rPr>
          <w:rFonts w:ascii="微软雅黑" w:eastAsia="微软雅黑" w:hAnsi="微软雅黑" w:hint="eastAsia"/>
          <w:color w:val="4F4F4F"/>
        </w:rPr>
        <w:t>（新生代GC）；</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Minor GC时，如果发现存活的对象</w:t>
      </w:r>
      <w:r>
        <w:rPr>
          <w:rFonts w:ascii="微软雅黑" w:eastAsia="微软雅黑" w:hAnsi="微软雅黑" w:hint="eastAsia"/>
          <w:color w:val="FF0000"/>
        </w:rPr>
        <w:t>无法全部放入Survivor空间</w:t>
      </w:r>
      <w:r>
        <w:rPr>
          <w:rFonts w:ascii="微软雅黑" w:eastAsia="微软雅黑" w:hAnsi="微软雅黑" w:hint="eastAsia"/>
          <w:color w:val="4F4F4F"/>
        </w:rPr>
        <w:t>，只好通过</w:t>
      </w:r>
      <w:r>
        <w:rPr>
          <w:rFonts w:ascii="微软雅黑" w:eastAsia="微软雅黑" w:hAnsi="微软雅黑" w:hint="eastAsia"/>
          <w:color w:val="FF0000"/>
        </w:rPr>
        <w:t>分配担保机制提前转移到老年代</w:t>
      </w:r>
      <w:r>
        <w:rPr>
          <w:rFonts w:ascii="微软雅黑" w:eastAsia="微软雅黑" w:hAnsi="微软雅黑" w:hint="eastAsia"/>
          <w:color w:val="4F4F4F"/>
        </w:rPr>
        <w:t>。</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1-2、大对象直接进入老年代</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大对象指需要大量连续内存空间的Java对象，如，很长的字符串、数组；</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经常出现大对象</w:t>
      </w:r>
      <w:r>
        <w:rPr>
          <w:rFonts w:ascii="微软雅黑" w:eastAsia="微软雅黑" w:hAnsi="微软雅黑" w:hint="eastAsia"/>
          <w:color w:val="FF0000"/>
        </w:rPr>
        <w:t>容易导致内存还有不少空间就提前触发GC</w:t>
      </w:r>
      <w:r>
        <w:rPr>
          <w:rFonts w:ascii="微软雅黑" w:eastAsia="微软雅黑" w:hAnsi="微软雅黑" w:hint="eastAsia"/>
          <w:color w:val="4F4F4F"/>
        </w:rPr>
        <w:t>,以获取足够的连续空间来存放它们，所以</w:t>
      </w:r>
      <w:r>
        <w:rPr>
          <w:rFonts w:ascii="微软雅黑" w:eastAsia="微软雅黑" w:hAnsi="微软雅黑" w:hint="eastAsia"/>
          <w:color w:val="FF0000"/>
        </w:rPr>
        <w:t>应该尽量避免使用创建大对象</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FF0000"/>
        </w:rPr>
        <w:t>      "-XX:PretenureSizeThreshold"：</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可以设置这个阈值，</w:t>
      </w:r>
      <w:r>
        <w:rPr>
          <w:rFonts w:ascii="微软雅黑" w:eastAsia="微软雅黑" w:hAnsi="微软雅黑" w:hint="eastAsia"/>
          <w:color w:val="FF0000"/>
        </w:rPr>
        <w:t>大于这个参数值的对象直接在老年代分配</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默认为0（无效），且</w:t>
      </w:r>
      <w:r>
        <w:rPr>
          <w:rFonts w:ascii="微软雅黑" w:eastAsia="微软雅黑" w:hAnsi="微软雅黑" w:hint="eastAsia"/>
          <w:color w:val="FF0000"/>
        </w:rPr>
        <w:t>只对Serail和ParNew</w:t>
      </w:r>
      <w:r>
        <w:rPr>
          <w:rFonts w:ascii="微软雅黑" w:eastAsia="微软雅黑" w:hAnsi="微软雅黑" w:hint="eastAsia"/>
          <w:color w:val="4F4F4F"/>
        </w:rPr>
        <w:t>两款收集器有效；</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如果需要使用该参数，可考虑ParNew+CMS组合。</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1-3、长期存活的对象将进入老年代</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JVM给每个对象定义一个对象年龄计数器，其</w:t>
      </w:r>
      <w:r>
        <w:rPr>
          <w:rFonts w:ascii="微软雅黑" w:eastAsia="微软雅黑" w:hAnsi="微软雅黑" w:hint="eastAsia"/>
          <w:color w:val="FF0000"/>
        </w:rPr>
        <w:t>计算流程</w:t>
      </w:r>
      <w:r>
        <w:rPr>
          <w:rFonts w:ascii="微软雅黑" w:eastAsia="微软雅黑" w:hAnsi="微软雅黑" w:hint="eastAsia"/>
          <w:color w:val="4F4F4F"/>
        </w:rPr>
        <w:t>如下：</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在Eden中分配的对象，经Minor GC后还存活，就复制移动到Survivor区，年龄为1；</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而后</w:t>
      </w:r>
      <w:r>
        <w:rPr>
          <w:rFonts w:ascii="微软雅黑" w:eastAsia="微软雅黑" w:hAnsi="微软雅黑" w:hint="eastAsia"/>
          <w:color w:val="FF0000"/>
        </w:rPr>
        <w:t>每经一次Minor GC后还存活</w:t>
      </w:r>
      <w:r>
        <w:rPr>
          <w:rFonts w:ascii="微软雅黑" w:eastAsia="微软雅黑" w:hAnsi="微软雅黑" w:hint="eastAsia"/>
          <w:color w:val="4F4F4F"/>
        </w:rPr>
        <w:t>，在</w:t>
      </w:r>
      <w:r>
        <w:rPr>
          <w:rFonts w:ascii="微软雅黑" w:eastAsia="微软雅黑" w:hAnsi="微软雅黑" w:hint="eastAsia"/>
          <w:color w:val="FF0000"/>
        </w:rPr>
        <w:t>Survivor区复制移动一次</w:t>
      </w:r>
      <w:r>
        <w:rPr>
          <w:rFonts w:ascii="微软雅黑" w:eastAsia="微软雅黑" w:hAnsi="微软雅黑" w:hint="eastAsia"/>
          <w:color w:val="4F4F4F"/>
        </w:rPr>
        <w:t>，</w:t>
      </w:r>
      <w:r>
        <w:rPr>
          <w:rFonts w:ascii="微软雅黑" w:eastAsia="微软雅黑" w:hAnsi="微软雅黑" w:hint="eastAsia"/>
          <w:color w:val="FF0000"/>
        </w:rPr>
        <w:t>年龄就增加1岁</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w:t>
      </w:r>
      <w:r>
        <w:rPr>
          <w:rFonts w:ascii="微软雅黑" w:eastAsia="微软雅黑" w:hAnsi="微软雅黑" w:hint="eastAsia"/>
          <w:color w:val="FF0000"/>
        </w:rPr>
        <w:t>年龄达到一定程度，就晋升到老年代</w:t>
      </w:r>
      <w:r>
        <w:rPr>
          <w:rFonts w:ascii="微软雅黑" w:eastAsia="微软雅黑" w:hAnsi="微软雅黑" w:hint="eastAsia"/>
          <w:color w:val="4F4F4F"/>
        </w:rPr>
        <w:t>中；</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FF0000"/>
        </w:rPr>
        <w:t>      "-XX:MaxTenuringThreshold"：</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设置新生代对象晋升老年代的年龄阈值，默认为15</w:t>
      </w:r>
      <w:r>
        <w:rPr>
          <w:rFonts w:ascii="微软雅黑" w:eastAsia="微软雅黑" w:hAnsi="微软雅黑" w:hint="eastAsia"/>
          <w:color w:val="4F4F4F"/>
        </w:rPr>
        <w:t>；</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1-4、动态对象年龄判定</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JVM为更好适应不同程序，不是永远要求等到MaxTenuringThreshold中设置的年龄；</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      </w:t>
      </w:r>
      <w:r>
        <w:rPr>
          <w:rStyle w:val="apple-converted-space"/>
          <w:rFonts w:ascii="微软雅黑" w:eastAsia="微软雅黑" w:hAnsi="微软雅黑" w:hint="eastAsia"/>
          <w:b/>
          <w:bCs/>
          <w:color w:val="4F4F4F"/>
        </w:rPr>
        <w:t> </w:t>
      </w:r>
      <w:r>
        <w:rPr>
          <w:rStyle w:val="a7"/>
          <w:rFonts w:ascii="微软雅黑" w:eastAsia="微软雅黑" w:hAnsi="微软雅黑" w:hint="eastAsia"/>
          <w:color w:val="4F4F4F"/>
        </w:rPr>
        <w:t>如果在Survivor空间中相同年龄的所有对象大小总和大于Survivor空间的一半，大于或等于该年龄的对象就可以直接进入老年代</w:t>
      </w:r>
      <w:r>
        <w:rPr>
          <w:rFonts w:ascii="微软雅黑" w:eastAsia="微软雅黑" w:hAnsi="微软雅黑" w:hint="eastAsia"/>
          <w:color w:val="4F4F4F"/>
        </w:rPr>
        <w:t>；</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1-5、空间分配担保</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在前面曾简单介绍过分配担保：</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当Survivor空间不够用时，需要依赖其他内存（老年代）进行分配担保（Handle Promotion）；</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分配担保的流程</w:t>
      </w:r>
      <w:r>
        <w:rPr>
          <w:rFonts w:ascii="微软雅黑" w:eastAsia="微软雅黑" w:hAnsi="微软雅黑" w:hint="eastAsia"/>
          <w:color w:val="4F4F4F"/>
        </w:rPr>
        <w:t>如下：</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在发生Minor GC前，JVM先检查老年代最大可用的连续空间是否大于新生所有对象空间；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如果大于，那可以确保Minor GC是安全的；</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如果不大于，则JVM查看HandlePromotionFailure值是否允许担保失败；</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如果允许，就继续检查老年代最大可用的连续空间是否大于历次晋升到老年代对象的平均大小；</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如果大于，将尝试进行一次Minor GC，但这是有风险的；</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如果小于或HandlePromotionFailure值不允许冒险，那这些也要改为进行一次Full GC；</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尝试Minor GC的风险--担保失败</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因为尝试Minor GC前面，无法知道存活的对象大小，所以使用历次晋升到老年代对象的平均大小作为经验值；</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假如尝试的Minor GC最终存活的对象远远高于经验值的话，会导致担保失败（Handle Promotion Failure）；</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失败后只有重新发起一次Full GC，这绕了一个大圈，代价较高；</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但一般还是要开启HandlePromotionFailure，避免Full GC过于频繁，而且担保失败概率还是比较低的；</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lastRenderedPageBreak/>
        <w:t>      JDK6-u24后，JVM代码中已经不再使用HandlePromotionFailure参数</w:t>
      </w:r>
      <w:r>
        <w:rPr>
          <w:rFonts w:ascii="微软雅黑" w:eastAsia="微软雅黑" w:hAnsi="微软雅黑" w:hint="eastAsia"/>
          <w:color w:val="4F4F4F"/>
        </w:rPr>
        <w:t>了；</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规则变为：</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      </w:t>
      </w:r>
      <w:r>
        <w:rPr>
          <w:rStyle w:val="apple-converted-space"/>
          <w:rFonts w:ascii="微软雅黑" w:eastAsia="微软雅黑" w:hAnsi="微软雅黑" w:hint="eastAsia"/>
          <w:b/>
          <w:bCs/>
          <w:color w:val="4F4F4F"/>
        </w:rPr>
        <w:t> </w:t>
      </w:r>
      <w:r>
        <w:rPr>
          <w:rStyle w:val="a7"/>
          <w:rFonts w:ascii="微软雅黑" w:eastAsia="微软雅黑" w:hAnsi="微软雅黑" w:hint="eastAsia"/>
          <w:color w:val="4F4F4F"/>
        </w:rPr>
        <w:t>只要老年代最大可用的连续空间大于新生所有对象空间或历次晋升到老年代对象的平均大小，就会进行Minor GC；否则进行Full GC；</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即老年代最大可用的连续空间小于新生所有对象空间时，不再检查HandelPromotionFailure，而直接检查历次晋升到老年代对象的平均大小；    </w:t>
      </w:r>
    </w:p>
    <w:p w:rsidR="00D76C68" w:rsidRDefault="00D76C68" w:rsidP="00D76C68">
      <w:pPr>
        <w:pStyle w:val="2"/>
        <w:shd w:val="clear" w:color="auto" w:fill="FFFFFF"/>
        <w:wordWrap w:val="0"/>
        <w:spacing w:before="120" w:beforeAutospacing="0" w:after="240" w:afterAutospacing="0" w:line="480" w:lineRule="atLeast"/>
        <w:rPr>
          <w:rFonts w:ascii="微软雅黑" w:eastAsia="微软雅黑" w:hAnsi="微软雅黑"/>
          <w:color w:val="4F4F4F"/>
        </w:rPr>
      </w:pPr>
      <w:r>
        <w:rPr>
          <w:rStyle w:val="a7"/>
          <w:rFonts w:ascii="微软雅黑" w:eastAsia="微软雅黑" w:hAnsi="微软雅黑" w:hint="eastAsia"/>
          <w:b/>
          <w:bCs/>
          <w:color w:val="4F4F4F"/>
          <w:sz w:val="28"/>
          <w:szCs w:val="28"/>
        </w:rPr>
        <w:t>2、回收方法区</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0"/>
          <w:szCs w:val="20"/>
        </w:rPr>
        <w:t>      在《</w:t>
      </w:r>
      <w:hyperlink r:id="rId65" w:tgtFrame="_blank" w:history="1">
        <w:r>
          <w:rPr>
            <w:rStyle w:val="a6"/>
            <w:rFonts w:ascii="微软雅黑" w:eastAsia="微软雅黑" w:hAnsi="微软雅黑" w:hint="eastAsia"/>
          </w:rPr>
          <w:t>Java内存区域 JVM运行时数据区</w:t>
        </w:r>
      </w:hyperlink>
      <w:r>
        <w:rPr>
          <w:rFonts w:ascii="微软雅黑" w:eastAsia="微软雅黑" w:hAnsi="微软雅黑" w:hint="eastAsia"/>
          <w:color w:val="4F4F4F"/>
          <w:sz w:val="20"/>
          <w:szCs w:val="20"/>
        </w:rPr>
        <w:t>》</w:t>
      </w:r>
      <w:r>
        <w:rPr>
          <w:rFonts w:ascii="微软雅黑" w:eastAsia="微软雅黑" w:hAnsi="微软雅黑" w:hint="eastAsia"/>
          <w:color w:val="4F4F4F"/>
        </w:rPr>
        <w:t>曾介绍过方法区及相关的回收问题，虽然JVM规范规定这个区域可以不实现垃圾收集，且针对常量池和类型卸载的收回效果不佳，但方法区实现垃圾回收是必要的，下面再来详细了解。</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2-1、方法区（永久代）的主要回收对象</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1、废弃常量</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与回收Java堆中对象非常类似；</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2、无用的类</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同时满足下面3个条件才能算"无用的类"：</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（1）、该类所有实例都已经被回收（即Java椎中不存在该类的任何实例）；</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（2）、加载该类的ClassLoader已经被回收，也即通过引导程序加载器加载的类不能被回收；</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（3）、该类对应的java.lang.Class对象没有在任何地方被引用，无法在任何地方通过反射访问该类的方法；</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2-2、需要注意方法区回收的应用</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w:t>
      </w:r>
      <w:r>
        <w:rPr>
          <w:rStyle w:val="a7"/>
          <w:rFonts w:ascii="微软雅黑" w:eastAsia="微软雅黑" w:hAnsi="微软雅黑" w:hint="eastAsia"/>
          <w:color w:val="4F4F4F"/>
        </w:rPr>
        <w:t>大量使用反射、动态代理、经常动态生成大量类的应用</w:t>
      </w:r>
      <w:r>
        <w:rPr>
          <w:rFonts w:ascii="微软雅黑" w:eastAsia="微软雅黑" w:hAnsi="微软雅黑" w:hint="eastAsia"/>
          <w:color w:val="4F4F4F"/>
        </w:rPr>
        <w:t>，要注意类的回收；</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如运行时动态生成类的应用：</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1、CGLib在Spring、Hibernate等框架中对类进行增强时会使用；</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2、VM的动态语言也会动态创建类来实现语言的动态性；</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3、另外，JSP（第一次使用编译为Java类）、基于OSGi频繁自定义ClassLoader的应用（同一个类文件，不同加载器加载视为不同类）等；</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2-3、HotSpot虚拟机的相关调整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1、在JDK7中</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使用</w:t>
      </w:r>
      <w:r>
        <w:rPr>
          <w:rFonts w:ascii="微软雅黑" w:eastAsia="微软雅黑" w:hAnsi="微软雅黑" w:hint="eastAsia"/>
          <w:color w:val="FF0000"/>
        </w:rPr>
        <w:t>永久代（Permanent Generation）实现方法区</w:t>
      </w:r>
      <w:r>
        <w:rPr>
          <w:rFonts w:ascii="微软雅黑" w:eastAsia="微软雅黑" w:hAnsi="微软雅黑" w:hint="eastAsia"/>
          <w:color w:val="4F4F4F"/>
        </w:rPr>
        <w:t>，这样就可以不用专门实现方法区的内存管理，但这容易引起内存溢出问题；</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有规划放弃永久代而改用Native Memory来实现方法区；</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不再在Java堆的永久代中生成中分配字符串常量池，而是在Java堆其他的主要部分（年轻代和老年代）中分配；</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更多请参考：</w:t>
      </w:r>
      <w:hyperlink r:id="rId66" w:tgtFrame="_blank" w:history="1">
        <w:r>
          <w:rPr>
            <w:rStyle w:val="a6"/>
            <w:rFonts w:ascii="微软雅黑" w:eastAsia="微软雅黑" w:hAnsi="微软雅黑" w:hint="eastAsia"/>
            <w:color w:val="0563C1"/>
          </w:rPr>
          <w:t>http://docs.oracle.com/javase/8/docs/technotes/guides/vm/enhancements-7.html</w:t>
        </w:r>
      </w:hyperlink>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2、在JDK8中</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永久代已被删除，类元数据（Class Metadata）存储空间在本地内存中分配</w:t>
      </w:r>
      <w:r>
        <w:rPr>
          <w:rFonts w:ascii="微软雅黑" w:eastAsia="微软雅黑" w:hAnsi="微软雅黑" w:hint="eastAsia"/>
          <w:color w:val="4F4F4F"/>
        </w:rPr>
        <w:t>，并用显式管理元数据的空间：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从OS请求空间，然后分成块；</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类加载器从它的块中分配元数据的空间（一个块被绑定到一个特定的类加载器）；</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当为类加载器卸载类时，它的块被回收再使用或返回到操作系统；</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元数据使用由mmap分配的空间，而不是由malloc分配的空间；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3、相关参数</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"-XX：MaxMetaspaceSize"</w:t>
      </w:r>
      <w:r>
        <w:rPr>
          <w:rStyle w:val="apple-converted-space"/>
          <w:rFonts w:ascii="微软雅黑" w:eastAsia="微软雅黑" w:hAnsi="微软雅黑" w:hint="eastAsia"/>
          <w:color w:val="4F4F4F"/>
        </w:rPr>
        <w:t> </w:t>
      </w:r>
      <w:r>
        <w:rPr>
          <w:rFonts w:ascii="微软雅黑" w:eastAsia="微软雅黑" w:hAnsi="微软雅黑" w:hint="eastAsia"/>
          <w:color w:val="4F4F4F"/>
        </w:rPr>
        <w:t>（JDK8）：指定类元数据区的</w:t>
      </w:r>
      <w:r>
        <w:rPr>
          <w:rFonts w:ascii="微软雅黑" w:eastAsia="微软雅黑" w:hAnsi="微软雅黑" w:hint="eastAsia"/>
          <w:color w:val="FF0000"/>
        </w:rPr>
        <w:t>最大内存大小</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"-XX：MetaspaceSize"</w:t>
      </w:r>
      <w:r>
        <w:rPr>
          <w:rStyle w:val="apple-converted-space"/>
          <w:rFonts w:ascii="微软雅黑" w:eastAsia="微软雅黑" w:hAnsi="微软雅黑" w:hint="eastAsia"/>
          <w:color w:val="4F4F4F"/>
        </w:rPr>
        <w:t> </w:t>
      </w:r>
      <w:r>
        <w:rPr>
          <w:rFonts w:ascii="微软雅黑" w:eastAsia="微软雅黑" w:hAnsi="微软雅黑" w:hint="eastAsia"/>
          <w:color w:val="4F4F4F"/>
        </w:rPr>
        <w:t>（JDK8）：指定类元数据区的</w:t>
      </w:r>
      <w:r>
        <w:rPr>
          <w:rFonts w:ascii="微软雅黑" w:eastAsia="微软雅黑" w:hAnsi="微软雅黑" w:hint="eastAsia"/>
          <w:color w:val="FF0000"/>
        </w:rPr>
        <w:t>内存阈值--超过将触发垃圾回收；</w:t>
      </w: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Style w:val="a7"/>
          <w:rFonts w:ascii="微软雅黑" w:eastAsia="微软雅黑" w:hAnsi="微软雅黑" w:hint="eastAsia"/>
          <w:color w:val="FF0000"/>
        </w:rPr>
        <w:t>"-Xnolassgc"</w:t>
      </w:r>
      <w:r>
        <w:rPr>
          <w:rFonts w:ascii="微软雅黑" w:eastAsia="微软雅黑" w:hAnsi="微软雅黑" w:hint="eastAsia"/>
          <w:color w:val="4F4F4F"/>
        </w:rPr>
        <w:t>：控制是否对类进行回收；</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"-verbose:class"、"-XX:TraceClassLoading"、"-XX:TraceClassUnloading"：查看类加载和卸载信息；</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更多请参考：</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《Java语言规范》12.7 卸载类和接口；</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JDK8类元数据说明：</w:t>
      </w:r>
      <w:r>
        <w:rPr>
          <w:rStyle w:val="apple-converted-space"/>
          <w:rFonts w:ascii="微软雅黑" w:eastAsia="微软雅黑" w:hAnsi="微软雅黑" w:hint="eastAsia"/>
          <w:color w:val="4F4F4F"/>
        </w:rPr>
        <w:t> </w:t>
      </w:r>
      <w:hyperlink r:id="rId67" w:tgtFrame="_blank" w:history="1">
        <w:r>
          <w:rPr>
            <w:rStyle w:val="a6"/>
            <w:rFonts w:ascii="微软雅黑" w:eastAsia="微软雅黑" w:hAnsi="微软雅黑" w:hint="eastAsia"/>
            <w:color w:val="6795B5"/>
          </w:rPr>
          <w:t>http://docs.oracle.com/javase/8/docs/technotes/guides/vm/gctuning/considerations.html#sthref62</w:t>
        </w:r>
      </w:hyperlink>
    </w:p>
    <w:p w:rsidR="00D76C68" w:rsidRDefault="00D76C68" w:rsidP="00D76C68">
      <w:pPr>
        <w:pStyle w:val="2"/>
        <w:shd w:val="clear" w:color="auto" w:fill="FFFFFF"/>
        <w:wordWrap w:val="0"/>
        <w:spacing w:before="120" w:beforeAutospacing="0" w:after="240" w:afterAutospacing="0" w:line="480" w:lineRule="atLeast"/>
        <w:rPr>
          <w:rFonts w:ascii="微软雅黑" w:eastAsia="微软雅黑" w:hAnsi="微软雅黑"/>
          <w:color w:val="4F4F4F"/>
        </w:rPr>
      </w:pPr>
      <w:r>
        <w:rPr>
          <w:rStyle w:val="a7"/>
          <w:rFonts w:ascii="微软雅黑" w:eastAsia="微软雅黑" w:hAnsi="微软雅黑" w:hint="eastAsia"/>
          <w:b/>
          <w:bCs/>
          <w:color w:val="4F4F4F"/>
          <w:sz w:val="28"/>
          <w:szCs w:val="28"/>
        </w:rPr>
        <w:t>3、JVM垃圾回收的调优方法</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内存回收与垃圾收集器是影响系统性能、并发能力的主要因素之一，一般都需要进行一些手动的测试、调整优化；</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下面介绍的是一些思路，并非是具体的参数设置。</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3-1、明确期望的目标（关注点）</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首先应该明确我们的应用程序调整垃圾回收期望的目标（关注点）是什么？</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在前文曾介绍过通常有这些关注点：</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（1）、停顿时间</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GC停顿时间越短就适合需要与用户交互的程序，良好的响应速度能提升用户体验；</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与用户交互较多的场景，以给用户带来较好的体验；</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w:t>
      </w:r>
      <w:r>
        <w:rPr>
          <w:rFonts w:ascii="微软雅黑" w:eastAsia="微软雅黑" w:hAnsi="微软雅黑" w:hint="eastAsia"/>
          <w:color w:val="FF0000"/>
        </w:rPr>
        <w:t>常见WEB、B/S系统的服务器上的应用</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（2）、吞吐量</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吞吐量=运行用户代码时间/（运行用户代码时间+垃圾收集时间）；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高吞吐量可以高效率地利用CPU时间，尽快完成运算的任务，主要适合在后台计算而不需要太多交互的任务；</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应用程序运行在具有多个CPU上，对暂停时间没有特别高的要求；</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程序主要在后台进行计算，而不需要与用户进行太多交互；</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例如，</w:t>
      </w:r>
      <w:r>
        <w:rPr>
          <w:rFonts w:ascii="微软雅黑" w:eastAsia="微软雅黑" w:hAnsi="微软雅黑" w:hint="eastAsia"/>
          <w:color w:val="FF0000"/>
        </w:rPr>
        <w:t>那些执行批量处理、订单处理、工资支付、科学计算的应用程序</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（3）、覆盖区（Footprint）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在达到前面两个目标的情况下，</w:t>
      </w:r>
      <w:r>
        <w:rPr>
          <w:rFonts w:ascii="微软雅黑" w:eastAsia="微软雅黑" w:hAnsi="微软雅黑" w:hint="eastAsia"/>
          <w:color w:val="FF0000"/>
        </w:rPr>
        <w:t>尽量减少堆的内存空间</w:t>
      </w:r>
      <w:r>
        <w:rPr>
          <w:rFonts w:ascii="微软雅黑" w:eastAsia="微软雅黑" w:hAnsi="微软雅黑" w:hint="eastAsia"/>
          <w:color w:val="4F4F4F"/>
        </w:rPr>
        <w:t>，以获得更好的空间局部性；</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     可以减少到不满足前两个目标为止，然后再解决未满足的目标；</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如果是动态收缩的堆设置，堆的大小将随着垃圾收集器试图满足竞争目标而振荡；</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FF0000"/>
        </w:rPr>
        <w:t>      总结就是：低停顿、高吞吐量、少用内存资源；</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 一般这些目标都相互影响的，增大堆内存获得高吞吐量但会增长停顿时间，反之亦然，有时需折中处理。</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lastRenderedPageBreak/>
        <w:t>3-2、JVM自适应调整（Ergonomics）</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JVM有自适应选择、调整相关设置的功能；</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一般都会先根据平台性能来选择好垃圾收集器，以及设置好其参数；</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在运行中，一些收集器还会收集监控信息来自动地、动态的调整垃圾回收策略；</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所以当我们不知道何如选择收集器和调整时，应该</w:t>
      </w:r>
      <w:r>
        <w:rPr>
          <w:rFonts w:ascii="微软雅黑" w:eastAsia="微软雅黑" w:hAnsi="微软雅黑" w:hint="eastAsia"/>
          <w:color w:val="FF0000"/>
        </w:rPr>
        <w:t>首先让JVM自适应调整</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然后</w:t>
      </w:r>
      <w:r>
        <w:rPr>
          <w:rFonts w:ascii="微软雅黑" w:eastAsia="微软雅黑" w:hAnsi="微软雅黑" w:hint="eastAsia"/>
          <w:color w:val="FF0000"/>
        </w:rPr>
        <w:t>通过输出GC日志进行分析，看能不能满足明确期望的目标</w:t>
      </w:r>
      <w:r>
        <w:rPr>
          <w:rFonts w:ascii="微软雅黑" w:eastAsia="微软雅黑" w:hAnsi="微软雅黑" w:hint="eastAsia"/>
          <w:color w:val="4F4F4F"/>
        </w:rPr>
        <w:t>（第一步）；</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如果不能满足，或者通过打印设置的参数信息，发现可以有更好的调优时，可以进行手动指定参数进行设置，并测试；</w:t>
      </w:r>
    </w:p>
    <w:p w:rsidR="00D76C68" w:rsidRDefault="00D76C68" w:rsidP="00D76C68">
      <w:pPr>
        <w:pStyle w:val="3"/>
        <w:shd w:val="clear" w:color="auto" w:fill="FFFFFF"/>
        <w:wordWrap w:val="0"/>
        <w:spacing w:before="120" w:beforeAutospacing="0" w:after="240" w:afterAutospacing="0" w:line="450" w:lineRule="atLeast"/>
        <w:rPr>
          <w:rFonts w:ascii="微软雅黑" w:eastAsia="微软雅黑" w:hAnsi="微软雅黑"/>
          <w:color w:val="4F4F4F"/>
          <w:sz w:val="33"/>
          <w:szCs w:val="33"/>
        </w:rPr>
      </w:pPr>
      <w:r>
        <w:rPr>
          <w:rStyle w:val="a7"/>
          <w:rFonts w:ascii="微软雅黑" w:eastAsia="微软雅黑" w:hAnsi="微软雅黑" w:hint="eastAsia"/>
          <w:b/>
          <w:bCs/>
          <w:color w:val="4F4F4F"/>
          <w:sz w:val="24"/>
          <w:szCs w:val="24"/>
        </w:rPr>
        <w:t>3-3、实践调优：选择垃圾收集器，并进行相关设置</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需要明确一个观点：</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没有最好的收集器，更没有万能的收集；</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选择的只能是对具体应用最适合的收集器；</w:t>
      </w: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br/>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我们知道HotSpot有这些组合可以搭配使用：</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Serial/Serial Old、Serial/CMS、ParNew/Serial Old、ParNew/CMS、Parallel Scavenge/Serial Old、Parallel Scavenge/Parallel Old、G1；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到实践调优阶段，那必须要</w:t>
      </w:r>
      <w:r>
        <w:rPr>
          <w:rFonts w:ascii="微软雅黑" w:eastAsia="微软雅黑" w:hAnsi="微软雅黑" w:hint="eastAsia"/>
          <w:color w:val="FF0000"/>
        </w:rPr>
        <w:t>了解每个具体收集器的行为特点、优势和劣势、调节参数</w:t>
      </w:r>
      <w:r>
        <w:rPr>
          <w:rFonts w:ascii="微软雅黑" w:eastAsia="微软雅黑" w:hAnsi="微软雅黑" w:hint="eastAsia"/>
          <w:color w:val="4F4F4F"/>
        </w:rPr>
        <w:t>等（请参考前面的文章内容）；</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然后</w:t>
      </w:r>
      <w:r>
        <w:rPr>
          <w:rFonts w:ascii="微软雅黑" w:eastAsia="微软雅黑" w:hAnsi="微软雅黑" w:hint="eastAsia"/>
          <w:color w:val="FF0000"/>
        </w:rPr>
        <w:t>根据明确期望的目标，选择具体应用最适合的收集器</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当选择使用某种并行垃圾收集器时，</w:t>
      </w:r>
      <w:r>
        <w:rPr>
          <w:rFonts w:ascii="微软雅黑" w:eastAsia="微软雅黑" w:hAnsi="微软雅黑" w:hint="eastAsia"/>
          <w:color w:val="FF0000"/>
        </w:rPr>
        <w:t>应该指定期望的具体目标而不是指定堆的大小</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让垃圾收集器自动地、动态的调整堆的大小来满足期望的行为；</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即堆的大小将随着垃圾收集器试图满足竞争目标而振荡；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当然有时发现问题，堆的大小、划分也是</w:t>
      </w:r>
      <w:r>
        <w:rPr>
          <w:rFonts w:ascii="微软雅黑" w:eastAsia="微软雅黑" w:hAnsi="微软雅黑" w:hint="eastAsia"/>
          <w:color w:val="FF0000"/>
        </w:rPr>
        <w:t>需要进行一些调整的，一般规则</w:t>
      </w:r>
      <w:r>
        <w:rPr>
          <w:rFonts w:ascii="微软雅黑" w:eastAsia="微软雅黑" w:hAnsi="微软雅黑" w:hint="eastAsia"/>
          <w:color w:val="4F4F4F"/>
        </w:rPr>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除非应用程序无法接受长时间的暂停，否则可以将堆调的尽可能大一些；</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除非发现问题的原因在于老年代的垃圾收集或应用程序暂停次数过多，否则你应该将堆的较大部分分给年轻代；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等等…    </w:t>
      </w:r>
      <w:r>
        <w:rPr>
          <w:rFonts w:ascii="微软雅黑" w:eastAsia="微软雅黑" w:hAnsi="微软雅黑" w:hint="eastAsia"/>
          <w:color w:val="4F4F4F"/>
        </w:rPr>
        <w:br/>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r>
        <w:rPr>
          <w:rStyle w:val="apple-converted-space"/>
          <w:rFonts w:ascii="微软雅黑" w:eastAsia="微软雅黑" w:hAnsi="微软雅黑" w:hint="eastAsia"/>
          <w:color w:val="4F4F4F"/>
        </w:rPr>
        <w:t> </w:t>
      </w:r>
      <w:r>
        <w:rPr>
          <w:rFonts w:ascii="微软雅黑" w:eastAsia="微软雅黑" w:hAnsi="微软雅黑" w:hint="eastAsia"/>
          <w:color w:val="4F4F4F"/>
        </w:rPr>
        <w:t>例如，</w:t>
      </w:r>
      <w:r>
        <w:rPr>
          <w:rFonts w:ascii="微软雅黑" w:eastAsia="微软雅黑" w:hAnsi="微软雅黑" w:hint="eastAsia"/>
          <w:color w:val="FF0000"/>
        </w:rPr>
        <w:t>使用Parallel Scavenge/Parallel Old组合，这是一种值得推荐的方式</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1、只需设置好内存数据大小（如"-Xmx"设置最大堆）；</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2、然后使用"-XX:MaxGCPauseMillis"或"-XX:GCTimeRatio"给JVM设置一个优化目标；</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3、那些具体细节参数的调节就由JVM自适应完成；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设置调整后，应该通过在产生环境下进行不断测试，来分析是否达到我们的目标</w:t>
      </w:r>
      <w:r>
        <w:rPr>
          <w:rFonts w:ascii="微软雅黑" w:eastAsia="微软雅黑" w:hAnsi="微软雅黑" w:hint="eastAsia"/>
          <w:color w:val="4F4F4F"/>
        </w:rPr>
        <w:t>；</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br/>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更多"期望的目标和JVM自适应调整"信息请参考：</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《垃圾收集调优指南》 2节 Ergonomics：</w:t>
      </w:r>
      <w:hyperlink r:id="rId68" w:tgtFrame="_blank" w:history="1">
        <w:r>
          <w:rPr>
            <w:rStyle w:val="a6"/>
            <w:rFonts w:ascii="微软雅黑" w:eastAsia="微软雅黑" w:hAnsi="微软雅黑" w:hint="eastAsia"/>
            <w:color w:val="6795B5"/>
          </w:rPr>
          <w:t>http://docs.oracle.com/javase/8/docs/technotes/guides/vm/gctuning/ergonomics.html#ergonomics</w:t>
        </w:r>
      </w:hyperlink>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更多"垃圾收集器选择"信息请参考：</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pple-converted-space"/>
          <w:rFonts w:ascii="微软雅黑" w:eastAsia="微软雅黑" w:hAnsi="微软雅黑" w:hint="eastAsia"/>
          <w:color w:val="4F4F4F"/>
        </w:rPr>
        <w:t> </w:t>
      </w:r>
      <w:r>
        <w:rPr>
          <w:rFonts w:ascii="微软雅黑" w:eastAsia="微软雅黑" w:hAnsi="微软雅黑" w:hint="eastAsia"/>
          <w:color w:val="4F4F4F"/>
        </w:rPr>
        <w:t>《垃圾收集调优指南》 5节 Available Collectors：</w:t>
      </w:r>
      <w:hyperlink r:id="rId69" w:tgtFrame="_blank" w:history="1">
        <w:r>
          <w:rPr>
            <w:rStyle w:val="a6"/>
            <w:rFonts w:ascii="微软雅黑" w:eastAsia="微软雅黑" w:hAnsi="微软雅黑" w:hint="eastAsia"/>
            <w:color w:val="6795B5"/>
          </w:rPr>
          <w:t>http://docs.oracle.com/javase/8/docs/technotes/guides/vm/gctuning/collectors.html#sthref27    </w:t>
        </w:r>
      </w:hyperlink>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p>
    <w:p w:rsidR="00D76C68" w:rsidRDefault="00D76C68" w:rsidP="00D76C68">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Style w:val="a7"/>
          <w:rFonts w:ascii="微软雅黑" w:eastAsia="微软雅黑" w:hAnsi="微软雅黑" w:hint="eastAsia"/>
          <w:color w:val="4F4F4F"/>
        </w:rPr>
        <w:t>      到这里，我们大体了解HotSpot虚拟机中的内存分配与回收策略、方法区垃圾回收、以及JVM垃圾回收的调优方法、垃圾收集器选择……</w:t>
      </w:r>
    </w:p>
    <w:p w:rsidR="00D76C68" w:rsidRDefault="00D76C68"/>
    <w:p w:rsidR="00CC5283" w:rsidRDefault="00CC5283"/>
    <w:p w:rsidR="00CC5283" w:rsidRDefault="00CC5283"/>
    <w:p w:rsidR="00CC5283" w:rsidRDefault="00CC5283"/>
    <w:sectPr w:rsidR="00CC5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79D" w:rsidRDefault="00A9679D" w:rsidP="00D76C68">
      <w:r>
        <w:separator/>
      </w:r>
    </w:p>
  </w:endnote>
  <w:endnote w:type="continuationSeparator" w:id="0">
    <w:p w:rsidR="00A9679D" w:rsidRDefault="00A9679D" w:rsidP="00D76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Droid Serif">
    <w:panose1 w:val="02020600060500020200"/>
    <w:charset w:val="00"/>
    <w:family w:val="roman"/>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79D" w:rsidRDefault="00A9679D" w:rsidP="00D76C68">
      <w:r>
        <w:separator/>
      </w:r>
    </w:p>
  </w:footnote>
  <w:footnote w:type="continuationSeparator" w:id="0">
    <w:p w:rsidR="00A9679D" w:rsidRDefault="00A9679D" w:rsidP="00D76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5398"/>
    <w:multiLevelType w:val="multilevel"/>
    <w:tmpl w:val="F3189710"/>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75654D8"/>
    <w:multiLevelType w:val="multilevel"/>
    <w:tmpl w:val="F3189710"/>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FAD2C6A"/>
    <w:multiLevelType w:val="multilevel"/>
    <w:tmpl w:val="35DE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27270"/>
    <w:multiLevelType w:val="hybridMultilevel"/>
    <w:tmpl w:val="245EA290"/>
    <w:lvl w:ilvl="0" w:tplc="1610C4B8">
      <w:start w:val="1"/>
      <w:numFmt w:val="bullet"/>
      <w:lvlText w:val="•"/>
      <w:lvlJc w:val="left"/>
      <w:pPr>
        <w:tabs>
          <w:tab w:val="num" w:pos="720"/>
        </w:tabs>
        <w:ind w:left="720" w:hanging="360"/>
      </w:pPr>
      <w:rPr>
        <w:rFonts w:ascii="Arial" w:hAnsi="Arial" w:hint="default"/>
      </w:rPr>
    </w:lvl>
    <w:lvl w:ilvl="1" w:tplc="4770002A" w:tentative="1">
      <w:start w:val="1"/>
      <w:numFmt w:val="bullet"/>
      <w:lvlText w:val="•"/>
      <w:lvlJc w:val="left"/>
      <w:pPr>
        <w:tabs>
          <w:tab w:val="num" w:pos="1440"/>
        </w:tabs>
        <w:ind w:left="1440" w:hanging="360"/>
      </w:pPr>
      <w:rPr>
        <w:rFonts w:ascii="Arial" w:hAnsi="Arial" w:hint="default"/>
      </w:rPr>
    </w:lvl>
    <w:lvl w:ilvl="2" w:tplc="8CD071A8" w:tentative="1">
      <w:start w:val="1"/>
      <w:numFmt w:val="bullet"/>
      <w:lvlText w:val="•"/>
      <w:lvlJc w:val="left"/>
      <w:pPr>
        <w:tabs>
          <w:tab w:val="num" w:pos="2160"/>
        </w:tabs>
        <w:ind w:left="2160" w:hanging="360"/>
      </w:pPr>
      <w:rPr>
        <w:rFonts w:ascii="Arial" w:hAnsi="Arial" w:hint="default"/>
      </w:rPr>
    </w:lvl>
    <w:lvl w:ilvl="3" w:tplc="BD8AFA9E" w:tentative="1">
      <w:start w:val="1"/>
      <w:numFmt w:val="bullet"/>
      <w:lvlText w:val="•"/>
      <w:lvlJc w:val="left"/>
      <w:pPr>
        <w:tabs>
          <w:tab w:val="num" w:pos="2880"/>
        </w:tabs>
        <w:ind w:left="2880" w:hanging="360"/>
      </w:pPr>
      <w:rPr>
        <w:rFonts w:ascii="Arial" w:hAnsi="Arial" w:hint="default"/>
      </w:rPr>
    </w:lvl>
    <w:lvl w:ilvl="4" w:tplc="449ECFB8" w:tentative="1">
      <w:start w:val="1"/>
      <w:numFmt w:val="bullet"/>
      <w:lvlText w:val="•"/>
      <w:lvlJc w:val="left"/>
      <w:pPr>
        <w:tabs>
          <w:tab w:val="num" w:pos="3600"/>
        </w:tabs>
        <w:ind w:left="3600" w:hanging="360"/>
      </w:pPr>
      <w:rPr>
        <w:rFonts w:ascii="Arial" w:hAnsi="Arial" w:hint="default"/>
      </w:rPr>
    </w:lvl>
    <w:lvl w:ilvl="5" w:tplc="6C5EEDA0" w:tentative="1">
      <w:start w:val="1"/>
      <w:numFmt w:val="bullet"/>
      <w:lvlText w:val="•"/>
      <w:lvlJc w:val="left"/>
      <w:pPr>
        <w:tabs>
          <w:tab w:val="num" w:pos="4320"/>
        </w:tabs>
        <w:ind w:left="4320" w:hanging="360"/>
      </w:pPr>
      <w:rPr>
        <w:rFonts w:ascii="Arial" w:hAnsi="Arial" w:hint="default"/>
      </w:rPr>
    </w:lvl>
    <w:lvl w:ilvl="6" w:tplc="B374E8BA" w:tentative="1">
      <w:start w:val="1"/>
      <w:numFmt w:val="bullet"/>
      <w:lvlText w:val="•"/>
      <w:lvlJc w:val="left"/>
      <w:pPr>
        <w:tabs>
          <w:tab w:val="num" w:pos="5040"/>
        </w:tabs>
        <w:ind w:left="5040" w:hanging="360"/>
      </w:pPr>
      <w:rPr>
        <w:rFonts w:ascii="Arial" w:hAnsi="Arial" w:hint="default"/>
      </w:rPr>
    </w:lvl>
    <w:lvl w:ilvl="7" w:tplc="CEEE1E5E" w:tentative="1">
      <w:start w:val="1"/>
      <w:numFmt w:val="bullet"/>
      <w:lvlText w:val="•"/>
      <w:lvlJc w:val="left"/>
      <w:pPr>
        <w:tabs>
          <w:tab w:val="num" w:pos="5760"/>
        </w:tabs>
        <w:ind w:left="5760" w:hanging="360"/>
      </w:pPr>
      <w:rPr>
        <w:rFonts w:ascii="Arial" w:hAnsi="Arial" w:hint="default"/>
      </w:rPr>
    </w:lvl>
    <w:lvl w:ilvl="8" w:tplc="3DB236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1F4AC5"/>
    <w:multiLevelType w:val="hybridMultilevel"/>
    <w:tmpl w:val="639242A0"/>
    <w:lvl w:ilvl="0" w:tplc="79E84C1E">
      <w:start w:val="1"/>
      <w:numFmt w:val="bullet"/>
      <w:lvlText w:val="•"/>
      <w:lvlJc w:val="left"/>
      <w:pPr>
        <w:tabs>
          <w:tab w:val="num" w:pos="720"/>
        </w:tabs>
        <w:ind w:left="720" w:hanging="360"/>
      </w:pPr>
      <w:rPr>
        <w:rFonts w:ascii="Arial" w:hAnsi="Arial" w:hint="default"/>
      </w:rPr>
    </w:lvl>
    <w:lvl w:ilvl="1" w:tplc="923ED3F0" w:tentative="1">
      <w:start w:val="1"/>
      <w:numFmt w:val="bullet"/>
      <w:lvlText w:val="•"/>
      <w:lvlJc w:val="left"/>
      <w:pPr>
        <w:tabs>
          <w:tab w:val="num" w:pos="1440"/>
        </w:tabs>
        <w:ind w:left="1440" w:hanging="360"/>
      </w:pPr>
      <w:rPr>
        <w:rFonts w:ascii="Arial" w:hAnsi="Arial" w:hint="default"/>
      </w:rPr>
    </w:lvl>
    <w:lvl w:ilvl="2" w:tplc="54EA1FD4" w:tentative="1">
      <w:start w:val="1"/>
      <w:numFmt w:val="bullet"/>
      <w:lvlText w:val="•"/>
      <w:lvlJc w:val="left"/>
      <w:pPr>
        <w:tabs>
          <w:tab w:val="num" w:pos="2160"/>
        </w:tabs>
        <w:ind w:left="2160" w:hanging="360"/>
      </w:pPr>
      <w:rPr>
        <w:rFonts w:ascii="Arial" w:hAnsi="Arial" w:hint="default"/>
      </w:rPr>
    </w:lvl>
    <w:lvl w:ilvl="3" w:tplc="4B2C3384" w:tentative="1">
      <w:start w:val="1"/>
      <w:numFmt w:val="bullet"/>
      <w:lvlText w:val="•"/>
      <w:lvlJc w:val="left"/>
      <w:pPr>
        <w:tabs>
          <w:tab w:val="num" w:pos="2880"/>
        </w:tabs>
        <w:ind w:left="2880" w:hanging="360"/>
      </w:pPr>
      <w:rPr>
        <w:rFonts w:ascii="Arial" w:hAnsi="Arial" w:hint="default"/>
      </w:rPr>
    </w:lvl>
    <w:lvl w:ilvl="4" w:tplc="B3DC82CE" w:tentative="1">
      <w:start w:val="1"/>
      <w:numFmt w:val="bullet"/>
      <w:lvlText w:val="•"/>
      <w:lvlJc w:val="left"/>
      <w:pPr>
        <w:tabs>
          <w:tab w:val="num" w:pos="3600"/>
        </w:tabs>
        <w:ind w:left="3600" w:hanging="360"/>
      </w:pPr>
      <w:rPr>
        <w:rFonts w:ascii="Arial" w:hAnsi="Arial" w:hint="default"/>
      </w:rPr>
    </w:lvl>
    <w:lvl w:ilvl="5" w:tplc="A9163004" w:tentative="1">
      <w:start w:val="1"/>
      <w:numFmt w:val="bullet"/>
      <w:lvlText w:val="•"/>
      <w:lvlJc w:val="left"/>
      <w:pPr>
        <w:tabs>
          <w:tab w:val="num" w:pos="4320"/>
        </w:tabs>
        <w:ind w:left="4320" w:hanging="360"/>
      </w:pPr>
      <w:rPr>
        <w:rFonts w:ascii="Arial" w:hAnsi="Arial" w:hint="default"/>
      </w:rPr>
    </w:lvl>
    <w:lvl w:ilvl="6" w:tplc="4FDADBB4" w:tentative="1">
      <w:start w:val="1"/>
      <w:numFmt w:val="bullet"/>
      <w:lvlText w:val="•"/>
      <w:lvlJc w:val="left"/>
      <w:pPr>
        <w:tabs>
          <w:tab w:val="num" w:pos="5040"/>
        </w:tabs>
        <w:ind w:left="5040" w:hanging="360"/>
      </w:pPr>
      <w:rPr>
        <w:rFonts w:ascii="Arial" w:hAnsi="Arial" w:hint="default"/>
      </w:rPr>
    </w:lvl>
    <w:lvl w:ilvl="7" w:tplc="4AE6C7D0" w:tentative="1">
      <w:start w:val="1"/>
      <w:numFmt w:val="bullet"/>
      <w:lvlText w:val="•"/>
      <w:lvlJc w:val="left"/>
      <w:pPr>
        <w:tabs>
          <w:tab w:val="num" w:pos="5760"/>
        </w:tabs>
        <w:ind w:left="5760" w:hanging="360"/>
      </w:pPr>
      <w:rPr>
        <w:rFonts w:ascii="Arial" w:hAnsi="Arial" w:hint="default"/>
      </w:rPr>
    </w:lvl>
    <w:lvl w:ilvl="8" w:tplc="33D6FE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833BAF"/>
    <w:multiLevelType w:val="multilevel"/>
    <w:tmpl w:val="554A8FCC"/>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91D5B9A"/>
    <w:multiLevelType w:val="multilevel"/>
    <w:tmpl w:val="F3189710"/>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A1C76B3"/>
    <w:multiLevelType w:val="multilevel"/>
    <w:tmpl w:val="FC96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94559F"/>
    <w:multiLevelType w:val="hybridMultilevel"/>
    <w:tmpl w:val="0B7E6428"/>
    <w:lvl w:ilvl="0" w:tplc="D9B8E088">
      <w:start w:val="1"/>
      <w:numFmt w:val="bullet"/>
      <w:lvlText w:val="•"/>
      <w:lvlJc w:val="left"/>
      <w:pPr>
        <w:tabs>
          <w:tab w:val="num" w:pos="720"/>
        </w:tabs>
        <w:ind w:left="720" w:hanging="360"/>
      </w:pPr>
      <w:rPr>
        <w:rFonts w:ascii="Arial" w:hAnsi="Arial" w:hint="default"/>
      </w:rPr>
    </w:lvl>
    <w:lvl w:ilvl="1" w:tplc="7E7CF45C" w:tentative="1">
      <w:start w:val="1"/>
      <w:numFmt w:val="bullet"/>
      <w:lvlText w:val="•"/>
      <w:lvlJc w:val="left"/>
      <w:pPr>
        <w:tabs>
          <w:tab w:val="num" w:pos="1440"/>
        </w:tabs>
        <w:ind w:left="1440" w:hanging="360"/>
      </w:pPr>
      <w:rPr>
        <w:rFonts w:ascii="Arial" w:hAnsi="Arial" w:hint="default"/>
      </w:rPr>
    </w:lvl>
    <w:lvl w:ilvl="2" w:tplc="323A5CFA" w:tentative="1">
      <w:start w:val="1"/>
      <w:numFmt w:val="bullet"/>
      <w:lvlText w:val="•"/>
      <w:lvlJc w:val="left"/>
      <w:pPr>
        <w:tabs>
          <w:tab w:val="num" w:pos="2160"/>
        </w:tabs>
        <w:ind w:left="2160" w:hanging="360"/>
      </w:pPr>
      <w:rPr>
        <w:rFonts w:ascii="Arial" w:hAnsi="Arial" w:hint="default"/>
      </w:rPr>
    </w:lvl>
    <w:lvl w:ilvl="3" w:tplc="3F7CF42A" w:tentative="1">
      <w:start w:val="1"/>
      <w:numFmt w:val="bullet"/>
      <w:lvlText w:val="•"/>
      <w:lvlJc w:val="left"/>
      <w:pPr>
        <w:tabs>
          <w:tab w:val="num" w:pos="2880"/>
        </w:tabs>
        <w:ind w:left="2880" w:hanging="360"/>
      </w:pPr>
      <w:rPr>
        <w:rFonts w:ascii="Arial" w:hAnsi="Arial" w:hint="default"/>
      </w:rPr>
    </w:lvl>
    <w:lvl w:ilvl="4" w:tplc="A3EE4916" w:tentative="1">
      <w:start w:val="1"/>
      <w:numFmt w:val="bullet"/>
      <w:lvlText w:val="•"/>
      <w:lvlJc w:val="left"/>
      <w:pPr>
        <w:tabs>
          <w:tab w:val="num" w:pos="3600"/>
        </w:tabs>
        <w:ind w:left="3600" w:hanging="360"/>
      </w:pPr>
      <w:rPr>
        <w:rFonts w:ascii="Arial" w:hAnsi="Arial" w:hint="default"/>
      </w:rPr>
    </w:lvl>
    <w:lvl w:ilvl="5" w:tplc="2F44A9BC" w:tentative="1">
      <w:start w:val="1"/>
      <w:numFmt w:val="bullet"/>
      <w:lvlText w:val="•"/>
      <w:lvlJc w:val="left"/>
      <w:pPr>
        <w:tabs>
          <w:tab w:val="num" w:pos="4320"/>
        </w:tabs>
        <w:ind w:left="4320" w:hanging="360"/>
      </w:pPr>
      <w:rPr>
        <w:rFonts w:ascii="Arial" w:hAnsi="Arial" w:hint="default"/>
      </w:rPr>
    </w:lvl>
    <w:lvl w:ilvl="6" w:tplc="1B26DD12" w:tentative="1">
      <w:start w:val="1"/>
      <w:numFmt w:val="bullet"/>
      <w:lvlText w:val="•"/>
      <w:lvlJc w:val="left"/>
      <w:pPr>
        <w:tabs>
          <w:tab w:val="num" w:pos="5040"/>
        </w:tabs>
        <w:ind w:left="5040" w:hanging="360"/>
      </w:pPr>
      <w:rPr>
        <w:rFonts w:ascii="Arial" w:hAnsi="Arial" w:hint="default"/>
      </w:rPr>
    </w:lvl>
    <w:lvl w:ilvl="7" w:tplc="A19A1BFA" w:tentative="1">
      <w:start w:val="1"/>
      <w:numFmt w:val="bullet"/>
      <w:lvlText w:val="•"/>
      <w:lvlJc w:val="left"/>
      <w:pPr>
        <w:tabs>
          <w:tab w:val="num" w:pos="5760"/>
        </w:tabs>
        <w:ind w:left="5760" w:hanging="360"/>
      </w:pPr>
      <w:rPr>
        <w:rFonts w:ascii="Arial" w:hAnsi="Arial" w:hint="default"/>
      </w:rPr>
    </w:lvl>
    <w:lvl w:ilvl="8" w:tplc="A91AE4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A153160"/>
    <w:multiLevelType w:val="multilevel"/>
    <w:tmpl w:val="CECC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680FBA"/>
    <w:multiLevelType w:val="multilevel"/>
    <w:tmpl w:val="F3189710"/>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80"/>
        </w:tabs>
        <w:ind w:left="2520" w:hanging="720"/>
      </w:pPr>
      <w:rPr>
        <w:rFonts w:hint="eastAsia"/>
      </w:rPr>
    </w:lvl>
    <w:lvl w:ilvl="3">
      <w:start w:val="1"/>
      <w:numFmt w:val="decimal"/>
      <w:lvlText w:val="%1.%2.%3.%4"/>
      <w:lvlJc w:val="left"/>
      <w:pPr>
        <w:tabs>
          <w:tab w:val="num" w:pos="1440"/>
        </w:tabs>
        <w:ind w:left="864" w:hanging="864"/>
      </w:pPr>
      <w:rPr>
        <w:rFonts w:ascii="宋体" w:eastAsia="宋体" w:hAnsi="宋体" w:hint="eastAsia"/>
        <w:b/>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69407E47"/>
    <w:multiLevelType w:val="hybridMultilevel"/>
    <w:tmpl w:val="78BE726E"/>
    <w:lvl w:ilvl="0" w:tplc="71A4FCB2">
      <w:start w:val="1"/>
      <w:numFmt w:val="bullet"/>
      <w:lvlText w:val="•"/>
      <w:lvlJc w:val="left"/>
      <w:pPr>
        <w:tabs>
          <w:tab w:val="num" w:pos="720"/>
        </w:tabs>
        <w:ind w:left="720" w:hanging="360"/>
      </w:pPr>
      <w:rPr>
        <w:rFonts w:ascii="Arial" w:hAnsi="Arial" w:hint="default"/>
      </w:rPr>
    </w:lvl>
    <w:lvl w:ilvl="1" w:tplc="FB243E28" w:tentative="1">
      <w:start w:val="1"/>
      <w:numFmt w:val="bullet"/>
      <w:lvlText w:val="•"/>
      <w:lvlJc w:val="left"/>
      <w:pPr>
        <w:tabs>
          <w:tab w:val="num" w:pos="1440"/>
        </w:tabs>
        <w:ind w:left="1440" w:hanging="360"/>
      </w:pPr>
      <w:rPr>
        <w:rFonts w:ascii="Arial" w:hAnsi="Arial" w:hint="default"/>
      </w:rPr>
    </w:lvl>
    <w:lvl w:ilvl="2" w:tplc="EFF2C11C" w:tentative="1">
      <w:start w:val="1"/>
      <w:numFmt w:val="bullet"/>
      <w:lvlText w:val="•"/>
      <w:lvlJc w:val="left"/>
      <w:pPr>
        <w:tabs>
          <w:tab w:val="num" w:pos="2160"/>
        </w:tabs>
        <w:ind w:left="2160" w:hanging="360"/>
      </w:pPr>
      <w:rPr>
        <w:rFonts w:ascii="Arial" w:hAnsi="Arial" w:hint="default"/>
      </w:rPr>
    </w:lvl>
    <w:lvl w:ilvl="3" w:tplc="C358B41A" w:tentative="1">
      <w:start w:val="1"/>
      <w:numFmt w:val="bullet"/>
      <w:lvlText w:val="•"/>
      <w:lvlJc w:val="left"/>
      <w:pPr>
        <w:tabs>
          <w:tab w:val="num" w:pos="2880"/>
        </w:tabs>
        <w:ind w:left="2880" w:hanging="360"/>
      </w:pPr>
      <w:rPr>
        <w:rFonts w:ascii="Arial" w:hAnsi="Arial" w:hint="default"/>
      </w:rPr>
    </w:lvl>
    <w:lvl w:ilvl="4" w:tplc="EB20B184" w:tentative="1">
      <w:start w:val="1"/>
      <w:numFmt w:val="bullet"/>
      <w:lvlText w:val="•"/>
      <w:lvlJc w:val="left"/>
      <w:pPr>
        <w:tabs>
          <w:tab w:val="num" w:pos="3600"/>
        </w:tabs>
        <w:ind w:left="3600" w:hanging="360"/>
      </w:pPr>
      <w:rPr>
        <w:rFonts w:ascii="Arial" w:hAnsi="Arial" w:hint="default"/>
      </w:rPr>
    </w:lvl>
    <w:lvl w:ilvl="5" w:tplc="9EAA696E" w:tentative="1">
      <w:start w:val="1"/>
      <w:numFmt w:val="bullet"/>
      <w:lvlText w:val="•"/>
      <w:lvlJc w:val="left"/>
      <w:pPr>
        <w:tabs>
          <w:tab w:val="num" w:pos="4320"/>
        </w:tabs>
        <w:ind w:left="4320" w:hanging="360"/>
      </w:pPr>
      <w:rPr>
        <w:rFonts w:ascii="Arial" w:hAnsi="Arial" w:hint="default"/>
      </w:rPr>
    </w:lvl>
    <w:lvl w:ilvl="6" w:tplc="2DD46C36" w:tentative="1">
      <w:start w:val="1"/>
      <w:numFmt w:val="bullet"/>
      <w:lvlText w:val="•"/>
      <w:lvlJc w:val="left"/>
      <w:pPr>
        <w:tabs>
          <w:tab w:val="num" w:pos="5040"/>
        </w:tabs>
        <w:ind w:left="5040" w:hanging="360"/>
      </w:pPr>
      <w:rPr>
        <w:rFonts w:ascii="Arial" w:hAnsi="Arial" w:hint="default"/>
      </w:rPr>
    </w:lvl>
    <w:lvl w:ilvl="7" w:tplc="D00C00A4" w:tentative="1">
      <w:start w:val="1"/>
      <w:numFmt w:val="bullet"/>
      <w:lvlText w:val="•"/>
      <w:lvlJc w:val="left"/>
      <w:pPr>
        <w:tabs>
          <w:tab w:val="num" w:pos="5760"/>
        </w:tabs>
        <w:ind w:left="5760" w:hanging="360"/>
      </w:pPr>
      <w:rPr>
        <w:rFonts w:ascii="Arial" w:hAnsi="Arial" w:hint="default"/>
      </w:rPr>
    </w:lvl>
    <w:lvl w:ilvl="8" w:tplc="DAE410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DD4F40"/>
    <w:multiLevelType w:val="hybridMultilevel"/>
    <w:tmpl w:val="344C9F22"/>
    <w:lvl w:ilvl="0" w:tplc="543865A2">
      <w:start w:val="1"/>
      <w:numFmt w:val="bullet"/>
      <w:lvlText w:val="•"/>
      <w:lvlJc w:val="left"/>
      <w:pPr>
        <w:tabs>
          <w:tab w:val="num" w:pos="720"/>
        </w:tabs>
        <w:ind w:left="720" w:hanging="360"/>
      </w:pPr>
      <w:rPr>
        <w:rFonts w:ascii="Arial" w:hAnsi="Arial" w:hint="default"/>
      </w:rPr>
    </w:lvl>
    <w:lvl w:ilvl="1" w:tplc="4D0E9658" w:tentative="1">
      <w:start w:val="1"/>
      <w:numFmt w:val="bullet"/>
      <w:lvlText w:val="•"/>
      <w:lvlJc w:val="left"/>
      <w:pPr>
        <w:tabs>
          <w:tab w:val="num" w:pos="1440"/>
        </w:tabs>
        <w:ind w:left="1440" w:hanging="360"/>
      </w:pPr>
      <w:rPr>
        <w:rFonts w:ascii="Arial" w:hAnsi="Arial" w:hint="default"/>
      </w:rPr>
    </w:lvl>
    <w:lvl w:ilvl="2" w:tplc="3D9E4EF4" w:tentative="1">
      <w:start w:val="1"/>
      <w:numFmt w:val="bullet"/>
      <w:lvlText w:val="•"/>
      <w:lvlJc w:val="left"/>
      <w:pPr>
        <w:tabs>
          <w:tab w:val="num" w:pos="2160"/>
        </w:tabs>
        <w:ind w:left="2160" w:hanging="360"/>
      </w:pPr>
      <w:rPr>
        <w:rFonts w:ascii="Arial" w:hAnsi="Arial" w:hint="default"/>
      </w:rPr>
    </w:lvl>
    <w:lvl w:ilvl="3" w:tplc="6A325734" w:tentative="1">
      <w:start w:val="1"/>
      <w:numFmt w:val="bullet"/>
      <w:lvlText w:val="•"/>
      <w:lvlJc w:val="left"/>
      <w:pPr>
        <w:tabs>
          <w:tab w:val="num" w:pos="2880"/>
        </w:tabs>
        <w:ind w:left="2880" w:hanging="360"/>
      </w:pPr>
      <w:rPr>
        <w:rFonts w:ascii="Arial" w:hAnsi="Arial" w:hint="default"/>
      </w:rPr>
    </w:lvl>
    <w:lvl w:ilvl="4" w:tplc="B72C88C4" w:tentative="1">
      <w:start w:val="1"/>
      <w:numFmt w:val="bullet"/>
      <w:lvlText w:val="•"/>
      <w:lvlJc w:val="left"/>
      <w:pPr>
        <w:tabs>
          <w:tab w:val="num" w:pos="3600"/>
        </w:tabs>
        <w:ind w:left="3600" w:hanging="360"/>
      </w:pPr>
      <w:rPr>
        <w:rFonts w:ascii="Arial" w:hAnsi="Arial" w:hint="default"/>
      </w:rPr>
    </w:lvl>
    <w:lvl w:ilvl="5" w:tplc="58CADA6E" w:tentative="1">
      <w:start w:val="1"/>
      <w:numFmt w:val="bullet"/>
      <w:lvlText w:val="•"/>
      <w:lvlJc w:val="left"/>
      <w:pPr>
        <w:tabs>
          <w:tab w:val="num" w:pos="4320"/>
        </w:tabs>
        <w:ind w:left="4320" w:hanging="360"/>
      </w:pPr>
      <w:rPr>
        <w:rFonts w:ascii="Arial" w:hAnsi="Arial" w:hint="default"/>
      </w:rPr>
    </w:lvl>
    <w:lvl w:ilvl="6" w:tplc="4ED6E28C" w:tentative="1">
      <w:start w:val="1"/>
      <w:numFmt w:val="bullet"/>
      <w:lvlText w:val="•"/>
      <w:lvlJc w:val="left"/>
      <w:pPr>
        <w:tabs>
          <w:tab w:val="num" w:pos="5040"/>
        </w:tabs>
        <w:ind w:left="5040" w:hanging="360"/>
      </w:pPr>
      <w:rPr>
        <w:rFonts w:ascii="Arial" w:hAnsi="Arial" w:hint="default"/>
      </w:rPr>
    </w:lvl>
    <w:lvl w:ilvl="7" w:tplc="A2620BEA" w:tentative="1">
      <w:start w:val="1"/>
      <w:numFmt w:val="bullet"/>
      <w:lvlText w:val="•"/>
      <w:lvlJc w:val="left"/>
      <w:pPr>
        <w:tabs>
          <w:tab w:val="num" w:pos="5760"/>
        </w:tabs>
        <w:ind w:left="5760" w:hanging="360"/>
      </w:pPr>
      <w:rPr>
        <w:rFonts w:ascii="Arial" w:hAnsi="Arial" w:hint="default"/>
      </w:rPr>
    </w:lvl>
    <w:lvl w:ilvl="8" w:tplc="63B48F0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645862"/>
    <w:multiLevelType w:val="multilevel"/>
    <w:tmpl w:val="E53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A56B0"/>
    <w:multiLevelType w:val="hybridMultilevel"/>
    <w:tmpl w:val="A8FE97EA"/>
    <w:lvl w:ilvl="0" w:tplc="6EC88248">
      <w:start w:val="1"/>
      <w:numFmt w:val="bullet"/>
      <w:lvlText w:val="•"/>
      <w:lvlJc w:val="left"/>
      <w:pPr>
        <w:tabs>
          <w:tab w:val="num" w:pos="720"/>
        </w:tabs>
        <w:ind w:left="720" w:hanging="360"/>
      </w:pPr>
      <w:rPr>
        <w:rFonts w:ascii="Arial" w:hAnsi="Arial" w:hint="default"/>
      </w:rPr>
    </w:lvl>
    <w:lvl w:ilvl="1" w:tplc="7AC43F46" w:tentative="1">
      <w:start w:val="1"/>
      <w:numFmt w:val="bullet"/>
      <w:lvlText w:val="•"/>
      <w:lvlJc w:val="left"/>
      <w:pPr>
        <w:tabs>
          <w:tab w:val="num" w:pos="1440"/>
        </w:tabs>
        <w:ind w:left="1440" w:hanging="360"/>
      </w:pPr>
      <w:rPr>
        <w:rFonts w:ascii="Arial" w:hAnsi="Arial" w:hint="default"/>
      </w:rPr>
    </w:lvl>
    <w:lvl w:ilvl="2" w:tplc="EA30E802" w:tentative="1">
      <w:start w:val="1"/>
      <w:numFmt w:val="bullet"/>
      <w:lvlText w:val="•"/>
      <w:lvlJc w:val="left"/>
      <w:pPr>
        <w:tabs>
          <w:tab w:val="num" w:pos="2160"/>
        </w:tabs>
        <w:ind w:left="2160" w:hanging="360"/>
      </w:pPr>
      <w:rPr>
        <w:rFonts w:ascii="Arial" w:hAnsi="Arial" w:hint="default"/>
      </w:rPr>
    </w:lvl>
    <w:lvl w:ilvl="3" w:tplc="4280A262" w:tentative="1">
      <w:start w:val="1"/>
      <w:numFmt w:val="bullet"/>
      <w:lvlText w:val="•"/>
      <w:lvlJc w:val="left"/>
      <w:pPr>
        <w:tabs>
          <w:tab w:val="num" w:pos="2880"/>
        </w:tabs>
        <w:ind w:left="2880" w:hanging="360"/>
      </w:pPr>
      <w:rPr>
        <w:rFonts w:ascii="Arial" w:hAnsi="Arial" w:hint="default"/>
      </w:rPr>
    </w:lvl>
    <w:lvl w:ilvl="4" w:tplc="FC76E4DA" w:tentative="1">
      <w:start w:val="1"/>
      <w:numFmt w:val="bullet"/>
      <w:lvlText w:val="•"/>
      <w:lvlJc w:val="left"/>
      <w:pPr>
        <w:tabs>
          <w:tab w:val="num" w:pos="3600"/>
        </w:tabs>
        <w:ind w:left="3600" w:hanging="360"/>
      </w:pPr>
      <w:rPr>
        <w:rFonts w:ascii="Arial" w:hAnsi="Arial" w:hint="default"/>
      </w:rPr>
    </w:lvl>
    <w:lvl w:ilvl="5" w:tplc="2D62895C" w:tentative="1">
      <w:start w:val="1"/>
      <w:numFmt w:val="bullet"/>
      <w:lvlText w:val="•"/>
      <w:lvlJc w:val="left"/>
      <w:pPr>
        <w:tabs>
          <w:tab w:val="num" w:pos="4320"/>
        </w:tabs>
        <w:ind w:left="4320" w:hanging="360"/>
      </w:pPr>
      <w:rPr>
        <w:rFonts w:ascii="Arial" w:hAnsi="Arial" w:hint="default"/>
      </w:rPr>
    </w:lvl>
    <w:lvl w:ilvl="6" w:tplc="0A50E318" w:tentative="1">
      <w:start w:val="1"/>
      <w:numFmt w:val="bullet"/>
      <w:lvlText w:val="•"/>
      <w:lvlJc w:val="left"/>
      <w:pPr>
        <w:tabs>
          <w:tab w:val="num" w:pos="5040"/>
        </w:tabs>
        <w:ind w:left="5040" w:hanging="360"/>
      </w:pPr>
      <w:rPr>
        <w:rFonts w:ascii="Arial" w:hAnsi="Arial" w:hint="default"/>
      </w:rPr>
    </w:lvl>
    <w:lvl w:ilvl="7" w:tplc="AE046AC2" w:tentative="1">
      <w:start w:val="1"/>
      <w:numFmt w:val="bullet"/>
      <w:lvlText w:val="•"/>
      <w:lvlJc w:val="left"/>
      <w:pPr>
        <w:tabs>
          <w:tab w:val="num" w:pos="5760"/>
        </w:tabs>
        <w:ind w:left="5760" w:hanging="360"/>
      </w:pPr>
      <w:rPr>
        <w:rFonts w:ascii="Arial" w:hAnsi="Arial" w:hint="default"/>
      </w:rPr>
    </w:lvl>
    <w:lvl w:ilvl="8" w:tplc="0CBA9E4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9"/>
  </w:num>
  <w:num w:numId="4">
    <w:abstractNumId w:val="2"/>
  </w:num>
  <w:num w:numId="5">
    <w:abstractNumId w:val="13"/>
  </w:num>
  <w:num w:numId="6">
    <w:abstractNumId w:val="11"/>
  </w:num>
  <w:num w:numId="7">
    <w:abstractNumId w:val="4"/>
  </w:num>
  <w:num w:numId="8">
    <w:abstractNumId w:val="12"/>
  </w:num>
  <w:num w:numId="9">
    <w:abstractNumId w:val="6"/>
  </w:num>
  <w:num w:numId="10">
    <w:abstractNumId w:val="14"/>
  </w:num>
  <w:num w:numId="11">
    <w:abstractNumId w:val="0"/>
  </w:num>
  <w:num w:numId="12">
    <w:abstractNumId w:val="8"/>
  </w:num>
  <w:num w:numId="13">
    <w:abstractNumId w:val="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1CA"/>
    <w:rsid w:val="001C179B"/>
    <w:rsid w:val="001E6610"/>
    <w:rsid w:val="002230DC"/>
    <w:rsid w:val="00301380"/>
    <w:rsid w:val="003E0660"/>
    <w:rsid w:val="00536096"/>
    <w:rsid w:val="005608C9"/>
    <w:rsid w:val="006F4494"/>
    <w:rsid w:val="009821CA"/>
    <w:rsid w:val="00A9679D"/>
    <w:rsid w:val="00B9232B"/>
    <w:rsid w:val="00C323E3"/>
    <w:rsid w:val="00C33CC9"/>
    <w:rsid w:val="00CC5283"/>
    <w:rsid w:val="00CE206E"/>
    <w:rsid w:val="00CF2A32"/>
    <w:rsid w:val="00D3594A"/>
    <w:rsid w:val="00D51D59"/>
    <w:rsid w:val="00D76C68"/>
    <w:rsid w:val="00E57C7B"/>
    <w:rsid w:val="00EF0A83"/>
    <w:rsid w:val="00F05D9F"/>
    <w:rsid w:val="00FC1991"/>
    <w:rsid w:val="00FE7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40DFD0-8E29-418B-B0D7-4CF63EAC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qFormat/>
    <w:rsid w:val="00CF2A32"/>
    <w:pPr>
      <w:keepNext/>
      <w:keepLines/>
      <w:spacing w:before="340" w:after="330" w:line="578" w:lineRule="auto"/>
      <w:outlineLvl w:val="0"/>
    </w:pPr>
    <w:rPr>
      <w:b/>
      <w:bCs/>
      <w:kern w:val="44"/>
      <w:sz w:val="44"/>
      <w:szCs w:val="44"/>
    </w:rPr>
  </w:style>
  <w:style w:type="paragraph" w:styleId="2">
    <w:name w:val="heading 2"/>
    <w:aliases w:val="Heading 2 Hidden,Heading 2 CCBS,H2,2nd level,h2,2,Header 2,l2,heading 2,Chapter Title,第一节 标题 2,Chapter Title Char,第一节 标题 2 Char,sect 1.2,PIM2,Titre2,Head 2,Titre3,Level 2 Head,2.标题 2,HD2,Fab-2,H21,sect 1.21,H22,sect 1.22,H211,sect 1.211,H,第一章 标题 2"/>
    <w:basedOn w:val="a"/>
    <w:link w:val="2Char"/>
    <w:qFormat/>
    <w:rsid w:val="00D76C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aliases w:val="h3,3rd level,BOD 0,Section,标题 3 Char Char Char,H3,heading 3,Heading 3 - old,sect1.2.3,(A-3),Level 3 Head,l3,CT,sl3,Heading 3under,- Maj Side,level_3,PIM 3,prop3,3,3heading,Heading 31,Bold Head,bh,Fab-3,Level 3 Topic Heading,l3+toc 3,list 3,Head 3,h"/>
    <w:basedOn w:val="a"/>
    <w:link w:val="3Char"/>
    <w:qFormat/>
    <w:rsid w:val="00D76C6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aliases w:val="sect 1.2.3.4,Ref Heading 1,rh1,sect 1.2.3.41,Ref Heading 11,rh11,sect 1.2.3.42,Ref Heading 12,rh12,sect 1.2.3.411,Ref Heading 111,rh111,sect 1.2.3.43,Ref Heading 13,rh13,sect 1.2.3.412,Ref Heading 112,rh112,H4,heading 4,h4,H41,H42,H43,H44,H45,H46"/>
    <w:basedOn w:val="a"/>
    <w:next w:val="a"/>
    <w:link w:val="4Char"/>
    <w:qFormat/>
    <w:rsid w:val="00CF2A32"/>
    <w:pPr>
      <w:tabs>
        <w:tab w:val="num" w:pos="1440"/>
      </w:tabs>
      <w:spacing w:before="60" w:after="60" w:line="300" w:lineRule="auto"/>
      <w:ind w:left="864" w:hanging="864"/>
      <w:outlineLvl w:val="3"/>
    </w:pPr>
    <w:rPr>
      <w:rFonts w:ascii="黑体" w:eastAsia="黑体" w:hAnsi="宋体" w:cs="Times New Roman"/>
      <w:b/>
      <w:kern w:val="44"/>
      <w:szCs w:val="20"/>
    </w:rPr>
  </w:style>
  <w:style w:type="paragraph" w:styleId="5">
    <w:name w:val="heading 5"/>
    <w:aliases w:val="heading 5,第四层条,H5,h5,Level 3 - i,PIM 5,Body Text (R),Second Subheading,⑴,dash,ds,dd,ToolsHeading 5,5,Block Label,一.标题 5,Table label,l5,hm,mh2,Module heading 2,Head 5,list 5,H51,h51,Block Label1,H52,h52,Block Label2,H53,h53,H54,PIM 51,Table label1,L"/>
    <w:basedOn w:val="a"/>
    <w:next w:val="a"/>
    <w:link w:val="5Char"/>
    <w:qFormat/>
    <w:rsid w:val="00CF2A32"/>
    <w:pPr>
      <w:tabs>
        <w:tab w:val="num" w:pos="1008"/>
      </w:tabs>
      <w:spacing w:before="60" w:after="60" w:line="240" w:lineRule="atLeast"/>
      <w:ind w:left="1008" w:hanging="1008"/>
      <w:outlineLvl w:val="4"/>
    </w:pPr>
    <w:rPr>
      <w:rFonts w:ascii="Arial" w:eastAsia="黑体" w:hAnsi="Arial" w:cs="Times New Roman"/>
      <w:b/>
      <w:sz w:val="24"/>
      <w:szCs w:val="20"/>
    </w:rPr>
  </w:style>
  <w:style w:type="paragraph" w:styleId="6">
    <w:name w:val="heading 6"/>
    <w:basedOn w:val="a"/>
    <w:next w:val="a"/>
    <w:link w:val="6Char"/>
    <w:qFormat/>
    <w:rsid w:val="00CF2A32"/>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Char"/>
    <w:qFormat/>
    <w:rsid w:val="00CF2A32"/>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不用8"/>
    <w:basedOn w:val="a"/>
    <w:next w:val="a"/>
    <w:link w:val="8Char"/>
    <w:qFormat/>
    <w:rsid w:val="00CF2A32"/>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aliases w:val="不用9"/>
    <w:basedOn w:val="a"/>
    <w:next w:val="a"/>
    <w:link w:val="9Char"/>
    <w:qFormat/>
    <w:rsid w:val="00CF2A32"/>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Heading 2 Hidden Char,Heading 2 CCBS Char,H2 Char,2nd level Char,h2 Char,2 Char,Header 2 Char,l2 Char,heading 2 Char,Chapter Title Char1,第一节 标题 2 Char1,Chapter Title Char Char,第一节 标题 2 Char Char,sect 1.2 Char,PIM2 Char,Titre2 Char,Head 2 Char"/>
    <w:basedOn w:val="a0"/>
    <w:link w:val="2"/>
    <w:uiPriority w:val="9"/>
    <w:rsid w:val="00D76C68"/>
    <w:rPr>
      <w:rFonts w:ascii="宋体" w:eastAsia="宋体" w:hAnsi="宋体" w:cs="宋体"/>
      <w:b/>
      <w:bCs/>
      <w:kern w:val="0"/>
      <w:sz w:val="36"/>
      <w:szCs w:val="36"/>
    </w:rPr>
  </w:style>
  <w:style w:type="character" w:customStyle="1" w:styleId="3Char">
    <w:name w:val="标题 3 Char"/>
    <w:aliases w:val="h3 Char,3rd level Char,BOD 0 Char,Section Char,标题 3 Char Char Char Char,H3 Char,heading 3 Char,Heading 3 - old Char,sect1.2.3 Char,(A-3) Char,Level 3 Head Char,l3 Char,CT Char,sl3 Char,Heading 3under Char,- Maj Side Char,level_3 Char,3 Char"/>
    <w:basedOn w:val="a0"/>
    <w:link w:val="3"/>
    <w:uiPriority w:val="9"/>
    <w:rsid w:val="00D76C68"/>
    <w:rPr>
      <w:rFonts w:ascii="宋体" w:eastAsia="宋体" w:hAnsi="宋体" w:cs="宋体"/>
      <w:b/>
      <w:bCs/>
      <w:kern w:val="0"/>
      <w:sz w:val="27"/>
      <w:szCs w:val="27"/>
    </w:rPr>
  </w:style>
  <w:style w:type="paragraph" w:styleId="a3">
    <w:name w:val="header"/>
    <w:basedOn w:val="a"/>
    <w:link w:val="Char"/>
    <w:uiPriority w:val="99"/>
    <w:unhideWhenUsed/>
    <w:rsid w:val="00D76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6C68"/>
    <w:rPr>
      <w:sz w:val="18"/>
      <w:szCs w:val="18"/>
    </w:rPr>
  </w:style>
  <w:style w:type="paragraph" w:styleId="a4">
    <w:name w:val="footer"/>
    <w:basedOn w:val="a"/>
    <w:link w:val="Char0"/>
    <w:uiPriority w:val="99"/>
    <w:unhideWhenUsed/>
    <w:rsid w:val="00D76C68"/>
    <w:pPr>
      <w:tabs>
        <w:tab w:val="center" w:pos="4153"/>
        <w:tab w:val="right" w:pos="8306"/>
      </w:tabs>
      <w:snapToGrid w:val="0"/>
      <w:jc w:val="left"/>
    </w:pPr>
    <w:rPr>
      <w:sz w:val="18"/>
      <w:szCs w:val="18"/>
    </w:rPr>
  </w:style>
  <w:style w:type="character" w:customStyle="1" w:styleId="Char0">
    <w:name w:val="页脚 Char"/>
    <w:basedOn w:val="a0"/>
    <w:link w:val="a4"/>
    <w:uiPriority w:val="99"/>
    <w:rsid w:val="00D76C68"/>
    <w:rPr>
      <w:sz w:val="18"/>
      <w:szCs w:val="18"/>
    </w:rPr>
  </w:style>
  <w:style w:type="paragraph" w:styleId="a5">
    <w:name w:val="Normal (Web)"/>
    <w:basedOn w:val="a"/>
    <w:uiPriority w:val="99"/>
    <w:semiHidden/>
    <w:unhideWhenUsed/>
    <w:rsid w:val="00D76C6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76C68"/>
    <w:rPr>
      <w:color w:val="0000FF"/>
      <w:u w:val="single"/>
    </w:rPr>
  </w:style>
  <w:style w:type="character" w:styleId="a7">
    <w:name w:val="Strong"/>
    <w:basedOn w:val="a0"/>
    <w:uiPriority w:val="22"/>
    <w:qFormat/>
    <w:rsid w:val="00D76C68"/>
    <w:rPr>
      <w:b/>
      <w:bCs/>
    </w:rPr>
  </w:style>
  <w:style w:type="character" w:customStyle="1" w:styleId="apple-converted-space">
    <w:name w:val="apple-converted-space"/>
    <w:basedOn w:val="a0"/>
    <w:rsid w:val="00D76C68"/>
  </w:style>
  <w:style w:type="character" w:customStyle="1" w:styleId="keyword">
    <w:name w:val="keyword"/>
    <w:basedOn w:val="a0"/>
    <w:rsid w:val="00D76C68"/>
  </w:style>
  <w:style w:type="paragraph" w:styleId="a8">
    <w:name w:val="Balloon Text"/>
    <w:basedOn w:val="a"/>
    <w:link w:val="Char1"/>
    <w:uiPriority w:val="99"/>
    <w:semiHidden/>
    <w:unhideWhenUsed/>
    <w:rsid w:val="00D76C68"/>
    <w:rPr>
      <w:sz w:val="18"/>
      <w:szCs w:val="18"/>
    </w:rPr>
  </w:style>
  <w:style w:type="character" w:customStyle="1" w:styleId="Char1">
    <w:name w:val="批注框文本 Char"/>
    <w:basedOn w:val="a0"/>
    <w:link w:val="a8"/>
    <w:uiPriority w:val="99"/>
    <w:semiHidden/>
    <w:rsid w:val="00D76C68"/>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uiPriority w:val="9"/>
    <w:rsid w:val="00CF2A32"/>
    <w:rPr>
      <w:b/>
      <w:bCs/>
      <w:kern w:val="44"/>
      <w:sz w:val="44"/>
      <w:szCs w:val="44"/>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0"/>
    <w:link w:val="4"/>
    <w:rsid w:val="00CF2A32"/>
    <w:rPr>
      <w:rFonts w:ascii="黑体" w:eastAsia="黑体" w:hAnsi="宋体" w:cs="Times New Roman"/>
      <w:b/>
      <w:kern w:val="44"/>
      <w:szCs w:val="20"/>
    </w:rPr>
  </w:style>
  <w:style w:type="character" w:customStyle="1" w:styleId="5Char">
    <w:name w:val="标题 5 Char"/>
    <w:aliases w:val="heading 5 Char,第四层条 Char,H5 Char,h5 Char,Level 3 - i Char,PIM 5 Char,Body Text (R) Char,Second Subheading Char,⑴ Char,dash Char,ds Char,dd Char,ToolsHeading 5 Char,5 Char,Block Label Char,一.标题 5 Char,Table label Char,l5 Char,hm Char,mh2 Char"/>
    <w:basedOn w:val="a0"/>
    <w:link w:val="5"/>
    <w:rsid w:val="00CF2A32"/>
    <w:rPr>
      <w:rFonts w:ascii="Arial" w:eastAsia="黑体" w:hAnsi="Arial" w:cs="Times New Roman"/>
      <w:b/>
      <w:sz w:val="24"/>
      <w:szCs w:val="20"/>
    </w:rPr>
  </w:style>
  <w:style w:type="character" w:customStyle="1" w:styleId="6Char">
    <w:name w:val="标题 6 Char"/>
    <w:basedOn w:val="a0"/>
    <w:link w:val="6"/>
    <w:rsid w:val="00CF2A32"/>
    <w:rPr>
      <w:rFonts w:ascii="Arial" w:eastAsia="黑体" w:hAnsi="Arial" w:cs="Times New Roman"/>
      <w:b/>
      <w:bCs/>
      <w:sz w:val="24"/>
      <w:szCs w:val="24"/>
    </w:rPr>
  </w:style>
  <w:style w:type="character" w:customStyle="1" w:styleId="7Char">
    <w:name w:val="标题 7 Char"/>
    <w:basedOn w:val="a0"/>
    <w:link w:val="7"/>
    <w:rsid w:val="00CF2A32"/>
    <w:rPr>
      <w:rFonts w:ascii="Times New Roman" w:eastAsia="宋体" w:hAnsi="Times New Roman" w:cs="Times New Roman"/>
      <w:b/>
      <w:bCs/>
      <w:sz w:val="24"/>
      <w:szCs w:val="24"/>
    </w:rPr>
  </w:style>
  <w:style w:type="character" w:customStyle="1" w:styleId="8Char">
    <w:name w:val="标题 8 Char"/>
    <w:aliases w:val="不用8 Char"/>
    <w:basedOn w:val="a0"/>
    <w:link w:val="8"/>
    <w:rsid w:val="00CF2A32"/>
    <w:rPr>
      <w:rFonts w:ascii="Arial" w:eastAsia="黑体" w:hAnsi="Arial" w:cs="Times New Roman"/>
      <w:sz w:val="24"/>
      <w:szCs w:val="24"/>
    </w:rPr>
  </w:style>
  <w:style w:type="character" w:customStyle="1" w:styleId="9Char">
    <w:name w:val="标题 9 Char"/>
    <w:aliases w:val="不用9 Char"/>
    <w:basedOn w:val="a0"/>
    <w:link w:val="9"/>
    <w:rsid w:val="00CF2A32"/>
    <w:rPr>
      <w:rFonts w:ascii="Arial" w:eastAsia="黑体" w:hAnsi="Arial" w:cs="Times New Roman"/>
      <w:szCs w:val="21"/>
    </w:rPr>
  </w:style>
  <w:style w:type="paragraph" w:customStyle="1" w:styleId="30">
    <w:name w:val="公司文档标题3"/>
    <w:basedOn w:val="3"/>
    <w:link w:val="3Char0"/>
    <w:rsid w:val="00CF2A32"/>
    <w:pPr>
      <w:widowControl w:val="0"/>
      <w:numPr>
        <w:ilvl w:val="2"/>
      </w:numPr>
      <w:tabs>
        <w:tab w:val="num" w:pos="2880"/>
      </w:tabs>
      <w:spacing w:before="120" w:beforeAutospacing="0" w:after="120" w:afterAutospacing="0" w:line="300" w:lineRule="auto"/>
      <w:ind w:left="2520" w:hanging="720"/>
      <w:jc w:val="both"/>
    </w:pPr>
    <w:rPr>
      <w:rFonts w:cs="Times New Roman"/>
      <w:bCs w:val="0"/>
      <w:kern w:val="44"/>
      <w:sz w:val="32"/>
      <w:szCs w:val="21"/>
    </w:rPr>
  </w:style>
  <w:style w:type="character" w:customStyle="1" w:styleId="3Char0">
    <w:name w:val="公司文档标题3 Char"/>
    <w:link w:val="30"/>
    <w:rsid w:val="00CF2A32"/>
    <w:rPr>
      <w:rFonts w:ascii="宋体" w:eastAsia="宋体" w:hAnsi="宋体" w:cs="Times New Roman"/>
      <w:b/>
      <w:kern w:val="44"/>
      <w:sz w:val="32"/>
      <w:szCs w:val="21"/>
    </w:rPr>
  </w:style>
  <w:style w:type="paragraph" w:styleId="a9">
    <w:name w:val="List Paragraph"/>
    <w:basedOn w:val="a"/>
    <w:uiPriority w:val="34"/>
    <w:qFormat/>
    <w:rsid w:val="00D51D59"/>
    <w:pPr>
      <w:ind w:firstLineChars="200" w:firstLine="420"/>
    </w:pPr>
  </w:style>
  <w:style w:type="character" w:styleId="HTML">
    <w:name w:val="HTML Code"/>
    <w:basedOn w:val="a0"/>
    <w:uiPriority w:val="99"/>
    <w:semiHidden/>
    <w:unhideWhenUsed/>
    <w:rsid w:val="003E0660"/>
    <w:rPr>
      <w:rFonts w:ascii="宋体" w:eastAsia="宋体" w:hAnsi="宋体" w:cs="宋体"/>
      <w:sz w:val="24"/>
      <w:szCs w:val="24"/>
    </w:rPr>
  </w:style>
  <w:style w:type="character" w:customStyle="1" w:styleId="number">
    <w:name w:val="number"/>
    <w:basedOn w:val="a0"/>
    <w:rsid w:val="003E0660"/>
  </w:style>
  <w:style w:type="character" w:styleId="aa">
    <w:name w:val="Emphasis"/>
    <w:basedOn w:val="a0"/>
    <w:uiPriority w:val="20"/>
    <w:qFormat/>
    <w:rsid w:val="003E0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771853">
      <w:bodyDiv w:val="1"/>
      <w:marLeft w:val="0"/>
      <w:marRight w:val="0"/>
      <w:marTop w:val="0"/>
      <w:marBottom w:val="0"/>
      <w:divBdr>
        <w:top w:val="none" w:sz="0" w:space="0" w:color="auto"/>
        <w:left w:val="none" w:sz="0" w:space="0" w:color="auto"/>
        <w:bottom w:val="none" w:sz="0" w:space="0" w:color="auto"/>
        <w:right w:val="none" w:sz="0" w:space="0" w:color="auto"/>
      </w:divBdr>
      <w:divsChild>
        <w:div w:id="575362387">
          <w:blockQuote w:val="1"/>
          <w:marLeft w:val="0"/>
          <w:marRight w:val="0"/>
          <w:marTop w:val="0"/>
          <w:marBottom w:val="360"/>
          <w:divBdr>
            <w:top w:val="none" w:sz="0" w:space="0" w:color="auto"/>
            <w:left w:val="none" w:sz="0" w:space="0" w:color="auto"/>
            <w:bottom w:val="none" w:sz="0" w:space="0" w:color="auto"/>
            <w:right w:val="none" w:sz="0" w:space="0" w:color="auto"/>
          </w:divBdr>
        </w:div>
        <w:div w:id="2000765052">
          <w:blockQuote w:val="1"/>
          <w:marLeft w:val="0"/>
          <w:marRight w:val="0"/>
          <w:marTop w:val="0"/>
          <w:marBottom w:val="360"/>
          <w:divBdr>
            <w:top w:val="none" w:sz="0" w:space="0" w:color="auto"/>
            <w:left w:val="none" w:sz="0" w:space="0" w:color="auto"/>
            <w:bottom w:val="none" w:sz="0" w:space="0" w:color="auto"/>
            <w:right w:val="none" w:sz="0" w:space="0" w:color="auto"/>
          </w:divBdr>
          <w:divsChild>
            <w:div w:id="1137575476">
              <w:blockQuote w:val="1"/>
              <w:marLeft w:val="0"/>
              <w:marRight w:val="0"/>
              <w:marTop w:val="0"/>
              <w:marBottom w:val="360"/>
              <w:divBdr>
                <w:top w:val="none" w:sz="0" w:space="0" w:color="auto"/>
                <w:left w:val="none" w:sz="0" w:space="0" w:color="auto"/>
                <w:bottom w:val="none" w:sz="0" w:space="0" w:color="auto"/>
                <w:right w:val="none" w:sz="0" w:space="0" w:color="auto"/>
              </w:divBdr>
              <w:divsChild>
                <w:div w:id="201106012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17109628">
          <w:blockQuote w:val="1"/>
          <w:marLeft w:val="0"/>
          <w:marRight w:val="0"/>
          <w:marTop w:val="0"/>
          <w:marBottom w:val="360"/>
          <w:divBdr>
            <w:top w:val="none" w:sz="0" w:space="0" w:color="auto"/>
            <w:left w:val="none" w:sz="0" w:space="0" w:color="auto"/>
            <w:bottom w:val="none" w:sz="0" w:space="0" w:color="auto"/>
            <w:right w:val="none" w:sz="0" w:space="0" w:color="auto"/>
          </w:divBdr>
          <w:divsChild>
            <w:div w:id="175577911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23284683">
          <w:blockQuote w:val="1"/>
          <w:marLeft w:val="0"/>
          <w:marRight w:val="0"/>
          <w:marTop w:val="0"/>
          <w:marBottom w:val="360"/>
          <w:divBdr>
            <w:top w:val="none" w:sz="0" w:space="0" w:color="auto"/>
            <w:left w:val="none" w:sz="0" w:space="0" w:color="auto"/>
            <w:bottom w:val="none" w:sz="0" w:space="0" w:color="auto"/>
            <w:right w:val="none" w:sz="0" w:space="0" w:color="auto"/>
          </w:divBdr>
        </w:div>
        <w:div w:id="437991704">
          <w:blockQuote w:val="1"/>
          <w:marLeft w:val="0"/>
          <w:marRight w:val="0"/>
          <w:marTop w:val="0"/>
          <w:marBottom w:val="360"/>
          <w:divBdr>
            <w:top w:val="none" w:sz="0" w:space="0" w:color="auto"/>
            <w:left w:val="none" w:sz="0" w:space="0" w:color="auto"/>
            <w:bottom w:val="none" w:sz="0" w:space="0" w:color="auto"/>
            <w:right w:val="none" w:sz="0" w:space="0" w:color="auto"/>
          </w:divBdr>
        </w:div>
        <w:div w:id="280040035">
          <w:blockQuote w:val="1"/>
          <w:marLeft w:val="0"/>
          <w:marRight w:val="0"/>
          <w:marTop w:val="0"/>
          <w:marBottom w:val="360"/>
          <w:divBdr>
            <w:top w:val="none" w:sz="0" w:space="0" w:color="auto"/>
            <w:left w:val="none" w:sz="0" w:space="0" w:color="auto"/>
            <w:bottom w:val="none" w:sz="0" w:space="0" w:color="auto"/>
            <w:right w:val="none" w:sz="0" w:space="0" w:color="auto"/>
          </w:divBdr>
          <w:divsChild>
            <w:div w:id="193543351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84377395">
          <w:blockQuote w:val="1"/>
          <w:marLeft w:val="0"/>
          <w:marRight w:val="0"/>
          <w:marTop w:val="0"/>
          <w:marBottom w:val="360"/>
          <w:divBdr>
            <w:top w:val="none" w:sz="0" w:space="0" w:color="auto"/>
            <w:left w:val="none" w:sz="0" w:space="0" w:color="auto"/>
            <w:bottom w:val="none" w:sz="0" w:space="0" w:color="auto"/>
            <w:right w:val="none" w:sz="0" w:space="0" w:color="auto"/>
          </w:divBdr>
          <w:divsChild>
            <w:div w:id="6055344">
              <w:blockQuote w:val="1"/>
              <w:marLeft w:val="0"/>
              <w:marRight w:val="0"/>
              <w:marTop w:val="0"/>
              <w:marBottom w:val="360"/>
              <w:divBdr>
                <w:top w:val="none" w:sz="0" w:space="0" w:color="auto"/>
                <w:left w:val="none" w:sz="0" w:space="0" w:color="auto"/>
                <w:bottom w:val="none" w:sz="0" w:space="0" w:color="auto"/>
                <w:right w:val="none" w:sz="0" w:space="0" w:color="auto"/>
              </w:divBdr>
              <w:divsChild>
                <w:div w:id="156659884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24773501">
          <w:blockQuote w:val="1"/>
          <w:marLeft w:val="0"/>
          <w:marRight w:val="0"/>
          <w:marTop w:val="0"/>
          <w:marBottom w:val="360"/>
          <w:divBdr>
            <w:top w:val="none" w:sz="0" w:space="0" w:color="auto"/>
            <w:left w:val="none" w:sz="0" w:space="0" w:color="auto"/>
            <w:bottom w:val="none" w:sz="0" w:space="0" w:color="auto"/>
            <w:right w:val="none" w:sz="0" w:space="0" w:color="auto"/>
          </w:divBdr>
          <w:divsChild>
            <w:div w:id="132154592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15738264">
          <w:blockQuote w:val="1"/>
          <w:marLeft w:val="0"/>
          <w:marRight w:val="0"/>
          <w:marTop w:val="0"/>
          <w:marBottom w:val="360"/>
          <w:divBdr>
            <w:top w:val="none" w:sz="0" w:space="0" w:color="auto"/>
            <w:left w:val="none" w:sz="0" w:space="0" w:color="auto"/>
            <w:bottom w:val="none" w:sz="0" w:space="0" w:color="auto"/>
            <w:right w:val="none" w:sz="0" w:space="0" w:color="auto"/>
          </w:divBdr>
        </w:div>
        <w:div w:id="685063367">
          <w:blockQuote w:val="1"/>
          <w:marLeft w:val="0"/>
          <w:marRight w:val="0"/>
          <w:marTop w:val="0"/>
          <w:marBottom w:val="360"/>
          <w:divBdr>
            <w:top w:val="none" w:sz="0" w:space="0" w:color="auto"/>
            <w:left w:val="none" w:sz="0" w:space="0" w:color="auto"/>
            <w:bottom w:val="none" w:sz="0" w:space="0" w:color="auto"/>
            <w:right w:val="none" w:sz="0" w:space="0" w:color="auto"/>
          </w:divBdr>
          <w:divsChild>
            <w:div w:id="114704302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984552379">
          <w:blockQuote w:val="1"/>
          <w:marLeft w:val="0"/>
          <w:marRight w:val="0"/>
          <w:marTop w:val="0"/>
          <w:marBottom w:val="360"/>
          <w:divBdr>
            <w:top w:val="none" w:sz="0" w:space="0" w:color="auto"/>
            <w:left w:val="none" w:sz="0" w:space="0" w:color="auto"/>
            <w:bottom w:val="none" w:sz="0" w:space="0" w:color="auto"/>
            <w:right w:val="none" w:sz="0" w:space="0" w:color="auto"/>
          </w:divBdr>
          <w:divsChild>
            <w:div w:id="1382629449">
              <w:blockQuote w:val="1"/>
              <w:marLeft w:val="0"/>
              <w:marRight w:val="0"/>
              <w:marTop w:val="0"/>
              <w:marBottom w:val="360"/>
              <w:divBdr>
                <w:top w:val="none" w:sz="0" w:space="0" w:color="auto"/>
                <w:left w:val="none" w:sz="0" w:space="0" w:color="auto"/>
                <w:bottom w:val="none" w:sz="0" w:space="0" w:color="auto"/>
                <w:right w:val="none" w:sz="0" w:space="0" w:color="auto"/>
              </w:divBdr>
              <w:divsChild>
                <w:div w:id="92650332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79478889">
          <w:blockQuote w:val="1"/>
          <w:marLeft w:val="0"/>
          <w:marRight w:val="0"/>
          <w:marTop w:val="0"/>
          <w:marBottom w:val="360"/>
          <w:divBdr>
            <w:top w:val="none" w:sz="0" w:space="0" w:color="auto"/>
            <w:left w:val="none" w:sz="0" w:space="0" w:color="auto"/>
            <w:bottom w:val="none" w:sz="0" w:space="0" w:color="auto"/>
            <w:right w:val="none" w:sz="0" w:space="0" w:color="auto"/>
          </w:divBdr>
        </w:div>
        <w:div w:id="1129976720">
          <w:blockQuote w:val="1"/>
          <w:marLeft w:val="0"/>
          <w:marRight w:val="0"/>
          <w:marTop w:val="0"/>
          <w:marBottom w:val="360"/>
          <w:divBdr>
            <w:top w:val="none" w:sz="0" w:space="0" w:color="auto"/>
            <w:left w:val="none" w:sz="0" w:space="0" w:color="auto"/>
            <w:bottom w:val="none" w:sz="0" w:space="0" w:color="auto"/>
            <w:right w:val="none" w:sz="0" w:space="0" w:color="auto"/>
          </w:divBdr>
          <w:divsChild>
            <w:div w:id="174621811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006342">
          <w:blockQuote w:val="1"/>
          <w:marLeft w:val="0"/>
          <w:marRight w:val="0"/>
          <w:marTop w:val="0"/>
          <w:marBottom w:val="360"/>
          <w:divBdr>
            <w:top w:val="none" w:sz="0" w:space="0" w:color="auto"/>
            <w:left w:val="none" w:sz="0" w:space="0" w:color="auto"/>
            <w:bottom w:val="none" w:sz="0" w:space="0" w:color="auto"/>
            <w:right w:val="none" w:sz="0" w:space="0" w:color="auto"/>
          </w:divBdr>
        </w:div>
        <w:div w:id="1444183810">
          <w:blockQuote w:val="1"/>
          <w:marLeft w:val="0"/>
          <w:marRight w:val="0"/>
          <w:marTop w:val="0"/>
          <w:marBottom w:val="360"/>
          <w:divBdr>
            <w:top w:val="none" w:sz="0" w:space="0" w:color="auto"/>
            <w:left w:val="none" w:sz="0" w:space="0" w:color="auto"/>
            <w:bottom w:val="none" w:sz="0" w:space="0" w:color="auto"/>
            <w:right w:val="none" w:sz="0" w:space="0" w:color="auto"/>
          </w:divBdr>
          <w:divsChild>
            <w:div w:id="1254000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71046201">
          <w:blockQuote w:val="1"/>
          <w:marLeft w:val="0"/>
          <w:marRight w:val="0"/>
          <w:marTop w:val="0"/>
          <w:marBottom w:val="360"/>
          <w:divBdr>
            <w:top w:val="none" w:sz="0" w:space="0" w:color="auto"/>
            <w:left w:val="none" w:sz="0" w:space="0" w:color="auto"/>
            <w:bottom w:val="none" w:sz="0" w:space="0" w:color="auto"/>
            <w:right w:val="none" w:sz="0" w:space="0" w:color="auto"/>
          </w:divBdr>
        </w:div>
        <w:div w:id="39454842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80819436">
      <w:bodyDiv w:val="1"/>
      <w:marLeft w:val="0"/>
      <w:marRight w:val="0"/>
      <w:marTop w:val="0"/>
      <w:marBottom w:val="0"/>
      <w:divBdr>
        <w:top w:val="none" w:sz="0" w:space="0" w:color="auto"/>
        <w:left w:val="none" w:sz="0" w:space="0" w:color="auto"/>
        <w:bottom w:val="none" w:sz="0" w:space="0" w:color="auto"/>
        <w:right w:val="none" w:sz="0" w:space="0" w:color="auto"/>
      </w:divBdr>
      <w:divsChild>
        <w:div w:id="540480698">
          <w:marLeft w:val="0"/>
          <w:marRight w:val="0"/>
          <w:marTop w:val="0"/>
          <w:marBottom w:val="0"/>
          <w:divBdr>
            <w:top w:val="none" w:sz="0" w:space="0" w:color="auto"/>
            <w:left w:val="none" w:sz="0" w:space="0" w:color="auto"/>
            <w:bottom w:val="none" w:sz="0" w:space="0" w:color="auto"/>
            <w:right w:val="single" w:sz="18" w:space="8" w:color="6CE26C"/>
          </w:divBdr>
        </w:div>
        <w:div w:id="639189357">
          <w:marLeft w:val="0"/>
          <w:marRight w:val="0"/>
          <w:marTop w:val="0"/>
          <w:marBottom w:val="0"/>
          <w:divBdr>
            <w:top w:val="none" w:sz="0" w:space="0" w:color="auto"/>
            <w:left w:val="none" w:sz="0" w:space="0" w:color="auto"/>
            <w:bottom w:val="none" w:sz="0" w:space="0" w:color="auto"/>
            <w:right w:val="none" w:sz="0" w:space="0" w:color="auto"/>
          </w:divBdr>
        </w:div>
        <w:div w:id="1184706346">
          <w:marLeft w:val="0"/>
          <w:marRight w:val="0"/>
          <w:marTop w:val="0"/>
          <w:marBottom w:val="0"/>
          <w:divBdr>
            <w:top w:val="none" w:sz="0" w:space="0" w:color="auto"/>
            <w:left w:val="none" w:sz="0" w:space="0" w:color="auto"/>
            <w:bottom w:val="none" w:sz="0" w:space="0" w:color="auto"/>
            <w:right w:val="single" w:sz="18" w:space="8" w:color="6CE26C"/>
          </w:divBdr>
        </w:div>
        <w:div w:id="1724527505">
          <w:marLeft w:val="0"/>
          <w:marRight w:val="0"/>
          <w:marTop w:val="0"/>
          <w:marBottom w:val="0"/>
          <w:divBdr>
            <w:top w:val="none" w:sz="0" w:space="0" w:color="auto"/>
            <w:left w:val="none" w:sz="0" w:space="0" w:color="auto"/>
            <w:bottom w:val="none" w:sz="0" w:space="0" w:color="auto"/>
            <w:right w:val="single" w:sz="18" w:space="8" w:color="6CE26C"/>
          </w:divBdr>
        </w:div>
        <w:div w:id="1521120132">
          <w:marLeft w:val="0"/>
          <w:marRight w:val="0"/>
          <w:marTop w:val="0"/>
          <w:marBottom w:val="0"/>
          <w:divBdr>
            <w:top w:val="none" w:sz="0" w:space="0" w:color="auto"/>
            <w:left w:val="none" w:sz="0" w:space="0" w:color="auto"/>
            <w:bottom w:val="none" w:sz="0" w:space="0" w:color="auto"/>
            <w:right w:val="single" w:sz="18" w:space="8" w:color="6CE26C"/>
          </w:divBdr>
        </w:div>
        <w:div w:id="818576682">
          <w:marLeft w:val="0"/>
          <w:marRight w:val="0"/>
          <w:marTop w:val="0"/>
          <w:marBottom w:val="0"/>
          <w:divBdr>
            <w:top w:val="none" w:sz="0" w:space="0" w:color="auto"/>
            <w:left w:val="none" w:sz="0" w:space="0" w:color="auto"/>
            <w:bottom w:val="none" w:sz="0" w:space="0" w:color="auto"/>
            <w:right w:val="single" w:sz="18" w:space="8" w:color="6CE26C"/>
          </w:divBdr>
        </w:div>
        <w:div w:id="1682462662">
          <w:marLeft w:val="0"/>
          <w:marRight w:val="0"/>
          <w:marTop w:val="0"/>
          <w:marBottom w:val="0"/>
          <w:divBdr>
            <w:top w:val="none" w:sz="0" w:space="0" w:color="auto"/>
            <w:left w:val="none" w:sz="0" w:space="0" w:color="auto"/>
            <w:bottom w:val="none" w:sz="0" w:space="0" w:color="auto"/>
            <w:right w:val="single" w:sz="18" w:space="8" w:color="6CE26C"/>
          </w:divBdr>
        </w:div>
        <w:div w:id="1961917713">
          <w:marLeft w:val="0"/>
          <w:marRight w:val="0"/>
          <w:marTop w:val="0"/>
          <w:marBottom w:val="0"/>
          <w:divBdr>
            <w:top w:val="none" w:sz="0" w:space="0" w:color="auto"/>
            <w:left w:val="none" w:sz="0" w:space="0" w:color="auto"/>
            <w:bottom w:val="none" w:sz="0" w:space="0" w:color="auto"/>
            <w:right w:val="single" w:sz="18" w:space="8" w:color="6CE26C"/>
          </w:divBdr>
        </w:div>
        <w:div w:id="784428244">
          <w:marLeft w:val="0"/>
          <w:marRight w:val="0"/>
          <w:marTop w:val="0"/>
          <w:marBottom w:val="0"/>
          <w:divBdr>
            <w:top w:val="none" w:sz="0" w:space="0" w:color="auto"/>
            <w:left w:val="none" w:sz="0" w:space="0" w:color="auto"/>
            <w:bottom w:val="none" w:sz="0" w:space="0" w:color="auto"/>
            <w:right w:val="single" w:sz="18" w:space="8" w:color="6CE26C"/>
          </w:divBdr>
        </w:div>
        <w:div w:id="512916282">
          <w:marLeft w:val="0"/>
          <w:marRight w:val="0"/>
          <w:marTop w:val="0"/>
          <w:marBottom w:val="0"/>
          <w:divBdr>
            <w:top w:val="none" w:sz="0" w:space="0" w:color="auto"/>
            <w:left w:val="none" w:sz="0" w:space="0" w:color="auto"/>
            <w:bottom w:val="none" w:sz="0" w:space="0" w:color="auto"/>
            <w:right w:val="single" w:sz="18" w:space="8" w:color="6CE26C"/>
          </w:divBdr>
        </w:div>
        <w:div w:id="236015530">
          <w:marLeft w:val="0"/>
          <w:marRight w:val="0"/>
          <w:marTop w:val="0"/>
          <w:marBottom w:val="0"/>
          <w:divBdr>
            <w:top w:val="none" w:sz="0" w:space="0" w:color="auto"/>
            <w:left w:val="none" w:sz="0" w:space="0" w:color="auto"/>
            <w:bottom w:val="none" w:sz="0" w:space="0" w:color="auto"/>
            <w:right w:val="single" w:sz="18" w:space="8" w:color="6CE26C"/>
          </w:divBdr>
        </w:div>
        <w:div w:id="1096367265">
          <w:marLeft w:val="0"/>
          <w:marRight w:val="0"/>
          <w:marTop w:val="0"/>
          <w:marBottom w:val="0"/>
          <w:divBdr>
            <w:top w:val="none" w:sz="0" w:space="0" w:color="auto"/>
            <w:left w:val="none" w:sz="0" w:space="0" w:color="auto"/>
            <w:bottom w:val="none" w:sz="0" w:space="0" w:color="auto"/>
            <w:right w:val="single" w:sz="18" w:space="8" w:color="6CE26C"/>
          </w:divBdr>
        </w:div>
        <w:div w:id="96560875">
          <w:marLeft w:val="0"/>
          <w:marRight w:val="0"/>
          <w:marTop w:val="0"/>
          <w:marBottom w:val="0"/>
          <w:divBdr>
            <w:top w:val="none" w:sz="0" w:space="0" w:color="auto"/>
            <w:left w:val="none" w:sz="0" w:space="0" w:color="auto"/>
            <w:bottom w:val="none" w:sz="0" w:space="0" w:color="auto"/>
            <w:right w:val="single" w:sz="18" w:space="8" w:color="6CE26C"/>
          </w:divBdr>
        </w:div>
        <w:div w:id="1684546921">
          <w:marLeft w:val="0"/>
          <w:marRight w:val="0"/>
          <w:marTop w:val="0"/>
          <w:marBottom w:val="0"/>
          <w:divBdr>
            <w:top w:val="none" w:sz="0" w:space="0" w:color="auto"/>
            <w:left w:val="none" w:sz="0" w:space="0" w:color="auto"/>
            <w:bottom w:val="none" w:sz="0" w:space="0" w:color="auto"/>
            <w:right w:val="single" w:sz="18" w:space="8" w:color="6CE26C"/>
          </w:divBdr>
        </w:div>
        <w:div w:id="1054744200">
          <w:marLeft w:val="0"/>
          <w:marRight w:val="0"/>
          <w:marTop w:val="0"/>
          <w:marBottom w:val="0"/>
          <w:divBdr>
            <w:top w:val="none" w:sz="0" w:space="0" w:color="auto"/>
            <w:left w:val="none" w:sz="0" w:space="0" w:color="auto"/>
            <w:bottom w:val="none" w:sz="0" w:space="0" w:color="auto"/>
            <w:right w:val="single" w:sz="18" w:space="8" w:color="6CE26C"/>
          </w:divBdr>
        </w:div>
        <w:div w:id="1399397445">
          <w:marLeft w:val="0"/>
          <w:marRight w:val="0"/>
          <w:marTop w:val="0"/>
          <w:marBottom w:val="0"/>
          <w:divBdr>
            <w:top w:val="none" w:sz="0" w:space="0" w:color="auto"/>
            <w:left w:val="none" w:sz="0" w:space="0" w:color="auto"/>
            <w:bottom w:val="none" w:sz="0" w:space="0" w:color="auto"/>
            <w:right w:val="none" w:sz="0" w:space="0" w:color="auto"/>
          </w:divBdr>
        </w:div>
        <w:div w:id="131219952">
          <w:marLeft w:val="0"/>
          <w:marRight w:val="0"/>
          <w:marTop w:val="0"/>
          <w:marBottom w:val="0"/>
          <w:divBdr>
            <w:top w:val="none" w:sz="0" w:space="0" w:color="auto"/>
            <w:left w:val="none" w:sz="0" w:space="0" w:color="auto"/>
            <w:bottom w:val="none" w:sz="0" w:space="0" w:color="auto"/>
            <w:right w:val="none" w:sz="0" w:space="0" w:color="auto"/>
          </w:divBdr>
        </w:div>
        <w:div w:id="1029061077">
          <w:marLeft w:val="0"/>
          <w:marRight w:val="0"/>
          <w:marTop w:val="0"/>
          <w:marBottom w:val="0"/>
          <w:divBdr>
            <w:top w:val="none" w:sz="0" w:space="0" w:color="auto"/>
            <w:left w:val="none" w:sz="0" w:space="0" w:color="auto"/>
            <w:bottom w:val="none" w:sz="0" w:space="0" w:color="auto"/>
            <w:right w:val="none" w:sz="0" w:space="0" w:color="auto"/>
          </w:divBdr>
        </w:div>
        <w:div w:id="859778086">
          <w:marLeft w:val="0"/>
          <w:marRight w:val="0"/>
          <w:marTop w:val="0"/>
          <w:marBottom w:val="0"/>
          <w:divBdr>
            <w:top w:val="none" w:sz="0" w:space="0" w:color="auto"/>
            <w:left w:val="none" w:sz="0" w:space="0" w:color="auto"/>
            <w:bottom w:val="none" w:sz="0" w:space="0" w:color="auto"/>
            <w:right w:val="none" w:sz="0" w:space="0" w:color="auto"/>
          </w:divBdr>
        </w:div>
        <w:div w:id="1424186615">
          <w:marLeft w:val="0"/>
          <w:marRight w:val="0"/>
          <w:marTop w:val="0"/>
          <w:marBottom w:val="0"/>
          <w:divBdr>
            <w:top w:val="none" w:sz="0" w:space="0" w:color="auto"/>
            <w:left w:val="none" w:sz="0" w:space="0" w:color="auto"/>
            <w:bottom w:val="none" w:sz="0" w:space="0" w:color="auto"/>
            <w:right w:val="none" w:sz="0" w:space="0" w:color="auto"/>
          </w:divBdr>
        </w:div>
        <w:div w:id="558982923">
          <w:marLeft w:val="0"/>
          <w:marRight w:val="0"/>
          <w:marTop w:val="0"/>
          <w:marBottom w:val="0"/>
          <w:divBdr>
            <w:top w:val="none" w:sz="0" w:space="0" w:color="auto"/>
            <w:left w:val="none" w:sz="0" w:space="0" w:color="auto"/>
            <w:bottom w:val="none" w:sz="0" w:space="0" w:color="auto"/>
            <w:right w:val="none" w:sz="0" w:space="0" w:color="auto"/>
          </w:divBdr>
        </w:div>
        <w:div w:id="1228566226">
          <w:marLeft w:val="0"/>
          <w:marRight w:val="0"/>
          <w:marTop w:val="0"/>
          <w:marBottom w:val="0"/>
          <w:divBdr>
            <w:top w:val="none" w:sz="0" w:space="0" w:color="auto"/>
            <w:left w:val="none" w:sz="0" w:space="0" w:color="auto"/>
            <w:bottom w:val="none" w:sz="0" w:space="0" w:color="auto"/>
            <w:right w:val="none" w:sz="0" w:space="0" w:color="auto"/>
          </w:divBdr>
        </w:div>
        <w:div w:id="296109311">
          <w:marLeft w:val="0"/>
          <w:marRight w:val="0"/>
          <w:marTop w:val="0"/>
          <w:marBottom w:val="0"/>
          <w:divBdr>
            <w:top w:val="none" w:sz="0" w:space="0" w:color="auto"/>
            <w:left w:val="none" w:sz="0" w:space="0" w:color="auto"/>
            <w:bottom w:val="none" w:sz="0" w:space="0" w:color="auto"/>
            <w:right w:val="none" w:sz="0" w:space="0" w:color="auto"/>
          </w:divBdr>
        </w:div>
        <w:div w:id="100075239">
          <w:marLeft w:val="0"/>
          <w:marRight w:val="0"/>
          <w:marTop w:val="0"/>
          <w:marBottom w:val="0"/>
          <w:divBdr>
            <w:top w:val="none" w:sz="0" w:space="0" w:color="auto"/>
            <w:left w:val="none" w:sz="0" w:space="0" w:color="auto"/>
            <w:bottom w:val="none" w:sz="0" w:space="0" w:color="auto"/>
            <w:right w:val="none" w:sz="0" w:space="0" w:color="auto"/>
          </w:divBdr>
        </w:div>
        <w:div w:id="1503542280">
          <w:marLeft w:val="0"/>
          <w:marRight w:val="0"/>
          <w:marTop w:val="0"/>
          <w:marBottom w:val="0"/>
          <w:divBdr>
            <w:top w:val="none" w:sz="0" w:space="0" w:color="auto"/>
            <w:left w:val="none" w:sz="0" w:space="0" w:color="auto"/>
            <w:bottom w:val="none" w:sz="0" w:space="0" w:color="auto"/>
            <w:right w:val="none" w:sz="0" w:space="0" w:color="auto"/>
          </w:divBdr>
        </w:div>
        <w:div w:id="476580429">
          <w:marLeft w:val="0"/>
          <w:marRight w:val="0"/>
          <w:marTop w:val="0"/>
          <w:marBottom w:val="0"/>
          <w:divBdr>
            <w:top w:val="none" w:sz="0" w:space="0" w:color="auto"/>
            <w:left w:val="none" w:sz="0" w:space="0" w:color="auto"/>
            <w:bottom w:val="none" w:sz="0" w:space="0" w:color="auto"/>
            <w:right w:val="none" w:sz="0" w:space="0" w:color="auto"/>
          </w:divBdr>
        </w:div>
        <w:div w:id="865369091">
          <w:marLeft w:val="0"/>
          <w:marRight w:val="0"/>
          <w:marTop w:val="0"/>
          <w:marBottom w:val="0"/>
          <w:divBdr>
            <w:top w:val="none" w:sz="0" w:space="0" w:color="auto"/>
            <w:left w:val="none" w:sz="0" w:space="0" w:color="auto"/>
            <w:bottom w:val="none" w:sz="0" w:space="0" w:color="auto"/>
            <w:right w:val="none" w:sz="0" w:space="0" w:color="auto"/>
          </w:divBdr>
        </w:div>
        <w:div w:id="762993736">
          <w:marLeft w:val="0"/>
          <w:marRight w:val="0"/>
          <w:marTop w:val="0"/>
          <w:marBottom w:val="0"/>
          <w:divBdr>
            <w:top w:val="none" w:sz="0" w:space="0" w:color="auto"/>
            <w:left w:val="none" w:sz="0" w:space="0" w:color="auto"/>
            <w:bottom w:val="none" w:sz="0" w:space="0" w:color="auto"/>
            <w:right w:val="none" w:sz="0" w:space="0" w:color="auto"/>
          </w:divBdr>
        </w:div>
        <w:div w:id="1642076690">
          <w:marLeft w:val="0"/>
          <w:marRight w:val="0"/>
          <w:marTop w:val="0"/>
          <w:marBottom w:val="0"/>
          <w:divBdr>
            <w:top w:val="none" w:sz="0" w:space="0" w:color="auto"/>
            <w:left w:val="none" w:sz="0" w:space="0" w:color="auto"/>
            <w:bottom w:val="none" w:sz="0" w:space="0" w:color="auto"/>
            <w:right w:val="single" w:sz="18" w:space="8" w:color="6CE26C"/>
          </w:divBdr>
        </w:div>
        <w:div w:id="685444894">
          <w:marLeft w:val="0"/>
          <w:marRight w:val="0"/>
          <w:marTop w:val="0"/>
          <w:marBottom w:val="0"/>
          <w:divBdr>
            <w:top w:val="none" w:sz="0" w:space="0" w:color="auto"/>
            <w:left w:val="none" w:sz="0" w:space="0" w:color="auto"/>
            <w:bottom w:val="none" w:sz="0" w:space="0" w:color="auto"/>
            <w:right w:val="none" w:sz="0" w:space="0" w:color="auto"/>
          </w:divBdr>
        </w:div>
        <w:div w:id="445319098">
          <w:marLeft w:val="0"/>
          <w:marRight w:val="0"/>
          <w:marTop w:val="0"/>
          <w:marBottom w:val="0"/>
          <w:divBdr>
            <w:top w:val="none" w:sz="0" w:space="0" w:color="auto"/>
            <w:left w:val="none" w:sz="0" w:space="0" w:color="auto"/>
            <w:bottom w:val="none" w:sz="0" w:space="0" w:color="auto"/>
            <w:right w:val="single" w:sz="18" w:space="8" w:color="6CE26C"/>
          </w:divBdr>
        </w:div>
        <w:div w:id="20980555">
          <w:marLeft w:val="0"/>
          <w:marRight w:val="0"/>
          <w:marTop w:val="0"/>
          <w:marBottom w:val="0"/>
          <w:divBdr>
            <w:top w:val="none" w:sz="0" w:space="0" w:color="auto"/>
            <w:left w:val="none" w:sz="0" w:space="0" w:color="auto"/>
            <w:bottom w:val="none" w:sz="0" w:space="0" w:color="auto"/>
            <w:right w:val="single" w:sz="18" w:space="8" w:color="6CE26C"/>
          </w:divBdr>
        </w:div>
        <w:div w:id="161509671">
          <w:marLeft w:val="0"/>
          <w:marRight w:val="0"/>
          <w:marTop w:val="0"/>
          <w:marBottom w:val="0"/>
          <w:divBdr>
            <w:top w:val="none" w:sz="0" w:space="0" w:color="auto"/>
            <w:left w:val="none" w:sz="0" w:space="0" w:color="auto"/>
            <w:bottom w:val="none" w:sz="0" w:space="0" w:color="auto"/>
            <w:right w:val="single" w:sz="18" w:space="8" w:color="6CE26C"/>
          </w:divBdr>
        </w:div>
        <w:div w:id="176964275">
          <w:marLeft w:val="0"/>
          <w:marRight w:val="0"/>
          <w:marTop w:val="0"/>
          <w:marBottom w:val="0"/>
          <w:divBdr>
            <w:top w:val="none" w:sz="0" w:space="0" w:color="auto"/>
            <w:left w:val="none" w:sz="0" w:space="0" w:color="auto"/>
            <w:bottom w:val="none" w:sz="0" w:space="0" w:color="auto"/>
            <w:right w:val="single" w:sz="18" w:space="8" w:color="6CE26C"/>
          </w:divBdr>
        </w:div>
        <w:div w:id="1687368379">
          <w:marLeft w:val="0"/>
          <w:marRight w:val="0"/>
          <w:marTop w:val="0"/>
          <w:marBottom w:val="0"/>
          <w:divBdr>
            <w:top w:val="none" w:sz="0" w:space="0" w:color="auto"/>
            <w:left w:val="none" w:sz="0" w:space="0" w:color="auto"/>
            <w:bottom w:val="none" w:sz="0" w:space="0" w:color="auto"/>
            <w:right w:val="single" w:sz="18" w:space="8" w:color="6CE26C"/>
          </w:divBdr>
        </w:div>
        <w:div w:id="1093088636">
          <w:marLeft w:val="0"/>
          <w:marRight w:val="0"/>
          <w:marTop w:val="0"/>
          <w:marBottom w:val="0"/>
          <w:divBdr>
            <w:top w:val="none" w:sz="0" w:space="0" w:color="auto"/>
            <w:left w:val="none" w:sz="0" w:space="0" w:color="auto"/>
            <w:bottom w:val="none" w:sz="0" w:space="0" w:color="auto"/>
            <w:right w:val="single" w:sz="18" w:space="8" w:color="6CE26C"/>
          </w:divBdr>
        </w:div>
        <w:div w:id="1666670147">
          <w:marLeft w:val="0"/>
          <w:marRight w:val="0"/>
          <w:marTop w:val="0"/>
          <w:marBottom w:val="0"/>
          <w:divBdr>
            <w:top w:val="none" w:sz="0" w:space="0" w:color="auto"/>
            <w:left w:val="none" w:sz="0" w:space="0" w:color="auto"/>
            <w:bottom w:val="none" w:sz="0" w:space="0" w:color="auto"/>
            <w:right w:val="single" w:sz="18" w:space="8" w:color="6CE26C"/>
          </w:divBdr>
        </w:div>
        <w:div w:id="1713118462">
          <w:marLeft w:val="0"/>
          <w:marRight w:val="0"/>
          <w:marTop w:val="0"/>
          <w:marBottom w:val="0"/>
          <w:divBdr>
            <w:top w:val="none" w:sz="0" w:space="0" w:color="auto"/>
            <w:left w:val="none" w:sz="0" w:space="0" w:color="auto"/>
            <w:bottom w:val="none" w:sz="0" w:space="0" w:color="auto"/>
            <w:right w:val="single" w:sz="18" w:space="8" w:color="6CE26C"/>
          </w:divBdr>
        </w:div>
        <w:div w:id="1285388305">
          <w:marLeft w:val="0"/>
          <w:marRight w:val="0"/>
          <w:marTop w:val="0"/>
          <w:marBottom w:val="0"/>
          <w:divBdr>
            <w:top w:val="none" w:sz="0" w:space="0" w:color="auto"/>
            <w:left w:val="none" w:sz="0" w:space="0" w:color="auto"/>
            <w:bottom w:val="none" w:sz="0" w:space="0" w:color="auto"/>
            <w:right w:val="single" w:sz="18" w:space="8" w:color="6CE26C"/>
          </w:divBdr>
        </w:div>
        <w:div w:id="1259214074">
          <w:marLeft w:val="0"/>
          <w:marRight w:val="0"/>
          <w:marTop w:val="0"/>
          <w:marBottom w:val="0"/>
          <w:divBdr>
            <w:top w:val="none" w:sz="0" w:space="0" w:color="auto"/>
            <w:left w:val="none" w:sz="0" w:space="0" w:color="auto"/>
            <w:bottom w:val="none" w:sz="0" w:space="0" w:color="auto"/>
            <w:right w:val="single" w:sz="18" w:space="8" w:color="6CE26C"/>
          </w:divBdr>
        </w:div>
        <w:div w:id="1538160863">
          <w:marLeft w:val="0"/>
          <w:marRight w:val="0"/>
          <w:marTop w:val="0"/>
          <w:marBottom w:val="0"/>
          <w:divBdr>
            <w:top w:val="none" w:sz="0" w:space="0" w:color="auto"/>
            <w:left w:val="none" w:sz="0" w:space="0" w:color="auto"/>
            <w:bottom w:val="none" w:sz="0" w:space="0" w:color="auto"/>
            <w:right w:val="single" w:sz="18" w:space="8" w:color="6CE26C"/>
          </w:divBdr>
        </w:div>
        <w:div w:id="826677179">
          <w:marLeft w:val="0"/>
          <w:marRight w:val="0"/>
          <w:marTop w:val="0"/>
          <w:marBottom w:val="0"/>
          <w:divBdr>
            <w:top w:val="none" w:sz="0" w:space="0" w:color="auto"/>
            <w:left w:val="none" w:sz="0" w:space="0" w:color="auto"/>
            <w:bottom w:val="none" w:sz="0" w:space="0" w:color="auto"/>
            <w:right w:val="single" w:sz="18" w:space="8" w:color="6CE26C"/>
          </w:divBdr>
        </w:div>
        <w:div w:id="1939831371">
          <w:marLeft w:val="0"/>
          <w:marRight w:val="0"/>
          <w:marTop w:val="0"/>
          <w:marBottom w:val="0"/>
          <w:divBdr>
            <w:top w:val="none" w:sz="0" w:space="0" w:color="auto"/>
            <w:left w:val="none" w:sz="0" w:space="0" w:color="auto"/>
            <w:bottom w:val="none" w:sz="0" w:space="0" w:color="auto"/>
            <w:right w:val="single" w:sz="18" w:space="8" w:color="6CE26C"/>
          </w:divBdr>
        </w:div>
        <w:div w:id="1039626297">
          <w:marLeft w:val="0"/>
          <w:marRight w:val="0"/>
          <w:marTop w:val="0"/>
          <w:marBottom w:val="0"/>
          <w:divBdr>
            <w:top w:val="none" w:sz="0" w:space="0" w:color="auto"/>
            <w:left w:val="none" w:sz="0" w:space="0" w:color="auto"/>
            <w:bottom w:val="none" w:sz="0" w:space="0" w:color="auto"/>
            <w:right w:val="single" w:sz="18" w:space="8" w:color="6CE26C"/>
          </w:divBdr>
        </w:div>
        <w:div w:id="1861696284">
          <w:marLeft w:val="0"/>
          <w:marRight w:val="0"/>
          <w:marTop w:val="0"/>
          <w:marBottom w:val="0"/>
          <w:divBdr>
            <w:top w:val="none" w:sz="0" w:space="0" w:color="auto"/>
            <w:left w:val="none" w:sz="0" w:space="0" w:color="auto"/>
            <w:bottom w:val="none" w:sz="0" w:space="0" w:color="auto"/>
            <w:right w:val="single" w:sz="18" w:space="8" w:color="6CE26C"/>
          </w:divBdr>
        </w:div>
        <w:div w:id="1277830650">
          <w:marLeft w:val="0"/>
          <w:marRight w:val="0"/>
          <w:marTop w:val="0"/>
          <w:marBottom w:val="0"/>
          <w:divBdr>
            <w:top w:val="none" w:sz="0" w:space="0" w:color="auto"/>
            <w:left w:val="none" w:sz="0" w:space="0" w:color="auto"/>
            <w:bottom w:val="none" w:sz="0" w:space="0" w:color="auto"/>
            <w:right w:val="single" w:sz="18" w:space="8" w:color="6CE26C"/>
          </w:divBdr>
        </w:div>
        <w:div w:id="190536582">
          <w:marLeft w:val="0"/>
          <w:marRight w:val="0"/>
          <w:marTop w:val="0"/>
          <w:marBottom w:val="0"/>
          <w:divBdr>
            <w:top w:val="none" w:sz="0" w:space="0" w:color="auto"/>
            <w:left w:val="none" w:sz="0" w:space="0" w:color="auto"/>
            <w:bottom w:val="none" w:sz="0" w:space="0" w:color="auto"/>
            <w:right w:val="single" w:sz="18" w:space="8" w:color="6CE26C"/>
          </w:divBdr>
        </w:div>
        <w:div w:id="1137799283">
          <w:marLeft w:val="0"/>
          <w:marRight w:val="0"/>
          <w:marTop w:val="0"/>
          <w:marBottom w:val="0"/>
          <w:divBdr>
            <w:top w:val="none" w:sz="0" w:space="0" w:color="auto"/>
            <w:left w:val="none" w:sz="0" w:space="0" w:color="auto"/>
            <w:bottom w:val="none" w:sz="0" w:space="0" w:color="auto"/>
            <w:right w:val="single" w:sz="18" w:space="8" w:color="6CE26C"/>
          </w:divBdr>
        </w:div>
        <w:div w:id="671878550">
          <w:marLeft w:val="0"/>
          <w:marRight w:val="0"/>
          <w:marTop w:val="0"/>
          <w:marBottom w:val="0"/>
          <w:divBdr>
            <w:top w:val="none" w:sz="0" w:space="0" w:color="auto"/>
            <w:left w:val="none" w:sz="0" w:space="0" w:color="auto"/>
            <w:bottom w:val="none" w:sz="0" w:space="0" w:color="auto"/>
            <w:right w:val="single" w:sz="18" w:space="8" w:color="6CE26C"/>
          </w:divBdr>
        </w:div>
        <w:div w:id="1086919602">
          <w:marLeft w:val="0"/>
          <w:marRight w:val="0"/>
          <w:marTop w:val="0"/>
          <w:marBottom w:val="0"/>
          <w:divBdr>
            <w:top w:val="none" w:sz="0" w:space="0" w:color="auto"/>
            <w:left w:val="none" w:sz="0" w:space="0" w:color="auto"/>
            <w:bottom w:val="none" w:sz="0" w:space="0" w:color="auto"/>
            <w:right w:val="none" w:sz="0" w:space="0" w:color="auto"/>
          </w:divBdr>
        </w:div>
        <w:div w:id="648903208">
          <w:marLeft w:val="0"/>
          <w:marRight w:val="0"/>
          <w:marTop w:val="0"/>
          <w:marBottom w:val="0"/>
          <w:divBdr>
            <w:top w:val="none" w:sz="0" w:space="0" w:color="auto"/>
            <w:left w:val="none" w:sz="0" w:space="0" w:color="auto"/>
            <w:bottom w:val="none" w:sz="0" w:space="0" w:color="auto"/>
            <w:right w:val="none" w:sz="0" w:space="0" w:color="auto"/>
          </w:divBdr>
        </w:div>
        <w:div w:id="1936748693">
          <w:marLeft w:val="0"/>
          <w:marRight w:val="0"/>
          <w:marTop w:val="0"/>
          <w:marBottom w:val="0"/>
          <w:divBdr>
            <w:top w:val="none" w:sz="0" w:space="0" w:color="auto"/>
            <w:left w:val="none" w:sz="0" w:space="0" w:color="auto"/>
            <w:bottom w:val="none" w:sz="0" w:space="0" w:color="auto"/>
            <w:right w:val="none" w:sz="0" w:space="0" w:color="auto"/>
          </w:divBdr>
        </w:div>
        <w:div w:id="760494040">
          <w:marLeft w:val="0"/>
          <w:marRight w:val="0"/>
          <w:marTop w:val="0"/>
          <w:marBottom w:val="0"/>
          <w:divBdr>
            <w:top w:val="none" w:sz="0" w:space="0" w:color="auto"/>
            <w:left w:val="none" w:sz="0" w:space="0" w:color="auto"/>
            <w:bottom w:val="none" w:sz="0" w:space="0" w:color="auto"/>
            <w:right w:val="none" w:sz="0" w:space="0" w:color="auto"/>
          </w:divBdr>
        </w:div>
        <w:div w:id="1646622530">
          <w:marLeft w:val="0"/>
          <w:marRight w:val="0"/>
          <w:marTop w:val="0"/>
          <w:marBottom w:val="0"/>
          <w:divBdr>
            <w:top w:val="none" w:sz="0" w:space="0" w:color="auto"/>
            <w:left w:val="none" w:sz="0" w:space="0" w:color="auto"/>
            <w:bottom w:val="none" w:sz="0" w:space="0" w:color="auto"/>
            <w:right w:val="none" w:sz="0" w:space="0" w:color="auto"/>
          </w:divBdr>
        </w:div>
        <w:div w:id="1524248362">
          <w:marLeft w:val="0"/>
          <w:marRight w:val="0"/>
          <w:marTop w:val="0"/>
          <w:marBottom w:val="0"/>
          <w:divBdr>
            <w:top w:val="none" w:sz="0" w:space="0" w:color="auto"/>
            <w:left w:val="none" w:sz="0" w:space="0" w:color="auto"/>
            <w:bottom w:val="none" w:sz="0" w:space="0" w:color="auto"/>
            <w:right w:val="none" w:sz="0" w:space="0" w:color="auto"/>
          </w:divBdr>
        </w:div>
        <w:div w:id="2021273699">
          <w:marLeft w:val="0"/>
          <w:marRight w:val="0"/>
          <w:marTop w:val="0"/>
          <w:marBottom w:val="0"/>
          <w:divBdr>
            <w:top w:val="none" w:sz="0" w:space="0" w:color="auto"/>
            <w:left w:val="none" w:sz="0" w:space="0" w:color="auto"/>
            <w:bottom w:val="none" w:sz="0" w:space="0" w:color="auto"/>
            <w:right w:val="none" w:sz="0" w:space="0" w:color="auto"/>
          </w:divBdr>
        </w:div>
        <w:div w:id="1620918848">
          <w:marLeft w:val="0"/>
          <w:marRight w:val="0"/>
          <w:marTop w:val="0"/>
          <w:marBottom w:val="0"/>
          <w:divBdr>
            <w:top w:val="none" w:sz="0" w:space="0" w:color="auto"/>
            <w:left w:val="none" w:sz="0" w:space="0" w:color="auto"/>
            <w:bottom w:val="none" w:sz="0" w:space="0" w:color="auto"/>
            <w:right w:val="none" w:sz="0" w:space="0" w:color="auto"/>
          </w:divBdr>
        </w:div>
        <w:div w:id="906384145">
          <w:marLeft w:val="0"/>
          <w:marRight w:val="0"/>
          <w:marTop w:val="0"/>
          <w:marBottom w:val="0"/>
          <w:divBdr>
            <w:top w:val="none" w:sz="0" w:space="0" w:color="auto"/>
            <w:left w:val="none" w:sz="0" w:space="0" w:color="auto"/>
            <w:bottom w:val="none" w:sz="0" w:space="0" w:color="auto"/>
            <w:right w:val="none" w:sz="0" w:space="0" w:color="auto"/>
          </w:divBdr>
        </w:div>
        <w:div w:id="1169756635">
          <w:marLeft w:val="0"/>
          <w:marRight w:val="0"/>
          <w:marTop w:val="0"/>
          <w:marBottom w:val="0"/>
          <w:divBdr>
            <w:top w:val="none" w:sz="0" w:space="0" w:color="auto"/>
            <w:left w:val="none" w:sz="0" w:space="0" w:color="auto"/>
            <w:bottom w:val="none" w:sz="0" w:space="0" w:color="auto"/>
            <w:right w:val="none" w:sz="0" w:space="0" w:color="auto"/>
          </w:divBdr>
        </w:div>
        <w:div w:id="10189008">
          <w:marLeft w:val="0"/>
          <w:marRight w:val="0"/>
          <w:marTop w:val="0"/>
          <w:marBottom w:val="0"/>
          <w:divBdr>
            <w:top w:val="none" w:sz="0" w:space="0" w:color="auto"/>
            <w:left w:val="none" w:sz="0" w:space="0" w:color="auto"/>
            <w:bottom w:val="none" w:sz="0" w:space="0" w:color="auto"/>
            <w:right w:val="none" w:sz="0" w:space="0" w:color="auto"/>
          </w:divBdr>
        </w:div>
        <w:div w:id="1660571316">
          <w:marLeft w:val="0"/>
          <w:marRight w:val="0"/>
          <w:marTop w:val="0"/>
          <w:marBottom w:val="0"/>
          <w:divBdr>
            <w:top w:val="none" w:sz="0" w:space="0" w:color="auto"/>
            <w:left w:val="none" w:sz="0" w:space="0" w:color="auto"/>
            <w:bottom w:val="none" w:sz="0" w:space="0" w:color="auto"/>
            <w:right w:val="none" w:sz="0" w:space="0" w:color="auto"/>
          </w:divBdr>
        </w:div>
        <w:div w:id="1724209142">
          <w:marLeft w:val="0"/>
          <w:marRight w:val="0"/>
          <w:marTop w:val="0"/>
          <w:marBottom w:val="0"/>
          <w:divBdr>
            <w:top w:val="none" w:sz="0" w:space="0" w:color="auto"/>
            <w:left w:val="none" w:sz="0" w:space="0" w:color="auto"/>
            <w:bottom w:val="none" w:sz="0" w:space="0" w:color="auto"/>
            <w:right w:val="none" w:sz="0" w:space="0" w:color="auto"/>
          </w:divBdr>
        </w:div>
        <w:div w:id="205682641">
          <w:marLeft w:val="0"/>
          <w:marRight w:val="0"/>
          <w:marTop w:val="0"/>
          <w:marBottom w:val="0"/>
          <w:divBdr>
            <w:top w:val="none" w:sz="0" w:space="0" w:color="auto"/>
            <w:left w:val="none" w:sz="0" w:space="0" w:color="auto"/>
            <w:bottom w:val="none" w:sz="0" w:space="0" w:color="auto"/>
            <w:right w:val="none" w:sz="0" w:space="0" w:color="auto"/>
          </w:divBdr>
        </w:div>
        <w:div w:id="955136728">
          <w:marLeft w:val="0"/>
          <w:marRight w:val="0"/>
          <w:marTop w:val="0"/>
          <w:marBottom w:val="0"/>
          <w:divBdr>
            <w:top w:val="none" w:sz="0" w:space="0" w:color="auto"/>
            <w:left w:val="none" w:sz="0" w:space="0" w:color="auto"/>
            <w:bottom w:val="none" w:sz="0" w:space="0" w:color="auto"/>
            <w:right w:val="none" w:sz="0" w:space="0" w:color="auto"/>
          </w:divBdr>
        </w:div>
        <w:div w:id="2082679563">
          <w:marLeft w:val="0"/>
          <w:marRight w:val="0"/>
          <w:marTop w:val="0"/>
          <w:marBottom w:val="0"/>
          <w:divBdr>
            <w:top w:val="none" w:sz="0" w:space="0" w:color="auto"/>
            <w:left w:val="none" w:sz="0" w:space="0" w:color="auto"/>
            <w:bottom w:val="none" w:sz="0" w:space="0" w:color="auto"/>
            <w:right w:val="none" w:sz="0" w:space="0" w:color="auto"/>
          </w:divBdr>
        </w:div>
        <w:div w:id="1669601908">
          <w:marLeft w:val="0"/>
          <w:marRight w:val="0"/>
          <w:marTop w:val="0"/>
          <w:marBottom w:val="0"/>
          <w:divBdr>
            <w:top w:val="none" w:sz="0" w:space="0" w:color="auto"/>
            <w:left w:val="none" w:sz="0" w:space="0" w:color="auto"/>
            <w:bottom w:val="none" w:sz="0" w:space="0" w:color="auto"/>
            <w:right w:val="none" w:sz="0" w:space="0" w:color="auto"/>
          </w:divBdr>
        </w:div>
        <w:div w:id="1401714632">
          <w:marLeft w:val="0"/>
          <w:marRight w:val="0"/>
          <w:marTop w:val="0"/>
          <w:marBottom w:val="0"/>
          <w:divBdr>
            <w:top w:val="none" w:sz="0" w:space="0" w:color="auto"/>
            <w:left w:val="none" w:sz="0" w:space="0" w:color="auto"/>
            <w:bottom w:val="none" w:sz="0" w:space="0" w:color="auto"/>
            <w:right w:val="none" w:sz="0" w:space="0" w:color="auto"/>
          </w:divBdr>
        </w:div>
        <w:div w:id="1856532712">
          <w:marLeft w:val="0"/>
          <w:marRight w:val="0"/>
          <w:marTop w:val="0"/>
          <w:marBottom w:val="0"/>
          <w:divBdr>
            <w:top w:val="none" w:sz="0" w:space="0" w:color="auto"/>
            <w:left w:val="none" w:sz="0" w:space="0" w:color="auto"/>
            <w:bottom w:val="none" w:sz="0" w:space="0" w:color="auto"/>
            <w:right w:val="none" w:sz="0" w:space="0" w:color="auto"/>
          </w:divBdr>
        </w:div>
      </w:divsChild>
    </w:div>
    <w:div w:id="692196891">
      <w:bodyDiv w:val="1"/>
      <w:marLeft w:val="0"/>
      <w:marRight w:val="0"/>
      <w:marTop w:val="0"/>
      <w:marBottom w:val="0"/>
      <w:divBdr>
        <w:top w:val="none" w:sz="0" w:space="0" w:color="auto"/>
        <w:left w:val="none" w:sz="0" w:space="0" w:color="auto"/>
        <w:bottom w:val="none" w:sz="0" w:space="0" w:color="auto"/>
        <w:right w:val="none" w:sz="0" w:space="0" w:color="auto"/>
      </w:divBdr>
      <w:divsChild>
        <w:div w:id="703870409">
          <w:marLeft w:val="446"/>
          <w:marRight w:val="0"/>
          <w:marTop w:val="0"/>
          <w:marBottom w:val="200"/>
          <w:divBdr>
            <w:top w:val="none" w:sz="0" w:space="0" w:color="auto"/>
            <w:left w:val="none" w:sz="0" w:space="0" w:color="auto"/>
            <w:bottom w:val="none" w:sz="0" w:space="0" w:color="auto"/>
            <w:right w:val="none" w:sz="0" w:space="0" w:color="auto"/>
          </w:divBdr>
        </w:div>
        <w:div w:id="887572115">
          <w:marLeft w:val="446"/>
          <w:marRight w:val="0"/>
          <w:marTop w:val="0"/>
          <w:marBottom w:val="200"/>
          <w:divBdr>
            <w:top w:val="none" w:sz="0" w:space="0" w:color="auto"/>
            <w:left w:val="none" w:sz="0" w:space="0" w:color="auto"/>
            <w:bottom w:val="none" w:sz="0" w:space="0" w:color="auto"/>
            <w:right w:val="none" w:sz="0" w:space="0" w:color="auto"/>
          </w:divBdr>
        </w:div>
        <w:div w:id="605314522">
          <w:marLeft w:val="446"/>
          <w:marRight w:val="0"/>
          <w:marTop w:val="0"/>
          <w:marBottom w:val="200"/>
          <w:divBdr>
            <w:top w:val="none" w:sz="0" w:space="0" w:color="auto"/>
            <w:left w:val="none" w:sz="0" w:space="0" w:color="auto"/>
            <w:bottom w:val="none" w:sz="0" w:space="0" w:color="auto"/>
            <w:right w:val="none" w:sz="0" w:space="0" w:color="auto"/>
          </w:divBdr>
        </w:div>
      </w:divsChild>
    </w:div>
    <w:div w:id="890076825">
      <w:bodyDiv w:val="1"/>
      <w:marLeft w:val="0"/>
      <w:marRight w:val="0"/>
      <w:marTop w:val="0"/>
      <w:marBottom w:val="0"/>
      <w:divBdr>
        <w:top w:val="none" w:sz="0" w:space="0" w:color="auto"/>
        <w:left w:val="none" w:sz="0" w:space="0" w:color="auto"/>
        <w:bottom w:val="none" w:sz="0" w:space="0" w:color="auto"/>
        <w:right w:val="none" w:sz="0" w:space="0" w:color="auto"/>
      </w:divBdr>
      <w:divsChild>
        <w:div w:id="2069264120">
          <w:marLeft w:val="0"/>
          <w:marRight w:val="0"/>
          <w:marTop w:val="0"/>
          <w:marBottom w:val="0"/>
          <w:divBdr>
            <w:top w:val="none" w:sz="0" w:space="0" w:color="auto"/>
            <w:left w:val="none" w:sz="0" w:space="0" w:color="auto"/>
            <w:bottom w:val="none" w:sz="0" w:space="0" w:color="auto"/>
            <w:right w:val="single" w:sz="18" w:space="8" w:color="6CE26C"/>
          </w:divBdr>
        </w:div>
        <w:div w:id="996767501">
          <w:marLeft w:val="0"/>
          <w:marRight w:val="0"/>
          <w:marTop w:val="0"/>
          <w:marBottom w:val="0"/>
          <w:divBdr>
            <w:top w:val="none" w:sz="0" w:space="0" w:color="auto"/>
            <w:left w:val="none" w:sz="0" w:space="0" w:color="auto"/>
            <w:bottom w:val="none" w:sz="0" w:space="0" w:color="auto"/>
            <w:right w:val="none" w:sz="0" w:space="0" w:color="auto"/>
          </w:divBdr>
        </w:div>
        <w:div w:id="2062557951">
          <w:marLeft w:val="0"/>
          <w:marRight w:val="0"/>
          <w:marTop w:val="0"/>
          <w:marBottom w:val="0"/>
          <w:divBdr>
            <w:top w:val="none" w:sz="0" w:space="0" w:color="auto"/>
            <w:left w:val="none" w:sz="0" w:space="0" w:color="auto"/>
            <w:bottom w:val="none" w:sz="0" w:space="0" w:color="auto"/>
            <w:right w:val="single" w:sz="18" w:space="8" w:color="6CE26C"/>
          </w:divBdr>
        </w:div>
        <w:div w:id="599610589">
          <w:marLeft w:val="0"/>
          <w:marRight w:val="0"/>
          <w:marTop w:val="0"/>
          <w:marBottom w:val="0"/>
          <w:divBdr>
            <w:top w:val="none" w:sz="0" w:space="0" w:color="auto"/>
            <w:left w:val="none" w:sz="0" w:space="0" w:color="auto"/>
            <w:bottom w:val="none" w:sz="0" w:space="0" w:color="auto"/>
            <w:right w:val="single" w:sz="18" w:space="8" w:color="6CE26C"/>
          </w:divBdr>
        </w:div>
        <w:div w:id="930509141">
          <w:marLeft w:val="0"/>
          <w:marRight w:val="0"/>
          <w:marTop w:val="0"/>
          <w:marBottom w:val="0"/>
          <w:divBdr>
            <w:top w:val="none" w:sz="0" w:space="0" w:color="auto"/>
            <w:left w:val="none" w:sz="0" w:space="0" w:color="auto"/>
            <w:bottom w:val="none" w:sz="0" w:space="0" w:color="auto"/>
            <w:right w:val="single" w:sz="18" w:space="8" w:color="6CE26C"/>
          </w:divBdr>
        </w:div>
        <w:div w:id="1861620638">
          <w:marLeft w:val="0"/>
          <w:marRight w:val="0"/>
          <w:marTop w:val="0"/>
          <w:marBottom w:val="0"/>
          <w:divBdr>
            <w:top w:val="none" w:sz="0" w:space="0" w:color="auto"/>
            <w:left w:val="none" w:sz="0" w:space="0" w:color="auto"/>
            <w:bottom w:val="none" w:sz="0" w:space="0" w:color="auto"/>
            <w:right w:val="single" w:sz="18" w:space="8" w:color="6CE26C"/>
          </w:divBdr>
        </w:div>
        <w:div w:id="849832705">
          <w:marLeft w:val="0"/>
          <w:marRight w:val="0"/>
          <w:marTop w:val="0"/>
          <w:marBottom w:val="0"/>
          <w:divBdr>
            <w:top w:val="none" w:sz="0" w:space="0" w:color="auto"/>
            <w:left w:val="none" w:sz="0" w:space="0" w:color="auto"/>
            <w:bottom w:val="none" w:sz="0" w:space="0" w:color="auto"/>
            <w:right w:val="single" w:sz="18" w:space="8" w:color="6CE26C"/>
          </w:divBdr>
        </w:div>
        <w:div w:id="794250628">
          <w:marLeft w:val="0"/>
          <w:marRight w:val="0"/>
          <w:marTop w:val="0"/>
          <w:marBottom w:val="0"/>
          <w:divBdr>
            <w:top w:val="none" w:sz="0" w:space="0" w:color="auto"/>
            <w:left w:val="none" w:sz="0" w:space="0" w:color="auto"/>
            <w:bottom w:val="none" w:sz="0" w:space="0" w:color="auto"/>
            <w:right w:val="single" w:sz="18" w:space="8" w:color="6CE26C"/>
          </w:divBdr>
        </w:div>
        <w:div w:id="1448039466">
          <w:marLeft w:val="0"/>
          <w:marRight w:val="0"/>
          <w:marTop w:val="0"/>
          <w:marBottom w:val="0"/>
          <w:divBdr>
            <w:top w:val="none" w:sz="0" w:space="0" w:color="auto"/>
            <w:left w:val="none" w:sz="0" w:space="0" w:color="auto"/>
            <w:bottom w:val="none" w:sz="0" w:space="0" w:color="auto"/>
            <w:right w:val="single" w:sz="18" w:space="8" w:color="6CE26C"/>
          </w:divBdr>
        </w:div>
        <w:div w:id="1687444432">
          <w:marLeft w:val="0"/>
          <w:marRight w:val="0"/>
          <w:marTop w:val="0"/>
          <w:marBottom w:val="0"/>
          <w:divBdr>
            <w:top w:val="none" w:sz="0" w:space="0" w:color="auto"/>
            <w:left w:val="none" w:sz="0" w:space="0" w:color="auto"/>
            <w:bottom w:val="none" w:sz="0" w:space="0" w:color="auto"/>
            <w:right w:val="single" w:sz="18" w:space="8" w:color="6CE26C"/>
          </w:divBdr>
        </w:div>
        <w:div w:id="1396927666">
          <w:marLeft w:val="0"/>
          <w:marRight w:val="0"/>
          <w:marTop w:val="0"/>
          <w:marBottom w:val="0"/>
          <w:divBdr>
            <w:top w:val="none" w:sz="0" w:space="0" w:color="auto"/>
            <w:left w:val="none" w:sz="0" w:space="0" w:color="auto"/>
            <w:bottom w:val="none" w:sz="0" w:space="0" w:color="auto"/>
            <w:right w:val="single" w:sz="18" w:space="8" w:color="6CE26C"/>
          </w:divBdr>
        </w:div>
        <w:div w:id="116144506">
          <w:marLeft w:val="0"/>
          <w:marRight w:val="0"/>
          <w:marTop w:val="0"/>
          <w:marBottom w:val="0"/>
          <w:divBdr>
            <w:top w:val="none" w:sz="0" w:space="0" w:color="auto"/>
            <w:left w:val="none" w:sz="0" w:space="0" w:color="auto"/>
            <w:bottom w:val="none" w:sz="0" w:space="0" w:color="auto"/>
            <w:right w:val="single" w:sz="18" w:space="8" w:color="6CE26C"/>
          </w:divBdr>
        </w:div>
        <w:div w:id="637534344">
          <w:marLeft w:val="0"/>
          <w:marRight w:val="0"/>
          <w:marTop w:val="0"/>
          <w:marBottom w:val="0"/>
          <w:divBdr>
            <w:top w:val="none" w:sz="0" w:space="0" w:color="auto"/>
            <w:left w:val="none" w:sz="0" w:space="0" w:color="auto"/>
            <w:bottom w:val="none" w:sz="0" w:space="0" w:color="auto"/>
            <w:right w:val="single" w:sz="18" w:space="8" w:color="6CE26C"/>
          </w:divBdr>
        </w:div>
        <w:div w:id="1884517083">
          <w:marLeft w:val="0"/>
          <w:marRight w:val="0"/>
          <w:marTop w:val="0"/>
          <w:marBottom w:val="0"/>
          <w:divBdr>
            <w:top w:val="none" w:sz="0" w:space="0" w:color="auto"/>
            <w:left w:val="none" w:sz="0" w:space="0" w:color="auto"/>
            <w:bottom w:val="none" w:sz="0" w:space="0" w:color="auto"/>
            <w:right w:val="single" w:sz="18" w:space="8" w:color="6CE26C"/>
          </w:divBdr>
        </w:div>
        <w:div w:id="1405033522">
          <w:marLeft w:val="0"/>
          <w:marRight w:val="0"/>
          <w:marTop w:val="0"/>
          <w:marBottom w:val="0"/>
          <w:divBdr>
            <w:top w:val="none" w:sz="0" w:space="0" w:color="auto"/>
            <w:left w:val="none" w:sz="0" w:space="0" w:color="auto"/>
            <w:bottom w:val="none" w:sz="0" w:space="0" w:color="auto"/>
            <w:right w:val="single" w:sz="18" w:space="8" w:color="6CE26C"/>
          </w:divBdr>
        </w:div>
        <w:div w:id="758451325">
          <w:marLeft w:val="0"/>
          <w:marRight w:val="0"/>
          <w:marTop w:val="0"/>
          <w:marBottom w:val="0"/>
          <w:divBdr>
            <w:top w:val="none" w:sz="0" w:space="0" w:color="auto"/>
            <w:left w:val="none" w:sz="0" w:space="0" w:color="auto"/>
            <w:bottom w:val="none" w:sz="0" w:space="0" w:color="auto"/>
            <w:right w:val="none" w:sz="0" w:space="0" w:color="auto"/>
          </w:divBdr>
        </w:div>
        <w:div w:id="326716469">
          <w:marLeft w:val="0"/>
          <w:marRight w:val="0"/>
          <w:marTop w:val="0"/>
          <w:marBottom w:val="0"/>
          <w:divBdr>
            <w:top w:val="none" w:sz="0" w:space="0" w:color="auto"/>
            <w:left w:val="none" w:sz="0" w:space="0" w:color="auto"/>
            <w:bottom w:val="none" w:sz="0" w:space="0" w:color="auto"/>
            <w:right w:val="none" w:sz="0" w:space="0" w:color="auto"/>
          </w:divBdr>
        </w:div>
        <w:div w:id="837117899">
          <w:marLeft w:val="0"/>
          <w:marRight w:val="0"/>
          <w:marTop w:val="0"/>
          <w:marBottom w:val="0"/>
          <w:divBdr>
            <w:top w:val="none" w:sz="0" w:space="0" w:color="auto"/>
            <w:left w:val="none" w:sz="0" w:space="0" w:color="auto"/>
            <w:bottom w:val="none" w:sz="0" w:space="0" w:color="auto"/>
            <w:right w:val="none" w:sz="0" w:space="0" w:color="auto"/>
          </w:divBdr>
        </w:div>
        <w:div w:id="1957372959">
          <w:marLeft w:val="0"/>
          <w:marRight w:val="0"/>
          <w:marTop w:val="0"/>
          <w:marBottom w:val="0"/>
          <w:divBdr>
            <w:top w:val="none" w:sz="0" w:space="0" w:color="auto"/>
            <w:left w:val="none" w:sz="0" w:space="0" w:color="auto"/>
            <w:bottom w:val="none" w:sz="0" w:space="0" w:color="auto"/>
            <w:right w:val="none" w:sz="0" w:space="0" w:color="auto"/>
          </w:divBdr>
        </w:div>
        <w:div w:id="1111583467">
          <w:marLeft w:val="0"/>
          <w:marRight w:val="0"/>
          <w:marTop w:val="0"/>
          <w:marBottom w:val="0"/>
          <w:divBdr>
            <w:top w:val="none" w:sz="0" w:space="0" w:color="auto"/>
            <w:left w:val="none" w:sz="0" w:space="0" w:color="auto"/>
            <w:bottom w:val="none" w:sz="0" w:space="0" w:color="auto"/>
            <w:right w:val="none" w:sz="0" w:space="0" w:color="auto"/>
          </w:divBdr>
        </w:div>
        <w:div w:id="1447263807">
          <w:marLeft w:val="0"/>
          <w:marRight w:val="0"/>
          <w:marTop w:val="0"/>
          <w:marBottom w:val="0"/>
          <w:divBdr>
            <w:top w:val="none" w:sz="0" w:space="0" w:color="auto"/>
            <w:left w:val="none" w:sz="0" w:space="0" w:color="auto"/>
            <w:bottom w:val="none" w:sz="0" w:space="0" w:color="auto"/>
            <w:right w:val="none" w:sz="0" w:space="0" w:color="auto"/>
          </w:divBdr>
        </w:div>
        <w:div w:id="1671368701">
          <w:marLeft w:val="0"/>
          <w:marRight w:val="0"/>
          <w:marTop w:val="0"/>
          <w:marBottom w:val="0"/>
          <w:divBdr>
            <w:top w:val="none" w:sz="0" w:space="0" w:color="auto"/>
            <w:left w:val="none" w:sz="0" w:space="0" w:color="auto"/>
            <w:bottom w:val="none" w:sz="0" w:space="0" w:color="auto"/>
            <w:right w:val="none" w:sz="0" w:space="0" w:color="auto"/>
          </w:divBdr>
        </w:div>
        <w:div w:id="1536428643">
          <w:marLeft w:val="0"/>
          <w:marRight w:val="0"/>
          <w:marTop w:val="0"/>
          <w:marBottom w:val="0"/>
          <w:divBdr>
            <w:top w:val="none" w:sz="0" w:space="0" w:color="auto"/>
            <w:left w:val="none" w:sz="0" w:space="0" w:color="auto"/>
            <w:bottom w:val="none" w:sz="0" w:space="0" w:color="auto"/>
            <w:right w:val="none" w:sz="0" w:space="0" w:color="auto"/>
          </w:divBdr>
        </w:div>
        <w:div w:id="347755453">
          <w:marLeft w:val="0"/>
          <w:marRight w:val="0"/>
          <w:marTop w:val="0"/>
          <w:marBottom w:val="0"/>
          <w:divBdr>
            <w:top w:val="none" w:sz="0" w:space="0" w:color="auto"/>
            <w:left w:val="none" w:sz="0" w:space="0" w:color="auto"/>
            <w:bottom w:val="none" w:sz="0" w:space="0" w:color="auto"/>
            <w:right w:val="none" w:sz="0" w:space="0" w:color="auto"/>
          </w:divBdr>
        </w:div>
        <w:div w:id="380860238">
          <w:marLeft w:val="0"/>
          <w:marRight w:val="0"/>
          <w:marTop w:val="0"/>
          <w:marBottom w:val="0"/>
          <w:divBdr>
            <w:top w:val="none" w:sz="0" w:space="0" w:color="auto"/>
            <w:left w:val="none" w:sz="0" w:space="0" w:color="auto"/>
            <w:bottom w:val="none" w:sz="0" w:space="0" w:color="auto"/>
            <w:right w:val="none" w:sz="0" w:space="0" w:color="auto"/>
          </w:divBdr>
        </w:div>
        <w:div w:id="558327722">
          <w:marLeft w:val="0"/>
          <w:marRight w:val="0"/>
          <w:marTop w:val="0"/>
          <w:marBottom w:val="0"/>
          <w:divBdr>
            <w:top w:val="none" w:sz="0" w:space="0" w:color="auto"/>
            <w:left w:val="none" w:sz="0" w:space="0" w:color="auto"/>
            <w:bottom w:val="none" w:sz="0" w:space="0" w:color="auto"/>
            <w:right w:val="none" w:sz="0" w:space="0" w:color="auto"/>
          </w:divBdr>
        </w:div>
        <w:div w:id="488793537">
          <w:marLeft w:val="0"/>
          <w:marRight w:val="0"/>
          <w:marTop w:val="0"/>
          <w:marBottom w:val="0"/>
          <w:divBdr>
            <w:top w:val="none" w:sz="0" w:space="0" w:color="auto"/>
            <w:left w:val="none" w:sz="0" w:space="0" w:color="auto"/>
            <w:bottom w:val="none" w:sz="0" w:space="0" w:color="auto"/>
            <w:right w:val="none" w:sz="0" w:space="0" w:color="auto"/>
          </w:divBdr>
        </w:div>
        <w:div w:id="1154956568">
          <w:marLeft w:val="0"/>
          <w:marRight w:val="0"/>
          <w:marTop w:val="0"/>
          <w:marBottom w:val="0"/>
          <w:divBdr>
            <w:top w:val="none" w:sz="0" w:space="0" w:color="auto"/>
            <w:left w:val="none" w:sz="0" w:space="0" w:color="auto"/>
            <w:bottom w:val="none" w:sz="0" w:space="0" w:color="auto"/>
            <w:right w:val="none" w:sz="0" w:space="0" w:color="auto"/>
          </w:divBdr>
        </w:div>
        <w:div w:id="104007308">
          <w:marLeft w:val="0"/>
          <w:marRight w:val="0"/>
          <w:marTop w:val="0"/>
          <w:marBottom w:val="0"/>
          <w:divBdr>
            <w:top w:val="none" w:sz="0" w:space="0" w:color="auto"/>
            <w:left w:val="none" w:sz="0" w:space="0" w:color="auto"/>
            <w:bottom w:val="none" w:sz="0" w:space="0" w:color="auto"/>
            <w:right w:val="single" w:sz="18" w:space="8" w:color="6CE26C"/>
          </w:divBdr>
        </w:div>
        <w:div w:id="943070211">
          <w:marLeft w:val="0"/>
          <w:marRight w:val="0"/>
          <w:marTop w:val="0"/>
          <w:marBottom w:val="0"/>
          <w:divBdr>
            <w:top w:val="none" w:sz="0" w:space="0" w:color="auto"/>
            <w:left w:val="none" w:sz="0" w:space="0" w:color="auto"/>
            <w:bottom w:val="none" w:sz="0" w:space="0" w:color="auto"/>
            <w:right w:val="none" w:sz="0" w:space="0" w:color="auto"/>
          </w:divBdr>
        </w:div>
        <w:div w:id="125588922">
          <w:marLeft w:val="0"/>
          <w:marRight w:val="0"/>
          <w:marTop w:val="0"/>
          <w:marBottom w:val="0"/>
          <w:divBdr>
            <w:top w:val="none" w:sz="0" w:space="0" w:color="auto"/>
            <w:left w:val="none" w:sz="0" w:space="0" w:color="auto"/>
            <w:bottom w:val="none" w:sz="0" w:space="0" w:color="auto"/>
            <w:right w:val="single" w:sz="18" w:space="8" w:color="6CE26C"/>
          </w:divBdr>
        </w:div>
        <w:div w:id="1581208543">
          <w:marLeft w:val="0"/>
          <w:marRight w:val="0"/>
          <w:marTop w:val="0"/>
          <w:marBottom w:val="0"/>
          <w:divBdr>
            <w:top w:val="none" w:sz="0" w:space="0" w:color="auto"/>
            <w:left w:val="none" w:sz="0" w:space="0" w:color="auto"/>
            <w:bottom w:val="none" w:sz="0" w:space="0" w:color="auto"/>
            <w:right w:val="single" w:sz="18" w:space="8" w:color="6CE26C"/>
          </w:divBdr>
        </w:div>
        <w:div w:id="976296444">
          <w:marLeft w:val="0"/>
          <w:marRight w:val="0"/>
          <w:marTop w:val="0"/>
          <w:marBottom w:val="0"/>
          <w:divBdr>
            <w:top w:val="none" w:sz="0" w:space="0" w:color="auto"/>
            <w:left w:val="none" w:sz="0" w:space="0" w:color="auto"/>
            <w:bottom w:val="none" w:sz="0" w:space="0" w:color="auto"/>
            <w:right w:val="single" w:sz="18" w:space="8" w:color="6CE26C"/>
          </w:divBdr>
        </w:div>
        <w:div w:id="1596279796">
          <w:marLeft w:val="0"/>
          <w:marRight w:val="0"/>
          <w:marTop w:val="0"/>
          <w:marBottom w:val="0"/>
          <w:divBdr>
            <w:top w:val="none" w:sz="0" w:space="0" w:color="auto"/>
            <w:left w:val="none" w:sz="0" w:space="0" w:color="auto"/>
            <w:bottom w:val="none" w:sz="0" w:space="0" w:color="auto"/>
            <w:right w:val="single" w:sz="18" w:space="8" w:color="6CE26C"/>
          </w:divBdr>
        </w:div>
        <w:div w:id="1789203886">
          <w:marLeft w:val="0"/>
          <w:marRight w:val="0"/>
          <w:marTop w:val="0"/>
          <w:marBottom w:val="0"/>
          <w:divBdr>
            <w:top w:val="none" w:sz="0" w:space="0" w:color="auto"/>
            <w:left w:val="none" w:sz="0" w:space="0" w:color="auto"/>
            <w:bottom w:val="none" w:sz="0" w:space="0" w:color="auto"/>
            <w:right w:val="single" w:sz="18" w:space="8" w:color="6CE26C"/>
          </w:divBdr>
        </w:div>
        <w:div w:id="1252163402">
          <w:marLeft w:val="0"/>
          <w:marRight w:val="0"/>
          <w:marTop w:val="0"/>
          <w:marBottom w:val="0"/>
          <w:divBdr>
            <w:top w:val="none" w:sz="0" w:space="0" w:color="auto"/>
            <w:left w:val="none" w:sz="0" w:space="0" w:color="auto"/>
            <w:bottom w:val="none" w:sz="0" w:space="0" w:color="auto"/>
            <w:right w:val="single" w:sz="18" w:space="8" w:color="6CE26C"/>
          </w:divBdr>
        </w:div>
        <w:div w:id="1663310413">
          <w:marLeft w:val="0"/>
          <w:marRight w:val="0"/>
          <w:marTop w:val="0"/>
          <w:marBottom w:val="0"/>
          <w:divBdr>
            <w:top w:val="none" w:sz="0" w:space="0" w:color="auto"/>
            <w:left w:val="none" w:sz="0" w:space="0" w:color="auto"/>
            <w:bottom w:val="none" w:sz="0" w:space="0" w:color="auto"/>
            <w:right w:val="single" w:sz="18" w:space="8" w:color="6CE26C"/>
          </w:divBdr>
        </w:div>
        <w:div w:id="39060924">
          <w:marLeft w:val="0"/>
          <w:marRight w:val="0"/>
          <w:marTop w:val="0"/>
          <w:marBottom w:val="0"/>
          <w:divBdr>
            <w:top w:val="none" w:sz="0" w:space="0" w:color="auto"/>
            <w:left w:val="none" w:sz="0" w:space="0" w:color="auto"/>
            <w:bottom w:val="none" w:sz="0" w:space="0" w:color="auto"/>
            <w:right w:val="single" w:sz="18" w:space="8" w:color="6CE26C"/>
          </w:divBdr>
        </w:div>
        <w:div w:id="11886731">
          <w:marLeft w:val="0"/>
          <w:marRight w:val="0"/>
          <w:marTop w:val="0"/>
          <w:marBottom w:val="0"/>
          <w:divBdr>
            <w:top w:val="none" w:sz="0" w:space="0" w:color="auto"/>
            <w:left w:val="none" w:sz="0" w:space="0" w:color="auto"/>
            <w:bottom w:val="none" w:sz="0" w:space="0" w:color="auto"/>
            <w:right w:val="single" w:sz="18" w:space="8" w:color="6CE26C"/>
          </w:divBdr>
        </w:div>
        <w:div w:id="1401100233">
          <w:marLeft w:val="0"/>
          <w:marRight w:val="0"/>
          <w:marTop w:val="0"/>
          <w:marBottom w:val="0"/>
          <w:divBdr>
            <w:top w:val="none" w:sz="0" w:space="0" w:color="auto"/>
            <w:left w:val="none" w:sz="0" w:space="0" w:color="auto"/>
            <w:bottom w:val="none" w:sz="0" w:space="0" w:color="auto"/>
            <w:right w:val="single" w:sz="18" w:space="8" w:color="6CE26C"/>
          </w:divBdr>
        </w:div>
        <w:div w:id="2021199136">
          <w:marLeft w:val="0"/>
          <w:marRight w:val="0"/>
          <w:marTop w:val="0"/>
          <w:marBottom w:val="0"/>
          <w:divBdr>
            <w:top w:val="none" w:sz="0" w:space="0" w:color="auto"/>
            <w:left w:val="none" w:sz="0" w:space="0" w:color="auto"/>
            <w:bottom w:val="none" w:sz="0" w:space="0" w:color="auto"/>
            <w:right w:val="single" w:sz="18" w:space="8" w:color="6CE26C"/>
          </w:divBdr>
        </w:div>
        <w:div w:id="595670766">
          <w:marLeft w:val="0"/>
          <w:marRight w:val="0"/>
          <w:marTop w:val="0"/>
          <w:marBottom w:val="0"/>
          <w:divBdr>
            <w:top w:val="none" w:sz="0" w:space="0" w:color="auto"/>
            <w:left w:val="none" w:sz="0" w:space="0" w:color="auto"/>
            <w:bottom w:val="none" w:sz="0" w:space="0" w:color="auto"/>
            <w:right w:val="single" w:sz="18" w:space="8" w:color="6CE26C"/>
          </w:divBdr>
        </w:div>
        <w:div w:id="1616017082">
          <w:marLeft w:val="0"/>
          <w:marRight w:val="0"/>
          <w:marTop w:val="0"/>
          <w:marBottom w:val="0"/>
          <w:divBdr>
            <w:top w:val="none" w:sz="0" w:space="0" w:color="auto"/>
            <w:left w:val="none" w:sz="0" w:space="0" w:color="auto"/>
            <w:bottom w:val="none" w:sz="0" w:space="0" w:color="auto"/>
            <w:right w:val="single" w:sz="18" w:space="8" w:color="6CE26C"/>
          </w:divBdr>
        </w:div>
        <w:div w:id="1973633704">
          <w:marLeft w:val="0"/>
          <w:marRight w:val="0"/>
          <w:marTop w:val="0"/>
          <w:marBottom w:val="0"/>
          <w:divBdr>
            <w:top w:val="none" w:sz="0" w:space="0" w:color="auto"/>
            <w:left w:val="none" w:sz="0" w:space="0" w:color="auto"/>
            <w:bottom w:val="none" w:sz="0" w:space="0" w:color="auto"/>
            <w:right w:val="single" w:sz="18" w:space="8" w:color="6CE26C"/>
          </w:divBdr>
        </w:div>
        <w:div w:id="1326087163">
          <w:marLeft w:val="0"/>
          <w:marRight w:val="0"/>
          <w:marTop w:val="0"/>
          <w:marBottom w:val="0"/>
          <w:divBdr>
            <w:top w:val="none" w:sz="0" w:space="0" w:color="auto"/>
            <w:left w:val="none" w:sz="0" w:space="0" w:color="auto"/>
            <w:bottom w:val="none" w:sz="0" w:space="0" w:color="auto"/>
            <w:right w:val="single" w:sz="18" w:space="8" w:color="6CE26C"/>
          </w:divBdr>
        </w:div>
        <w:div w:id="1991590118">
          <w:marLeft w:val="0"/>
          <w:marRight w:val="0"/>
          <w:marTop w:val="0"/>
          <w:marBottom w:val="0"/>
          <w:divBdr>
            <w:top w:val="none" w:sz="0" w:space="0" w:color="auto"/>
            <w:left w:val="none" w:sz="0" w:space="0" w:color="auto"/>
            <w:bottom w:val="none" w:sz="0" w:space="0" w:color="auto"/>
            <w:right w:val="single" w:sz="18" w:space="8" w:color="6CE26C"/>
          </w:divBdr>
        </w:div>
        <w:div w:id="1316227635">
          <w:marLeft w:val="0"/>
          <w:marRight w:val="0"/>
          <w:marTop w:val="0"/>
          <w:marBottom w:val="0"/>
          <w:divBdr>
            <w:top w:val="none" w:sz="0" w:space="0" w:color="auto"/>
            <w:left w:val="none" w:sz="0" w:space="0" w:color="auto"/>
            <w:bottom w:val="none" w:sz="0" w:space="0" w:color="auto"/>
            <w:right w:val="single" w:sz="18" w:space="8" w:color="6CE26C"/>
          </w:divBdr>
        </w:div>
        <w:div w:id="1393192650">
          <w:marLeft w:val="0"/>
          <w:marRight w:val="0"/>
          <w:marTop w:val="0"/>
          <w:marBottom w:val="0"/>
          <w:divBdr>
            <w:top w:val="none" w:sz="0" w:space="0" w:color="auto"/>
            <w:left w:val="none" w:sz="0" w:space="0" w:color="auto"/>
            <w:bottom w:val="none" w:sz="0" w:space="0" w:color="auto"/>
            <w:right w:val="single" w:sz="18" w:space="8" w:color="6CE26C"/>
          </w:divBdr>
        </w:div>
        <w:div w:id="1603297962">
          <w:marLeft w:val="0"/>
          <w:marRight w:val="0"/>
          <w:marTop w:val="0"/>
          <w:marBottom w:val="0"/>
          <w:divBdr>
            <w:top w:val="none" w:sz="0" w:space="0" w:color="auto"/>
            <w:left w:val="none" w:sz="0" w:space="0" w:color="auto"/>
            <w:bottom w:val="none" w:sz="0" w:space="0" w:color="auto"/>
            <w:right w:val="single" w:sz="18" w:space="8" w:color="6CE26C"/>
          </w:divBdr>
        </w:div>
        <w:div w:id="810371412">
          <w:marLeft w:val="0"/>
          <w:marRight w:val="0"/>
          <w:marTop w:val="0"/>
          <w:marBottom w:val="0"/>
          <w:divBdr>
            <w:top w:val="none" w:sz="0" w:space="0" w:color="auto"/>
            <w:left w:val="none" w:sz="0" w:space="0" w:color="auto"/>
            <w:bottom w:val="none" w:sz="0" w:space="0" w:color="auto"/>
            <w:right w:val="none" w:sz="0" w:space="0" w:color="auto"/>
          </w:divBdr>
        </w:div>
        <w:div w:id="1111323429">
          <w:marLeft w:val="0"/>
          <w:marRight w:val="0"/>
          <w:marTop w:val="0"/>
          <w:marBottom w:val="0"/>
          <w:divBdr>
            <w:top w:val="none" w:sz="0" w:space="0" w:color="auto"/>
            <w:left w:val="none" w:sz="0" w:space="0" w:color="auto"/>
            <w:bottom w:val="none" w:sz="0" w:space="0" w:color="auto"/>
            <w:right w:val="none" w:sz="0" w:space="0" w:color="auto"/>
          </w:divBdr>
        </w:div>
        <w:div w:id="241254379">
          <w:marLeft w:val="0"/>
          <w:marRight w:val="0"/>
          <w:marTop w:val="0"/>
          <w:marBottom w:val="0"/>
          <w:divBdr>
            <w:top w:val="none" w:sz="0" w:space="0" w:color="auto"/>
            <w:left w:val="none" w:sz="0" w:space="0" w:color="auto"/>
            <w:bottom w:val="none" w:sz="0" w:space="0" w:color="auto"/>
            <w:right w:val="none" w:sz="0" w:space="0" w:color="auto"/>
          </w:divBdr>
        </w:div>
        <w:div w:id="947740909">
          <w:marLeft w:val="0"/>
          <w:marRight w:val="0"/>
          <w:marTop w:val="0"/>
          <w:marBottom w:val="0"/>
          <w:divBdr>
            <w:top w:val="none" w:sz="0" w:space="0" w:color="auto"/>
            <w:left w:val="none" w:sz="0" w:space="0" w:color="auto"/>
            <w:bottom w:val="none" w:sz="0" w:space="0" w:color="auto"/>
            <w:right w:val="none" w:sz="0" w:space="0" w:color="auto"/>
          </w:divBdr>
        </w:div>
        <w:div w:id="25058964">
          <w:marLeft w:val="0"/>
          <w:marRight w:val="0"/>
          <w:marTop w:val="0"/>
          <w:marBottom w:val="0"/>
          <w:divBdr>
            <w:top w:val="none" w:sz="0" w:space="0" w:color="auto"/>
            <w:left w:val="none" w:sz="0" w:space="0" w:color="auto"/>
            <w:bottom w:val="none" w:sz="0" w:space="0" w:color="auto"/>
            <w:right w:val="none" w:sz="0" w:space="0" w:color="auto"/>
          </w:divBdr>
        </w:div>
        <w:div w:id="1972900876">
          <w:marLeft w:val="0"/>
          <w:marRight w:val="0"/>
          <w:marTop w:val="0"/>
          <w:marBottom w:val="0"/>
          <w:divBdr>
            <w:top w:val="none" w:sz="0" w:space="0" w:color="auto"/>
            <w:left w:val="none" w:sz="0" w:space="0" w:color="auto"/>
            <w:bottom w:val="none" w:sz="0" w:space="0" w:color="auto"/>
            <w:right w:val="none" w:sz="0" w:space="0" w:color="auto"/>
          </w:divBdr>
        </w:div>
        <w:div w:id="719406355">
          <w:marLeft w:val="0"/>
          <w:marRight w:val="0"/>
          <w:marTop w:val="0"/>
          <w:marBottom w:val="0"/>
          <w:divBdr>
            <w:top w:val="none" w:sz="0" w:space="0" w:color="auto"/>
            <w:left w:val="none" w:sz="0" w:space="0" w:color="auto"/>
            <w:bottom w:val="none" w:sz="0" w:space="0" w:color="auto"/>
            <w:right w:val="none" w:sz="0" w:space="0" w:color="auto"/>
          </w:divBdr>
        </w:div>
        <w:div w:id="196241787">
          <w:marLeft w:val="0"/>
          <w:marRight w:val="0"/>
          <w:marTop w:val="0"/>
          <w:marBottom w:val="0"/>
          <w:divBdr>
            <w:top w:val="none" w:sz="0" w:space="0" w:color="auto"/>
            <w:left w:val="none" w:sz="0" w:space="0" w:color="auto"/>
            <w:bottom w:val="none" w:sz="0" w:space="0" w:color="auto"/>
            <w:right w:val="none" w:sz="0" w:space="0" w:color="auto"/>
          </w:divBdr>
        </w:div>
        <w:div w:id="1254320738">
          <w:marLeft w:val="0"/>
          <w:marRight w:val="0"/>
          <w:marTop w:val="0"/>
          <w:marBottom w:val="0"/>
          <w:divBdr>
            <w:top w:val="none" w:sz="0" w:space="0" w:color="auto"/>
            <w:left w:val="none" w:sz="0" w:space="0" w:color="auto"/>
            <w:bottom w:val="none" w:sz="0" w:space="0" w:color="auto"/>
            <w:right w:val="none" w:sz="0" w:space="0" w:color="auto"/>
          </w:divBdr>
        </w:div>
        <w:div w:id="1758792113">
          <w:marLeft w:val="0"/>
          <w:marRight w:val="0"/>
          <w:marTop w:val="0"/>
          <w:marBottom w:val="0"/>
          <w:divBdr>
            <w:top w:val="none" w:sz="0" w:space="0" w:color="auto"/>
            <w:left w:val="none" w:sz="0" w:space="0" w:color="auto"/>
            <w:bottom w:val="none" w:sz="0" w:space="0" w:color="auto"/>
            <w:right w:val="none" w:sz="0" w:space="0" w:color="auto"/>
          </w:divBdr>
        </w:div>
        <w:div w:id="1631134158">
          <w:marLeft w:val="0"/>
          <w:marRight w:val="0"/>
          <w:marTop w:val="0"/>
          <w:marBottom w:val="0"/>
          <w:divBdr>
            <w:top w:val="none" w:sz="0" w:space="0" w:color="auto"/>
            <w:left w:val="none" w:sz="0" w:space="0" w:color="auto"/>
            <w:bottom w:val="none" w:sz="0" w:space="0" w:color="auto"/>
            <w:right w:val="none" w:sz="0" w:space="0" w:color="auto"/>
          </w:divBdr>
        </w:div>
        <w:div w:id="1999770591">
          <w:marLeft w:val="0"/>
          <w:marRight w:val="0"/>
          <w:marTop w:val="0"/>
          <w:marBottom w:val="0"/>
          <w:divBdr>
            <w:top w:val="none" w:sz="0" w:space="0" w:color="auto"/>
            <w:left w:val="none" w:sz="0" w:space="0" w:color="auto"/>
            <w:bottom w:val="none" w:sz="0" w:space="0" w:color="auto"/>
            <w:right w:val="none" w:sz="0" w:space="0" w:color="auto"/>
          </w:divBdr>
        </w:div>
        <w:div w:id="1923247897">
          <w:marLeft w:val="0"/>
          <w:marRight w:val="0"/>
          <w:marTop w:val="0"/>
          <w:marBottom w:val="0"/>
          <w:divBdr>
            <w:top w:val="none" w:sz="0" w:space="0" w:color="auto"/>
            <w:left w:val="none" w:sz="0" w:space="0" w:color="auto"/>
            <w:bottom w:val="none" w:sz="0" w:space="0" w:color="auto"/>
            <w:right w:val="none" w:sz="0" w:space="0" w:color="auto"/>
          </w:divBdr>
        </w:div>
        <w:div w:id="924535546">
          <w:marLeft w:val="0"/>
          <w:marRight w:val="0"/>
          <w:marTop w:val="0"/>
          <w:marBottom w:val="0"/>
          <w:divBdr>
            <w:top w:val="none" w:sz="0" w:space="0" w:color="auto"/>
            <w:left w:val="none" w:sz="0" w:space="0" w:color="auto"/>
            <w:bottom w:val="none" w:sz="0" w:space="0" w:color="auto"/>
            <w:right w:val="none" w:sz="0" w:space="0" w:color="auto"/>
          </w:divBdr>
        </w:div>
        <w:div w:id="2135175880">
          <w:marLeft w:val="0"/>
          <w:marRight w:val="0"/>
          <w:marTop w:val="0"/>
          <w:marBottom w:val="0"/>
          <w:divBdr>
            <w:top w:val="none" w:sz="0" w:space="0" w:color="auto"/>
            <w:left w:val="none" w:sz="0" w:space="0" w:color="auto"/>
            <w:bottom w:val="none" w:sz="0" w:space="0" w:color="auto"/>
            <w:right w:val="none" w:sz="0" w:space="0" w:color="auto"/>
          </w:divBdr>
        </w:div>
        <w:div w:id="1002391023">
          <w:marLeft w:val="0"/>
          <w:marRight w:val="0"/>
          <w:marTop w:val="0"/>
          <w:marBottom w:val="0"/>
          <w:divBdr>
            <w:top w:val="none" w:sz="0" w:space="0" w:color="auto"/>
            <w:left w:val="none" w:sz="0" w:space="0" w:color="auto"/>
            <w:bottom w:val="none" w:sz="0" w:space="0" w:color="auto"/>
            <w:right w:val="none" w:sz="0" w:space="0" w:color="auto"/>
          </w:divBdr>
        </w:div>
        <w:div w:id="288903251">
          <w:marLeft w:val="0"/>
          <w:marRight w:val="0"/>
          <w:marTop w:val="0"/>
          <w:marBottom w:val="0"/>
          <w:divBdr>
            <w:top w:val="none" w:sz="0" w:space="0" w:color="auto"/>
            <w:left w:val="none" w:sz="0" w:space="0" w:color="auto"/>
            <w:bottom w:val="none" w:sz="0" w:space="0" w:color="auto"/>
            <w:right w:val="none" w:sz="0" w:space="0" w:color="auto"/>
          </w:divBdr>
        </w:div>
        <w:div w:id="786317758">
          <w:marLeft w:val="0"/>
          <w:marRight w:val="0"/>
          <w:marTop w:val="0"/>
          <w:marBottom w:val="0"/>
          <w:divBdr>
            <w:top w:val="none" w:sz="0" w:space="0" w:color="auto"/>
            <w:left w:val="none" w:sz="0" w:space="0" w:color="auto"/>
            <w:bottom w:val="none" w:sz="0" w:space="0" w:color="auto"/>
            <w:right w:val="none" w:sz="0" w:space="0" w:color="auto"/>
          </w:divBdr>
        </w:div>
        <w:div w:id="965500532">
          <w:marLeft w:val="0"/>
          <w:marRight w:val="0"/>
          <w:marTop w:val="0"/>
          <w:marBottom w:val="0"/>
          <w:divBdr>
            <w:top w:val="none" w:sz="0" w:space="0" w:color="auto"/>
            <w:left w:val="none" w:sz="0" w:space="0" w:color="auto"/>
            <w:bottom w:val="none" w:sz="0" w:space="0" w:color="auto"/>
            <w:right w:val="none" w:sz="0" w:space="0" w:color="auto"/>
          </w:divBdr>
        </w:div>
      </w:divsChild>
    </w:div>
    <w:div w:id="944078301">
      <w:bodyDiv w:val="1"/>
      <w:marLeft w:val="0"/>
      <w:marRight w:val="0"/>
      <w:marTop w:val="0"/>
      <w:marBottom w:val="0"/>
      <w:divBdr>
        <w:top w:val="none" w:sz="0" w:space="0" w:color="auto"/>
        <w:left w:val="none" w:sz="0" w:space="0" w:color="auto"/>
        <w:bottom w:val="none" w:sz="0" w:space="0" w:color="auto"/>
        <w:right w:val="none" w:sz="0" w:space="0" w:color="auto"/>
      </w:divBdr>
      <w:divsChild>
        <w:div w:id="1914273012">
          <w:blockQuote w:val="1"/>
          <w:marLeft w:val="0"/>
          <w:marRight w:val="0"/>
          <w:marTop w:val="0"/>
          <w:marBottom w:val="360"/>
          <w:divBdr>
            <w:top w:val="none" w:sz="0" w:space="0" w:color="auto"/>
            <w:left w:val="none" w:sz="0" w:space="0" w:color="auto"/>
            <w:bottom w:val="none" w:sz="0" w:space="0" w:color="auto"/>
            <w:right w:val="none" w:sz="0" w:space="0" w:color="auto"/>
          </w:divBdr>
        </w:div>
        <w:div w:id="1104035135">
          <w:blockQuote w:val="1"/>
          <w:marLeft w:val="0"/>
          <w:marRight w:val="0"/>
          <w:marTop w:val="0"/>
          <w:marBottom w:val="360"/>
          <w:divBdr>
            <w:top w:val="none" w:sz="0" w:space="0" w:color="auto"/>
            <w:left w:val="none" w:sz="0" w:space="0" w:color="auto"/>
            <w:bottom w:val="none" w:sz="0" w:space="0" w:color="auto"/>
            <w:right w:val="none" w:sz="0" w:space="0" w:color="auto"/>
          </w:divBdr>
        </w:div>
        <w:div w:id="1071779789">
          <w:blockQuote w:val="1"/>
          <w:marLeft w:val="0"/>
          <w:marRight w:val="0"/>
          <w:marTop w:val="0"/>
          <w:marBottom w:val="360"/>
          <w:divBdr>
            <w:top w:val="none" w:sz="0" w:space="0" w:color="auto"/>
            <w:left w:val="none" w:sz="0" w:space="0" w:color="auto"/>
            <w:bottom w:val="none" w:sz="0" w:space="0" w:color="auto"/>
            <w:right w:val="none" w:sz="0" w:space="0" w:color="auto"/>
          </w:divBdr>
        </w:div>
        <w:div w:id="953362471">
          <w:blockQuote w:val="1"/>
          <w:marLeft w:val="0"/>
          <w:marRight w:val="0"/>
          <w:marTop w:val="0"/>
          <w:marBottom w:val="360"/>
          <w:divBdr>
            <w:top w:val="none" w:sz="0" w:space="0" w:color="auto"/>
            <w:left w:val="none" w:sz="0" w:space="0" w:color="auto"/>
            <w:bottom w:val="none" w:sz="0" w:space="0" w:color="auto"/>
            <w:right w:val="none" w:sz="0" w:space="0" w:color="auto"/>
          </w:divBdr>
          <w:divsChild>
            <w:div w:id="65241769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102675650">
          <w:blockQuote w:val="1"/>
          <w:marLeft w:val="0"/>
          <w:marRight w:val="0"/>
          <w:marTop w:val="0"/>
          <w:marBottom w:val="360"/>
          <w:divBdr>
            <w:top w:val="none" w:sz="0" w:space="0" w:color="auto"/>
            <w:left w:val="none" w:sz="0" w:space="0" w:color="auto"/>
            <w:bottom w:val="none" w:sz="0" w:space="0" w:color="auto"/>
            <w:right w:val="none" w:sz="0" w:space="0" w:color="auto"/>
          </w:divBdr>
          <w:divsChild>
            <w:div w:id="19561335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56930646">
          <w:blockQuote w:val="1"/>
          <w:marLeft w:val="0"/>
          <w:marRight w:val="0"/>
          <w:marTop w:val="0"/>
          <w:marBottom w:val="360"/>
          <w:divBdr>
            <w:top w:val="none" w:sz="0" w:space="0" w:color="auto"/>
            <w:left w:val="none" w:sz="0" w:space="0" w:color="auto"/>
            <w:bottom w:val="none" w:sz="0" w:space="0" w:color="auto"/>
            <w:right w:val="none" w:sz="0" w:space="0" w:color="auto"/>
          </w:divBdr>
        </w:div>
        <w:div w:id="1685132739">
          <w:blockQuote w:val="1"/>
          <w:marLeft w:val="0"/>
          <w:marRight w:val="0"/>
          <w:marTop w:val="0"/>
          <w:marBottom w:val="360"/>
          <w:divBdr>
            <w:top w:val="none" w:sz="0" w:space="0" w:color="auto"/>
            <w:left w:val="none" w:sz="0" w:space="0" w:color="auto"/>
            <w:bottom w:val="none" w:sz="0" w:space="0" w:color="auto"/>
            <w:right w:val="none" w:sz="0" w:space="0" w:color="auto"/>
          </w:divBdr>
          <w:divsChild>
            <w:div w:id="1436906080">
              <w:blockQuote w:val="1"/>
              <w:marLeft w:val="0"/>
              <w:marRight w:val="0"/>
              <w:marTop w:val="0"/>
              <w:marBottom w:val="360"/>
              <w:divBdr>
                <w:top w:val="none" w:sz="0" w:space="0" w:color="auto"/>
                <w:left w:val="none" w:sz="0" w:space="0" w:color="auto"/>
                <w:bottom w:val="none" w:sz="0" w:space="0" w:color="auto"/>
                <w:right w:val="none" w:sz="0" w:space="0" w:color="auto"/>
              </w:divBdr>
            </w:div>
            <w:div w:id="600994009">
              <w:blockQuote w:val="1"/>
              <w:marLeft w:val="0"/>
              <w:marRight w:val="0"/>
              <w:marTop w:val="0"/>
              <w:marBottom w:val="360"/>
              <w:divBdr>
                <w:top w:val="none" w:sz="0" w:space="0" w:color="auto"/>
                <w:left w:val="none" w:sz="0" w:space="0" w:color="auto"/>
                <w:bottom w:val="none" w:sz="0" w:space="0" w:color="auto"/>
                <w:right w:val="none" w:sz="0" w:space="0" w:color="auto"/>
              </w:divBdr>
              <w:divsChild>
                <w:div w:id="584147389">
                  <w:blockQuote w:val="1"/>
                  <w:marLeft w:val="0"/>
                  <w:marRight w:val="0"/>
                  <w:marTop w:val="0"/>
                  <w:marBottom w:val="360"/>
                  <w:divBdr>
                    <w:top w:val="none" w:sz="0" w:space="0" w:color="auto"/>
                    <w:left w:val="none" w:sz="0" w:space="0" w:color="auto"/>
                    <w:bottom w:val="none" w:sz="0" w:space="0" w:color="auto"/>
                    <w:right w:val="none" w:sz="0" w:space="0" w:color="auto"/>
                  </w:divBdr>
                  <w:divsChild>
                    <w:div w:id="123278952">
                      <w:marLeft w:val="0"/>
                      <w:marRight w:val="0"/>
                      <w:marTop w:val="0"/>
                      <w:marBottom w:val="360"/>
                      <w:divBdr>
                        <w:top w:val="none" w:sz="0" w:space="0" w:color="auto"/>
                        <w:left w:val="none" w:sz="0" w:space="0" w:color="auto"/>
                        <w:bottom w:val="none" w:sz="0" w:space="0" w:color="auto"/>
                        <w:right w:val="none" w:sz="0" w:space="0" w:color="auto"/>
                      </w:divBdr>
                      <w:divsChild>
                        <w:div w:id="1456212537">
                          <w:marLeft w:val="0"/>
                          <w:marRight w:val="0"/>
                          <w:marTop w:val="0"/>
                          <w:marBottom w:val="0"/>
                          <w:divBdr>
                            <w:top w:val="none" w:sz="0" w:space="0" w:color="auto"/>
                            <w:left w:val="none" w:sz="0" w:space="0" w:color="auto"/>
                            <w:bottom w:val="none" w:sz="0" w:space="0" w:color="auto"/>
                            <w:right w:val="none" w:sz="0" w:space="0" w:color="auto"/>
                          </w:divBdr>
                          <w:divsChild>
                            <w:div w:id="16151150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847797048">
          <w:blockQuote w:val="1"/>
          <w:marLeft w:val="0"/>
          <w:marRight w:val="0"/>
          <w:marTop w:val="0"/>
          <w:marBottom w:val="360"/>
          <w:divBdr>
            <w:top w:val="none" w:sz="0" w:space="0" w:color="auto"/>
            <w:left w:val="none" w:sz="0" w:space="0" w:color="auto"/>
            <w:bottom w:val="none" w:sz="0" w:space="0" w:color="auto"/>
            <w:right w:val="none" w:sz="0" w:space="0" w:color="auto"/>
          </w:divBdr>
          <w:divsChild>
            <w:div w:id="192606552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55493928">
          <w:blockQuote w:val="1"/>
          <w:marLeft w:val="0"/>
          <w:marRight w:val="0"/>
          <w:marTop w:val="0"/>
          <w:marBottom w:val="360"/>
          <w:divBdr>
            <w:top w:val="none" w:sz="0" w:space="0" w:color="auto"/>
            <w:left w:val="none" w:sz="0" w:space="0" w:color="auto"/>
            <w:bottom w:val="none" w:sz="0" w:space="0" w:color="auto"/>
            <w:right w:val="none" w:sz="0" w:space="0" w:color="auto"/>
          </w:divBdr>
        </w:div>
        <w:div w:id="253829260">
          <w:blockQuote w:val="1"/>
          <w:marLeft w:val="0"/>
          <w:marRight w:val="0"/>
          <w:marTop w:val="0"/>
          <w:marBottom w:val="360"/>
          <w:divBdr>
            <w:top w:val="none" w:sz="0" w:space="0" w:color="auto"/>
            <w:left w:val="none" w:sz="0" w:space="0" w:color="auto"/>
            <w:bottom w:val="none" w:sz="0" w:space="0" w:color="auto"/>
            <w:right w:val="none" w:sz="0" w:space="0" w:color="auto"/>
          </w:divBdr>
          <w:divsChild>
            <w:div w:id="210299405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87163099">
          <w:blockQuote w:val="1"/>
          <w:marLeft w:val="0"/>
          <w:marRight w:val="0"/>
          <w:marTop w:val="0"/>
          <w:marBottom w:val="360"/>
          <w:divBdr>
            <w:top w:val="none" w:sz="0" w:space="0" w:color="auto"/>
            <w:left w:val="none" w:sz="0" w:space="0" w:color="auto"/>
            <w:bottom w:val="none" w:sz="0" w:space="0" w:color="auto"/>
            <w:right w:val="none" w:sz="0" w:space="0" w:color="auto"/>
          </w:divBdr>
        </w:div>
        <w:div w:id="593244501">
          <w:blockQuote w:val="1"/>
          <w:marLeft w:val="0"/>
          <w:marRight w:val="0"/>
          <w:marTop w:val="0"/>
          <w:marBottom w:val="360"/>
          <w:divBdr>
            <w:top w:val="none" w:sz="0" w:space="0" w:color="auto"/>
            <w:left w:val="none" w:sz="0" w:space="0" w:color="auto"/>
            <w:bottom w:val="none" w:sz="0" w:space="0" w:color="auto"/>
            <w:right w:val="none" w:sz="0" w:space="0" w:color="auto"/>
          </w:divBdr>
          <w:divsChild>
            <w:div w:id="833684685">
              <w:blockQuote w:val="1"/>
              <w:marLeft w:val="0"/>
              <w:marRight w:val="0"/>
              <w:marTop w:val="0"/>
              <w:marBottom w:val="360"/>
              <w:divBdr>
                <w:top w:val="none" w:sz="0" w:space="0" w:color="auto"/>
                <w:left w:val="none" w:sz="0" w:space="0" w:color="auto"/>
                <w:bottom w:val="none" w:sz="0" w:space="0" w:color="auto"/>
                <w:right w:val="none" w:sz="0" w:space="0" w:color="auto"/>
              </w:divBdr>
              <w:divsChild>
                <w:div w:id="1219365133">
                  <w:blockQuote w:val="1"/>
                  <w:marLeft w:val="0"/>
                  <w:marRight w:val="0"/>
                  <w:marTop w:val="0"/>
                  <w:marBottom w:val="360"/>
                  <w:divBdr>
                    <w:top w:val="none" w:sz="0" w:space="0" w:color="auto"/>
                    <w:left w:val="none" w:sz="0" w:space="0" w:color="auto"/>
                    <w:bottom w:val="none" w:sz="0" w:space="0" w:color="auto"/>
                    <w:right w:val="none" w:sz="0" w:space="0" w:color="auto"/>
                  </w:divBdr>
                  <w:divsChild>
                    <w:div w:id="6160979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390469440">
          <w:blockQuote w:val="1"/>
          <w:marLeft w:val="0"/>
          <w:marRight w:val="0"/>
          <w:marTop w:val="0"/>
          <w:marBottom w:val="360"/>
          <w:divBdr>
            <w:top w:val="none" w:sz="0" w:space="0" w:color="auto"/>
            <w:left w:val="none" w:sz="0" w:space="0" w:color="auto"/>
            <w:bottom w:val="none" w:sz="0" w:space="0" w:color="auto"/>
            <w:right w:val="none" w:sz="0" w:space="0" w:color="auto"/>
          </w:divBdr>
        </w:div>
        <w:div w:id="1403412131">
          <w:blockQuote w:val="1"/>
          <w:marLeft w:val="0"/>
          <w:marRight w:val="0"/>
          <w:marTop w:val="0"/>
          <w:marBottom w:val="360"/>
          <w:divBdr>
            <w:top w:val="none" w:sz="0" w:space="0" w:color="auto"/>
            <w:left w:val="none" w:sz="0" w:space="0" w:color="auto"/>
            <w:bottom w:val="none" w:sz="0" w:space="0" w:color="auto"/>
            <w:right w:val="none" w:sz="0" w:space="0" w:color="auto"/>
          </w:divBdr>
          <w:divsChild>
            <w:div w:id="881400739">
              <w:blockQuote w:val="1"/>
              <w:marLeft w:val="0"/>
              <w:marRight w:val="0"/>
              <w:marTop w:val="0"/>
              <w:marBottom w:val="360"/>
              <w:divBdr>
                <w:top w:val="none" w:sz="0" w:space="0" w:color="auto"/>
                <w:left w:val="none" w:sz="0" w:space="0" w:color="auto"/>
                <w:bottom w:val="none" w:sz="0" w:space="0" w:color="auto"/>
                <w:right w:val="none" w:sz="0" w:space="0" w:color="auto"/>
              </w:divBdr>
              <w:divsChild>
                <w:div w:id="210233471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07726838">
          <w:blockQuote w:val="1"/>
          <w:marLeft w:val="0"/>
          <w:marRight w:val="0"/>
          <w:marTop w:val="0"/>
          <w:marBottom w:val="360"/>
          <w:divBdr>
            <w:top w:val="none" w:sz="0" w:space="0" w:color="auto"/>
            <w:left w:val="none" w:sz="0" w:space="0" w:color="auto"/>
            <w:bottom w:val="none" w:sz="0" w:space="0" w:color="auto"/>
            <w:right w:val="none" w:sz="0" w:space="0" w:color="auto"/>
          </w:divBdr>
        </w:div>
        <w:div w:id="1864902642">
          <w:blockQuote w:val="1"/>
          <w:marLeft w:val="0"/>
          <w:marRight w:val="0"/>
          <w:marTop w:val="0"/>
          <w:marBottom w:val="360"/>
          <w:divBdr>
            <w:top w:val="none" w:sz="0" w:space="0" w:color="auto"/>
            <w:left w:val="none" w:sz="0" w:space="0" w:color="auto"/>
            <w:bottom w:val="none" w:sz="0" w:space="0" w:color="auto"/>
            <w:right w:val="none" w:sz="0" w:space="0" w:color="auto"/>
          </w:divBdr>
          <w:divsChild>
            <w:div w:id="26156799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24670998">
          <w:blockQuote w:val="1"/>
          <w:marLeft w:val="0"/>
          <w:marRight w:val="0"/>
          <w:marTop w:val="0"/>
          <w:marBottom w:val="360"/>
          <w:divBdr>
            <w:top w:val="none" w:sz="0" w:space="0" w:color="auto"/>
            <w:left w:val="none" w:sz="0" w:space="0" w:color="auto"/>
            <w:bottom w:val="none" w:sz="0" w:space="0" w:color="auto"/>
            <w:right w:val="none" w:sz="0" w:space="0" w:color="auto"/>
          </w:divBdr>
        </w:div>
        <w:div w:id="1534150907">
          <w:blockQuote w:val="1"/>
          <w:marLeft w:val="0"/>
          <w:marRight w:val="0"/>
          <w:marTop w:val="0"/>
          <w:marBottom w:val="360"/>
          <w:divBdr>
            <w:top w:val="none" w:sz="0" w:space="0" w:color="auto"/>
            <w:left w:val="none" w:sz="0" w:space="0" w:color="auto"/>
            <w:bottom w:val="none" w:sz="0" w:space="0" w:color="auto"/>
            <w:right w:val="none" w:sz="0" w:space="0" w:color="auto"/>
          </w:divBdr>
          <w:divsChild>
            <w:div w:id="189761932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66697776">
          <w:blockQuote w:val="1"/>
          <w:marLeft w:val="0"/>
          <w:marRight w:val="0"/>
          <w:marTop w:val="0"/>
          <w:marBottom w:val="360"/>
          <w:divBdr>
            <w:top w:val="none" w:sz="0" w:space="0" w:color="auto"/>
            <w:left w:val="none" w:sz="0" w:space="0" w:color="auto"/>
            <w:bottom w:val="none" w:sz="0" w:space="0" w:color="auto"/>
            <w:right w:val="none" w:sz="0" w:space="0" w:color="auto"/>
          </w:divBdr>
          <w:divsChild>
            <w:div w:id="175258394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14615035">
          <w:blockQuote w:val="1"/>
          <w:marLeft w:val="0"/>
          <w:marRight w:val="0"/>
          <w:marTop w:val="0"/>
          <w:marBottom w:val="360"/>
          <w:divBdr>
            <w:top w:val="none" w:sz="0" w:space="0" w:color="auto"/>
            <w:left w:val="none" w:sz="0" w:space="0" w:color="auto"/>
            <w:bottom w:val="none" w:sz="0" w:space="0" w:color="auto"/>
            <w:right w:val="none" w:sz="0" w:space="0" w:color="auto"/>
          </w:divBdr>
          <w:divsChild>
            <w:div w:id="430661767">
              <w:blockQuote w:val="1"/>
              <w:marLeft w:val="0"/>
              <w:marRight w:val="0"/>
              <w:marTop w:val="0"/>
              <w:marBottom w:val="360"/>
              <w:divBdr>
                <w:top w:val="none" w:sz="0" w:space="0" w:color="auto"/>
                <w:left w:val="none" w:sz="0" w:space="0" w:color="auto"/>
                <w:bottom w:val="none" w:sz="0" w:space="0" w:color="auto"/>
                <w:right w:val="none" w:sz="0" w:space="0" w:color="auto"/>
              </w:divBdr>
            </w:div>
            <w:div w:id="94669486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71678346">
          <w:blockQuote w:val="1"/>
          <w:marLeft w:val="0"/>
          <w:marRight w:val="0"/>
          <w:marTop w:val="0"/>
          <w:marBottom w:val="360"/>
          <w:divBdr>
            <w:top w:val="none" w:sz="0" w:space="0" w:color="auto"/>
            <w:left w:val="none" w:sz="0" w:space="0" w:color="auto"/>
            <w:bottom w:val="none" w:sz="0" w:space="0" w:color="auto"/>
            <w:right w:val="none" w:sz="0" w:space="0" w:color="auto"/>
          </w:divBdr>
          <w:divsChild>
            <w:div w:id="1475029754">
              <w:blockQuote w:val="1"/>
              <w:marLeft w:val="0"/>
              <w:marRight w:val="0"/>
              <w:marTop w:val="0"/>
              <w:marBottom w:val="360"/>
              <w:divBdr>
                <w:top w:val="none" w:sz="0" w:space="0" w:color="auto"/>
                <w:left w:val="none" w:sz="0" w:space="0" w:color="auto"/>
                <w:bottom w:val="none" w:sz="0" w:space="0" w:color="auto"/>
                <w:right w:val="none" w:sz="0" w:space="0" w:color="auto"/>
              </w:divBdr>
              <w:divsChild>
                <w:div w:id="131348915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26718530">
          <w:blockQuote w:val="1"/>
          <w:marLeft w:val="0"/>
          <w:marRight w:val="0"/>
          <w:marTop w:val="0"/>
          <w:marBottom w:val="360"/>
          <w:divBdr>
            <w:top w:val="none" w:sz="0" w:space="0" w:color="auto"/>
            <w:left w:val="none" w:sz="0" w:space="0" w:color="auto"/>
            <w:bottom w:val="none" w:sz="0" w:space="0" w:color="auto"/>
            <w:right w:val="none" w:sz="0" w:space="0" w:color="auto"/>
          </w:divBdr>
          <w:divsChild>
            <w:div w:id="486871749">
              <w:blockQuote w:val="1"/>
              <w:marLeft w:val="0"/>
              <w:marRight w:val="0"/>
              <w:marTop w:val="0"/>
              <w:marBottom w:val="360"/>
              <w:divBdr>
                <w:top w:val="none" w:sz="0" w:space="0" w:color="auto"/>
                <w:left w:val="none" w:sz="0" w:space="0" w:color="auto"/>
                <w:bottom w:val="none" w:sz="0" w:space="0" w:color="auto"/>
                <w:right w:val="none" w:sz="0" w:space="0" w:color="auto"/>
              </w:divBdr>
            </w:div>
            <w:div w:id="309284376">
              <w:blockQuote w:val="1"/>
              <w:marLeft w:val="0"/>
              <w:marRight w:val="0"/>
              <w:marTop w:val="0"/>
              <w:marBottom w:val="360"/>
              <w:divBdr>
                <w:top w:val="none" w:sz="0" w:space="0" w:color="auto"/>
                <w:left w:val="none" w:sz="0" w:space="0" w:color="auto"/>
                <w:bottom w:val="none" w:sz="0" w:space="0" w:color="auto"/>
                <w:right w:val="none" w:sz="0" w:space="0" w:color="auto"/>
              </w:divBdr>
            </w:div>
            <w:div w:id="1249579465">
              <w:blockQuote w:val="1"/>
              <w:marLeft w:val="0"/>
              <w:marRight w:val="0"/>
              <w:marTop w:val="0"/>
              <w:marBottom w:val="360"/>
              <w:divBdr>
                <w:top w:val="none" w:sz="0" w:space="0" w:color="auto"/>
                <w:left w:val="none" w:sz="0" w:space="0" w:color="auto"/>
                <w:bottom w:val="none" w:sz="0" w:space="0" w:color="auto"/>
                <w:right w:val="none" w:sz="0" w:space="0" w:color="auto"/>
              </w:divBdr>
              <w:divsChild>
                <w:div w:id="21058345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860327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977026734">
      <w:bodyDiv w:val="1"/>
      <w:marLeft w:val="0"/>
      <w:marRight w:val="0"/>
      <w:marTop w:val="0"/>
      <w:marBottom w:val="0"/>
      <w:divBdr>
        <w:top w:val="none" w:sz="0" w:space="0" w:color="auto"/>
        <w:left w:val="none" w:sz="0" w:space="0" w:color="auto"/>
        <w:bottom w:val="none" w:sz="0" w:space="0" w:color="auto"/>
        <w:right w:val="none" w:sz="0" w:space="0" w:color="auto"/>
      </w:divBdr>
      <w:divsChild>
        <w:div w:id="1670668475">
          <w:marLeft w:val="446"/>
          <w:marRight w:val="0"/>
          <w:marTop w:val="0"/>
          <w:marBottom w:val="200"/>
          <w:divBdr>
            <w:top w:val="none" w:sz="0" w:space="0" w:color="auto"/>
            <w:left w:val="none" w:sz="0" w:space="0" w:color="auto"/>
            <w:bottom w:val="none" w:sz="0" w:space="0" w:color="auto"/>
            <w:right w:val="none" w:sz="0" w:space="0" w:color="auto"/>
          </w:divBdr>
        </w:div>
        <w:div w:id="1512144437">
          <w:marLeft w:val="446"/>
          <w:marRight w:val="0"/>
          <w:marTop w:val="0"/>
          <w:marBottom w:val="200"/>
          <w:divBdr>
            <w:top w:val="none" w:sz="0" w:space="0" w:color="auto"/>
            <w:left w:val="none" w:sz="0" w:space="0" w:color="auto"/>
            <w:bottom w:val="none" w:sz="0" w:space="0" w:color="auto"/>
            <w:right w:val="none" w:sz="0" w:space="0" w:color="auto"/>
          </w:divBdr>
        </w:div>
        <w:div w:id="132331572">
          <w:marLeft w:val="446"/>
          <w:marRight w:val="0"/>
          <w:marTop w:val="0"/>
          <w:marBottom w:val="200"/>
          <w:divBdr>
            <w:top w:val="none" w:sz="0" w:space="0" w:color="auto"/>
            <w:left w:val="none" w:sz="0" w:space="0" w:color="auto"/>
            <w:bottom w:val="none" w:sz="0" w:space="0" w:color="auto"/>
            <w:right w:val="none" w:sz="0" w:space="0" w:color="auto"/>
          </w:divBdr>
        </w:div>
      </w:divsChild>
    </w:div>
    <w:div w:id="1063479628">
      <w:bodyDiv w:val="1"/>
      <w:marLeft w:val="0"/>
      <w:marRight w:val="0"/>
      <w:marTop w:val="0"/>
      <w:marBottom w:val="0"/>
      <w:divBdr>
        <w:top w:val="none" w:sz="0" w:space="0" w:color="auto"/>
        <w:left w:val="none" w:sz="0" w:space="0" w:color="auto"/>
        <w:bottom w:val="none" w:sz="0" w:space="0" w:color="auto"/>
        <w:right w:val="none" w:sz="0" w:space="0" w:color="auto"/>
      </w:divBdr>
      <w:divsChild>
        <w:div w:id="126708081">
          <w:blockQuote w:val="1"/>
          <w:marLeft w:val="0"/>
          <w:marRight w:val="0"/>
          <w:marTop w:val="0"/>
          <w:marBottom w:val="360"/>
          <w:divBdr>
            <w:top w:val="none" w:sz="0" w:space="0" w:color="auto"/>
            <w:left w:val="none" w:sz="0" w:space="0" w:color="auto"/>
            <w:bottom w:val="none" w:sz="0" w:space="0" w:color="auto"/>
            <w:right w:val="none" w:sz="0" w:space="0" w:color="auto"/>
          </w:divBdr>
        </w:div>
        <w:div w:id="797066160">
          <w:blockQuote w:val="1"/>
          <w:marLeft w:val="0"/>
          <w:marRight w:val="0"/>
          <w:marTop w:val="0"/>
          <w:marBottom w:val="360"/>
          <w:divBdr>
            <w:top w:val="none" w:sz="0" w:space="0" w:color="auto"/>
            <w:left w:val="none" w:sz="0" w:space="0" w:color="auto"/>
            <w:bottom w:val="none" w:sz="0" w:space="0" w:color="auto"/>
            <w:right w:val="none" w:sz="0" w:space="0" w:color="auto"/>
          </w:divBdr>
        </w:div>
        <w:div w:id="1712219292">
          <w:blockQuote w:val="1"/>
          <w:marLeft w:val="0"/>
          <w:marRight w:val="0"/>
          <w:marTop w:val="0"/>
          <w:marBottom w:val="360"/>
          <w:divBdr>
            <w:top w:val="none" w:sz="0" w:space="0" w:color="auto"/>
            <w:left w:val="none" w:sz="0" w:space="0" w:color="auto"/>
            <w:bottom w:val="none" w:sz="0" w:space="0" w:color="auto"/>
            <w:right w:val="none" w:sz="0" w:space="0" w:color="auto"/>
          </w:divBdr>
          <w:divsChild>
            <w:div w:id="16464730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107537350">
          <w:blockQuote w:val="1"/>
          <w:marLeft w:val="0"/>
          <w:marRight w:val="0"/>
          <w:marTop w:val="0"/>
          <w:marBottom w:val="360"/>
          <w:divBdr>
            <w:top w:val="none" w:sz="0" w:space="0" w:color="auto"/>
            <w:left w:val="none" w:sz="0" w:space="0" w:color="auto"/>
            <w:bottom w:val="none" w:sz="0" w:space="0" w:color="auto"/>
            <w:right w:val="none" w:sz="0" w:space="0" w:color="auto"/>
          </w:divBdr>
          <w:divsChild>
            <w:div w:id="142102437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2413317">
          <w:blockQuote w:val="1"/>
          <w:marLeft w:val="0"/>
          <w:marRight w:val="0"/>
          <w:marTop w:val="0"/>
          <w:marBottom w:val="360"/>
          <w:divBdr>
            <w:top w:val="none" w:sz="0" w:space="0" w:color="auto"/>
            <w:left w:val="none" w:sz="0" w:space="0" w:color="auto"/>
            <w:bottom w:val="none" w:sz="0" w:space="0" w:color="auto"/>
            <w:right w:val="none" w:sz="0" w:space="0" w:color="auto"/>
          </w:divBdr>
          <w:divsChild>
            <w:div w:id="41779417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74205317">
          <w:blockQuote w:val="1"/>
          <w:marLeft w:val="0"/>
          <w:marRight w:val="0"/>
          <w:marTop w:val="0"/>
          <w:marBottom w:val="360"/>
          <w:divBdr>
            <w:top w:val="none" w:sz="0" w:space="0" w:color="auto"/>
            <w:left w:val="none" w:sz="0" w:space="0" w:color="auto"/>
            <w:bottom w:val="none" w:sz="0" w:space="0" w:color="auto"/>
            <w:right w:val="none" w:sz="0" w:space="0" w:color="auto"/>
          </w:divBdr>
          <w:divsChild>
            <w:div w:id="1608852075">
              <w:blockQuote w:val="1"/>
              <w:marLeft w:val="0"/>
              <w:marRight w:val="0"/>
              <w:marTop w:val="0"/>
              <w:marBottom w:val="360"/>
              <w:divBdr>
                <w:top w:val="none" w:sz="0" w:space="0" w:color="auto"/>
                <w:left w:val="none" w:sz="0" w:space="0" w:color="auto"/>
                <w:bottom w:val="none" w:sz="0" w:space="0" w:color="auto"/>
                <w:right w:val="none" w:sz="0" w:space="0" w:color="auto"/>
              </w:divBdr>
            </w:div>
            <w:div w:id="210641797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938755900">
          <w:blockQuote w:val="1"/>
          <w:marLeft w:val="0"/>
          <w:marRight w:val="0"/>
          <w:marTop w:val="0"/>
          <w:marBottom w:val="360"/>
          <w:divBdr>
            <w:top w:val="none" w:sz="0" w:space="0" w:color="auto"/>
            <w:left w:val="none" w:sz="0" w:space="0" w:color="auto"/>
            <w:bottom w:val="none" w:sz="0" w:space="0" w:color="auto"/>
            <w:right w:val="none" w:sz="0" w:space="0" w:color="auto"/>
          </w:divBdr>
        </w:div>
        <w:div w:id="741829708">
          <w:blockQuote w:val="1"/>
          <w:marLeft w:val="0"/>
          <w:marRight w:val="0"/>
          <w:marTop w:val="0"/>
          <w:marBottom w:val="360"/>
          <w:divBdr>
            <w:top w:val="none" w:sz="0" w:space="0" w:color="auto"/>
            <w:left w:val="none" w:sz="0" w:space="0" w:color="auto"/>
            <w:bottom w:val="none" w:sz="0" w:space="0" w:color="auto"/>
            <w:right w:val="none" w:sz="0" w:space="0" w:color="auto"/>
          </w:divBdr>
          <w:divsChild>
            <w:div w:id="1985964744">
              <w:blockQuote w:val="1"/>
              <w:marLeft w:val="0"/>
              <w:marRight w:val="0"/>
              <w:marTop w:val="0"/>
              <w:marBottom w:val="360"/>
              <w:divBdr>
                <w:top w:val="none" w:sz="0" w:space="0" w:color="auto"/>
                <w:left w:val="none" w:sz="0" w:space="0" w:color="auto"/>
                <w:bottom w:val="none" w:sz="0" w:space="0" w:color="auto"/>
                <w:right w:val="none" w:sz="0" w:space="0" w:color="auto"/>
              </w:divBdr>
            </w:div>
            <w:div w:id="7172479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39078748">
          <w:blockQuote w:val="1"/>
          <w:marLeft w:val="0"/>
          <w:marRight w:val="0"/>
          <w:marTop w:val="0"/>
          <w:marBottom w:val="360"/>
          <w:divBdr>
            <w:top w:val="none" w:sz="0" w:space="0" w:color="auto"/>
            <w:left w:val="none" w:sz="0" w:space="0" w:color="auto"/>
            <w:bottom w:val="none" w:sz="0" w:space="0" w:color="auto"/>
            <w:right w:val="none" w:sz="0" w:space="0" w:color="auto"/>
          </w:divBdr>
          <w:divsChild>
            <w:div w:id="96812275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49966015">
          <w:blockQuote w:val="1"/>
          <w:marLeft w:val="0"/>
          <w:marRight w:val="0"/>
          <w:marTop w:val="0"/>
          <w:marBottom w:val="360"/>
          <w:divBdr>
            <w:top w:val="none" w:sz="0" w:space="0" w:color="auto"/>
            <w:left w:val="none" w:sz="0" w:space="0" w:color="auto"/>
            <w:bottom w:val="none" w:sz="0" w:space="0" w:color="auto"/>
            <w:right w:val="none" w:sz="0" w:space="0" w:color="auto"/>
          </w:divBdr>
          <w:divsChild>
            <w:div w:id="150937024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2560805">
          <w:blockQuote w:val="1"/>
          <w:marLeft w:val="0"/>
          <w:marRight w:val="0"/>
          <w:marTop w:val="0"/>
          <w:marBottom w:val="360"/>
          <w:divBdr>
            <w:top w:val="none" w:sz="0" w:space="0" w:color="auto"/>
            <w:left w:val="none" w:sz="0" w:space="0" w:color="auto"/>
            <w:bottom w:val="none" w:sz="0" w:space="0" w:color="auto"/>
            <w:right w:val="none" w:sz="0" w:space="0" w:color="auto"/>
          </w:divBdr>
        </w:div>
        <w:div w:id="326324290">
          <w:blockQuote w:val="1"/>
          <w:marLeft w:val="0"/>
          <w:marRight w:val="0"/>
          <w:marTop w:val="0"/>
          <w:marBottom w:val="360"/>
          <w:divBdr>
            <w:top w:val="none" w:sz="0" w:space="0" w:color="auto"/>
            <w:left w:val="none" w:sz="0" w:space="0" w:color="auto"/>
            <w:bottom w:val="none" w:sz="0" w:space="0" w:color="auto"/>
            <w:right w:val="none" w:sz="0" w:space="0" w:color="auto"/>
          </w:divBdr>
          <w:divsChild>
            <w:div w:id="14671661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3451883">
          <w:blockQuote w:val="1"/>
          <w:marLeft w:val="0"/>
          <w:marRight w:val="0"/>
          <w:marTop w:val="0"/>
          <w:marBottom w:val="360"/>
          <w:divBdr>
            <w:top w:val="none" w:sz="0" w:space="0" w:color="auto"/>
            <w:left w:val="none" w:sz="0" w:space="0" w:color="auto"/>
            <w:bottom w:val="none" w:sz="0" w:space="0" w:color="auto"/>
            <w:right w:val="none" w:sz="0" w:space="0" w:color="auto"/>
          </w:divBdr>
          <w:divsChild>
            <w:div w:id="42187573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444276589">
          <w:blockQuote w:val="1"/>
          <w:marLeft w:val="0"/>
          <w:marRight w:val="0"/>
          <w:marTop w:val="0"/>
          <w:marBottom w:val="360"/>
          <w:divBdr>
            <w:top w:val="none" w:sz="0" w:space="0" w:color="auto"/>
            <w:left w:val="none" w:sz="0" w:space="0" w:color="auto"/>
            <w:bottom w:val="none" w:sz="0" w:space="0" w:color="auto"/>
            <w:right w:val="none" w:sz="0" w:space="0" w:color="auto"/>
          </w:divBdr>
          <w:divsChild>
            <w:div w:id="11876844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97298765">
          <w:blockQuote w:val="1"/>
          <w:marLeft w:val="0"/>
          <w:marRight w:val="0"/>
          <w:marTop w:val="0"/>
          <w:marBottom w:val="360"/>
          <w:divBdr>
            <w:top w:val="none" w:sz="0" w:space="0" w:color="auto"/>
            <w:left w:val="none" w:sz="0" w:space="0" w:color="auto"/>
            <w:bottom w:val="none" w:sz="0" w:space="0" w:color="auto"/>
            <w:right w:val="none" w:sz="0" w:space="0" w:color="auto"/>
          </w:divBdr>
          <w:divsChild>
            <w:div w:id="8077465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09244757">
          <w:blockQuote w:val="1"/>
          <w:marLeft w:val="0"/>
          <w:marRight w:val="0"/>
          <w:marTop w:val="0"/>
          <w:marBottom w:val="360"/>
          <w:divBdr>
            <w:top w:val="none" w:sz="0" w:space="0" w:color="auto"/>
            <w:left w:val="none" w:sz="0" w:space="0" w:color="auto"/>
            <w:bottom w:val="none" w:sz="0" w:space="0" w:color="auto"/>
            <w:right w:val="none" w:sz="0" w:space="0" w:color="auto"/>
          </w:divBdr>
        </w:div>
        <w:div w:id="162744792">
          <w:blockQuote w:val="1"/>
          <w:marLeft w:val="0"/>
          <w:marRight w:val="0"/>
          <w:marTop w:val="0"/>
          <w:marBottom w:val="360"/>
          <w:divBdr>
            <w:top w:val="none" w:sz="0" w:space="0" w:color="auto"/>
            <w:left w:val="none" w:sz="0" w:space="0" w:color="auto"/>
            <w:bottom w:val="none" w:sz="0" w:space="0" w:color="auto"/>
            <w:right w:val="none" w:sz="0" w:space="0" w:color="auto"/>
          </w:divBdr>
          <w:divsChild>
            <w:div w:id="200620607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87980421">
          <w:blockQuote w:val="1"/>
          <w:marLeft w:val="0"/>
          <w:marRight w:val="0"/>
          <w:marTop w:val="0"/>
          <w:marBottom w:val="360"/>
          <w:divBdr>
            <w:top w:val="none" w:sz="0" w:space="0" w:color="auto"/>
            <w:left w:val="none" w:sz="0" w:space="0" w:color="auto"/>
            <w:bottom w:val="none" w:sz="0" w:space="0" w:color="auto"/>
            <w:right w:val="none" w:sz="0" w:space="0" w:color="auto"/>
          </w:divBdr>
        </w:div>
        <w:div w:id="2002851052">
          <w:blockQuote w:val="1"/>
          <w:marLeft w:val="0"/>
          <w:marRight w:val="0"/>
          <w:marTop w:val="0"/>
          <w:marBottom w:val="360"/>
          <w:divBdr>
            <w:top w:val="none" w:sz="0" w:space="0" w:color="auto"/>
            <w:left w:val="none" w:sz="0" w:space="0" w:color="auto"/>
            <w:bottom w:val="none" w:sz="0" w:space="0" w:color="auto"/>
            <w:right w:val="none" w:sz="0" w:space="0" w:color="auto"/>
          </w:divBdr>
          <w:divsChild>
            <w:div w:id="2101826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68307351">
          <w:blockQuote w:val="1"/>
          <w:marLeft w:val="0"/>
          <w:marRight w:val="0"/>
          <w:marTop w:val="0"/>
          <w:marBottom w:val="360"/>
          <w:divBdr>
            <w:top w:val="none" w:sz="0" w:space="0" w:color="auto"/>
            <w:left w:val="none" w:sz="0" w:space="0" w:color="auto"/>
            <w:bottom w:val="none" w:sz="0" w:space="0" w:color="auto"/>
            <w:right w:val="none" w:sz="0" w:space="0" w:color="auto"/>
          </w:divBdr>
          <w:divsChild>
            <w:div w:id="94649791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1948885">
          <w:blockQuote w:val="1"/>
          <w:marLeft w:val="0"/>
          <w:marRight w:val="0"/>
          <w:marTop w:val="0"/>
          <w:marBottom w:val="360"/>
          <w:divBdr>
            <w:top w:val="none" w:sz="0" w:space="0" w:color="auto"/>
            <w:left w:val="none" w:sz="0" w:space="0" w:color="auto"/>
            <w:bottom w:val="none" w:sz="0" w:space="0" w:color="auto"/>
            <w:right w:val="none" w:sz="0" w:space="0" w:color="auto"/>
          </w:divBdr>
          <w:divsChild>
            <w:div w:id="112546871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37848599">
          <w:blockQuote w:val="1"/>
          <w:marLeft w:val="0"/>
          <w:marRight w:val="0"/>
          <w:marTop w:val="0"/>
          <w:marBottom w:val="360"/>
          <w:divBdr>
            <w:top w:val="none" w:sz="0" w:space="0" w:color="auto"/>
            <w:left w:val="none" w:sz="0" w:space="0" w:color="auto"/>
            <w:bottom w:val="none" w:sz="0" w:space="0" w:color="auto"/>
            <w:right w:val="none" w:sz="0" w:space="0" w:color="auto"/>
          </w:divBdr>
          <w:divsChild>
            <w:div w:id="19025180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96291361">
          <w:blockQuote w:val="1"/>
          <w:marLeft w:val="0"/>
          <w:marRight w:val="0"/>
          <w:marTop w:val="0"/>
          <w:marBottom w:val="360"/>
          <w:divBdr>
            <w:top w:val="none" w:sz="0" w:space="0" w:color="auto"/>
            <w:left w:val="none" w:sz="0" w:space="0" w:color="auto"/>
            <w:bottom w:val="none" w:sz="0" w:space="0" w:color="auto"/>
            <w:right w:val="none" w:sz="0" w:space="0" w:color="auto"/>
          </w:divBdr>
          <w:divsChild>
            <w:div w:id="164870519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55534106">
          <w:blockQuote w:val="1"/>
          <w:marLeft w:val="0"/>
          <w:marRight w:val="0"/>
          <w:marTop w:val="0"/>
          <w:marBottom w:val="360"/>
          <w:divBdr>
            <w:top w:val="none" w:sz="0" w:space="0" w:color="auto"/>
            <w:left w:val="none" w:sz="0" w:space="0" w:color="auto"/>
            <w:bottom w:val="none" w:sz="0" w:space="0" w:color="auto"/>
            <w:right w:val="none" w:sz="0" w:space="0" w:color="auto"/>
          </w:divBdr>
          <w:divsChild>
            <w:div w:id="167198693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44453210">
          <w:blockQuote w:val="1"/>
          <w:marLeft w:val="0"/>
          <w:marRight w:val="0"/>
          <w:marTop w:val="0"/>
          <w:marBottom w:val="360"/>
          <w:divBdr>
            <w:top w:val="none" w:sz="0" w:space="0" w:color="auto"/>
            <w:left w:val="none" w:sz="0" w:space="0" w:color="auto"/>
            <w:bottom w:val="none" w:sz="0" w:space="0" w:color="auto"/>
            <w:right w:val="none" w:sz="0" w:space="0" w:color="auto"/>
          </w:divBdr>
          <w:divsChild>
            <w:div w:id="235016691">
              <w:blockQuote w:val="1"/>
              <w:marLeft w:val="0"/>
              <w:marRight w:val="0"/>
              <w:marTop w:val="0"/>
              <w:marBottom w:val="360"/>
              <w:divBdr>
                <w:top w:val="none" w:sz="0" w:space="0" w:color="auto"/>
                <w:left w:val="none" w:sz="0" w:space="0" w:color="auto"/>
                <w:bottom w:val="none" w:sz="0" w:space="0" w:color="auto"/>
                <w:right w:val="none" w:sz="0" w:space="0" w:color="auto"/>
              </w:divBdr>
            </w:div>
            <w:div w:id="72988443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69473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8522666">
      <w:bodyDiv w:val="1"/>
      <w:marLeft w:val="0"/>
      <w:marRight w:val="0"/>
      <w:marTop w:val="0"/>
      <w:marBottom w:val="0"/>
      <w:divBdr>
        <w:top w:val="none" w:sz="0" w:space="0" w:color="auto"/>
        <w:left w:val="none" w:sz="0" w:space="0" w:color="auto"/>
        <w:bottom w:val="none" w:sz="0" w:space="0" w:color="auto"/>
        <w:right w:val="none" w:sz="0" w:space="0" w:color="auto"/>
      </w:divBdr>
      <w:divsChild>
        <w:div w:id="1570921588">
          <w:marLeft w:val="446"/>
          <w:marRight w:val="0"/>
          <w:marTop w:val="0"/>
          <w:marBottom w:val="200"/>
          <w:divBdr>
            <w:top w:val="none" w:sz="0" w:space="0" w:color="auto"/>
            <w:left w:val="none" w:sz="0" w:space="0" w:color="auto"/>
            <w:bottom w:val="none" w:sz="0" w:space="0" w:color="auto"/>
            <w:right w:val="none" w:sz="0" w:space="0" w:color="auto"/>
          </w:divBdr>
        </w:div>
        <w:div w:id="1702241344">
          <w:marLeft w:val="446"/>
          <w:marRight w:val="0"/>
          <w:marTop w:val="0"/>
          <w:marBottom w:val="200"/>
          <w:divBdr>
            <w:top w:val="none" w:sz="0" w:space="0" w:color="auto"/>
            <w:left w:val="none" w:sz="0" w:space="0" w:color="auto"/>
            <w:bottom w:val="none" w:sz="0" w:space="0" w:color="auto"/>
            <w:right w:val="none" w:sz="0" w:space="0" w:color="auto"/>
          </w:divBdr>
        </w:div>
      </w:divsChild>
    </w:div>
    <w:div w:id="1196387778">
      <w:bodyDiv w:val="1"/>
      <w:marLeft w:val="0"/>
      <w:marRight w:val="0"/>
      <w:marTop w:val="0"/>
      <w:marBottom w:val="0"/>
      <w:divBdr>
        <w:top w:val="none" w:sz="0" w:space="0" w:color="auto"/>
        <w:left w:val="none" w:sz="0" w:space="0" w:color="auto"/>
        <w:bottom w:val="none" w:sz="0" w:space="0" w:color="auto"/>
        <w:right w:val="none" w:sz="0" w:space="0" w:color="auto"/>
      </w:divBdr>
      <w:divsChild>
        <w:div w:id="184641655">
          <w:marLeft w:val="446"/>
          <w:marRight w:val="0"/>
          <w:marTop w:val="0"/>
          <w:marBottom w:val="200"/>
          <w:divBdr>
            <w:top w:val="none" w:sz="0" w:space="0" w:color="auto"/>
            <w:left w:val="none" w:sz="0" w:space="0" w:color="auto"/>
            <w:bottom w:val="none" w:sz="0" w:space="0" w:color="auto"/>
            <w:right w:val="none" w:sz="0" w:space="0" w:color="auto"/>
          </w:divBdr>
        </w:div>
        <w:div w:id="1653096049">
          <w:marLeft w:val="446"/>
          <w:marRight w:val="0"/>
          <w:marTop w:val="0"/>
          <w:marBottom w:val="200"/>
          <w:divBdr>
            <w:top w:val="none" w:sz="0" w:space="0" w:color="auto"/>
            <w:left w:val="none" w:sz="0" w:space="0" w:color="auto"/>
            <w:bottom w:val="none" w:sz="0" w:space="0" w:color="auto"/>
            <w:right w:val="none" w:sz="0" w:space="0" w:color="auto"/>
          </w:divBdr>
        </w:div>
        <w:div w:id="1738623266">
          <w:marLeft w:val="446"/>
          <w:marRight w:val="0"/>
          <w:marTop w:val="0"/>
          <w:marBottom w:val="200"/>
          <w:divBdr>
            <w:top w:val="none" w:sz="0" w:space="0" w:color="auto"/>
            <w:left w:val="none" w:sz="0" w:space="0" w:color="auto"/>
            <w:bottom w:val="none" w:sz="0" w:space="0" w:color="auto"/>
            <w:right w:val="none" w:sz="0" w:space="0" w:color="auto"/>
          </w:divBdr>
        </w:div>
      </w:divsChild>
    </w:div>
    <w:div w:id="1768231016">
      <w:bodyDiv w:val="1"/>
      <w:marLeft w:val="0"/>
      <w:marRight w:val="0"/>
      <w:marTop w:val="0"/>
      <w:marBottom w:val="0"/>
      <w:divBdr>
        <w:top w:val="none" w:sz="0" w:space="0" w:color="auto"/>
        <w:left w:val="none" w:sz="0" w:space="0" w:color="auto"/>
        <w:bottom w:val="none" w:sz="0" w:space="0" w:color="auto"/>
        <w:right w:val="none" w:sz="0" w:space="0" w:color="auto"/>
      </w:divBdr>
      <w:divsChild>
        <w:div w:id="1020549167">
          <w:marLeft w:val="446"/>
          <w:marRight w:val="0"/>
          <w:marTop w:val="0"/>
          <w:marBottom w:val="200"/>
          <w:divBdr>
            <w:top w:val="none" w:sz="0" w:space="0" w:color="auto"/>
            <w:left w:val="none" w:sz="0" w:space="0" w:color="auto"/>
            <w:bottom w:val="none" w:sz="0" w:space="0" w:color="auto"/>
            <w:right w:val="none" w:sz="0" w:space="0" w:color="auto"/>
          </w:divBdr>
        </w:div>
        <w:div w:id="1996376101">
          <w:marLeft w:val="446"/>
          <w:marRight w:val="0"/>
          <w:marTop w:val="0"/>
          <w:marBottom w:val="200"/>
          <w:divBdr>
            <w:top w:val="none" w:sz="0" w:space="0" w:color="auto"/>
            <w:left w:val="none" w:sz="0" w:space="0" w:color="auto"/>
            <w:bottom w:val="none" w:sz="0" w:space="0" w:color="auto"/>
            <w:right w:val="none" w:sz="0" w:space="0" w:color="auto"/>
          </w:divBdr>
        </w:div>
        <w:div w:id="298345125">
          <w:marLeft w:val="446"/>
          <w:marRight w:val="0"/>
          <w:marTop w:val="0"/>
          <w:marBottom w:val="200"/>
          <w:divBdr>
            <w:top w:val="none" w:sz="0" w:space="0" w:color="auto"/>
            <w:left w:val="none" w:sz="0" w:space="0" w:color="auto"/>
            <w:bottom w:val="none" w:sz="0" w:space="0" w:color="auto"/>
            <w:right w:val="none" w:sz="0" w:space="0" w:color="auto"/>
          </w:divBdr>
        </w:div>
        <w:div w:id="1630740675">
          <w:marLeft w:val="446"/>
          <w:marRight w:val="0"/>
          <w:marTop w:val="0"/>
          <w:marBottom w:val="200"/>
          <w:divBdr>
            <w:top w:val="none" w:sz="0" w:space="0" w:color="auto"/>
            <w:left w:val="none" w:sz="0" w:space="0" w:color="auto"/>
            <w:bottom w:val="none" w:sz="0" w:space="0" w:color="auto"/>
            <w:right w:val="none" w:sz="0" w:space="0" w:color="auto"/>
          </w:divBdr>
        </w:div>
      </w:divsChild>
    </w:div>
    <w:div w:id="1830705685">
      <w:bodyDiv w:val="1"/>
      <w:marLeft w:val="0"/>
      <w:marRight w:val="0"/>
      <w:marTop w:val="0"/>
      <w:marBottom w:val="0"/>
      <w:divBdr>
        <w:top w:val="none" w:sz="0" w:space="0" w:color="auto"/>
        <w:left w:val="none" w:sz="0" w:space="0" w:color="auto"/>
        <w:bottom w:val="none" w:sz="0" w:space="0" w:color="auto"/>
        <w:right w:val="none" w:sz="0" w:space="0" w:color="auto"/>
      </w:divBdr>
      <w:divsChild>
        <w:div w:id="496843777">
          <w:marLeft w:val="446"/>
          <w:marRight w:val="0"/>
          <w:marTop w:val="0"/>
          <w:marBottom w:val="200"/>
          <w:divBdr>
            <w:top w:val="none" w:sz="0" w:space="0" w:color="auto"/>
            <w:left w:val="none" w:sz="0" w:space="0" w:color="auto"/>
            <w:bottom w:val="none" w:sz="0" w:space="0" w:color="auto"/>
            <w:right w:val="none" w:sz="0" w:space="0" w:color="auto"/>
          </w:divBdr>
        </w:div>
        <w:div w:id="1014843732">
          <w:marLeft w:val="446"/>
          <w:marRight w:val="0"/>
          <w:marTop w:val="0"/>
          <w:marBottom w:val="200"/>
          <w:divBdr>
            <w:top w:val="none" w:sz="0" w:space="0" w:color="auto"/>
            <w:left w:val="none" w:sz="0" w:space="0" w:color="auto"/>
            <w:bottom w:val="none" w:sz="0" w:space="0" w:color="auto"/>
            <w:right w:val="none" w:sz="0" w:space="0" w:color="auto"/>
          </w:divBdr>
        </w:div>
        <w:div w:id="599026219">
          <w:marLeft w:val="446"/>
          <w:marRight w:val="0"/>
          <w:marTop w:val="0"/>
          <w:marBottom w:val="200"/>
          <w:divBdr>
            <w:top w:val="none" w:sz="0" w:space="0" w:color="auto"/>
            <w:left w:val="none" w:sz="0" w:space="0" w:color="auto"/>
            <w:bottom w:val="none" w:sz="0" w:space="0" w:color="auto"/>
            <w:right w:val="none" w:sz="0" w:space="0" w:color="auto"/>
          </w:divBdr>
        </w:div>
        <w:div w:id="1169175752">
          <w:marLeft w:val="446"/>
          <w:marRight w:val="0"/>
          <w:marTop w:val="0"/>
          <w:marBottom w:val="200"/>
          <w:divBdr>
            <w:top w:val="none" w:sz="0" w:space="0" w:color="auto"/>
            <w:left w:val="none" w:sz="0" w:space="0" w:color="auto"/>
            <w:bottom w:val="none" w:sz="0" w:space="0" w:color="auto"/>
            <w:right w:val="none" w:sz="0" w:space="0" w:color="auto"/>
          </w:divBdr>
        </w:div>
      </w:divsChild>
    </w:div>
    <w:div w:id="1837839973">
      <w:bodyDiv w:val="1"/>
      <w:marLeft w:val="0"/>
      <w:marRight w:val="0"/>
      <w:marTop w:val="0"/>
      <w:marBottom w:val="0"/>
      <w:divBdr>
        <w:top w:val="none" w:sz="0" w:space="0" w:color="auto"/>
        <w:left w:val="none" w:sz="0" w:space="0" w:color="auto"/>
        <w:bottom w:val="none" w:sz="0" w:space="0" w:color="auto"/>
        <w:right w:val="none" w:sz="0" w:space="0" w:color="auto"/>
      </w:divBdr>
      <w:divsChild>
        <w:div w:id="1558012613">
          <w:blockQuote w:val="1"/>
          <w:marLeft w:val="0"/>
          <w:marRight w:val="0"/>
          <w:marTop w:val="0"/>
          <w:marBottom w:val="360"/>
          <w:divBdr>
            <w:top w:val="none" w:sz="0" w:space="0" w:color="auto"/>
            <w:left w:val="none" w:sz="0" w:space="0" w:color="auto"/>
            <w:bottom w:val="none" w:sz="0" w:space="0" w:color="auto"/>
            <w:right w:val="none" w:sz="0" w:space="0" w:color="auto"/>
          </w:divBdr>
        </w:div>
        <w:div w:id="917060095">
          <w:blockQuote w:val="1"/>
          <w:marLeft w:val="0"/>
          <w:marRight w:val="0"/>
          <w:marTop w:val="0"/>
          <w:marBottom w:val="360"/>
          <w:divBdr>
            <w:top w:val="none" w:sz="0" w:space="0" w:color="auto"/>
            <w:left w:val="none" w:sz="0" w:space="0" w:color="auto"/>
            <w:bottom w:val="none" w:sz="0" w:space="0" w:color="auto"/>
            <w:right w:val="none" w:sz="0" w:space="0" w:color="auto"/>
          </w:divBdr>
        </w:div>
        <w:div w:id="271010833">
          <w:blockQuote w:val="1"/>
          <w:marLeft w:val="0"/>
          <w:marRight w:val="0"/>
          <w:marTop w:val="0"/>
          <w:marBottom w:val="360"/>
          <w:divBdr>
            <w:top w:val="none" w:sz="0" w:space="0" w:color="auto"/>
            <w:left w:val="none" w:sz="0" w:space="0" w:color="auto"/>
            <w:bottom w:val="none" w:sz="0" w:space="0" w:color="auto"/>
            <w:right w:val="none" w:sz="0" w:space="0" w:color="auto"/>
          </w:divBdr>
        </w:div>
        <w:div w:id="1210335380">
          <w:blockQuote w:val="1"/>
          <w:marLeft w:val="0"/>
          <w:marRight w:val="0"/>
          <w:marTop w:val="0"/>
          <w:marBottom w:val="360"/>
          <w:divBdr>
            <w:top w:val="none" w:sz="0" w:space="0" w:color="auto"/>
            <w:left w:val="none" w:sz="0" w:space="0" w:color="auto"/>
            <w:bottom w:val="none" w:sz="0" w:space="0" w:color="auto"/>
            <w:right w:val="none" w:sz="0" w:space="0" w:color="auto"/>
          </w:divBdr>
        </w:div>
        <w:div w:id="122627345">
          <w:blockQuote w:val="1"/>
          <w:marLeft w:val="0"/>
          <w:marRight w:val="0"/>
          <w:marTop w:val="0"/>
          <w:marBottom w:val="360"/>
          <w:divBdr>
            <w:top w:val="none" w:sz="0" w:space="0" w:color="auto"/>
            <w:left w:val="none" w:sz="0" w:space="0" w:color="auto"/>
            <w:bottom w:val="none" w:sz="0" w:space="0" w:color="auto"/>
            <w:right w:val="none" w:sz="0" w:space="0" w:color="auto"/>
          </w:divBdr>
        </w:div>
        <w:div w:id="106047431">
          <w:blockQuote w:val="1"/>
          <w:marLeft w:val="0"/>
          <w:marRight w:val="0"/>
          <w:marTop w:val="0"/>
          <w:marBottom w:val="360"/>
          <w:divBdr>
            <w:top w:val="none" w:sz="0" w:space="0" w:color="auto"/>
            <w:left w:val="none" w:sz="0" w:space="0" w:color="auto"/>
            <w:bottom w:val="none" w:sz="0" w:space="0" w:color="auto"/>
            <w:right w:val="none" w:sz="0" w:space="0" w:color="auto"/>
          </w:divBdr>
        </w:div>
        <w:div w:id="333413030">
          <w:blockQuote w:val="1"/>
          <w:marLeft w:val="0"/>
          <w:marRight w:val="0"/>
          <w:marTop w:val="0"/>
          <w:marBottom w:val="360"/>
          <w:divBdr>
            <w:top w:val="none" w:sz="0" w:space="0" w:color="auto"/>
            <w:left w:val="none" w:sz="0" w:space="0" w:color="auto"/>
            <w:bottom w:val="none" w:sz="0" w:space="0" w:color="auto"/>
            <w:right w:val="none" w:sz="0" w:space="0" w:color="auto"/>
          </w:divBdr>
        </w:div>
        <w:div w:id="1469124132">
          <w:blockQuote w:val="1"/>
          <w:marLeft w:val="0"/>
          <w:marRight w:val="0"/>
          <w:marTop w:val="0"/>
          <w:marBottom w:val="360"/>
          <w:divBdr>
            <w:top w:val="none" w:sz="0" w:space="0" w:color="auto"/>
            <w:left w:val="none" w:sz="0" w:space="0" w:color="auto"/>
            <w:bottom w:val="none" w:sz="0" w:space="0" w:color="auto"/>
            <w:right w:val="none" w:sz="0" w:space="0" w:color="auto"/>
          </w:divBdr>
        </w:div>
        <w:div w:id="2107113992">
          <w:blockQuote w:val="1"/>
          <w:marLeft w:val="0"/>
          <w:marRight w:val="0"/>
          <w:marTop w:val="0"/>
          <w:marBottom w:val="360"/>
          <w:divBdr>
            <w:top w:val="none" w:sz="0" w:space="0" w:color="auto"/>
            <w:left w:val="none" w:sz="0" w:space="0" w:color="auto"/>
            <w:bottom w:val="none" w:sz="0" w:space="0" w:color="auto"/>
            <w:right w:val="none" w:sz="0" w:space="0" w:color="auto"/>
          </w:divBdr>
          <w:divsChild>
            <w:div w:id="2060546724">
              <w:blockQuote w:val="1"/>
              <w:marLeft w:val="0"/>
              <w:marRight w:val="0"/>
              <w:marTop w:val="0"/>
              <w:marBottom w:val="360"/>
              <w:divBdr>
                <w:top w:val="none" w:sz="0" w:space="0" w:color="auto"/>
                <w:left w:val="none" w:sz="0" w:space="0" w:color="auto"/>
                <w:bottom w:val="none" w:sz="0" w:space="0" w:color="auto"/>
                <w:right w:val="none" w:sz="0" w:space="0" w:color="auto"/>
              </w:divBdr>
            </w:div>
            <w:div w:id="62084566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91383238">
          <w:blockQuote w:val="1"/>
          <w:marLeft w:val="0"/>
          <w:marRight w:val="0"/>
          <w:marTop w:val="0"/>
          <w:marBottom w:val="360"/>
          <w:divBdr>
            <w:top w:val="none" w:sz="0" w:space="0" w:color="auto"/>
            <w:left w:val="none" w:sz="0" w:space="0" w:color="auto"/>
            <w:bottom w:val="none" w:sz="0" w:space="0" w:color="auto"/>
            <w:right w:val="none" w:sz="0" w:space="0" w:color="auto"/>
          </w:divBdr>
        </w:div>
        <w:div w:id="1111122420">
          <w:blockQuote w:val="1"/>
          <w:marLeft w:val="0"/>
          <w:marRight w:val="0"/>
          <w:marTop w:val="0"/>
          <w:marBottom w:val="360"/>
          <w:divBdr>
            <w:top w:val="none" w:sz="0" w:space="0" w:color="auto"/>
            <w:left w:val="none" w:sz="0" w:space="0" w:color="auto"/>
            <w:bottom w:val="none" w:sz="0" w:space="0" w:color="auto"/>
            <w:right w:val="none" w:sz="0" w:space="0" w:color="auto"/>
          </w:divBdr>
        </w:div>
        <w:div w:id="798107932">
          <w:blockQuote w:val="1"/>
          <w:marLeft w:val="0"/>
          <w:marRight w:val="0"/>
          <w:marTop w:val="0"/>
          <w:marBottom w:val="360"/>
          <w:divBdr>
            <w:top w:val="none" w:sz="0" w:space="0" w:color="auto"/>
            <w:left w:val="none" w:sz="0" w:space="0" w:color="auto"/>
            <w:bottom w:val="none" w:sz="0" w:space="0" w:color="auto"/>
            <w:right w:val="none" w:sz="0" w:space="0" w:color="auto"/>
          </w:divBdr>
          <w:divsChild>
            <w:div w:id="199637600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615068232">
          <w:blockQuote w:val="1"/>
          <w:marLeft w:val="0"/>
          <w:marRight w:val="0"/>
          <w:marTop w:val="0"/>
          <w:marBottom w:val="360"/>
          <w:divBdr>
            <w:top w:val="none" w:sz="0" w:space="0" w:color="auto"/>
            <w:left w:val="none" w:sz="0" w:space="0" w:color="auto"/>
            <w:bottom w:val="none" w:sz="0" w:space="0" w:color="auto"/>
            <w:right w:val="none" w:sz="0" w:space="0" w:color="auto"/>
          </w:divBdr>
          <w:divsChild>
            <w:div w:id="577441460">
              <w:blockQuote w:val="1"/>
              <w:marLeft w:val="0"/>
              <w:marRight w:val="0"/>
              <w:marTop w:val="0"/>
              <w:marBottom w:val="360"/>
              <w:divBdr>
                <w:top w:val="none" w:sz="0" w:space="0" w:color="auto"/>
                <w:left w:val="none" w:sz="0" w:space="0" w:color="auto"/>
                <w:bottom w:val="none" w:sz="0" w:space="0" w:color="auto"/>
                <w:right w:val="none" w:sz="0" w:space="0" w:color="auto"/>
              </w:divBdr>
              <w:divsChild>
                <w:div w:id="64451180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45151063">
          <w:blockQuote w:val="1"/>
          <w:marLeft w:val="0"/>
          <w:marRight w:val="0"/>
          <w:marTop w:val="0"/>
          <w:marBottom w:val="360"/>
          <w:divBdr>
            <w:top w:val="none" w:sz="0" w:space="0" w:color="auto"/>
            <w:left w:val="none" w:sz="0" w:space="0" w:color="auto"/>
            <w:bottom w:val="none" w:sz="0" w:space="0" w:color="auto"/>
            <w:right w:val="none" w:sz="0" w:space="0" w:color="auto"/>
          </w:divBdr>
          <w:divsChild>
            <w:div w:id="13206337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63897550">
          <w:blockQuote w:val="1"/>
          <w:marLeft w:val="0"/>
          <w:marRight w:val="0"/>
          <w:marTop w:val="0"/>
          <w:marBottom w:val="360"/>
          <w:divBdr>
            <w:top w:val="none" w:sz="0" w:space="0" w:color="auto"/>
            <w:left w:val="none" w:sz="0" w:space="0" w:color="auto"/>
            <w:bottom w:val="none" w:sz="0" w:space="0" w:color="auto"/>
            <w:right w:val="none" w:sz="0" w:space="0" w:color="auto"/>
          </w:divBdr>
          <w:divsChild>
            <w:div w:id="2138789382">
              <w:blockQuote w:val="1"/>
              <w:marLeft w:val="0"/>
              <w:marRight w:val="0"/>
              <w:marTop w:val="0"/>
              <w:marBottom w:val="360"/>
              <w:divBdr>
                <w:top w:val="none" w:sz="0" w:space="0" w:color="auto"/>
                <w:left w:val="none" w:sz="0" w:space="0" w:color="auto"/>
                <w:bottom w:val="none" w:sz="0" w:space="0" w:color="auto"/>
                <w:right w:val="none" w:sz="0" w:space="0" w:color="auto"/>
              </w:divBdr>
              <w:divsChild>
                <w:div w:id="177231882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15115629">
          <w:blockQuote w:val="1"/>
          <w:marLeft w:val="0"/>
          <w:marRight w:val="0"/>
          <w:marTop w:val="0"/>
          <w:marBottom w:val="360"/>
          <w:divBdr>
            <w:top w:val="none" w:sz="0" w:space="0" w:color="auto"/>
            <w:left w:val="none" w:sz="0" w:space="0" w:color="auto"/>
            <w:bottom w:val="none" w:sz="0" w:space="0" w:color="auto"/>
            <w:right w:val="none" w:sz="0" w:space="0" w:color="auto"/>
          </w:divBdr>
          <w:divsChild>
            <w:div w:id="449978632">
              <w:blockQuote w:val="1"/>
              <w:marLeft w:val="0"/>
              <w:marRight w:val="0"/>
              <w:marTop w:val="0"/>
              <w:marBottom w:val="360"/>
              <w:divBdr>
                <w:top w:val="none" w:sz="0" w:space="0" w:color="auto"/>
                <w:left w:val="none" w:sz="0" w:space="0" w:color="auto"/>
                <w:bottom w:val="none" w:sz="0" w:space="0" w:color="auto"/>
                <w:right w:val="none" w:sz="0" w:space="0" w:color="auto"/>
              </w:divBdr>
              <w:divsChild>
                <w:div w:id="111833742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78090770">
          <w:blockQuote w:val="1"/>
          <w:marLeft w:val="0"/>
          <w:marRight w:val="0"/>
          <w:marTop w:val="0"/>
          <w:marBottom w:val="360"/>
          <w:divBdr>
            <w:top w:val="none" w:sz="0" w:space="0" w:color="auto"/>
            <w:left w:val="none" w:sz="0" w:space="0" w:color="auto"/>
            <w:bottom w:val="none" w:sz="0" w:space="0" w:color="auto"/>
            <w:right w:val="none" w:sz="0" w:space="0" w:color="auto"/>
          </w:divBdr>
        </w:div>
        <w:div w:id="1105350228">
          <w:blockQuote w:val="1"/>
          <w:marLeft w:val="0"/>
          <w:marRight w:val="0"/>
          <w:marTop w:val="0"/>
          <w:marBottom w:val="360"/>
          <w:divBdr>
            <w:top w:val="none" w:sz="0" w:space="0" w:color="auto"/>
            <w:left w:val="none" w:sz="0" w:space="0" w:color="auto"/>
            <w:bottom w:val="none" w:sz="0" w:space="0" w:color="auto"/>
            <w:right w:val="none" w:sz="0" w:space="0" w:color="auto"/>
          </w:divBdr>
        </w:div>
        <w:div w:id="1269774052">
          <w:blockQuote w:val="1"/>
          <w:marLeft w:val="0"/>
          <w:marRight w:val="0"/>
          <w:marTop w:val="0"/>
          <w:marBottom w:val="360"/>
          <w:divBdr>
            <w:top w:val="none" w:sz="0" w:space="0" w:color="auto"/>
            <w:left w:val="none" w:sz="0" w:space="0" w:color="auto"/>
            <w:bottom w:val="none" w:sz="0" w:space="0" w:color="auto"/>
            <w:right w:val="none" w:sz="0" w:space="0" w:color="auto"/>
          </w:divBdr>
          <w:divsChild>
            <w:div w:id="608466881">
              <w:blockQuote w:val="1"/>
              <w:marLeft w:val="0"/>
              <w:marRight w:val="0"/>
              <w:marTop w:val="0"/>
              <w:marBottom w:val="360"/>
              <w:divBdr>
                <w:top w:val="none" w:sz="0" w:space="0" w:color="auto"/>
                <w:left w:val="none" w:sz="0" w:space="0" w:color="auto"/>
                <w:bottom w:val="none" w:sz="0" w:space="0" w:color="auto"/>
                <w:right w:val="none" w:sz="0" w:space="0" w:color="auto"/>
              </w:divBdr>
              <w:divsChild>
                <w:div w:id="39875360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50853644">
          <w:blockQuote w:val="1"/>
          <w:marLeft w:val="0"/>
          <w:marRight w:val="0"/>
          <w:marTop w:val="0"/>
          <w:marBottom w:val="360"/>
          <w:divBdr>
            <w:top w:val="none" w:sz="0" w:space="0" w:color="auto"/>
            <w:left w:val="none" w:sz="0" w:space="0" w:color="auto"/>
            <w:bottom w:val="none" w:sz="0" w:space="0" w:color="auto"/>
            <w:right w:val="none" w:sz="0" w:space="0" w:color="auto"/>
          </w:divBdr>
        </w:div>
        <w:div w:id="739594939">
          <w:blockQuote w:val="1"/>
          <w:marLeft w:val="0"/>
          <w:marRight w:val="0"/>
          <w:marTop w:val="0"/>
          <w:marBottom w:val="360"/>
          <w:divBdr>
            <w:top w:val="none" w:sz="0" w:space="0" w:color="auto"/>
            <w:left w:val="none" w:sz="0" w:space="0" w:color="auto"/>
            <w:bottom w:val="none" w:sz="0" w:space="0" w:color="auto"/>
            <w:right w:val="none" w:sz="0" w:space="0" w:color="auto"/>
          </w:divBdr>
          <w:divsChild>
            <w:div w:id="2090034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24711040">
          <w:blockQuote w:val="1"/>
          <w:marLeft w:val="0"/>
          <w:marRight w:val="0"/>
          <w:marTop w:val="0"/>
          <w:marBottom w:val="360"/>
          <w:divBdr>
            <w:top w:val="none" w:sz="0" w:space="0" w:color="auto"/>
            <w:left w:val="none" w:sz="0" w:space="0" w:color="auto"/>
            <w:bottom w:val="none" w:sz="0" w:space="0" w:color="auto"/>
            <w:right w:val="none" w:sz="0" w:space="0" w:color="auto"/>
          </w:divBdr>
        </w:div>
        <w:div w:id="999193553">
          <w:blockQuote w:val="1"/>
          <w:marLeft w:val="0"/>
          <w:marRight w:val="0"/>
          <w:marTop w:val="0"/>
          <w:marBottom w:val="360"/>
          <w:divBdr>
            <w:top w:val="none" w:sz="0" w:space="0" w:color="auto"/>
            <w:left w:val="none" w:sz="0" w:space="0" w:color="auto"/>
            <w:bottom w:val="none" w:sz="0" w:space="0" w:color="auto"/>
            <w:right w:val="none" w:sz="0" w:space="0" w:color="auto"/>
          </w:divBdr>
        </w:div>
        <w:div w:id="843476210">
          <w:blockQuote w:val="1"/>
          <w:marLeft w:val="0"/>
          <w:marRight w:val="0"/>
          <w:marTop w:val="0"/>
          <w:marBottom w:val="360"/>
          <w:divBdr>
            <w:top w:val="none" w:sz="0" w:space="0" w:color="auto"/>
            <w:left w:val="none" w:sz="0" w:space="0" w:color="auto"/>
            <w:bottom w:val="none" w:sz="0" w:space="0" w:color="auto"/>
            <w:right w:val="none" w:sz="0" w:space="0" w:color="auto"/>
          </w:divBdr>
        </w:div>
        <w:div w:id="433944881">
          <w:blockQuote w:val="1"/>
          <w:marLeft w:val="0"/>
          <w:marRight w:val="0"/>
          <w:marTop w:val="0"/>
          <w:marBottom w:val="360"/>
          <w:divBdr>
            <w:top w:val="none" w:sz="0" w:space="0" w:color="auto"/>
            <w:left w:val="none" w:sz="0" w:space="0" w:color="auto"/>
            <w:bottom w:val="none" w:sz="0" w:space="0" w:color="auto"/>
            <w:right w:val="none" w:sz="0" w:space="0" w:color="auto"/>
          </w:divBdr>
        </w:div>
        <w:div w:id="301352055">
          <w:blockQuote w:val="1"/>
          <w:marLeft w:val="0"/>
          <w:marRight w:val="0"/>
          <w:marTop w:val="0"/>
          <w:marBottom w:val="360"/>
          <w:divBdr>
            <w:top w:val="none" w:sz="0" w:space="0" w:color="auto"/>
            <w:left w:val="none" w:sz="0" w:space="0" w:color="auto"/>
            <w:bottom w:val="none" w:sz="0" w:space="0" w:color="auto"/>
            <w:right w:val="none" w:sz="0" w:space="0" w:color="auto"/>
          </w:divBdr>
          <w:divsChild>
            <w:div w:id="10350475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44111002">
          <w:blockQuote w:val="1"/>
          <w:marLeft w:val="0"/>
          <w:marRight w:val="0"/>
          <w:marTop w:val="0"/>
          <w:marBottom w:val="360"/>
          <w:divBdr>
            <w:top w:val="none" w:sz="0" w:space="0" w:color="auto"/>
            <w:left w:val="none" w:sz="0" w:space="0" w:color="auto"/>
            <w:bottom w:val="none" w:sz="0" w:space="0" w:color="auto"/>
            <w:right w:val="none" w:sz="0" w:space="0" w:color="auto"/>
          </w:divBdr>
        </w:div>
        <w:div w:id="87009">
          <w:blockQuote w:val="1"/>
          <w:marLeft w:val="0"/>
          <w:marRight w:val="0"/>
          <w:marTop w:val="0"/>
          <w:marBottom w:val="360"/>
          <w:divBdr>
            <w:top w:val="none" w:sz="0" w:space="0" w:color="auto"/>
            <w:left w:val="none" w:sz="0" w:space="0" w:color="auto"/>
            <w:bottom w:val="none" w:sz="0" w:space="0" w:color="auto"/>
            <w:right w:val="none" w:sz="0" w:space="0" w:color="auto"/>
          </w:divBdr>
          <w:divsChild>
            <w:div w:id="2061879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7545041">
          <w:blockQuote w:val="1"/>
          <w:marLeft w:val="0"/>
          <w:marRight w:val="0"/>
          <w:marTop w:val="0"/>
          <w:marBottom w:val="360"/>
          <w:divBdr>
            <w:top w:val="none" w:sz="0" w:space="0" w:color="auto"/>
            <w:left w:val="none" w:sz="0" w:space="0" w:color="auto"/>
            <w:bottom w:val="none" w:sz="0" w:space="0" w:color="auto"/>
            <w:right w:val="none" w:sz="0" w:space="0" w:color="auto"/>
          </w:divBdr>
          <w:divsChild>
            <w:div w:id="182087865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16698448">
          <w:blockQuote w:val="1"/>
          <w:marLeft w:val="0"/>
          <w:marRight w:val="0"/>
          <w:marTop w:val="0"/>
          <w:marBottom w:val="360"/>
          <w:divBdr>
            <w:top w:val="none" w:sz="0" w:space="0" w:color="auto"/>
            <w:left w:val="none" w:sz="0" w:space="0" w:color="auto"/>
            <w:bottom w:val="none" w:sz="0" w:space="0" w:color="auto"/>
            <w:right w:val="none" w:sz="0" w:space="0" w:color="auto"/>
          </w:divBdr>
          <w:divsChild>
            <w:div w:id="1315572504">
              <w:blockQuote w:val="1"/>
              <w:marLeft w:val="0"/>
              <w:marRight w:val="0"/>
              <w:marTop w:val="0"/>
              <w:marBottom w:val="360"/>
              <w:divBdr>
                <w:top w:val="none" w:sz="0" w:space="0" w:color="auto"/>
                <w:left w:val="none" w:sz="0" w:space="0" w:color="auto"/>
                <w:bottom w:val="none" w:sz="0" w:space="0" w:color="auto"/>
                <w:right w:val="none" w:sz="0" w:space="0" w:color="auto"/>
              </w:divBdr>
              <w:divsChild>
                <w:div w:id="6490972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92536784">
          <w:blockQuote w:val="1"/>
          <w:marLeft w:val="0"/>
          <w:marRight w:val="0"/>
          <w:marTop w:val="0"/>
          <w:marBottom w:val="360"/>
          <w:divBdr>
            <w:top w:val="none" w:sz="0" w:space="0" w:color="auto"/>
            <w:left w:val="none" w:sz="0" w:space="0" w:color="auto"/>
            <w:bottom w:val="none" w:sz="0" w:space="0" w:color="auto"/>
            <w:right w:val="none" w:sz="0" w:space="0" w:color="auto"/>
          </w:divBdr>
          <w:divsChild>
            <w:div w:id="1821540053">
              <w:blockQuote w:val="1"/>
              <w:marLeft w:val="0"/>
              <w:marRight w:val="0"/>
              <w:marTop w:val="0"/>
              <w:marBottom w:val="360"/>
              <w:divBdr>
                <w:top w:val="none" w:sz="0" w:space="0" w:color="auto"/>
                <w:left w:val="none" w:sz="0" w:space="0" w:color="auto"/>
                <w:bottom w:val="none" w:sz="0" w:space="0" w:color="auto"/>
                <w:right w:val="none" w:sz="0" w:space="0" w:color="auto"/>
              </w:divBdr>
              <w:divsChild>
                <w:div w:id="146815762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54760576">
          <w:blockQuote w:val="1"/>
          <w:marLeft w:val="0"/>
          <w:marRight w:val="0"/>
          <w:marTop w:val="0"/>
          <w:marBottom w:val="360"/>
          <w:divBdr>
            <w:top w:val="none" w:sz="0" w:space="0" w:color="auto"/>
            <w:left w:val="none" w:sz="0" w:space="0" w:color="auto"/>
            <w:bottom w:val="none" w:sz="0" w:space="0" w:color="auto"/>
            <w:right w:val="none" w:sz="0" w:space="0" w:color="auto"/>
          </w:divBdr>
          <w:divsChild>
            <w:div w:id="344865252">
              <w:blockQuote w:val="1"/>
              <w:marLeft w:val="0"/>
              <w:marRight w:val="0"/>
              <w:marTop w:val="0"/>
              <w:marBottom w:val="360"/>
              <w:divBdr>
                <w:top w:val="none" w:sz="0" w:space="0" w:color="auto"/>
                <w:left w:val="none" w:sz="0" w:space="0" w:color="auto"/>
                <w:bottom w:val="none" w:sz="0" w:space="0" w:color="auto"/>
                <w:right w:val="none" w:sz="0" w:space="0" w:color="auto"/>
              </w:divBdr>
              <w:divsChild>
                <w:div w:id="569772843">
                  <w:blockQuote w:val="1"/>
                  <w:marLeft w:val="0"/>
                  <w:marRight w:val="0"/>
                  <w:marTop w:val="0"/>
                  <w:marBottom w:val="360"/>
                  <w:divBdr>
                    <w:top w:val="none" w:sz="0" w:space="0" w:color="auto"/>
                    <w:left w:val="none" w:sz="0" w:space="0" w:color="auto"/>
                    <w:bottom w:val="none" w:sz="0" w:space="0" w:color="auto"/>
                    <w:right w:val="none" w:sz="0" w:space="0" w:color="auto"/>
                  </w:divBdr>
                </w:div>
                <w:div w:id="180330686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85300397">
          <w:blockQuote w:val="1"/>
          <w:marLeft w:val="0"/>
          <w:marRight w:val="0"/>
          <w:marTop w:val="0"/>
          <w:marBottom w:val="360"/>
          <w:divBdr>
            <w:top w:val="none" w:sz="0" w:space="0" w:color="auto"/>
            <w:left w:val="none" w:sz="0" w:space="0" w:color="auto"/>
            <w:bottom w:val="none" w:sz="0" w:space="0" w:color="auto"/>
            <w:right w:val="none" w:sz="0" w:space="0" w:color="auto"/>
          </w:divBdr>
          <w:divsChild>
            <w:div w:id="16325136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89762950">
          <w:blockQuote w:val="1"/>
          <w:marLeft w:val="0"/>
          <w:marRight w:val="0"/>
          <w:marTop w:val="0"/>
          <w:marBottom w:val="360"/>
          <w:divBdr>
            <w:top w:val="none" w:sz="0" w:space="0" w:color="auto"/>
            <w:left w:val="none" w:sz="0" w:space="0" w:color="auto"/>
            <w:bottom w:val="none" w:sz="0" w:space="0" w:color="auto"/>
            <w:right w:val="none" w:sz="0" w:space="0" w:color="auto"/>
          </w:divBdr>
        </w:div>
        <w:div w:id="136577373">
          <w:blockQuote w:val="1"/>
          <w:marLeft w:val="0"/>
          <w:marRight w:val="0"/>
          <w:marTop w:val="0"/>
          <w:marBottom w:val="360"/>
          <w:divBdr>
            <w:top w:val="none" w:sz="0" w:space="0" w:color="auto"/>
            <w:left w:val="none" w:sz="0" w:space="0" w:color="auto"/>
            <w:bottom w:val="none" w:sz="0" w:space="0" w:color="auto"/>
            <w:right w:val="none" w:sz="0" w:space="0" w:color="auto"/>
          </w:divBdr>
        </w:div>
        <w:div w:id="2058040963">
          <w:blockQuote w:val="1"/>
          <w:marLeft w:val="0"/>
          <w:marRight w:val="0"/>
          <w:marTop w:val="0"/>
          <w:marBottom w:val="360"/>
          <w:divBdr>
            <w:top w:val="none" w:sz="0" w:space="0" w:color="auto"/>
            <w:left w:val="none" w:sz="0" w:space="0" w:color="auto"/>
            <w:bottom w:val="none" w:sz="0" w:space="0" w:color="auto"/>
            <w:right w:val="none" w:sz="0" w:space="0" w:color="auto"/>
          </w:divBdr>
          <w:divsChild>
            <w:div w:id="1232428545">
              <w:blockQuote w:val="1"/>
              <w:marLeft w:val="0"/>
              <w:marRight w:val="0"/>
              <w:marTop w:val="0"/>
              <w:marBottom w:val="360"/>
              <w:divBdr>
                <w:top w:val="none" w:sz="0" w:space="0" w:color="auto"/>
                <w:left w:val="none" w:sz="0" w:space="0" w:color="auto"/>
                <w:bottom w:val="none" w:sz="0" w:space="0" w:color="auto"/>
                <w:right w:val="none" w:sz="0" w:space="0" w:color="auto"/>
              </w:divBdr>
              <w:divsChild>
                <w:div w:id="14922599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84873526">
          <w:blockQuote w:val="1"/>
          <w:marLeft w:val="0"/>
          <w:marRight w:val="0"/>
          <w:marTop w:val="0"/>
          <w:marBottom w:val="360"/>
          <w:divBdr>
            <w:top w:val="none" w:sz="0" w:space="0" w:color="auto"/>
            <w:left w:val="none" w:sz="0" w:space="0" w:color="auto"/>
            <w:bottom w:val="none" w:sz="0" w:space="0" w:color="auto"/>
            <w:right w:val="none" w:sz="0" w:space="0" w:color="auto"/>
          </w:divBdr>
          <w:divsChild>
            <w:div w:id="124526151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10651266">
          <w:blockQuote w:val="1"/>
          <w:marLeft w:val="0"/>
          <w:marRight w:val="0"/>
          <w:marTop w:val="0"/>
          <w:marBottom w:val="360"/>
          <w:divBdr>
            <w:top w:val="none" w:sz="0" w:space="0" w:color="auto"/>
            <w:left w:val="none" w:sz="0" w:space="0" w:color="auto"/>
            <w:bottom w:val="none" w:sz="0" w:space="0" w:color="auto"/>
            <w:right w:val="none" w:sz="0" w:space="0" w:color="auto"/>
          </w:divBdr>
          <w:divsChild>
            <w:div w:id="173600962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69951982">
          <w:blockQuote w:val="1"/>
          <w:marLeft w:val="0"/>
          <w:marRight w:val="0"/>
          <w:marTop w:val="0"/>
          <w:marBottom w:val="360"/>
          <w:divBdr>
            <w:top w:val="none" w:sz="0" w:space="0" w:color="auto"/>
            <w:left w:val="none" w:sz="0" w:space="0" w:color="auto"/>
            <w:bottom w:val="none" w:sz="0" w:space="0" w:color="auto"/>
            <w:right w:val="none" w:sz="0" w:space="0" w:color="auto"/>
          </w:divBdr>
          <w:divsChild>
            <w:div w:id="11330618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44668776">
          <w:blockQuote w:val="1"/>
          <w:marLeft w:val="0"/>
          <w:marRight w:val="0"/>
          <w:marTop w:val="0"/>
          <w:marBottom w:val="360"/>
          <w:divBdr>
            <w:top w:val="none" w:sz="0" w:space="0" w:color="auto"/>
            <w:left w:val="none" w:sz="0" w:space="0" w:color="auto"/>
            <w:bottom w:val="none" w:sz="0" w:space="0" w:color="auto"/>
            <w:right w:val="none" w:sz="0" w:space="0" w:color="auto"/>
          </w:divBdr>
          <w:divsChild>
            <w:div w:id="176869163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31157839">
          <w:blockQuote w:val="1"/>
          <w:marLeft w:val="0"/>
          <w:marRight w:val="0"/>
          <w:marTop w:val="0"/>
          <w:marBottom w:val="360"/>
          <w:divBdr>
            <w:top w:val="none" w:sz="0" w:space="0" w:color="auto"/>
            <w:left w:val="none" w:sz="0" w:space="0" w:color="auto"/>
            <w:bottom w:val="none" w:sz="0" w:space="0" w:color="auto"/>
            <w:right w:val="none" w:sz="0" w:space="0" w:color="auto"/>
          </w:divBdr>
          <w:divsChild>
            <w:div w:id="26169140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7893870">
          <w:blockQuote w:val="1"/>
          <w:marLeft w:val="0"/>
          <w:marRight w:val="0"/>
          <w:marTop w:val="0"/>
          <w:marBottom w:val="360"/>
          <w:divBdr>
            <w:top w:val="none" w:sz="0" w:space="0" w:color="auto"/>
            <w:left w:val="none" w:sz="0" w:space="0" w:color="auto"/>
            <w:bottom w:val="none" w:sz="0" w:space="0" w:color="auto"/>
            <w:right w:val="none" w:sz="0" w:space="0" w:color="auto"/>
          </w:divBdr>
          <w:divsChild>
            <w:div w:id="13992075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00239376">
          <w:blockQuote w:val="1"/>
          <w:marLeft w:val="0"/>
          <w:marRight w:val="0"/>
          <w:marTop w:val="0"/>
          <w:marBottom w:val="360"/>
          <w:divBdr>
            <w:top w:val="none" w:sz="0" w:space="0" w:color="auto"/>
            <w:left w:val="none" w:sz="0" w:space="0" w:color="auto"/>
            <w:bottom w:val="none" w:sz="0" w:space="0" w:color="auto"/>
            <w:right w:val="none" w:sz="0" w:space="0" w:color="auto"/>
          </w:divBdr>
          <w:divsChild>
            <w:div w:id="1181889786">
              <w:blockQuote w:val="1"/>
              <w:marLeft w:val="0"/>
              <w:marRight w:val="0"/>
              <w:marTop w:val="0"/>
              <w:marBottom w:val="360"/>
              <w:divBdr>
                <w:top w:val="none" w:sz="0" w:space="0" w:color="auto"/>
                <w:left w:val="none" w:sz="0" w:space="0" w:color="auto"/>
                <w:bottom w:val="none" w:sz="0" w:space="0" w:color="auto"/>
                <w:right w:val="none" w:sz="0" w:space="0" w:color="auto"/>
              </w:divBdr>
              <w:divsChild>
                <w:div w:id="1901282650">
                  <w:blockQuote w:val="1"/>
                  <w:marLeft w:val="0"/>
                  <w:marRight w:val="0"/>
                  <w:marTop w:val="0"/>
                  <w:marBottom w:val="360"/>
                  <w:divBdr>
                    <w:top w:val="none" w:sz="0" w:space="0" w:color="auto"/>
                    <w:left w:val="none" w:sz="0" w:space="0" w:color="auto"/>
                    <w:bottom w:val="none" w:sz="0" w:space="0" w:color="auto"/>
                    <w:right w:val="none" w:sz="0" w:space="0" w:color="auto"/>
                  </w:divBdr>
                </w:div>
                <w:div w:id="85592248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94038862">
          <w:blockQuote w:val="1"/>
          <w:marLeft w:val="0"/>
          <w:marRight w:val="0"/>
          <w:marTop w:val="0"/>
          <w:marBottom w:val="360"/>
          <w:divBdr>
            <w:top w:val="none" w:sz="0" w:space="0" w:color="auto"/>
            <w:left w:val="none" w:sz="0" w:space="0" w:color="auto"/>
            <w:bottom w:val="none" w:sz="0" w:space="0" w:color="auto"/>
            <w:right w:val="none" w:sz="0" w:space="0" w:color="auto"/>
          </w:divBdr>
        </w:div>
        <w:div w:id="89009881">
          <w:blockQuote w:val="1"/>
          <w:marLeft w:val="0"/>
          <w:marRight w:val="0"/>
          <w:marTop w:val="0"/>
          <w:marBottom w:val="360"/>
          <w:divBdr>
            <w:top w:val="none" w:sz="0" w:space="0" w:color="auto"/>
            <w:left w:val="none" w:sz="0" w:space="0" w:color="auto"/>
            <w:bottom w:val="none" w:sz="0" w:space="0" w:color="auto"/>
            <w:right w:val="none" w:sz="0" w:space="0" w:color="auto"/>
          </w:divBdr>
          <w:divsChild>
            <w:div w:id="59444189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11142442">
          <w:blockQuote w:val="1"/>
          <w:marLeft w:val="0"/>
          <w:marRight w:val="0"/>
          <w:marTop w:val="0"/>
          <w:marBottom w:val="360"/>
          <w:divBdr>
            <w:top w:val="none" w:sz="0" w:space="0" w:color="auto"/>
            <w:left w:val="none" w:sz="0" w:space="0" w:color="auto"/>
            <w:bottom w:val="none" w:sz="0" w:space="0" w:color="auto"/>
            <w:right w:val="none" w:sz="0" w:space="0" w:color="auto"/>
          </w:divBdr>
        </w:div>
        <w:div w:id="992831968">
          <w:blockQuote w:val="1"/>
          <w:marLeft w:val="0"/>
          <w:marRight w:val="0"/>
          <w:marTop w:val="0"/>
          <w:marBottom w:val="360"/>
          <w:divBdr>
            <w:top w:val="none" w:sz="0" w:space="0" w:color="auto"/>
            <w:left w:val="none" w:sz="0" w:space="0" w:color="auto"/>
            <w:bottom w:val="none" w:sz="0" w:space="0" w:color="auto"/>
            <w:right w:val="none" w:sz="0" w:space="0" w:color="auto"/>
          </w:divBdr>
        </w:div>
        <w:div w:id="135804593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883784257">
      <w:bodyDiv w:val="1"/>
      <w:marLeft w:val="0"/>
      <w:marRight w:val="0"/>
      <w:marTop w:val="0"/>
      <w:marBottom w:val="0"/>
      <w:divBdr>
        <w:top w:val="none" w:sz="0" w:space="0" w:color="auto"/>
        <w:left w:val="none" w:sz="0" w:space="0" w:color="auto"/>
        <w:bottom w:val="none" w:sz="0" w:space="0" w:color="auto"/>
        <w:right w:val="none" w:sz="0" w:space="0" w:color="auto"/>
      </w:divBdr>
    </w:div>
    <w:div w:id="191484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tjiyu/article/details/53923392" TargetMode="External"/><Relationship Id="rId21" Type="http://schemas.openxmlformats.org/officeDocument/2006/relationships/hyperlink" Target="http://www.devx.com/Java/Article/30192" TargetMode="External"/><Relationship Id="rId42" Type="http://schemas.openxmlformats.org/officeDocument/2006/relationships/hyperlink" Target="http://docs.oracle.com/javase/8/docs/technotes/guides/vm/gctuning/parallel.html%23parallel_collector" TargetMode="External"/><Relationship Id="rId47" Type="http://schemas.openxmlformats.org/officeDocument/2006/relationships/hyperlink" Target="http://blog.csdn.net/tjiyu/article/details/53983650" TargetMode="External"/><Relationship Id="rId63" Type="http://schemas.openxmlformats.org/officeDocument/2006/relationships/hyperlink" Target="http://blog.csdn.net/tjiyu/article/details/53983650" TargetMode="External"/><Relationship Id="rId68" Type="http://schemas.openxmlformats.org/officeDocument/2006/relationships/hyperlink" Target="http://docs.oracle.com/javase/8/docs/technotes/guides/vm/gctuning/ergonomics.html%23ergonomics" TargetMode="External"/><Relationship Id="rId7" Type="http://schemas.openxmlformats.org/officeDocument/2006/relationships/image" Target="media/image1.e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tjiyu/article/details/53982412" TargetMode="External"/><Relationship Id="rId29" Type="http://schemas.openxmlformats.org/officeDocument/2006/relationships/image" Target="media/image9.png"/><Relationship Id="rId11" Type="http://schemas.openxmlformats.org/officeDocument/2006/relationships/hyperlink" Target="http://download.oracle.com/javase/6/docs/technotes/tools/share/jvisualvm.html" TargetMode="External"/><Relationship Id="rId24" Type="http://schemas.openxmlformats.org/officeDocument/2006/relationships/image" Target="media/image6.png"/><Relationship Id="rId32" Type="http://schemas.openxmlformats.org/officeDocument/2006/relationships/hyperlink" Target="http://blog.csdn.net/tjiyu/article/details/53982412" TargetMode="External"/><Relationship Id="rId37" Type="http://schemas.openxmlformats.org/officeDocument/2006/relationships/hyperlink" Target="http://www.oracle.com/technetwork/java/javase/tech/memorymanagement-whitepaper-1-150020.pdf" TargetMode="External"/><Relationship Id="rId40" Type="http://schemas.openxmlformats.org/officeDocument/2006/relationships/hyperlink" Target="http://www.oracle.com/technetwork/java/javase/tech/memorymanagement-whitepaper-1-150020.pdf" TargetMode="External"/><Relationship Id="rId45" Type="http://schemas.openxmlformats.org/officeDocument/2006/relationships/hyperlink" Target="http://www.oracle.com/technetwork/java/javase/tech/memorymanagement-whitepaper-1-150020.pdf" TargetMode="External"/><Relationship Id="rId53" Type="http://schemas.openxmlformats.org/officeDocument/2006/relationships/hyperlink" Target="http://www.oracle.com/technetwork/java/javase/tech/memorymanagement-whitepaper-1-150020.pdf" TargetMode="External"/><Relationship Id="rId58" Type="http://schemas.openxmlformats.org/officeDocument/2006/relationships/hyperlink" Target="http://docs.oracle.com/javase/8/docs/technotes/guides/vm/gctuning/g1_gc_tuning.html%23g1_gc_tuning" TargetMode="External"/><Relationship Id="rId66" Type="http://schemas.openxmlformats.org/officeDocument/2006/relationships/hyperlink" Target="http://docs.oracle.com/javase/8/docs/technotes/guides/vm/enhancements-7.html" TargetMode="External"/><Relationship Id="rId5" Type="http://schemas.openxmlformats.org/officeDocument/2006/relationships/footnotes" Target="footnotes.xml"/><Relationship Id="rId61" Type="http://schemas.openxmlformats.org/officeDocument/2006/relationships/hyperlink" Target="http://blog.csdn.net/tjiyu/article/details/53982412" TargetMode="External"/><Relationship Id="rId19" Type="http://schemas.openxmlformats.org/officeDocument/2006/relationships/hyperlink" Target="http://blog.csdn.net/tjiyu/article/details/53932199" TargetMode="External"/><Relationship Id="rId14" Type="http://schemas.openxmlformats.org/officeDocument/2006/relationships/hyperlink" Target="http://blog.csdn.net/tjiyu/article/details/53915869" TargetMode="External"/><Relationship Id="rId22" Type="http://schemas.openxmlformats.org/officeDocument/2006/relationships/hyperlink" Target="http://blog.csdn.net/tjiyu/article/details/53982412" TargetMode="External"/><Relationship Id="rId27" Type="http://schemas.openxmlformats.org/officeDocument/2006/relationships/hyperlink" Target="http://docs.oracle.com/javase/8/docs/technotes/guides/vm/gctuning/generations.html%23sthref16" TargetMode="External"/><Relationship Id="rId30" Type="http://schemas.openxmlformats.org/officeDocument/2006/relationships/hyperlink" Target="http://nileader.blog.51cto.com/1381108/402609" TargetMode="External"/><Relationship Id="rId35" Type="http://schemas.openxmlformats.org/officeDocument/2006/relationships/image" Target="media/image12.png"/><Relationship Id="rId43" Type="http://schemas.openxmlformats.org/officeDocument/2006/relationships/hyperlink" Target="http://docs.oracle.com/javase/8/docs/technotes/guides/vm/gctuning/parallel.html%23parallel_collector" TargetMode="External"/><Relationship Id="rId48" Type="http://schemas.openxmlformats.org/officeDocument/2006/relationships/image" Target="media/image15.png"/><Relationship Id="rId56" Type="http://schemas.openxmlformats.org/officeDocument/2006/relationships/image" Target="media/image16.png"/><Relationship Id="rId64" Type="http://schemas.openxmlformats.org/officeDocument/2006/relationships/hyperlink" Target="http://blog.csdn.net/tjiyu/article/details/53983064" TargetMode="External"/><Relationship Id="rId69" Type="http://schemas.openxmlformats.org/officeDocument/2006/relationships/hyperlink" Target="http://docs.oracle.com/javase/8/docs/technotes/guides/vm/gctuning/collectors.html%23sthref27%09" TargetMode="External"/><Relationship Id="rId8" Type="http://schemas.openxmlformats.org/officeDocument/2006/relationships/package" Target="embeddings/Microsoft_Visio___1.vsdx"/><Relationship Id="rId51" Type="http://schemas.openxmlformats.org/officeDocument/2006/relationships/hyperlink" Target="http://blog.csdn.net/tjiyu/article/details/53923392"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blog.csdn.net/tjiyu/article/details/53983064" TargetMode="External"/><Relationship Id="rId38" Type="http://schemas.openxmlformats.org/officeDocument/2006/relationships/hyperlink" Target="http://docs.oracle.com/javase/8/docs/technotes/guides/vm/gctuning/collectors.html" TargetMode="External"/><Relationship Id="rId46" Type="http://schemas.openxmlformats.org/officeDocument/2006/relationships/image" Target="media/image14.png"/><Relationship Id="rId59" Type="http://schemas.openxmlformats.org/officeDocument/2006/relationships/hyperlink" Target="http://blog.csdn.net/tjiyu/article/details/53923392" TargetMode="External"/><Relationship Id="rId67" Type="http://schemas.openxmlformats.org/officeDocument/2006/relationships/hyperlink" Target="http://docs.oracle.com/javase/8/docs/technotes/guides/vm/gctuning/considerations.html%23sthref62" TargetMode="External"/><Relationship Id="rId20" Type="http://schemas.openxmlformats.org/officeDocument/2006/relationships/hyperlink" Target="http://docs.oracle.com/javase/8/docs/technotes/guides/vm/gctuning/considerations.html%23sthref65" TargetMode="External"/><Relationship Id="rId41" Type="http://schemas.openxmlformats.org/officeDocument/2006/relationships/hyperlink" Target="http://docs.oracle.com/javase/8/docs/technotes/guides/vm/gctuning/ergonomics.html%23ergonomics" TargetMode="External"/><Relationship Id="rId54" Type="http://schemas.openxmlformats.org/officeDocument/2006/relationships/hyperlink" Target="http://docs.oracle.com/javase/8/docs/technotes/guides/vm/gctuning/g1_gc.html%23garbage_first_garbage_collection" TargetMode="External"/><Relationship Id="rId62" Type="http://schemas.openxmlformats.org/officeDocument/2006/relationships/hyperlink" Target="http://blog.csdn.net/tjiyu/article/details/53983064"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tjiyu/article/details/53982412" TargetMode="External"/><Relationship Id="rId23" Type="http://schemas.openxmlformats.org/officeDocument/2006/relationships/hyperlink" Target="http://blog.csdn.net/tjiyu/article/details/53982412" TargetMode="External"/><Relationship Id="rId28" Type="http://schemas.openxmlformats.org/officeDocument/2006/relationships/image" Target="media/image8.png"/><Relationship Id="rId36" Type="http://schemas.openxmlformats.org/officeDocument/2006/relationships/hyperlink" Target="http://blog.csdn.net/tjiyu/article/details/53982412" TargetMode="External"/><Relationship Id="rId49" Type="http://schemas.openxmlformats.org/officeDocument/2006/relationships/hyperlink" Target="http://docs.oracle.com/javase/8/docs/technotes/guides/vm/gctuning/cms.html%23CJAGIIEJ" TargetMode="External"/><Relationship Id="rId57" Type="http://schemas.openxmlformats.org/officeDocument/2006/relationships/hyperlink" Target="http://docs.oracle.com/javase/8/docs/technotes/guides/vm/gctuning/g1_gc.html%23garbage_first_garbage_collection" TargetMode="External"/><Relationship Id="rId10" Type="http://schemas.openxmlformats.org/officeDocument/2006/relationships/hyperlink" Target="http://docs.oracle.com/javase/7/docs/technotes/guides/management/jconsole.html" TargetMode="External"/><Relationship Id="rId31" Type="http://schemas.openxmlformats.org/officeDocument/2006/relationships/image" Target="media/image10.png"/><Relationship Id="rId44" Type="http://schemas.openxmlformats.org/officeDocument/2006/relationships/hyperlink" Target="http://docs.oracle.com/javase/8/docs/technotes/guides/vm/gctuning/parallel.html%23parallel_collector" TargetMode="External"/><Relationship Id="rId52" Type="http://schemas.openxmlformats.org/officeDocument/2006/relationships/hyperlink" Target="http://docs.oracle.com/javase/8/docs/technotes/guides/vm/gctuning/cms.html%23concurrent_mark_sweep_cms_collector" TargetMode="External"/><Relationship Id="rId60" Type="http://schemas.openxmlformats.org/officeDocument/2006/relationships/hyperlink" Target="http://blog.csdn.net/tjiyu/article/details/53915869" TargetMode="External"/><Relationship Id="rId65" Type="http://schemas.openxmlformats.org/officeDocument/2006/relationships/hyperlink" Target="http://blog.csdn.net/tjiyu/article/details/53915869" TargetMode="External"/><Relationship Id="rId4" Type="http://schemas.openxmlformats.org/officeDocument/2006/relationships/webSettings" Target="webSettings.xml"/><Relationship Id="rId9" Type="http://schemas.openxmlformats.org/officeDocument/2006/relationships/hyperlink" Target="http://docs.oracle.com/javase/8/docs/technotes/tools/unix/jstat.html" TargetMode="External"/><Relationship Id="rId13" Type="http://schemas.openxmlformats.org/officeDocument/2006/relationships/image" Target="media/image3.png"/><Relationship Id="rId18" Type="http://schemas.openxmlformats.org/officeDocument/2006/relationships/image" Target="media/image5.png"/><Relationship Id="rId39" Type="http://schemas.openxmlformats.org/officeDocument/2006/relationships/image" Target="media/image13.png"/><Relationship Id="rId34" Type="http://schemas.openxmlformats.org/officeDocument/2006/relationships/image" Target="media/image11.png"/><Relationship Id="rId50" Type="http://schemas.openxmlformats.org/officeDocument/2006/relationships/hyperlink" Target="http://blog.csdn.net/tjiyu/article/details/53983064" TargetMode="External"/><Relationship Id="rId55" Type="http://schemas.openxmlformats.org/officeDocument/2006/relationships/hyperlink" Target="http://docs.oracle.com/javase/8/docs/technotes/guides/vm/gctuning/g1_gc_tuning.html%23important_defaul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82</Pages>
  <Words>6967</Words>
  <Characters>39715</Characters>
  <Application>Microsoft Office Word</Application>
  <DocSecurity>0</DocSecurity>
  <Lines>330</Lines>
  <Paragraphs>93</Paragraphs>
  <ScaleCrop>false</ScaleCrop>
  <Company/>
  <LinksUpToDate>false</LinksUpToDate>
  <CharactersWithSpaces>46589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17</cp:revision>
  <dcterms:created xsi:type="dcterms:W3CDTF">2018-05-24T01:45:00Z</dcterms:created>
  <dcterms:modified xsi:type="dcterms:W3CDTF">2018-06-12T12:26:00Z</dcterms:modified>
</cp:coreProperties>
</file>