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B9" w:rsidRPr="001A6827" w:rsidRDefault="00690ADA" w:rsidP="00690ADA">
      <w:pPr>
        <w:jc w:val="center"/>
        <w:rPr>
          <w:b/>
        </w:rPr>
      </w:pPr>
      <w:r w:rsidRPr="001A6827">
        <w:rPr>
          <w:b/>
        </w:rPr>
        <w:t>Administração de Clientes</w:t>
      </w:r>
    </w:p>
    <w:p w:rsidR="00690ADA" w:rsidRDefault="00690ADA" w:rsidP="00690ADA">
      <w:r>
        <w:tab/>
        <w:t>Área destinada na aplicação principalmente para editar a informação de clientes. Pois a inclusão já é feita automaticamente após o cadastro na web e a exclusão da informação de clientes não parece ser conveniente para efeito de negócio.</w:t>
      </w:r>
    </w:p>
    <w:p w:rsidR="00690ADA" w:rsidRDefault="00690ADA" w:rsidP="00690ADA">
      <w:r>
        <w:t>Controle de acesso:</w:t>
      </w:r>
    </w:p>
    <w:p w:rsidR="00690ADA" w:rsidRDefault="00690ADA" w:rsidP="00690ADA">
      <w:r>
        <w:t>- Usuário administrador</w:t>
      </w:r>
    </w:p>
    <w:p w:rsidR="00690ADA" w:rsidRDefault="00690ADA" w:rsidP="00690ADA">
      <w:r>
        <w:t>Como entrar:</w:t>
      </w:r>
    </w:p>
    <w:p w:rsidR="00690ADA" w:rsidRDefault="00690ADA" w:rsidP="00690ADA">
      <w:r>
        <w:t xml:space="preserve">Para entrar na administração de clientes, basta se </w:t>
      </w:r>
      <w:proofErr w:type="spellStart"/>
      <w:r>
        <w:t>logar</w:t>
      </w:r>
      <w:proofErr w:type="spellEnd"/>
      <w:r>
        <w:t xml:space="preserve"> e clicar no </w:t>
      </w:r>
      <w:proofErr w:type="gramStart"/>
      <w:r>
        <w:t>menu</w:t>
      </w:r>
      <w:proofErr w:type="gramEnd"/>
      <w:r>
        <w:t xml:space="preserve"> Cliente &gt;&gt; Gerenciador de clientes.</w:t>
      </w:r>
    </w:p>
    <w:p w:rsidR="00690ADA" w:rsidRDefault="00690ADA" w:rsidP="00690ADA">
      <w:r>
        <w:rPr>
          <w:noProof/>
          <w:lang w:eastAsia="pt-BR"/>
        </w:rPr>
        <w:drawing>
          <wp:inline distT="0" distB="0" distL="0" distR="0">
            <wp:extent cx="5391150" cy="32004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/>
    <w:p w:rsidR="00690ADA" w:rsidRDefault="00690ADA" w:rsidP="00690ADA">
      <w:r>
        <w:lastRenderedPageBreak/>
        <w:t>Edição de clientes:</w:t>
      </w:r>
    </w:p>
    <w:p w:rsidR="00690ADA" w:rsidRDefault="00020E4E" w:rsidP="00690ADA">
      <w:pPr>
        <w:ind w:firstLine="708"/>
      </w:pPr>
      <w:r>
        <w:t>Para editar as informações de um cliente</w:t>
      </w:r>
      <w:r w:rsidR="00690ADA">
        <w:t>, basta clicar</w:t>
      </w:r>
      <w:r w:rsidR="001A6827">
        <w:t xml:space="preserve"> no </w:t>
      </w:r>
      <w:proofErr w:type="spellStart"/>
      <w:r w:rsidR="001A6827">
        <w:t>checkbox</w:t>
      </w:r>
      <w:proofErr w:type="spellEnd"/>
      <w:r w:rsidR="001A6827">
        <w:t xml:space="preserve"> relativo ao cliente</w:t>
      </w:r>
      <w:r w:rsidR="00690ADA">
        <w:t>, clicar em editar, alterar as informações do formulário e clicar em enviar.</w:t>
      </w:r>
    </w:p>
    <w:p w:rsidR="00690ADA" w:rsidRDefault="00690ADA" w:rsidP="00690ADA">
      <w:pPr>
        <w:rPr>
          <w:rFonts w:ascii="Arial" w:hAnsi="Arial" w:cs="Arial"/>
          <w:color w:val="222222"/>
          <w:shd w:val="clear" w:color="auto" w:fill="FFFFFF"/>
        </w:rPr>
      </w:pPr>
      <w:r>
        <w:t>1</w:t>
      </w:r>
      <w:r w:rsidR="001A6827">
        <w:rPr>
          <w:rFonts w:ascii="Arial" w:hAnsi="Arial" w:cs="Arial"/>
          <w:color w:val="222222"/>
          <w:shd w:val="clear" w:color="auto" w:fill="FFFFFF"/>
        </w:rPr>
        <w:t>° passo: Selecionar o cliente</w:t>
      </w:r>
      <w:r>
        <w:rPr>
          <w:rFonts w:ascii="Arial" w:hAnsi="Arial" w:cs="Arial"/>
          <w:color w:val="222222"/>
          <w:shd w:val="clear" w:color="auto" w:fill="FFFFFF"/>
        </w:rPr>
        <w:t xml:space="preserve"> e clicar em editar.</w:t>
      </w:r>
    </w:p>
    <w:p w:rsidR="00690ADA" w:rsidRDefault="001A6827" w:rsidP="00690A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pt-BR"/>
        </w:rPr>
        <w:drawing>
          <wp:inline distT="0" distB="0" distL="0" distR="0">
            <wp:extent cx="5391150" cy="32004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DA" w:rsidRDefault="00690ADA" w:rsidP="00690A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2° passo: Alterar as informações do formulário e clicar em</w:t>
      </w:r>
      <w:r w:rsidR="001A6827">
        <w:rPr>
          <w:rFonts w:ascii="Arial" w:hAnsi="Arial" w:cs="Arial"/>
          <w:color w:val="222222"/>
          <w:shd w:val="clear" w:color="auto" w:fill="FFFFFF"/>
        </w:rPr>
        <w:t xml:space="preserve"> enviar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A6827" w:rsidRDefault="001A6827" w:rsidP="00690A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pt-BR"/>
        </w:rPr>
        <w:drawing>
          <wp:inline distT="0" distB="0" distL="0" distR="0">
            <wp:extent cx="5400040" cy="3206274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DA" w:rsidRDefault="001A6827" w:rsidP="00690A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pt-BR"/>
        </w:rPr>
        <w:lastRenderedPageBreak/>
        <w:drawing>
          <wp:inline distT="0" distB="0" distL="0" distR="0">
            <wp:extent cx="5391150" cy="32004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DA" w:rsidRDefault="00690ADA" w:rsidP="00690ADA">
      <w:pPr>
        <w:rPr>
          <w:rFonts w:ascii="Arial" w:hAnsi="Arial" w:cs="Arial"/>
          <w:color w:val="222222"/>
          <w:shd w:val="clear" w:color="auto" w:fill="FFFFFF"/>
        </w:rPr>
      </w:pPr>
    </w:p>
    <w:p w:rsidR="00690ADA" w:rsidRDefault="00690ADA"/>
    <w:p w:rsidR="00690ADA" w:rsidRDefault="00690ADA"/>
    <w:sectPr w:rsidR="00690ADA" w:rsidSect="002D2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0ADA"/>
    <w:rsid w:val="00020E4E"/>
    <w:rsid w:val="001A6827"/>
    <w:rsid w:val="002D27B9"/>
    <w:rsid w:val="0069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0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2</cp:revision>
  <dcterms:created xsi:type="dcterms:W3CDTF">2012-06-24T23:17:00Z</dcterms:created>
  <dcterms:modified xsi:type="dcterms:W3CDTF">2012-06-24T23:36:00Z</dcterms:modified>
</cp:coreProperties>
</file>