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B4D8" w14:textId="7B13B192" w:rsidR="00D328A1" w:rsidRPr="00B65584" w:rsidRDefault="00BD6BF2" w:rsidP="00B65584">
      <w:pPr>
        <w:rPr>
          <w:lang w:eastAsia="zh-CN"/>
        </w:rPr>
      </w:pPr>
      <w:r>
        <w:rPr>
          <w:rFonts w:hint="eastAsia"/>
          <w:b/>
          <w:bCs/>
          <w:smallCaps/>
          <w:sz w:val="28"/>
          <w:szCs w:val="28"/>
          <w:lang w:eastAsia="zh-CN"/>
        </w:rPr>
        <w:t>Siqi (Rebecca) Qin</w:t>
      </w:r>
      <w:r w:rsidR="000846CA" w:rsidRPr="00B65584">
        <w:tab/>
      </w:r>
      <w:r w:rsidR="00D328A1" w:rsidRPr="00B65584">
        <w:t xml:space="preserve">Sociology Department </w:t>
      </w:r>
      <w:r w:rsidR="00D328A1" w:rsidRPr="00B65584">
        <w:tab/>
      </w:r>
      <w:r>
        <w:rPr>
          <w:rFonts w:hint="eastAsia"/>
          <w:lang w:eastAsia="zh-CN"/>
        </w:rPr>
        <w:t xml:space="preserve">            </w:t>
      </w:r>
      <w:r w:rsidRPr="00B65584">
        <w:t>Email</w:t>
      </w:r>
      <w:r>
        <w:rPr>
          <w:rFonts w:hint="eastAsia"/>
          <w:lang w:eastAsia="zh-CN"/>
        </w:rPr>
        <w:t>:</w:t>
      </w:r>
      <w:r w:rsidRPr="00B65584">
        <w:t xml:space="preserve"> </w:t>
      </w:r>
      <w:hyperlink r:id="rId8" w:history="1">
        <w:r w:rsidRPr="00D15DD6">
          <w:rPr>
            <w:rStyle w:val="Hyperlink"/>
            <w:lang w:eastAsia="zh-CN"/>
          </w:rPr>
          <w:t>siqi.qin@ubc.ca</w:t>
        </w:r>
      </w:hyperlink>
    </w:p>
    <w:p w14:paraId="4ACA96D6" w14:textId="4B8327F9" w:rsidR="00B5021B" w:rsidRPr="00B65584" w:rsidRDefault="00BD6BF2" w:rsidP="00B65584">
      <w:pPr>
        <w:ind w:left="2880"/>
      </w:pPr>
      <w:r w:rsidRPr="009C2CC9">
        <w:rPr>
          <w:color w:val="000000"/>
          <w:sz w:val="22"/>
          <w:szCs w:val="22"/>
          <w:lang w:eastAsia="en-GB"/>
        </w:rPr>
        <w:t>University of British Columbia</w:t>
      </w:r>
      <w:r w:rsidR="00D328A1" w:rsidRPr="00B65584">
        <w:tab/>
      </w:r>
      <w:r w:rsidR="000846CA" w:rsidRPr="00B65584">
        <w:tab/>
      </w:r>
      <w:r w:rsidR="001D163E" w:rsidRPr="00B65584">
        <w:t xml:space="preserve">Phone </w:t>
      </w:r>
      <w:r w:rsidR="001D163E" w:rsidRPr="00B65584">
        <w:tab/>
      </w:r>
      <w:r w:rsidR="00006800" w:rsidRPr="00B65584">
        <w:t xml:space="preserve"> </w:t>
      </w:r>
      <w:r>
        <w:rPr>
          <w:rFonts w:hint="eastAsia"/>
          <w:lang w:eastAsia="zh-CN"/>
        </w:rPr>
        <w:t>778 682 8812</w:t>
      </w:r>
      <w:r w:rsidR="001D163E" w:rsidRPr="00B65584">
        <w:tab/>
      </w:r>
    </w:p>
    <w:p w14:paraId="185DBB10" w14:textId="067CDE3B" w:rsidR="00041AD7" w:rsidRDefault="00BD6BF2" w:rsidP="00041AD7">
      <w:pPr>
        <w:ind w:left="6480" w:hanging="3600"/>
        <w:rPr>
          <w:color w:val="000000"/>
          <w:sz w:val="22"/>
          <w:szCs w:val="22"/>
          <w:lang w:eastAsia="zh-CN"/>
        </w:rPr>
      </w:pPr>
      <w:r w:rsidRPr="00BD6BF2">
        <w:rPr>
          <w:color w:val="000000"/>
          <w:sz w:val="22"/>
          <w:szCs w:val="22"/>
          <w:lang w:eastAsia="en-GB"/>
        </w:rPr>
        <w:t>2011 West Mall</w:t>
      </w:r>
      <w:r>
        <w:rPr>
          <w:rFonts w:hint="eastAsia"/>
          <w:color w:val="000000"/>
          <w:sz w:val="22"/>
          <w:szCs w:val="22"/>
          <w:lang w:eastAsia="zh-CN"/>
        </w:rPr>
        <w:t>, Vancouver BC</w:t>
      </w:r>
      <w:r w:rsidR="00041AD7">
        <w:rPr>
          <w:rFonts w:hint="eastAsia"/>
          <w:color w:val="000000"/>
          <w:sz w:val="22"/>
          <w:szCs w:val="22"/>
          <w:lang w:eastAsia="zh-CN"/>
        </w:rPr>
        <w:t xml:space="preserve">              Homepage:</w:t>
      </w:r>
    </w:p>
    <w:p w14:paraId="18BD834A" w14:textId="5D307E98" w:rsidR="00BD6BF2" w:rsidRPr="00041AD7" w:rsidRDefault="00041AD7" w:rsidP="00041AD7">
      <w:pPr>
        <w:ind w:left="2880"/>
      </w:pPr>
      <w:r>
        <w:rPr>
          <w:rFonts w:hint="eastAsia"/>
          <w:color w:val="000000"/>
          <w:sz w:val="22"/>
          <w:szCs w:val="22"/>
          <w:lang w:eastAsia="zh-CN"/>
        </w:rPr>
        <w:t>V6T 1Z1</w:t>
      </w:r>
      <w:r>
        <w:rPr>
          <w:rFonts w:hint="eastAsia"/>
          <w:lang w:eastAsia="zh-CN"/>
        </w:rPr>
        <w:t xml:space="preserve">             </w:t>
      </w:r>
      <w:r>
        <w:tab/>
      </w:r>
      <w:r>
        <w:tab/>
      </w:r>
      <w:r w:rsidR="00650344">
        <w:rPr>
          <w:color w:val="000000"/>
          <w:sz w:val="22"/>
          <w:szCs w:val="22"/>
          <w:lang w:eastAsia="zh-CN"/>
        </w:rPr>
        <w:tab/>
      </w:r>
      <w:r w:rsidRPr="00041AD7">
        <w:rPr>
          <w:color w:val="000000"/>
          <w:sz w:val="22"/>
          <w:szCs w:val="22"/>
          <w:lang w:eastAsia="zh-CN"/>
        </w:rPr>
        <w:t>https://rqinsq.github.io/</w:t>
      </w:r>
    </w:p>
    <w:p w14:paraId="6D873128" w14:textId="0BE09988" w:rsidR="00D91C6B" w:rsidRPr="000E0CDD" w:rsidRDefault="00CB2D79" w:rsidP="00B65584">
      <w:r w:rsidRPr="00B65584">
        <w:tab/>
      </w:r>
      <w:r w:rsidRPr="00B65584">
        <w:tab/>
      </w:r>
      <w:r w:rsidRPr="00B65584">
        <w:tab/>
      </w:r>
      <w:r w:rsidRPr="00B65584">
        <w:tab/>
      </w:r>
      <w:r w:rsidR="00B65584">
        <w:tab/>
      </w:r>
    </w:p>
    <w:p w14:paraId="405F0AD0" w14:textId="77777777" w:rsidR="005D7FB3" w:rsidRPr="00B65584" w:rsidRDefault="005D7FB3" w:rsidP="005D7FB3">
      <w:pPr>
        <w:pStyle w:val="Heading1"/>
      </w:pPr>
      <w:r w:rsidRPr="00B65584">
        <w:t>Education</w:t>
      </w:r>
    </w:p>
    <w:p w14:paraId="192EA169" w14:textId="77777777" w:rsidR="005D7FB3" w:rsidRPr="00BC08AC" w:rsidRDefault="005D7FB3" w:rsidP="005D7FB3">
      <w:pPr>
        <w:rPr>
          <w:sz w:val="12"/>
          <w:szCs w:val="12"/>
        </w:rPr>
      </w:pPr>
    </w:p>
    <w:p w14:paraId="598E42A1" w14:textId="35D926FA" w:rsidR="00BD6BF2" w:rsidRDefault="005D7FB3" w:rsidP="005D7FB3">
      <w:pPr>
        <w:rPr>
          <w:color w:val="000000"/>
          <w:sz w:val="22"/>
          <w:szCs w:val="22"/>
          <w:lang w:eastAsia="en-GB"/>
        </w:rPr>
      </w:pPr>
      <w:r w:rsidRPr="00B65584">
        <w:t>20</w:t>
      </w:r>
      <w:r w:rsidR="00BD6BF2">
        <w:rPr>
          <w:rFonts w:hint="eastAsia"/>
          <w:lang w:eastAsia="zh-CN"/>
        </w:rPr>
        <w:t>21</w:t>
      </w:r>
      <w:r w:rsidRPr="00B65584">
        <w:t xml:space="preserve"> – </w:t>
      </w:r>
      <w:r w:rsidR="00BD6BF2">
        <w:rPr>
          <w:rFonts w:hint="eastAsia"/>
          <w:lang w:eastAsia="zh-CN"/>
        </w:rPr>
        <w:t>Present</w:t>
      </w:r>
      <w:r w:rsidRPr="00B65584">
        <w:tab/>
      </w:r>
      <w:r w:rsidR="00E113F0">
        <w:rPr>
          <w:rFonts w:hint="eastAsia"/>
          <w:lang w:eastAsia="zh-CN"/>
        </w:rPr>
        <w:t xml:space="preserve">  </w:t>
      </w:r>
      <w:r w:rsidRPr="00B65584">
        <w:t xml:space="preserve">Ph.D. Sociology, </w:t>
      </w:r>
      <w:r w:rsidR="00BD6BF2" w:rsidRPr="009C2CC9">
        <w:rPr>
          <w:color w:val="000000"/>
          <w:sz w:val="22"/>
          <w:szCs w:val="22"/>
          <w:lang w:eastAsia="en-GB"/>
        </w:rPr>
        <w:t>University of British Columbia</w:t>
      </w:r>
    </w:p>
    <w:p w14:paraId="5EE357F6" w14:textId="77777777" w:rsidR="00BD6BF2" w:rsidRDefault="00BD6BF2" w:rsidP="00BD6BF2">
      <w:pPr>
        <w:ind w:left="2160"/>
        <w:rPr>
          <w:color w:val="000000"/>
          <w:sz w:val="22"/>
          <w:szCs w:val="22"/>
          <w:lang w:eastAsia="zh-CN"/>
        </w:rPr>
      </w:pPr>
      <w:r w:rsidRPr="00BD6BF2">
        <w:rPr>
          <w:color w:val="000000"/>
          <w:sz w:val="22"/>
          <w:szCs w:val="22"/>
          <w:lang w:eastAsia="en-GB"/>
        </w:rPr>
        <w:t>Dissertation committee: Dr. Amy Hanser (Chair), Dr. Jennifer Berdahl, and Dr. Sean Lauer</w:t>
      </w:r>
    </w:p>
    <w:p w14:paraId="2CF2F670" w14:textId="56E30929" w:rsidR="005D7FB3" w:rsidRDefault="00BD6BF2" w:rsidP="00BD6BF2">
      <w:pPr>
        <w:ind w:left="2160"/>
      </w:pPr>
      <w:r w:rsidRPr="00BD6BF2">
        <w:rPr>
          <w:color w:val="000000"/>
          <w:sz w:val="22"/>
          <w:szCs w:val="22"/>
          <w:lang w:eastAsia="en-GB"/>
        </w:rPr>
        <w:t xml:space="preserve">Dissertation title: </w:t>
      </w:r>
      <w:r w:rsidRPr="00AB5988">
        <w:rPr>
          <w:i/>
          <w:iCs/>
          <w:color w:val="000000"/>
          <w:sz w:val="22"/>
          <w:szCs w:val="22"/>
          <w:lang w:eastAsia="en-GB"/>
        </w:rPr>
        <w:t>Healing China: Professionals and organizations in the psychotherapeutic field in China</w:t>
      </w:r>
      <w:r w:rsidRPr="00AB5988">
        <w:rPr>
          <w:i/>
          <w:iCs/>
        </w:rPr>
        <w:tab/>
      </w:r>
    </w:p>
    <w:p w14:paraId="7FE4F07D" w14:textId="77777777" w:rsidR="005D7FB3" w:rsidRPr="00A639F8" w:rsidRDefault="005D7FB3" w:rsidP="005D7FB3">
      <w:pPr>
        <w:rPr>
          <w:sz w:val="8"/>
          <w:szCs w:val="8"/>
        </w:rPr>
      </w:pPr>
    </w:p>
    <w:p w14:paraId="0CEAE865" w14:textId="77C6EFD6" w:rsidR="005D7FB3" w:rsidRPr="00B65584" w:rsidRDefault="005D7FB3" w:rsidP="005D7FB3">
      <w:r w:rsidRPr="00B65584">
        <w:t>20</w:t>
      </w:r>
      <w:r w:rsidR="00866667">
        <w:rPr>
          <w:rFonts w:hint="eastAsia"/>
          <w:lang w:eastAsia="zh-CN"/>
        </w:rPr>
        <w:t>19</w:t>
      </w:r>
      <w:r w:rsidRPr="00B65584">
        <w:t xml:space="preserve"> – 20</w:t>
      </w:r>
      <w:r w:rsidR="00866667">
        <w:rPr>
          <w:rFonts w:hint="eastAsia"/>
          <w:lang w:eastAsia="zh-CN"/>
        </w:rPr>
        <w:t>21</w:t>
      </w:r>
      <w:r w:rsidR="00E113F0">
        <w:tab/>
      </w:r>
      <w:r w:rsidR="00E113F0">
        <w:rPr>
          <w:rFonts w:hint="eastAsia"/>
          <w:lang w:eastAsia="zh-CN"/>
        </w:rPr>
        <w:t xml:space="preserve">  </w:t>
      </w:r>
      <w:r w:rsidRPr="00B65584">
        <w:t xml:space="preserve">M.A. Sociology, </w:t>
      </w:r>
      <w:r w:rsidR="00BD6BF2" w:rsidRPr="009C2CC9">
        <w:rPr>
          <w:color w:val="000000"/>
          <w:sz w:val="22"/>
          <w:szCs w:val="22"/>
          <w:lang w:eastAsia="en-GB"/>
        </w:rPr>
        <w:t>University of British Columbia</w:t>
      </w:r>
      <w:r w:rsidR="00BD6BF2" w:rsidRPr="00B65584">
        <w:tab/>
      </w:r>
    </w:p>
    <w:p w14:paraId="2AE21D45" w14:textId="77777777" w:rsidR="005D7FB3" w:rsidRPr="00A639F8" w:rsidRDefault="005D7FB3" w:rsidP="005D7FB3">
      <w:pPr>
        <w:rPr>
          <w:sz w:val="8"/>
          <w:szCs w:val="8"/>
        </w:rPr>
      </w:pPr>
    </w:p>
    <w:p w14:paraId="3F89AAD8" w14:textId="53EC10F7" w:rsidR="005D7FB3" w:rsidRPr="00B65584" w:rsidRDefault="00866667" w:rsidP="005D7FB3">
      <w:r>
        <w:rPr>
          <w:rFonts w:hint="eastAsia"/>
          <w:lang w:eastAsia="zh-CN"/>
        </w:rPr>
        <w:t>2015</w:t>
      </w:r>
      <w:r w:rsidR="005D7FB3" w:rsidRPr="00B65584">
        <w:t xml:space="preserve"> – </w:t>
      </w:r>
      <w:r>
        <w:rPr>
          <w:rFonts w:hint="eastAsia"/>
          <w:lang w:eastAsia="zh-CN"/>
        </w:rPr>
        <w:t>2019</w:t>
      </w:r>
      <w:r w:rsidR="00E113F0">
        <w:rPr>
          <w:lang w:eastAsia="zh-CN"/>
        </w:rPr>
        <w:tab/>
      </w:r>
      <w:r w:rsidR="00E113F0">
        <w:rPr>
          <w:rFonts w:hint="eastAsia"/>
          <w:lang w:eastAsia="zh-CN"/>
        </w:rPr>
        <w:t xml:space="preserve">  </w:t>
      </w:r>
      <w:r w:rsidR="00BD6BF2" w:rsidRPr="00BD6BF2">
        <w:t xml:space="preserve">B.S.Sc. in </w:t>
      </w:r>
      <w:r w:rsidR="00E113F0" w:rsidRPr="00BD6BF2">
        <w:t>Sociology</w:t>
      </w:r>
      <w:r w:rsidR="00E113F0">
        <w:rPr>
          <w:lang w:eastAsia="zh-CN"/>
        </w:rPr>
        <w:t xml:space="preserve">, </w:t>
      </w:r>
      <w:r w:rsidR="00E113F0" w:rsidRPr="00BD6BF2">
        <w:t>Honours</w:t>
      </w:r>
      <w:r w:rsidR="00BD6BF2" w:rsidRPr="00BD6BF2">
        <w:t>, First Class</w:t>
      </w:r>
      <w:r w:rsidR="005D7FB3" w:rsidRPr="00B65584">
        <w:t xml:space="preserve">, </w:t>
      </w:r>
      <w:r w:rsidR="00BD6BF2" w:rsidRPr="00BD6BF2">
        <w:t>Chinese University of Hong Kong</w:t>
      </w:r>
    </w:p>
    <w:p w14:paraId="1F6C04F3" w14:textId="77777777" w:rsidR="005D7FB3" w:rsidRPr="007251D5" w:rsidRDefault="005D7FB3" w:rsidP="005D7FB3">
      <w:pPr>
        <w:rPr>
          <w:sz w:val="20"/>
          <w:szCs w:val="20"/>
        </w:rPr>
      </w:pPr>
    </w:p>
    <w:p w14:paraId="3EFF9AC4" w14:textId="5FBE1320" w:rsidR="00C74EBE" w:rsidRDefault="00BD6BF2" w:rsidP="00B65584">
      <w:pPr>
        <w:pStyle w:val="Heading1"/>
        <w:rPr>
          <w:lang w:eastAsia="zh-CN"/>
        </w:rPr>
      </w:pPr>
      <w:r>
        <w:rPr>
          <w:rFonts w:hint="eastAsia"/>
          <w:lang w:eastAsia="zh-CN"/>
        </w:rPr>
        <w:t>Publications</w:t>
      </w:r>
    </w:p>
    <w:p w14:paraId="7770A6D6" w14:textId="38D1C843" w:rsidR="00A639F8" w:rsidRPr="00EA6C50" w:rsidRDefault="00A551DD" w:rsidP="00B65584">
      <w:pPr>
        <w:rPr>
          <w:sz w:val="12"/>
          <w:szCs w:val="12"/>
        </w:rPr>
      </w:pPr>
      <w:bookmarkStart w:id="0" w:name="OLE_LINK1"/>
      <w:bookmarkStart w:id="1" w:name="OLE_LINK2"/>
      <w:r w:rsidRPr="00311893">
        <w:rPr>
          <w:sz w:val="12"/>
          <w:szCs w:val="12"/>
        </w:rPr>
        <w:tab/>
      </w:r>
    </w:p>
    <w:bookmarkEnd w:id="0"/>
    <w:bookmarkEnd w:id="1"/>
    <w:p w14:paraId="133DA9B6" w14:textId="075EB1B8" w:rsidR="00D40F00" w:rsidRPr="00D40F00" w:rsidRDefault="00D40F00" w:rsidP="00D40F00">
      <w:pPr>
        <w:pStyle w:val="Heading2"/>
        <w:spacing w:after="120"/>
        <w:rPr>
          <w:lang w:eastAsia="zh-CN"/>
        </w:rPr>
      </w:pPr>
      <w:r w:rsidRPr="00D40F00">
        <w:rPr>
          <w:rFonts w:hint="eastAsia"/>
          <w:lang w:eastAsia="zh-CN"/>
        </w:rPr>
        <w:t>under Review</w:t>
      </w:r>
    </w:p>
    <w:p w14:paraId="4D586F9E" w14:textId="1F22C072" w:rsidR="00BD6BF2" w:rsidRDefault="00BD6BF2" w:rsidP="00BD6BF2">
      <w:pPr>
        <w:spacing w:after="240"/>
        <w:ind w:left="720" w:hanging="720"/>
      </w:pPr>
      <w:r w:rsidRPr="00BD6BF2">
        <w:rPr>
          <w:b/>
          <w:bCs/>
        </w:rPr>
        <w:t>Qin, R. S</w:t>
      </w:r>
      <w:r w:rsidRPr="00BD6BF2">
        <w:t xml:space="preserve">. </w:t>
      </w:r>
      <w:r>
        <w:rPr>
          <w:rFonts w:hint="eastAsia"/>
          <w:lang w:eastAsia="zh-CN"/>
        </w:rPr>
        <w:t xml:space="preserve">2026. </w:t>
      </w:r>
      <w:r w:rsidRPr="00BD6BF2">
        <w:t>Payment Conflicts and Professional Legitimacy in China's Psychotherapy Market. (Submitted to Economy &amp; Society)</w:t>
      </w:r>
    </w:p>
    <w:p w14:paraId="190287D3" w14:textId="333BE150" w:rsidR="00D40F00" w:rsidRDefault="00D40F00" w:rsidP="00D40F00">
      <w:pPr>
        <w:pStyle w:val="Heading2"/>
        <w:spacing w:after="120"/>
        <w:rPr>
          <w:lang w:eastAsia="zh-CN"/>
        </w:rPr>
      </w:pPr>
      <w:r>
        <w:rPr>
          <w:rFonts w:hint="eastAsia"/>
          <w:lang w:eastAsia="zh-CN"/>
        </w:rPr>
        <w:t>Peer-reviewed Journal Articles</w:t>
      </w:r>
    </w:p>
    <w:p w14:paraId="162E4E1B" w14:textId="47BB1257" w:rsidR="00BD6BF2" w:rsidRDefault="00BD6BF2" w:rsidP="00BD6BF2">
      <w:pPr>
        <w:spacing w:after="240"/>
        <w:ind w:left="720" w:hanging="720"/>
      </w:pPr>
      <w:r>
        <w:rPr>
          <w:rFonts w:hint="eastAsia"/>
        </w:rPr>
        <w:t xml:space="preserve">Fuller, S., Cai, M., Doucet, A. and </w:t>
      </w:r>
      <w:r w:rsidRPr="00BD6BF2">
        <w:rPr>
          <w:rFonts w:hint="eastAsia"/>
          <w:b/>
          <w:bCs/>
        </w:rPr>
        <w:t>Qin, S</w:t>
      </w:r>
      <w:r>
        <w:rPr>
          <w:rFonts w:hint="eastAsia"/>
        </w:rPr>
        <w:t xml:space="preserve">., 2026. Gender Divisions of Domestic </w:t>
      </w:r>
      <w:proofErr w:type="spellStart"/>
      <w:r>
        <w:rPr>
          <w:rFonts w:hint="eastAsia"/>
        </w:rPr>
        <w:t>Labour</w:t>
      </w:r>
      <w:proofErr w:type="spellEnd"/>
      <w:r>
        <w:rPr>
          <w:rFonts w:hint="eastAsia"/>
        </w:rPr>
        <w:t xml:space="preserve"> During the COVID</w:t>
      </w:r>
      <w:r>
        <w:rPr>
          <w:rFonts w:hint="eastAsia"/>
        </w:rPr>
        <w:t>‐</w:t>
      </w:r>
      <w:r>
        <w:rPr>
          <w:rFonts w:hint="eastAsia"/>
        </w:rPr>
        <w:t>19 Pandemic in Canada: Did Increases in Father Involvement Persist</w:t>
      </w:r>
      <w:r w:rsidR="00E71D66">
        <w:rPr>
          <w:rFonts w:hint="eastAsia"/>
          <w:lang w:eastAsia="zh-CN"/>
        </w:rPr>
        <w:t xml:space="preserve"> </w:t>
      </w:r>
      <w:r>
        <w:rPr>
          <w:rFonts w:hint="eastAsia"/>
        </w:rPr>
        <w:t>Through Later Stages</w:t>
      </w:r>
      <w:r w:rsidR="00E71D66">
        <w:rPr>
          <w:rFonts w:hint="eastAsia"/>
          <w:lang w:eastAsia="zh-CN"/>
        </w:rPr>
        <w:t>?</w:t>
      </w:r>
      <w:r>
        <w:rPr>
          <w:rFonts w:hint="eastAsia"/>
        </w:rPr>
        <w:t xml:space="preserve"> </w:t>
      </w:r>
      <w:r w:rsidRPr="00BD6BF2">
        <w:rPr>
          <w:rFonts w:hint="eastAsia"/>
          <w:i/>
          <w:iCs/>
        </w:rPr>
        <w:t>Canadian Review of Sociology</w:t>
      </w:r>
      <w:r>
        <w:rPr>
          <w:rFonts w:hint="eastAsia"/>
        </w:rPr>
        <w:t xml:space="preserve"> </w:t>
      </w:r>
      <w:r w:rsidRPr="00E71D66">
        <w:rPr>
          <w:rFonts w:hint="eastAsia"/>
          <w:i/>
          <w:iCs/>
        </w:rPr>
        <w:t>63</w:t>
      </w:r>
      <w:r>
        <w:t>, e70018. doi:10.1111/cars.70018</w:t>
      </w:r>
    </w:p>
    <w:p w14:paraId="0977222D" w14:textId="5B7D5BE4" w:rsidR="00BD6BF2" w:rsidRDefault="00BD6BF2" w:rsidP="00BD6BF2">
      <w:pPr>
        <w:spacing w:after="240"/>
        <w:ind w:left="720" w:hanging="720"/>
      </w:pPr>
      <w:r w:rsidRPr="00BD6BF2">
        <w:rPr>
          <w:b/>
          <w:bCs/>
        </w:rPr>
        <w:t>Qin, R. S.</w:t>
      </w:r>
      <w:r>
        <w:t xml:space="preserve"> 2024. Confiding in </w:t>
      </w:r>
      <w:r w:rsidR="00E71D66">
        <w:rPr>
          <w:rFonts w:hint="eastAsia"/>
          <w:lang w:eastAsia="zh-CN"/>
        </w:rPr>
        <w:t>S</w:t>
      </w:r>
      <w:r>
        <w:t xml:space="preserve">trangers: </w:t>
      </w:r>
      <w:r w:rsidR="00E71D66">
        <w:rPr>
          <w:rFonts w:hint="eastAsia"/>
          <w:lang w:eastAsia="zh-CN"/>
        </w:rPr>
        <w:t>T</w:t>
      </w:r>
      <w:r>
        <w:t xml:space="preserve">rust and </w:t>
      </w:r>
      <w:r w:rsidR="00E71D66">
        <w:rPr>
          <w:rFonts w:hint="eastAsia"/>
          <w:lang w:eastAsia="zh-CN"/>
        </w:rPr>
        <w:t>M</w:t>
      </w:r>
      <w:r>
        <w:t xml:space="preserve">ental </w:t>
      </w:r>
      <w:r w:rsidR="00E71D66">
        <w:rPr>
          <w:rFonts w:hint="eastAsia"/>
          <w:lang w:eastAsia="zh-CN"/>
        </w:rPr>
        <w:t>H</w:t>
      </w:r>
      <w:r>
        <w:t xml:space="preserve">ealth </w:t>
      </w:r>
      <w:r w:rsidR="00E71D66">
        <w:rPr>
          <w:rFonts w:hint="eastAsia"/>
          <w:lang w:eastAsia="zh-CN"/>
        </w:rPr>
        <w:t>S</w:t>
      </w:r>
      <w:r>
        <w:t xml:space="preserve">ervice </w:t>
      </w:r>
      <w:r w:rsidR="00E71D66">
        <w:rPr>
          <w:rFonts w:hint="eastAsia"/>
          <w:lang w:eastAsia="zh-CN"/>
        </w:rPr>
        <w:t>U</w:t>
      </w:r>
      <w:r>
        <w:t xml:space="preserve">se in China. </w:t>
      </w:r>
      <w:r w:rsidRPr="00BD6BF2">
        <w:rPr>
          <w:i/>
          <w:iCs/>
        </w:rPr>
        <w:t>Social Theory &amp; Health 22</w:t>
      </w:r>
      <w:r>
        <w:t>(3), 187-208. doi:10.1057/s41285-024-00211-8.</w:t>
      </w:r>
    </w:p>
    <w:p w14:paraId="2D47ED41" w14:textId="362EB490" w:rsidR="00236BD5" w:rsidRPr="00EA6C50" w:rsidRDefault="00BD6BF2" w:rsidP="00EA6C50">
      <w:pPr>
        <w:spacing w:after="240"/>
        <w:ind w:left="720" w:hanging="720"/>
      </w:pPr>
      <w:r w:rsidRPr="00BD6BF2">
        <w:rPr>
          <w:b/>
          <w:bCs/>
        </w:rPr>
        <w:t>Qin, S.</w:t>
      </w:r>
      <w:r>
        <w:t xml:space="preserve">, Cai, M., Fuller, S., &amp; Qian, Y. 2022. Gender, Parenthood, and Employment During COVID-19: An Immigrant-Native Born Comparison in Canada. </w:t>
      </w:r>
      <w:r w:rsidRPr="00BD6BF2">
        <w:rPr>
          <w:i/>
          <w:iCs/>
        </w:rPr>
        <w:t>Canadian Ethnic Studies 54</w:t>
      </w:r>
      <w:r>
        <w:t>(3), 63-108. doi:10.1353/ces.2022.0025.</w:t>
      </w:r>
      <w:r w:rsidR="006865EF" w:rsidRPr="00B65584">
        <w:t xml:space="preserve"> </w:t>
      </w:r>
    </w:p>
    <w:p w14:paraId="7FCA9473" w14:textId="5D783E83" w:rsidR="006831AF" w:rsidRPr="00B65584" w:rsidRDefault="006831AF" w:rsidP="006831AF">
      <w:pPr>
        <w:pStyle w:val="Heading1"/>
        <w:rPr>
          <w:lang w:eastAsia="zh-CN"/>
        </w:rPr>
      </w:pPr>
      <w:r>
        <w:t>Conference</w:t>
      </w:r>
      <w:r w:rsidR="00666238">
        <w:t xml:space="preserve"> </w:t>
      </w:r>
      <w:r w:rsidR="00BD6BF2">
        <w:rPr>
          <w:rFonts w:hint="eastAsia"/>
          <w:lang w:eastAsia="zh-CN"/>
        </w:rPr>
        <w:t>Presentation</w:t>
      </w:r>
    </w:p>
    <w:p w14:paraId="62E6004F" w14:textId="77777777" w:rsidR="006831AF" w:rsidRPr="00512898" w:rsidRDefault="006831AF" w:rsidP="006831AF">
      <w:pPr>
        <w:rPr>
          <w:sz w:val="12"/>
          <w:szCs w:val="12"/>
        </w:rPr>
      </w:pPr>
      <w:r w:rsidRPr="00512898">
        <w:rPr>
          <w:sz w:val="12"/>
          <w:szCs w:val="12"/>
        </w:rPr>
        <w:tab/>
      </w:r>
    </w:p>
    <w:p w14:paraId="6CC135C9" w14:textId="1F703BF7" w:rsidR="004A1A9A" w:rsidRDefault="004A1A9A" w:rsidP="00AB5988">
      <w:pPr>
        <w:spacing w:after="120"/>
        <w:ind w:left="720" w:hanging="7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2026    </w:t>
      </w:r>
      <w:r w:rsidR="00D05D26" w:rsidRPr="00D05D26">
        <w:rPr>
          <w:i/>
          <w:iCs/>
          <w:lang w:eastAsia="zh-CN"/>
        </w:rPr>
        <w:t>Payment Conflicts and Professional Legitimacy in China's Psychotherapy Market</w:t>
      </w:r>
      <w:r w:rsidR="00D05D26" w:rsidRPr="00D05D26">
        <w:rPr>
          <w:rFonts w:hint="eastAsia"/>
          <w:i/>
          <w:iCs/>
          <w:lang w:eastAsia="zh-CN"/>
        </w:rPr>
        <w:t>.</w:t>
      </w:r>
      <w:r w:rsidR="00D05D26">
        <w:rPr>
          <w:rFonts w:hint="eastAsia"/>
          <w:lang w:eastAsia="zh-CN"/>
        </w:rPr>
        <w:t xml:space="preserve"> </w:t>
      </w:r>
      <w:r w:rsidR="00D05D26" w:rsidRPr="00EA6C50">
        <w:t>American Sociological Association</w:t>
      </w:r>
      <w:r w:rsidR="00D05D26">
        <w:rPr>
          <w:rFonts w:hint="eastAsia"/>
          <w:lang w:eastAsia="zh-CN"/>
        </w:rPr>
        <w:t>.</w:t>
      </w:r>
    </w:p>
    <w:p w14:paraId="37BCF31F" w14:textId="6824F468" w:rsidR="00C309B9" w:rsidRDefault="00FE757E" w:rsidP="00AB5988">
      <w:pPr>
        <w:spacing w:after="120"/>
        <w:ind w:left="720" w:hanging="720"/>
      </w:pPr>
      <w:r>
        <w:t>202</w:t>
      </w:r>
      <w:r w:rsidR="00EA6C50">
        <w:rPr>
          <w:rFonts w:hint="eastAsia"/>
          <w:lang w:eastAsia="zh-CN"/>
        </w:rPr>
        <w:t>5</w:t>
      </w:r>
      <w:r>
        <w:t xml:space="preserve"> </w:t>
      </w:r>
      <w:r>
        <w:tab/>
      </w:r>
      <w:r w:rsidR="00EA6C50" w:rsidRPr="00EA6C50">
        <w:rPr>
          <w:i/>
          <w:iCs/>
        </w:rPr>
        <w:t xml:space="preserve">Protesting together, healing alone? Trauma and media framing of three social movements. </w:t>
      </w:r>
      <w:r w:rsidR="00EA6C50" w:rsidRPr="00EA6C50">
        <w:t>American Sociological Association (Roundtable)</w:t>
      </w:r>
      <w:r w:rsidRPr="00EA6C50">
        <w:t>.</w:t>
      </w:r>
    </w:p>
    <w:p w14:paraId="211662F2" w14:textId="3C0EFC87" w:rsidR="00FE757E" w:rsidRDefault="0080499D" w:rsidP="00AB5988">
      <w:pPr>
        <w:spacing w:after="240"/>
        <w:ind w:left="720"/>
        <w:rPr>
          <w:lang w:eastAsia="zh-CN"/>
        </w:rPr>
      </w:pPr>
      <w:r w:rsidRPr="0080499D">
        <w:rPr>
          <w:i/>
          <w:iCs/>
        </w:rPr>
        <w:t>Trauma in the Spotlight: Media Framing of Trauma in the #MeToo, Black Lives Matter, and Indigenous Movements</w:t>
      </w:r>
      <w:r w:rsidRPr="0080499D">
        <w:rPr>
          <w:rFonts w:hint="eastAsia"/>
          <w:i/>
          <w:iCs/>
          <w:lang w:eastAsia="zh-CN"/>
        </w:rPr>
        <w:t>.</w:t>
      </w:r>
      <w:r>
        <w:rPr>
          <w:rFonts w:hint="eastAsia"/>
          <w:lang w:eastAsia="zh-CN"/>
        </w:rPr>
        <w:t xml:space="preserve"> </w:t>
      </w:r>
      <w:r w:rsidRPr="0080499D">
        <w:rPr>
          <w:lang w:eastAsia="zh-CN"/>
        </w:rPr>
        <w:t>Society for the Study of Social Problems</w:t>
      </w:r>
      <w:r>
        <w:rPr>
          <w:rFonts w:hint="eastAsia"/>
          <w:lang w:eastAsia="zh-CN"/>
        </w:rPr>
        <w:t>.</w:t>
      </w:r>
    </w:p>
    <w:p w14:paraId="686D2E3D" w14:textId="3E9B1A12" w:rsidR="00126B6F" w:rsidRDefault="00126B6F" w:rsidP="00AB5988">
      <w:pPr>
        <w:spacing w:after="240"/>
        <w:ind w:left="720" w:hanging="720"/>
      </w:pPr>
      <w:r>
        <w:t>202</w:t>
      </w:r>
      <w:r w:rsidR="00EA6C50">
        <w:rPr>
          <w:rFonts w:hint="eastAsia"/>
          <w:lang w:eastAsia="zh-CN"/>
        </w:rPr>
        <w:t>4</w:t>
      </w:r>
      <w:r>
        <w:tab/>
      </w:r>
      <w:r w:rsidR="00EA6C50" w:rsidRPr="00EA6C50">
        <w:rPr>
          <w:i/>
          <w:iCs/>
        </w:rPr>
        <w:t xml:space="preserve">Institutional logics, organizational structure, and professional work in the psychotherapeutic industry in China. </w:t>
      </w:r>
      <w:r w:rsidR="00EA6C50" w:rsidRPr="00EA6C50">
        <w:t>American Sociological Association (Roundtable).</w:t>
      </w:r>
    </w:p>
    <w:p w14:paraId="0CDE0C3B" w14:textId="31A809E6" w:rsidR="00EA6C50" w:rsidRDefault="00666238" w:rsidP="00AB5988">
      <w:pPr>
        <w:spacing w:after="120"/>
        <w:ind w:left="720" w:hanging="720"/>
      </w:pPr>
      <w:r>
        <w:lastRenderedPageBreak/>
        <w:t>202</w:t>
      </w:r>
      <w:r w:rsidR="00EA6C50">
        <w:rPr>
          <w:rFonts w:hint="eastAsia"/>
          <w:lang w:eastAsia="zh-CN"/>
        </w:rPr>
        <w:t>2</w:t>
      </w:r>
      <w:r>
        <w:tab/>
      </w:r>
      <w:r w:rsidR="00EA6C50" w:rsidRPr="00EA6C50">
        <w:rPr>
          <w:i/>
          <w:iCs/>
        </w:rPr>
        <w:t xml:space="preserve">Gender, Parenthood, and Employment During COVID-19: An Immigrant-Native Born Comparison in Canada. </w:t>
      </w:r>
      <w:r w:rsidR="00EA6C50" w:rsidRPr="00EA6C50">
        <w:t>Canadian Sociological Association, remotely.</w:t>
      </w:r>
    </w:p>
    <w:p w14:paraId="3B8475A8" w14:textId="51E09E9C" w:rsidR="00666238" w:rsidRPr="00AB5988" w:rsidRDefault="00EA6C50" w:rsidP="00AB5988">
      <w:pPr>
        <w:spacing w:after="240"/>
        <w:ind w:left="720"/>
      </w:pPr>
      <w:r w:rsidRPr="00EA6C50">
        <w:rPr>
          <w:i/>
          <w:iCs/>
        </w:rPr>
        <w:t>Gender, Parenthood, and Employment During COVID-19: An Immigrant-Native Born Comparison in Canada.</w:t>
      </w:r>
      <w:r w:rsidRPr="00EA6C50">
        <w:t xml:space="preserve"> Canadian Population Society, remotely. </w:t>
      </w:r>
    </w:p>
    <w:p w14:paraId="7E065400" w14:textId="09A480E6" w:rsidR="00666238" w:rsidRPr="00EA6C50" w:rsidRDefault="00DF7D6F" w:rsidP="00AB5988">
      <w:pPr>
        <w:spacing w:after="240"/>
        <w:ind w:left="720" w:hanging="720"/>
        <w:rPr>
          <w:lang w:eastAsia="zh-CN"/>
        </w:rPr>
      </w:pPr>
      <w:r>
        <w:t>202</w:t>
      </w:r>
      <w:r w:rsidR="00EA6C50">
        <w:rPr>
          <w:rFonts w:hint="eastAsia"/>
          <w:lang w:eastAsia="zh-CN"/>
        </w:rPr>
        <w:t>1</w:t>
      </w:r>
      <w:r>
        <w:tab/>
      </w:r>
      <w:r w:rsidR="00EA6C50" w:rsidRPr="00EA6C50">
        <w:rPr>
          <w:i/>
          <w:iCs/>
        </w:rPr>
        <w:t>Confiding in Strangers: Negotiating Trust with Mental Health Service Providers in China.</w:t>
      </w:r>
      <w:r w:rsidR="00EA6C50">
        <w:rPr>
          <w:rFonts w:hint="eastAsia"/>
          <w:i/>
          <w:iCs/>
          <w:lang w:eastAsia="zh-CN"/>
        </w:rPr>
        <w:t xml:space="preserve"> </w:t>
      </w:r>
      <w:r w:rsidR="00EA6C50" w:rsidRPr="00EA6C50">
        <w:rPr>
          <w:lang w:eastAsia="zh-CN"/>
        </w:rPr>
        <w:t>Pacific Sociological Association</w:t>
      </w:r>
      <w:r w:rsidR="00EA6C50" w:rsidRPr="00EA6C50">
        <w:rPr>
          <w:rFonts w:hint="eastAsia"/>
          <w:lang w:eastAsia="zh-CN"/>
        </w:rPr>
        <w:t>.</w:t>
      </w:r>
    </w:p>
    <w:p w14:paraId="1D8DC61F" w14:textId="77777777" w:rsidR="00C47771" w:rsidRPr="007251D5" w:rsidRDefault="00C47771" w:rsidP="00DF7D6F">
      <w:pPr>
        <w:ind w:left="720" w:hanging="720"/>
        <w:rPr>
          <w:sz w:val="20"/>
          <w:szCs w:val="20"/>
        </w:rPr>
      </w:pPr>
    </w:p>
    <w:p w14:paraId="7C1D7447" w14:textId="77777777" w:rsidR="00EA6C50" w:rsidRPr="00B65584" w:rsidRDefault="00EA6C50" w:rsidP="00EA6C50">
      <w:pPr>
        <w:pStyle w:val="Heading1"/>
      </w:pPr>
      <w:r>
        <w:rPr>
          <w:rFonts w:hint="eastAsia"/>
          <w:lang w:eastAsia="zh-CN"/>
        </w:rPr>
        <w:t xml:space="preserve">Honours and </w:t>
      </w:r>
      <w:r w:rsidRPr="00B65584">
        <w:t xml:space="preserve">Awards </w:t>
      </w:r>
    </w:p>
    <w:p w14:paraId="1102C261" w14:textId="77777777" w:rsidR="00EA6C50" w:rsidRPr="00512898" w:rsidRDefault="00EA6C50" w:rsidP="00EA6C50">
      <w:pPr>
        <w:rPr>
          <w:sz w:val="12"/>
          <w:szCs w:val="12"/>
        </w:rPr>
      </w:pPr>
    </w:p>
    <w:p w14:paraId="31E7BD02" w14:textId="77777777" w:rsidR="00EA6C50" w:rsidRDefault="00EA6C50" w:rsidP="00D40F00">
      <w:pPr>
        <w:spacing w:after="120"/>
      </w:pPr>
      <w:r w:rsidRPr="00B65584">
        <w:t>202</w:t>
      </w:r>
      <w:r>
        <w:rPr>
          <w:rFonts w:hint="eastAsia"/>
          <w:lang w:eastAsia="zh-CN"/>
        </w:rPr>
        <w:t>3-24</w:t>
      </w:r>
      <w:r w:rsidRPr="00B65584">
        <w:tab/>
      </w:r>
      <w:r>
        <w:t>Kurt and Anne Paulus Memorial Scholarship in Sociology</w:t>
      </w:r>
    </w:p>
    <w:p w14:paraId="224AD14B" w14:textId="77777777" w:rsidR="00EA6C50" w:rsidRDefault="00EA6C50" w:rsidP="00D40F00">
      <w:pPr>
        <w:spacing w:after="120"/>
        <w:ind w:left="720" w:firstLine="720"/>
      </w:pPr>
      <w:r>
        <w:t>Patricia Marchak International Research Scholarship in Sociology</w:t>
      </w:r>
    </w:p>
    <w:p w14:paraId="2B4BDC60" w14:textId="77777777" w:rsidR="00EA6C50" w:rsidRDefault="00EA6C50" w:rsidP="00D40F00">
      <w:pPr>
        <w:spacing w:after="120"/>
        <w:ind w:left="720" w:firstLine="720"/>
      </w:pPr>
      <w:r>
        <w:t>President's Academic Excellence Initiative PhD Award</w:t>
      </w:r>
    </w:p>
    <w:p w14:paraId="18521636" w14:textId="65620DBC" w:rsidR="00EA6C50" w:rsidRDefault="00EA6C50" w:rsidP="00D40F00">
      <w:pPr>
        <w:spacing w:after="120"/>
        <w:ind w:left="720" w:firstLine="720"/>
      </w:pPr>
      <w:r>
        <w:t>Special UBC Graduate Scholarship</w:t>
      </w:r>
      <w:r w:rsidR="00AB5988">
        <w:rPr>
          <w:rFonts w:hint="eastAsia"/>
          <w:lang w:eastAsia="zh-CN"/>
        </w:rPr>
        <w:t xml:space="preserve"> </w:t>
      </w:r>
      <w:r>
        <w:t>-</w:t>
      </w:r>
      <w:r w:rsidR="00AB5988">
        <w:rPr>
          <w:rFonts w:hint="eastAsia"/>
          <w:lang w:eastAsia="zh-CN"/>
        </w:rPr>
        <w:t xml:space="preserve"> </w:t>
      </w:r>
      <w:r>
        <w:t>Arts Amplifier Award</w:t>
      </w:r>
    </w:p>
    <w:p w14:paraId="202AC619" w14:textId="77777777" w:rsidR="00EA6C50" w:rsidRDefault="00EA6C50" w:rsidP="00D40F00">
      <w:pPr>
        <w:spacing w:after="120"/>
      </w:pPr>
      <w:r>
        <w:rPr>
          <w:rFonts w:hint="eastAsia"/>
          <w:lang w:eastAsia="zh-CN"/>
        </w:rPr>
        <w:t xml:space="preserve">2021-22 </w:t>
      </w:r>
      <w:r>
        <w:rPr>
          <w:lang w:eastAsia="zh-CN"/>
        </w:rPr>
        <w:tab/>
      </w:r>
      <w:r>
        <w:t>Outstanding Master’s Program Graduate Student (CSA)</w:t>
      </w:r>
    </w:p>
    <w:p w14:paraId="23FE7491" w14:textId="77777777" w:rsidR="00EA6C50" w:rsidRDefault="00EA6C50" w:rsidP="00D40F00">
      <w:pPr>
        <w:spacing w:after="120"/>
      </w:pPr>
      <w:r>
        <w:rPr>
          <w:rFonts w:hint="eastAsia"/>
          <w:lang w:eastAsia="zh-CN"/>
        </w:rPr>
        <w:t>2019-24</w:t>
      </w:r>
      <w:r>
        <w:rPr>
          <w:lang w:eastAsia="zh-CN"/>
        </w:rPr>
        <w:tab/>
      </w:r>
      <w:r>
        <w:t xml:space="preserve">Faculty of Arts Graduate Award   </w:t>
      </w:r>
    </w:p>
    <w:p w14:paraId="73CA9D17" w14:textId="77777777" w:rsidR="00EA6C50" w:rsidRDefault="00EA6C50" w:rsidP="00D40F00">
      <w:pPr>
        <w:spacing w:after="120"/>
      </w:pPr>
      <w:r>
        <w:rPr>
          <w:rFonts w:hint="eastAsia"/>
          <w:lang w:eastAsia="zh-CN"/>
        </w:rPr>
        <w:t>2016-17</w:t>
      </w:r>
      <w:r>
        <w:rPr>
          <w:lang w:eastAsia="zh-CN"/>
        </w:rPr>
        <w:tab/>
      </w:r>
      <w:r>
        <w:t xml:space="preserve">Scholarship for Outstanding Student in Social Science                                       </w:t>
      </w:r>
    </w:p>
    <w:p w14:paraId="3EF960F5" w14:textId="77777777" w:rsidR="00EA6C50" w:rsidRDefault="00EA6C50" w:rsidP="00D40F00">
      <w:pPr>
        <w:spacing w:after="120"/>
        <w:ind w:left="720" w:firstLine="720"/>
      </w:pPr>
      <w:r>
        <w:t>S.H. Ho College Master’s List</w:t>
      </w:r>
    </w:p>
    <w:p w14:paraId="00097C89" w14:textId="77777777" w:rsidR="00EA6C50" w:rsidRDefault="00EA6C50" w:rsidP="00D40F00">
      <w:pPr>
        <w:spacing w:after="120"/>
      </w:pPr>
      <w:r>
        <w:rPr>
          <w:rFonts w:hint="eastAsia"/>
          <w:lang w:eastAsia="zh-CN"/>
        </w:rPr>
        <w:t>2015-16</w:t>
      </w:r>
      <w:r>
        <w:rPr>
          <w:lang w:eastAsia="zh-CN"/>
        </w:rPr>
        <w:tab/>
      </w:r>
      <w:r>
        <w:t xml:space="preserve">Faculty of Social Sciences Dean's List                                                                                   </w:t>
      </w:r>
    </w:p>
    <w:p w14:paraId="06FB4BF8" w14:textId="77777777" w:rsidR="00EA6C50" w:rsidRPr="007251D5" w:rsidRDefault="00EA6C50" w:rsidP="00D40F00">
      <w:pPr>
        <w:spacing w:after="120"/>
        <w:ind w:left="720" w:firstLine="720"/>
        <w:rPr>
          <w:sz w:val="20"/>
          <w:szCs w:val="20"/>
        </w:rPr>
      </w:pPr>
      <w:r>
        <w:t>Honours at Entrance</w:t>
      </w:r>
    </w:p>
    <w:p w14:paraId="41E7D655" w14:textId="77777777" w:rsidR="00126B6F" w:rsidRDefault="00126B6F" w:rsidP="00722E0B">
      <w:pPr>
        <w:pStyle w:val="Heading1"/>
      </w:pPr>
    </w:p>
    <w:p w14:paraId="43D85805" w14:textId="0E81B697" w:rsidR="0097241F" w:rsidRPr="00B65584" w:rsidRDefault="00EA6C50" w:rsidP="00722E0B">
      <w:pPr>
        <w:pStyle w:val="Heading1"/>
        <w:rPr>
          <w:lang w:eastAsia="zh-CN"/>
        </w:rPr>
      </w:pPr>
      <w:r>
        <w:rPr>
          <w:rFonts w:hint="eastAsia"/>
          <w:lang w:eastAsia="zh-CN"/>
        </w:rPr>
        <w:t>Work Experience</w:t>
      </w:r>
    </w:p>
    <w:p w14:paraId="1AC9BE63" w14:textId="77777777" w:rsidR="00FC696F" w:rsidRPr="007B1109" w:rsidRDefault="00FC696F" w:rsidP="00B65584">
      <w:pPr>
        <w:rPr>
          <w:sz w:val="12"/>
          <w:szCs w:val="12"/>
        </w:rPr>
      </w:pPr>
    </w:p>
    <w:p w14:paraId="3004B7D0" w14:textId="28EFFDC8" w:rsidR="00EA6C50" w:rsidRDefault="00F62F03" w:rsidP="00D40F00">
      <w:pPr>
        <w:pStyle w:val="Heading2"/>
        <w:spacing w:after="120"/>
        <w:rPr>
          <w:lang w:eastAsia="zh-CN"/>
        </w:rPr>
      </w:pPr>
      <w:r>
        <w:rPr>
          <w:rFonts w:hint="eastAsia"/>
          <w:lang w:eastAsia="zh-CN"/>
        </w:rPr>
        <w:t>Research</w:t>
      </w:r>
      <w:r w:rsidR="008E3A0C">
        <w:rPr>
          <w:rFonts w:hint="eastAsia"/>
          <w:lang w:eastAsia="zh-CN"/>
        </w:rPr>
        <w:t>er</w:t>
      </w:r>
    </w:p>
    <w:p w14:paraId="5D95C5BD" w14:textId="02222C4A" w:rsidR="00F62F03" w:rsidRPr="00AB5988" w:rsidRDefault="00F62F03" w:rsidP="00D40F00">
      <w:pPr>
        <w:spacing w:after="120"/>
        <w:ind w:firstLine="119"/>
        <w:rPr>
          <w:color w:val="000000"/>
          <w:lang w:eastAsia="en-GB"/>
        </w:rPr>
      </w:pPr>
      <w:r w:rsidRPr="00AB5988">
        <w:rPr>
          <w:lang w:eastAsia="zh-CN"/>
        </w:rPr>
        <w:t>2022</w:t>
      </w:r>
      <w:r w:rsidRPr="00AB5988">
        <w:rPr>
          <w:lang w:eastAsia="zh-CN"/>
        </w:rPr>
        <w:tab/>
      </w:r>
      <w:r w:rsidRPr="00AB5988">
        <w:rPr>
          <w:lang w:eastAsia="zh-CN"/>
        </w:rPr>
        <w:tab/>
      </w:r>
      <w:r w:rsidR="00D40F00" w:rsidRPr="00AB5988">
        <w:rPr>
          <w:rFonts w:hint="eastAsia"/>
          <w:lang w:eastAsia="zh-CN"/>
        </w:rPr>
        <w:t xml:space="preserve">Policy Researcher, </w:t>
      </w:r>
      <w:r w:rsidRPr="00AB5988">
        <w:rPr>
          <w:color w:val="000000"/>
          <w:lang w:eastAsia="en-GB"/>
        </w:rPr>
        <w:t>Women Transforming Cities</w:t>
      </w:r>
    </w:p>
    <w:p w14:paraId="425C0138" w14:textId="3F84CDC4" w:rsidR="00D40F00" w:rsidRPr="00AB5988" w:rsidRDefault="00D40F00" w:rsidP="00D40F00">
      <w:pPr>
        <w:spacing w:after="120"/>
        <w:ind w:firstLine="119"/>
        <w:rPr>
          <w:color w:val="000000"/>
          <w:lang w:eastAsia="zh-CN"/>
        </w:rPr>
      </w:pPr>
      <w:r w:rsidRPr="00AB5988">
        <w:rPr>
          <w:rFonts w:hint="eastAsia"/>
          <w:color w:val="000000"/>
          <w:lang w:eastAsia="zh-CN"/>
        </w:rPr>
        <w:t>2020-2023</w:t>
      </w:r>
      <w:r w:rsidRPr="00AB5988">
        <w:rPr>
          <w:color w:val="000000"/>
          <w:lang w:eastAsia="zh-CN"/>
        </w:rPr>
        <w:tab/>
      </w:r>
      <w:r w:rsidRPr="00AB5988">
        <w:rPr>
          <w:rFonts w:hint="eastAsia"/>
          <w:color w:val="000000"/>
          <w:lang w:eastAsia="zh-CN"/>
        </w:rPr>
        <w:t>Graduate Research Assistant, UBC (PI: Sylvia Fuller and Yue Qian)</w:t>
      </w:r>
    </w:p>
    <w:p w14:paraId="2EE7A402" w14:textId="6C05FE79" w:rsidR="005017EA" w:rsidRPr="008E3A0C" w:rsidRDefault="00D40F00" w:rsidP="008E3A0C">
      <w:pPr>
        <w:spacing w:after="120"/>
        <w:ind w:firstLine="119"/>
        <w:rPr>
          <w:color w:val="000000"/>
          <w:lang w:eastAsia="zh-CN"/>
        </w:rPr>
      </w:pPr>
      <w:r w:rsidRPr="00AB5988">
        <w:rPr>
          <w:rFonts w:hint="eastAsia"/>
          <w:color w:val="000000"/>
          <w:lang w:eastAsia="zh-CN"/>
        </w:rPr>
        <w:t>2019-2020</w:t>
      </w:r>
      <w:r w:rsidRPr="00AB5988">
        <w:rPr>
          <w:color w:val="000000"/>
          <w:lang w:eastAsia="zh-CN"/>
        </w:rPr>
        <w:tab/>
        <w:t>Graduate</w:t>
      </w:r>
      <w:r w:rsidRPr="00AB5988">
        <w:rPr>
          <w:rFonts w:hint="eastAsia"/>
          <w:color w:val="000000"/>
          <w:lang w:eastAsia="zh-CN"/>
        </w:rPr>
        <w:t xml:space="preserve"> Research Assistant, UBC (PI: Elizabeth Hirsh)</w:t>
      </w:r>
    </w:p>
    <w:p w14:paraId="48998C85" w14:textId="0FFE6EA7" w:rsidR="00FC696F" w:rsidRDefault="00D40F00" w:rsidP="00D40F00">
      <w:pPr>
        <w:pStyle w:val="Heading2"/>
        <w:spacing w:after="120"/>
        <w:rPr>
          <w:lang w:eastAsia="zh-CN"/>
        </w:rPr>
      </w:pPr>
      <w:r>
        <w:rPr>
          <w:rFonts w:hint="eastAsia"/>
          <w:lang w:eastAsia="zh-CN"/>
        </w:rPr>
        <w:t>Graduate Teaching Assistant</w:t>
      </w:r>
    </w:p>
    <w:p w14:paraId="15410415" w14:textId="77777777" w:rsidR="00A357A6" w:rsidRDefault="00A357A6" w:rsidP="008E3A0C">
      <w:pPr>
        <w:spacing w:after="120"/>
        <w:rPr>
          <w:lang w:eastAsia="zh-CN"/>
        </w:rPr>
      </w:pPr>
      <w:r>
        <w:rPr>
          <w:lang w:eastAsia="zh-CN"/>
        </w:rPr>
        <w:t>Consumers and Consumption (2023 Winter Term 1)</w:t>
      </w:r>
    </w:p>
    <w:p w14:paraId="7A464A08" w14:textId="77777777" w:rsidR="00A357A6" w:rsidRDefault="00A357A6" w:rsidP="008E3A0C">
      <w:pPr>
        <w:spacing w:after="120"/>
        <w:rPr>
          <w:lang w:eastAsia="zh-CN"/>
        </w:rPr>
      </w:pPr>
      <w:r>
        <w:rPr>
          <w:lang w:eastAsia="zh-CN"/>
        </w:rPr>
        <w:t>Family Context of Human Development (2021 Winter Term 1; 2022 Winter Term 1)</w:t>
      </w:r>
    </w:p>
    <w:p w14:paraId="7592FBC8" w14:textId="77777777" w:rsidR="00A357A6" w:rsidRDefault="00A357A6" w:rsidP="008E3A0C">
      <w:pPr>
        <w:spacing w:after="120"/>
        <w:rPr>
          <w:lang w:eastAsia="zh-CN"/>
        </w:rPr>
      </w:pPr>
      <w:r>
        <w:rPr>
          <w:lang w:eastAsia="zh-CN"/>
        </w:rPr>
        <w:t>Family Resource Management (2019 Winter Term 2; 2020 Winter Term 2)</w:t>
      </w:r>
    </w:p>
    <w:p w14:paraId="22D210A2" w14:textId="77777777" w:rsidR="00A357A6" w:rsidRDefault="00A357A6" w:rsidP="008E3A0C">
      <w:pPr>
        <w:spacing w:after="120"/>
        <w:rPr>
          <w:lang w:eastAsia="zh-CN"/>
        </w:rPr>
      </w:pPr>
      <w:r>
        <w:rPr>
          <w:lang w:eastAsia="zh-CN"/>
        </w:rPr>
        <w:t>Human Sexuality (2021 Summer)</w:t>
      </w:r>
    </w:p>
    <w:p w14:paraId="6FD4DCC2" w14:textId="77777777" w:rsidR="00A357A6" w:rsidRDefault="00A357A6" w:rsidP="008E3A0C">
      <w:pPr>
        <w:spacing w:after="120"/>
        <w:rPr>
          <w:lang w:eastAsia="zh-CN"/>
        </w:rPr>
      </w:pPr>
      <w:r>
        <w:rPr>
          <w:lang w:eastAsia="zh-CN"/>
        </w:rPr>
        <w:t>Parent-child Relationships (2020 Summer)</w:t>
      </w:r>
    </w:p>
    <w:p w14:paraId="5425EA5F" w14:textId="77777777" w:rsidR="00A357A6" w:rsidRDefault="00A357A6" w:rsidP="008E3A0C">
      <w:pPr>
        <w:spacing w:after="120"/>
        <w:rPr>
          <w:lang w:eastAsia="zh-CN"/>
        </w:rPr>
      </w:pPr>
      <w:r>
        <w:rPr>
          <w:lang w:eastAsia="zh-CN"/>
        </w:rPr>
        <w:t>Relationship Development (2023 Summer; 2024 Summer)</w:t>
      </w:r>
    </w:p>
    <w:p w14:paraId="4D9D2DEE" w14:textId="77777777" w:rsidR="00A357A6" w:rsidRDefault="00A357A6" w:rsidP="008E3A0C">
      <w:pPr>
        <w:spacing w:after="120"/>
        <w:rPr>
          <w:lang w:eastAsia="zh-CN"/>
        </w:rPr>
      </w:pPr>
      <w:r>
        <w:rPr>
          <w:lang w:eastAsia="zh-CN"/>
        </w:rPr>
        <w:t>Social Interaction and Culture (2019 Winter Term 1; 2020 Winter Term 1)</w:t>
      </w:r>
    </w:p>
    <w:p w14:paraId="21F7E120" w14:textId="77777777" w:rsidR="00A357A6" w:rsidRDefault="00A357A6" w:rsidP="008E3A0C">
      <w:pPr>
        <w:spacing w:after="120"/>
        <w:rPr>
          <w:lang w:eastAsia="zh-CN"/>
        </w:rPr>
      </w:pPr>
      <w:r>
        <w:rPr>
          <w:lang w:eastAsia="zh-CN"/>
        </w:rPr>
        <w:t>Sociological Methods: Survey Research (2022 Summer)</w:t>
      </w:r>
    </w:p>
    <w:p w14:paraId="691D7104" w14:textId="3D843E0D" w:rsidR="00D40F00" w:rsidRPr="00D40F00" w:rsidRDefault="00A357A6" w:rsidP="008E3A0C">
      <w:pPr>
        <w:spacing w:after="120"/>
        <w:rPr>
          <w:lang w:eastAsia="zh-CN"/>
        </w:rPr>
      </w:pPr>
      <w:r>
        <w:rPr>
          <w:lang w:eastAsia="zh-CN"/>
        </w:rPr>
        <w:lastRenderedPageBreak/>
        <w:t>Gender Relations (2023 Winter Term 2)</w:t>
      </w:r>
    </w:p>
    <w:p w14:paraId="128711CB" w14:textId="77777777" w:rsidR="007973AA" w:rsidRPr="00654D66" w:rsidRDefault="007973AA" w:rsidP="007973AA">
      <w:pPr>
        <w:rPr>
          <w:sz w:val="8"/>
          <w:szCs w:val="8"/>
        </w:rPr>
      </w:pPr>
    </w:p>
    <w:p w14:paraId="3BC51F60" w14:textId="77777777" w:rsidR="00C47771" w:rsidRPr="005502F4" w:rsidRDefault="00C47771" w:rsidP="002A30F3">
      <w:pPr>
        <w:pStyle w:val="Heading1"/>
        <w:rPr>
          <w:sz w:val="20"/>
          <w:szCs w:val="20"/>
        </w:rPr>
      </w:pPr>
    </w:p>
    <w:p w14:paraId="130A0270" w14:textId="01D9FA6C" w:rsidR="00C107EB" w:rsidRPr="00B65584" w:rsidRDefault="009A1095" w:rsidP="00EA6C50">
      <w:pPr>
        <w:pStyle w:val="Heading1"/>
      </w:pPr>
      <w:r w:rsidRPr="00B65584">
        <w:t>Professional Activities</w:t>
      </w:r>
    </w:p>
    <w:p w14:paraId="2836C148" w14:textId="77777777" w:rsidR="00EA6C50" w:rsidRDefault="00EA6C50" w:rsidP="00B65584"/>
    <w:p w14:paraId="020C3B7D" w14:textId="4E89E382" w:rsidR="00C67528" w:rsidRDefault="00C107EB" w:rsidP="00C309B9">
      <w:pPr>
        <w:spacing w:after="240"/>
      </w:pPr>
      <w:r w:rsidRPr="00B65584">
        <w:t>20</w:t>
      </w:r>
      <w:r w:rsidR="0080499D">
        <w:rPr>
          <w:rFonts w:hint="eastAsia"/>
          <w:lang w:eastAsia="zh-CN"/>
        </w:rPr>
        <w:t>2</w:t>
      </w:r>
      <w:r w:rsidRPr="00B65584">
        <w:t>6</w:t>
      </w:r>
      <w:r w:rsidR="0080499D">
        <w:rPr>
          <w:rFonts w:hint="eastAsia"/>
          <w:lang w:eastAsia="zh-CN"/>
        </w:rPr>
        <w:t xml:space="preserve"> - 2028</w:t>
      </w:r>
      <w:r w:rsidRPr="00B65584">
        <w:tab/>
      </w:r>
      <w:r w:rsidR="003F4681">
        <w:tab/>
      </w:r>
      <w:r w:rsidR="0080499D" w:rsidRPr="0080499D">
        <w:t>SSSP Disability, Mental Wellness, and Social Justice section, Co-Chair</w:t>
      </w:r>
    </w:p>
    <w:p w14:paraId="0C6EE169" w14:textId="14D8A0EF" w:rsidR="000F33E7" w:rsidRPr="000F33E7" w:rsidRDefault="00D05D26" w:rsidP="000F33E7">
      <w:pPr>
        <w:spacing w:after="240"/>
        <w:ind w:left="2160" w:hanging="2160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 xml:space="preserve">2026                            </w:t>
      </w:r>
      <w:r w:rsidR="000550D2" w:rsidRPr="000F33E7">
        <w:rPr>
          <w:i/>
          <w:iCs/>
          <w:lang w:eastAsia="zh-CN"/>
        </w:rPr>
        <w:t>Disability, Mental Health, and Society</w:t>
      </w:r>
      <w:r w:rsidR="000F33E7" w:rsidRPr="000F33E7">
        <w:rPr>
          <w:rFonts w:hint="eastAsia"/>
          <w:i/>
          <w:iCs/>
          <w:lang w:eastAsia="zh-CN"/>
        </w:rPr>
        <w:t xml:space="preserve">; </w:t>
      </w:r>
      <w:r w:rsidR="000F33E7" w:rsidRPr="000F33E7">
        <w:rPr>
          <w:i/>
          <w:iCs/>
          <w:lang w:eastAsia="zh-CN"/>
        </w:rPr>
        <w:t>Community Approaches to Mental Health: Educators, Policy-Makers Activists, and Social Identities</w:t>
      </w:r>
      <w:r w:rsidR="000F33E7" w:rsidRPr="000F33E7">
        <w:rPr>
          <w:rFonts w:hint="eastAsia"/>
          <w:i/>
          <w:iCs/>
          <w:lang w:eastAsia="zh-CN"/>
        </w:rPr>
        <w:t>.</w:t>
      </w:r>
      <w:r w:rsidR="000F33E7">
        <w:rPr>
          <w:rFonts w:hint="eastAsia"/>
          <w:b/>
          <w:bCs/>
          <w:lang w:eastAsia="zh-CN"/>
        </w:rPr>
        <w:t xml:space="preserve"> </w:t>
      </w:r>
      <w:r w:rsidR="000F33E7">
        <w:rPr>
          <w:rFonts w:hint="eastAsia"/>
          <w:lang w:eastAsia="zh-CN"/>
        </w:rPr>
        <w:t>SSSP, Presider</w:t>
      </w:r>
      <w:r w:rsidR="000F33E7">
        <w:rPr>
          <w:rFonts w:hint="eastAsia"/>
          <w:lang w:eastAsia="zh-CN"/>
        </w:rPr>
        <w:t xml:space="preserve"> (</w:t>
      </w:r>
      <w:r w:rsidR="000F33E7">
        <w:rPr>
          <w:rFonts w:hint="eastAsia"/>
          <w:lang w:eastAsia="zh-CN"/>
        </w:rPr>
        <w:t>with Lily Ivanova</w:t>
      </w:r>
      <w:r w:rsidR="000F33E7">
        <w:rPr>
          <w:rFonts w:hint="eastAsia"/>
          <w:lang w:eastAsia="zh-CN"/>
        </w:rPr>
        <w:t>)</w:t>
      </w:r>
      <w:r w:rsidR="000F33E7">
        <w:rPr>
          <w:rFonts w:hint="eastAsia"/>
          <w:lang w:eastAsia="zh-CN"/>
        </w:rPr>
        <w:t>.</w:t>
      </w:r>
    </w:p>
    <w:p w14:paraId="16211B88" w14:textId="753570E4" w:rsidR="0080499D" w:rsidRDefault="0080499D" w:rsidP="00C309B9">
      <w:pPr>
        <w:spacing w:after="240"/>
        <w:ind w:left="2160" w:hanging="2160"/>
        <w:rPr>
          <w:lang w:eastAsia="zh-CN"/>
        </w:rPr>
      </w:pPr>
      <w:r>
        <w:rPr>
          <w:rFonts w:hint="eastAsia"/>
          <w:lang w:eastAsia="zh-CN"/>
        </w:rPr>
        <w:t>2025</w:t>
      </w:r>
      <w:r>
        <w:rPr>
          <w:lang w:eastAsia="zh-CN"/>
        </w:rPr>
        <w:tab/>
      </w:r>
      <w:r w:rsidRPr="008E3A0C">
        <w:rPr>
          <w:i/>
          <w:iCs/>
          <w:lang w:eastAsia="zh-CN"/>
        </w:rPr>
        <w:t>The Impact of Trauma on Mental Health Mental Illness and Disability</w:t>
      </w:r>
      <w:r>
        <w:rPr>
          <w:rFonts w:hint="eastAsia"/>
          <w:lang w:eastAsia="zh-CN"/>
        </w:rPr>
        <w:t>, SSSP, Organizer (with Erica Jablonski) and Presider</w:t>
      </w:r>
      <w:r w:rsidR="00C309B9">
        <w:rPr>
          <w:rFonts w:hint="eastAsia"/>
          <w:lang w:eastAsia="zh-CN"/>
        </w:rPr>
        <w:t>.</w:t>
      </w:r>
    </w:p>
    <w:p w14:paraId="1641F881" w14:textId="01582DBB" w:rsidR="0080499D" w:rsidRPr="00B65584" w:rsidRDefault="0080499D" w:rsidP="00C309B9">
      <w:pPr>
        <w:spacing w:after="240"/>
        <w:ind w:left="2160" w:hanging="2160"/>
        <w:rPr>
          <w:lang w:eastAsia="zh-CN"/>
        </w:rPr>
      </w:pPr>
      <w:r>
        <w:rPr>
          <w:lang w:eastAsia="zh-CN"/>
        </w:rPr>
        <w:tab/>
      </w:r>
      <w:r w:rsidRPr="008E3A0C">
        <w:rPr>
          <w:i/>
          <w:iCs/>
          <w:lang w:eastAsia="zh-CN"/>
        </w:rPr>
        <w:t>Collective Healing: Insurgent Strategies for Community Wellness and Social Justice Movements</w:t>
      </w:r>
      <w:r>
        <w:rPr>
          <w:rFonts w:hint="eastAsia"/>
          <w:lang w:eastAsia="zh-CN"/>
        </w:rPr>
        <w:t>, SSSP, Organizer (with Lily Ivanova and Melinda Leigh Maconi)</w:t>
      </w:r>
      <w:r w:rsidR="00C309B9">
        <w:rPr>
          <w:rFonts w:hint="eastAsia"/>
          <w:lang w:eastAsia="zh-CN"/>
        </w:rPr>
        <w:t>.</w:t>
      </w:r>
    </w:p>
    <w:p w14:paraId="2A52D1C0" w14:textId="14517095" w:rsidR="001C42EF" w:rsidRPr="00654D66" w:rsidRDefault="001C42EF" w:rsidP="00B65584">
      <w:pPr>
        <w:rPr>
          <w:sz w:val="16"/>
          <w:szCs w:val="16"/>
        </w:rPr>
      </w:pPr>
    </w:p>
    <w:p w14:paraId="292B8959" w14:textId="77777777" w:rsidR="007D6189" w:rsidRDefault="007D6189" w:rsidP="002A30F3">
      <w:pPr>
        <w:pStyle w:val="Heading2"/>
      </w:pPr>
    </w:p>
    <w:p w14:paraId="04B9EE48" w14:textId="77777777" w:rsidR="007D6189" w:rsidRDefault="007D6189" w:rsidP="002A30F3">
      <w:pPr>
        <w:pStyle w:val="Heading2"/>
      </w:pPr>
    </w:p>
    <w:p w14:paraId="442CE9F1" w14:textId="77777777" w:rsidR="0025798C" w:rsidRPr="00654D66" w:rsidRDefault="0025798C" w:rsidP="0025798C">
      <w:pPr>
        <w:rPr>
          <w:sz w:val="16"/>
          <w:szCs w:val="16"/>
        </w:rPr>
      </w:pPr>
    </w:p>
    <w:p w14:paraId="08748FA3" w14:textId="77777777" w:rsidR="00475E25" w:rsidRPr="00654D66" w:rsidRDefault="00475E25" w:rsidP="00B65584">
      <w:pPr>
        <w:rPr>
          <w:sz w:val="16"/>
          <w:szCs w:val="16"/>
        </w:rPr>
      </w:pPr>
    </w:p>
    <w:p w14:paraId="78E7A63D" w14:textId="77777777" w:rsidR="00A13075" w:rsidRDefault="00A13075" w:rsidP="00654D66">
      <w:pPr>
        <w:rPr>
          <w:sz w:val="22"/>
          <w:szCs w:val="22"/>
        </w:rPr>
      </w:pPr>
    </w:p>
    <w:p w14:paraId="07497E6B" w14:textId="0E4B2E21" w:rsidR="00A13075" w:rsidRPr="00A13075" w:rsidRDefault="00A13075" w:rsidP="00654D66">
      <w:pPr>
        <w:rPr>
          <w:i/>
          <w:iCs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13075">
        <w:rPr>
          <w:i/>
          <w:iCs/>
          <w:sz w:val="22"/>
          <w:szCs w:val="22"/>
        </w:rPr>
        <w:t xml:space="preserve">Updated </w:t>
      </w:r>
      <w:r w:rsidR="00D05D26">
        <w:rPr>
          <w:rFonts w:hint="eastAsia"/>
          <w:i/>
          <w:iCs/>
          <w:sz w:val="22"/>
          <w:szCs w:val="22"/>
          <w:lang w:eastAsia="zh-CN"/>
        </w:rPr>
        <w:t>Aug</w:t>
      </w:r>
      <w:r w:rsidR="006748E9">
        <w:rPr>
          <w:i/>
          <w:iCs/>
          <w:sz w:val="22"/>
          <w:szCs w:val="22"/>
        </w:rPr>
        <w:t xml:space="preserve"> 2026</w:t>
      </w:r>
    </w:p>
    <w:sectPr w:rsidR="00A13075" w:rsidRPr="00A13075" w:rsidSect="00A017B9">
      <w:footerReference w:type="even" r:id="rId9"/>
      <w:footerReference w:type="default" r:id="rId10"/>
      <w:headerReference w:type="first" r:id="rId11"/>
      <w:type w:val="continuous"/>
      <w:pgSz w:w="12240" w:h="15840"/>
      <w:pgMar w:top="1440" w:right="1440" w:bottom="1440" w:left="1440" w:header="720" w:footer="720" w:gutter="0"/>
      <w:paperSrc w:first="15" w:other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4AC1" w14:textId="77777777" w:rsidR="00CC0003" w:rsidRDefault="00CC0003">
      <w:r>
        <w:separator/>
      </w:r>
    </w:p>
  </w:endnote>
  <w:endnote w:type="continuationSeparator" w:id="0">
    <w:p w14:paraId="1C94B0F4" w14:textId="77777777" w:rsidR="00CC0003" w:rsidRDefault="00CC0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B71D7" w14:textId="77777777" w:rsidR="00BF7BB9" w:rsidRDefault="00BF7BB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7B1FFE" w14:textId="77777777" w:rsidR="00BF7BB9" w:rsidRDefault="00BF7B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43597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C28C9A" w14:textId="283252DD" w:rsidR="00BF7BB9" w:rsidRDefault="00BF7BB9">
        <w:pPr>
          <w:pStyle w:val="Footer"/>
          <w:jc w:val="center"/>
        </w:pPr>
        <w:r w:rsidRPr="008A1C84">
          <w:rPr>
            <w:rFonts w:ascii="Times New Roman" w:hAnsi="Times New Roman"/>
          </w:rPr>
          <w:fldChar w:fldCharType="begin"/>
        </w:r>
        <w:r w:rsidRPr="008A1C84">
          <w:rPr>
            <w:rFonts w:ascii="Times New Roman" w:hAnsi="Times New Roman"/>
          </w:rPr>
          <w:instrText xml:space="preserve"> PAGE   \* MERGEFORMAT </w:instrText>
        </w:r>
        <w:r w:rsidRPr="008A1C84">
          <w:rPr>
            <w:rFonts w:ascii="Times New Roman" w:hAnsi="Times New Roman"/>
          </w:rPr>
          <w:fldChar w:fldCharType="separate"/>
        </w:r>
        <w:r w:rsidRPr="008A1C84">
          <w:rPr>
            <w:rFonts w:ascii="Times New Roman" w:hAnsi="Times New Roman"/>
            <w:noProof/>
          </w:rPr>
          <w:t>2</w:t>
        </w:r>
        <w:r w:rsidRPr="008A1C84">
          <w:rPr>
            <w:rFonts w:ascii="Times New Roman" w:hAnsi="Times New Roman"/>
            <w:noProof/>
          </w:rPr>
          <w:fldChar w:fldCharType="end"/>
        </w:r>
      </w:p>
    </w:sdtContent>
  </w:sdt>
  <w:p w14:paraId="51C04D5A" w14:textId="5FF6D7D2" w:rsidR="00BF7BB9" w:rsidRPr="00EB572F" w:rsidRDefault="00BF7BB9" w:rsidP="00CF7A37">
    <w:pPr>
      <w:pStyle w:val="Header"/>
      <w:jc w:val="right"/>
      <w:rPr>
        <w:rFonts w:ascii="Palatino Linotype" w:hAnsi="Palatino Linoty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E1E94" w14:textId="77777777" w:rsidR="00CC0003" w:rsidRDefault="00CC0003">
      <w:r>
        <w:separator/>
      </w:r>
    </w:p>
  </w:footnote>
  <w:footnote w:type="continuationSeparator" w:id="0">
    <w:p w14:paraId="56B2D162" w14:textId="77777777" w:rsidR="00CC0003" w:rsidRDefault="00CC0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7B76E" w14:textId="77777777" w:rsidR="00BF7BB9" w:rsidRDefault="00BF7BB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D42C76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284BB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B0CE5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EF0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E906E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3C62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427E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D4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4607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B3640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A1F7D"/>
    <w:multiLevelType w:val="hybridMultilevel"/>
    <w:tmpl w:val="A1965F42"/>
    <w:lvl w:ilvl="0" w:tplc="DAFC9FB0">
      <w:start w:val="2011"/>
      <w:numFmt w:val="decimal"/>
      <w:lvlText w:val="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0B445C32"/>
    <w:multiLevelType w:val="hybridMultilevel"/>
    <w:tmpl w:val="07326424"/>
    <w:lvl w:ilvl="0" w:tplc="A0D0C130">
      <w:start w:val="2009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315436"/>
    <w:multiLevelType w:val="hybridMultilevel"/>
    <w:tmpl w:val="C78E303A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5B070B"/>
    <w:multiLevelType w:val="hybridMultilevel"/>
    <w:tmpl w:val="C88AD39C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1F2FB2"/>
    <w:multiLevelType w:val="hybridMultilevel"/>
    <w:tmpl w:val="0D2CAF98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EE64F0"/>
    <w:multiLevelType w:val="hybridMultilevel"/>
    <w:tmpl w:val="7B642200"/>
    <w:lvl w:ilvl="0" w:tplc="22B277A6">
      <w:start w:val="2009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9C2583F"/>
    <w:multiLevelType w:val="hybridMultilevel"/>
    <w:tmpl w:val="448AEB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E2C3752"/>
    <w:multiLevelType w:val="hybridMultilevel"/>
    <w:tmpl w:val="11BEE198"/>
    <w:lvl w:ilvl="0" w:tplc="1CEE4138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8" w15:restartNumberingAfterBreak="0">
    <w:nsid w:val="1EF72B5D"/>
    <w:multiLevelType w:val="hybridMultilevel"/>
    <w:tmpl w:val="A1DC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6C6044"/>
    <w:multiLevelType w:val="hybridMultilevel"/>
    <w:tmpl w:val="D38E80B8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3A3821"/>
    <w:multiLevelType w:val="hybridMultilevel"/>
    <w:tmpl w:val="F1D04E66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354785"/>
    <w:multiLevelType w:val="hybridMultilevel"/>
    <w:tmpl w:val="ED46500E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075E71"/>
    <w:multiLevelType w:val="hybridMultilevel"/>
    <w:tmpl w:val="E7961B06"/>
    <w:lvl w:ilvl="0" w:tplc="49E09B64">
      <w:start w:val="1995"/>
      <w:numFmt w:val="decimal"/>
      <w:lvlText w:val="%1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3" w15:restartNumberingAfterBreak="0">
    <w:nsid w:val="2F854C01"/>
    <w:multiLevelType w:val="hybridMultilevel"/>
    <w:tmpl w:val="82A6B37C"/>
    <w:lvl w:ilvl="0" w:tplc="FF586DF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834720"/>
    <w:multiLevelType w:val="hybridMultilevel"/>
    <w:tmpl w:val="925EB624"/>
    <w:lvl w:ilvl="0" w:tplc="247C0C7E">
      <w:start w:val="2009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ED4236"/>
    <w:multiLevelType w:val="hybridMultilevel"/>
    <w:tmpl w:val="9EB61B50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5E7EDD"/>
    <w:multiLevelType w:val="hybridMultilevel"/>
    <w:tmpl w:val="E6947564"/>
    <w:lvl w:ilvl="0" w:tplc="9E386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D4326C"/>
    <w:multiLevelType w:val="hybridMultilevel"/>
    <w:tmpl w:val="05E8FEFE"/>
    <w:lvl w:ilvl="0" w:tplc="9E38643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6826B7"/>
    <w:multiLevelType w:val="multilevel"/>
    <w:tmpl w:val="C62C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14E0CC5"/>
    <w:multiLevelType w:val="hybridMultilevel"/>
    <w:tmpl w:val="8CA62B00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254F8B"/>
    <w:multiLevelType w:val="hybridMultilevel"/>
    <w:tmpl w:val="7B562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F47766"/>
    <w:multiLevelType w:val="hybridMultilevel"/>
    <w:tmpl w:val="A1B2C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4E7A91"/>
    <w:multiLevelType w:val="hybridMultilevel"/>
    <w:tmpl w:val="D4566CD4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9D39C9"/>
    <w:multiLevelType w:val="hybridMultilevel"/>
    <w:tmpl w:val="18CA6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37628F"/>
    <w:multiLevelType w:val="hybridMultilevel"/>
    <w:tmpl w:val="AD60E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710BB7"/>
    <w:multiLevelType w:val="hybridMultilevel"/>
    <w:tmpl w:val="F0385CD8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6F24C9"/>
    <w:multiLevelType w:val="hybridMultilevel"/>
    <w:tmpl w:val="F3049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075B1F"/>
    <w:multiLevelType w:val="hybridMultilevel"/>
    <w:tmpl w:val="F4808680"/>
    <w:lvl w:ilvl="0" w:tplc="9E386434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8" w15:restartNumberingAfterBreak="0">
    <w:nsid w:val="610B2AC6"/>
    <w:multiLevelType w:val="hybridMultilevel"/>
    <w:tmpl w:val="544EC854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871170"/>
    <w:multiLevelType w:val="hybridMultilevel"/>
    <w:tmpl w:val="780A8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2A7E9F"/>
    <w:multiLevelType w:val="hybridMultilevel"/>
    <w:tmpl w:val="DD849E88"/>
    <w:lvl w:ilvl="0" w:tplc="63B805FC">
      <w:start w:val="2012"/>
      <w:numFmt w:val="bullet"/>
      <w:lvlText w:val="-"/>
      <w:lvlJc w:val="left"/>
      <w:pPr>
        <w:ind w:left="1800" w:hanging="360"/>
      </w:pPr>
      <w:rPr>
        <w:rFonts w:ascii="Palatino Linotype" w:eastAsia="Times New Roman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FE0442D"/>
    <w:multiLevelType w:val="hybridMultilevel"/>
    <w:tmpl w:val="5F5EF00E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A046D9"/>
    <w:multiLevelType w:val="hybridMultilevel"/>
    <w:tmpl w:val="99C4917E"/>
    <w:lvl w:ilvl="0" w:tplc="86E8D406">
      <w:start w:val="2009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2F7E72"/>
    <w:multiLevelType w:val="hybridMultilevel"/>
    <w:tmpl w:val="53F8CF3E"/>
    <w:lvl w:ilvl="0" w:tplc="1CEE4138">
      <w:start w:val="1"/>
      <w:numFmt w:val="bullet"/>
      <w:lvlText w:val=""/>
      <w:lvlJc w:val="left"/>
      <w:pPr>
        <w:ind w:left="1008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4" w15:restartNumberingAfterBreak="0">
    <w:nsid w:val="76AC7314"/>
    <w:multiLevelType w:val="hybridMultilevel"/>
    <w:tmpl w:val="457068F6"/>
    <w:lvl w:ilvl="0" w:tplc="1CEE4138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261871"/>
    <w:multiLevelType w:val="hybridMultilevel"/>
    <w:tmpl w:val="CA4AF4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E944E98"/>
    <w:multiLevelType w:val="hybridMultilevel"/>
    <w:tmpl w:val="142AFCDE"/>
    <w:lvl w:ilvl="0" w:tplc="DB4CA94A">
      <w:start w:val="2014"/>
      <w:numFmt w:val="decimal"/>
      <w:lvlText w:val="%1"/>
      <w:lvlJc w:val="left"/>
      <w:pPr>
        <w:ind w:left="660" w:hanging="48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77012753">
    <w:abstractNumId w:val="22"/>
  </w:num>
  <w:num w:numId="2" w16cid:durableId="249975101">
    <w:abstractNumId w:val="45"/>
  </w:num>
  <w:num w:numId="3" w16cid:durableId="298347029">
    <w:abstractNumId w:val="37"/>
  </w:num>
  <w:num w:numId="4" w16cid:durableId="704213657">
    <w:abstractNumId w:val="27"/>
  </w:num>
  <w:num w:numId="5" w16cid:durableId="856701333">
    <w:abstractNumId w:val="42"/>
  </w:num>
  <w:num w:numId="6" w16cid:durableId="1641808554">
    <w:abstractNumId w:val="11"/>
  </w:num>
  <w:num w:numId="7" w16cid:durableId="1104618018">
    <w:abstractNumId w:val="24"/>
  </w:num>
  <w:num w:numId="8" w16cid:durableId="1649822778">
    <w:abstractNumId w:val="15"/>
  </w:num>
  <w:num w:numId="9" w16cid:durableId="897520327">
    <w:abstractNumId w:val="33"/>
  </w:num>
  <w:num w:numId="10" w16cid:durableId="151407429">
    <w:abstractNumId w:val="16"/>
  </w:num>
  <w:num w:numId="11" w16cid:durableId="1256326314">
    <w:abstractNumId w:val="40"/>
  </w:num>
  <w:num w:numId="12" w16cid:durableId="739864718">
    <w:abstractNumId w:val="26"/>
  </w:num>
  <w:num w:numId="13" w16cid:durableId="1177383641">
    <w:abstractNumId w:val="28"/>
  </w:num>
  <w:num w:numId="14" w16cid:durableId="920723217">
    <w:abstractNumId w:val="46"/>
  </w:num>
  <w:num w:numId="15" w16cid:durableId="2077824374">
    <w:abstractNumId w:val="10"/>
  </w:num>
  <w:num w:numId="16" w16cid:durableId="283077102">
    <w:abstractNumId w:val="23"/>
  </w:num>
  <w:num w:numId="17" w16cid:durableId="875123304">
    <w:abstractNumId w:val="18"/>
  </w:num>
  <w:num w:numId="18" w16cid:durableId="587807656">
    <w:abstractNumId w:val="30"/>
  </w:num>
  <w:num w:numId="19" w16cid:durableId="1507288874">
    <w:abstractNumId w:val="9"/>
  </w:num>
  <w:num w:numId="20" w16cid:durableId="1878661358">
    <w:abstractNumId w:val="7"/>
  </w:num>
  <w:num w:numId="21" w16cid:durableId="949318336">
    <w:abstractNumId w:val="6"/>
  </w:num>
  <w:num w:numId="22" w16cid:durableId="493574959">
    <w:abstractNumId w:val="5"/>
  </w:num>
  <w:num w:numId="23" w16cid:durableId="1705473433">
    <w:abstractNumId w:val="4"/>
  </w:num>
  <w:num w:numId="24" w16cid:durableId="1991863159">
    <w:abstractNumId w:val="8"/>
  </w:num>
  <w:num w:numId="25" w16cid:durableId="1987272202">
    <w:abstractNumId w:val="3"/>
  </w:num>
  <w:num w:numId="26" w16cid:durableId="2064598410">
    <w:abstractNumId w:val="2"/>
  </w:num>
  <w:num w:numId="27" w16cid:durableId="1811707681">
    <w:abstractNumId w:val="1"/>
  </w:num>
  <w:num w:numId="28" w16cid:durableId="2128888619">
    <w:abstractNumId w:val="0"/>
  </w:num>
  <w:num w:numId="29" w16cid:durableId="1620409696">
    <w:abstractNumId w:val="29"/>
  </w:num>
  <w:num w:numId="30" w16cid:durableId="1275821955">
    <w:abstractNumId w:val="41"/>
  </w:num>
  <w:num w:numId="31" w16cid:durableId="1997563975">
    <w:abstractNumId w:val="14"/>
  </w:num>
  <w:num w:numId="32" w16cid:durableId="1344625871">
    <w:abstractNumId w:val="19"/>
  </w:num>
  <w:num w:numId="33" w16cid:durableId="639766947">
    <w:abstractNumId w:val="25"/>
  </w:num>
  <w:num w:numId="34" w16cid:durableId="1439133640">
    <w:abstractNumId w:val="20"/>
  </w:num>
  <w:num w:numId="35" w16cid:durableId="846480024">
    <w:abstractNumId w:val="13"/>
  </w:num>
  <w:num w:numId="36" w16cid:durableId="235483159">
    <w:abstractNumId w:val="21"/>
  </w:num>
  <w:num w:numId="37" w16cid:durableId="1094352726">
    <w:abstractNumId w:val="38"/>
  </w:num>
  <w:num w:numId="38" w16cid:durableId="1932153433">
    <w:abstractNumId w:val="44"/>
  </w:num>
  <w:num w:numId="39" w16cid:durableId="372460528">
    <w:abstractNumId w:val="12"/>
  </w:num>
  <w:num w:numId="40" w16cid:durableId="916473078">
    <w:abstractNumId w:val="32"/>
  </w:num>
  <w:num w:numId="41" w16cid:durableId="427116140">
    <w:abstractNumId w:val="43"/>
  </w:num>
  <w:num w:numId="42" w16cid:durableId="629743777">
    <w:abstractNumId w:val="17"/>
  </w:num>
  <w:num w:numId="43" w16cid:durableId="41099749">
    <w:abstractNumId w:val="35"/>
  </w:num>
  <w:num w:numId="44" w16cid:durableId="1384215913">
    <w:abstractNumId w:val="36"/>
  </w:num>
  <w:num w:numId="45" w16cid:durableId="1416129520">
    <w:abstractNumId w:val="31"/>
  </w:num>
  <w:num w:numId="46" w16cid:durableId="820002954">
    <w:abstractNumId w:val="34"/>
  </w:num>
  <w:num w:numId="47" w16cid:durableId="5328081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95"/>
    <w:rsid w:val="00003BD3"/>
    <w:rsid w:val="00006800"/>
    <w:rsid w:val="00010FFA"/>
    <w:rsid w:val="00015D37"/>
    <w:rsid w:val="0002115C"/>
    <w:rsid w:val="00024E66"/>
    <w:rsid w:val="00027A63"/>
    <w:rsid w:val="00036897"/>
    <w:rsid w:val="00036E78"/>
    <w:rsid w:val="00037B31"/>
    <w:rsid w:val="000407D3"/>
    <w:rsid w:val="00041AD7"/>
    <w:rsid w:val="00042B6E"/>
    <w:rsid w:val="00042F2F"/>
    <w:rsid w:val="00047866"/>
    <w:rsid w:val="000505BD"/>
    <w:rsid w:val="000550D2"/>
    <w:rsid w:val="000618FB"/>
    <w:rsid w:val="0006737F"/>
    <w:rsid w:val="00070669"/>
    <w:rsid w:val="00071596"/>
    <w:rsid w:val="00075A31"/>
    <w:rsid w:val="000846CA"/>
    <w:rsid w:val="000847DB"/>
    <w:rsid w:val="0008762A"/>
    <w:rsid w:val="00096020"/>
    <w:rsid w:val="00096ECB"/>
    <w:rsid w:val="000A0722"/>
    <w:rsid w:val="000A50A8"/>
    <w:rsid w:val="000A7B17"/>
    <w:rsid w:val="000B53CA"/>
    <w:rsid w:val="000B6CFC"/>
    <w:rsid w:val="000C0FB5"/>
    <w:rsid w:val="000C49F1"/>
    <w:rsid w:val="000D1766"/>
    <w:rsid w:val="000D271C"/>
    <w:rsid w:val="000D2AD0"/>
    <w:rsid w:val="000D2AE5"/>
    <w:rsid w:val="000D3DF3"/>
    <w:rsid w:val="000D5CE6"/>
    <w:rsid w:val="000D676E"/>
    <w:rsid w:val="000E0439"/>
    <w:rsid w:val="000E0CDD"/>
    <w:rsid w:val="000E29D7"/>
    <w:rsid w:val="000E4D38"/>
    <w:rsid w:val="000E7C14"/>
    <w:rsid w:val="000F2002"/>
    <w:rsid w:val="000F33E7"/>
    <w:rsid w:val="000F3609"/>
    <w:rsid w:val="000F3D7E"/>
    <w:rsid w:val="000F4496"/>
    <w:rsid w:val="000F7222"/>
    <w:rsid w:val="001018D7"/>
    <w:rsid w:val="00106549"/>
    <w:rsid w:val="0010689D"/>
    <w:rsid w:val="00106F3D"/>
    <w:rsid w:val="001070EF"/>
    <w:rsid w:val="00107AAB"/>
    <w:rsid w:val="00107D31"/>
    <w:rsid w:val="00111614"/>
    <w:rsid w:val="001159AE"/>
    <w:rsid w:val="00115AE6"/>
    <w:rsid w:val="00115B37"/>
    <w:rsid w:val="00124971"/>
    <w:rsid w:val="00125496"/>
    <w:rsid w:val="00126B6F"/>
    <w:rsid w:val="00136D9C"/>
    <w:rsid w:val="0014455A"/>
    <w:rsid w:val="00145567"/>
    <w:rsid w:val="00147B08"/>
    <w:rsid w:val="001504EC"/>
    <w:rsid w:val="00151128"/>
    <w:rsid w:val="00152BF7"/>
    <w:rsid w:val="00156EB2"/>
    <w:rsid w:val="00161629"/>
    <w:rsid w:val="00165444"/>
    <w:rsid w:val="00172284"/>
    <w:rsid w:val="00176251"/>
    <w:rsid w:val="00180949"/>
    <w:rsid w:val="001832D7"/>
    <w:rsid w:val="00183ABD"/>
    <w:rsid w:val="00190FA5"/>
    <w:rsid w:val="00193B4F"/>
    <w:rsid w:val="001A0D75"/>
    <w:rsid w:val="001A2C37"/>
    <w:rsid w:val="001A2D8F"/>
    <w:rsid w:val="001A4FB6"/>
    <w:rsid w:val="001A67AD"/>
    <w:rsid w:val="001A68C6"/>
    <w:rsid w:val="001B25B7"/>
    <w:rsid w:val="001C0C8F"/>
    <w:rsid w:val="001C117B"/>
    <w:rsid w:val="001C3F7E"/>
    <w:rsid w:val="001C42EF"/>
    <w:rsid w:val="001C4B49"/>
    <w:rsid w:val="001C6FB5"/>
    <w:rsid w:val="001D163E"/>
    <w:rsid w:val="001D179F"/>
    <w:rsid w:val="001E0403"/>
    <w:rsid w:val="001E4F8B"/>
    <w:rsid w:val="001E594C"/>
    <w:rsid w:val="001E6D78"/>
    <w:rsid w:val="001E739B"/>
    <w:rsid w:val="001F0FC6"/>
    <w:rsid w:val="002003A8"/>
    <w:rsid w:val="00203B43"/>
    <w:rsid w:val="00205504"/>
    <w:rsid w:val="0021055D"/>
    <w:rsid w:val="002116BF"/>
    <w:rsid w:val="0021219C"/>
    <w:rsid w:val="002174BB"/>
    <w:rsid w:val="00223B0D"/>
    <w:rsid w:val="00223CAC"/>
    <w:rsid w:val="00227A89"/>
    <w:rsid w:val="00232874"/>
    <w:rsid w:val="00234BDF"/>
    <w:rsid w:val="00235F2B"/>
    <w:rsid w:val="00236BD5"/>
    <w:rsid w:val="00236F34"/>
    <w:rsid w:val="002378BF"/>
    <w:rsid w:val="00250BD5"/>
    <w:rsid w:val="0025574B"/>
    <w:rsid w:val="0025798C"/>
    <w:rsid w:val="00265311"/>
    <w:rsid w:val="002674CC"/>
    <w:rsid w:val="00267515"/>
    <w:rsid w:val="002716A3"/>
    <w:rsid w:val="00274F6A"/>
    <w:rsid w:val="00277782"/>
    <w:rsid w:val="00281D14"/>
    <w:rsid w:val="00286D38"/>
    <w:rsid w:val="00287DC6"/>
    <w:rsid w:val="00293C7A"/>
    <w:rsid w:val="002A01A8"/>
    <w:rsid w:val="002A253B"/>
    <w:rsid w:val="002A30F3"/>
    <w:rsid w:val="002A4D81"/>
    <w:rsid w:val="002A5C09"/>
    <w:rsid w:val="002A74E4"/>
    <w:rsid w:val="002B085D"/>
    <w:rsid w:val="002B6062"/>
    <w:rsid w:val="002B73AE"/>
    <w:rsid w:val="002B7DA2"/>
    <w:rsid w:val="002C2319"/>
    <w:rsid w:val="002C3DF1"/>
    <w:rsid w:val="002C6C7D"/>
    <w:rsid w:val="002C79FE"/>
    <w:rsid w:val="002D0E7F"/>
    <w:rsid w:val="002D28B2"/>
    <w:rsid w:val="002D2ADC"/>
    <w:rsid w:val="002D3372"/>
    <w:rsid w:val="002D5C3E"/>
    <w:rsid w:val="002D70D0"/>
    <w:rsid w:val="002E3C32"/>
    <w:rsid w:val="002E7452"/>
    <w:rsid w:val="002F3F96"/>
    <w:rsid w:val="002F6394"/>
    <w:rsid w:val="002F6D50"/>
    <w:rsid w:val="002F7EAD"/>
    <w:rsid w:val="00302231"/>
    <w:rsid w:val="00303837"/>
    <w:rsid w:val="00311893"/>
    <w:rsid w:val="00320368"/>
    <w:rsid w:val="003219AC"/>
    <w:rsid w:val="00322C26"/>
    <w:rsid w:val="00322CC7"/>
    <w:rsid w:val="00323D53"/>
    <w:rsid w:val="00324BDF"/>
    <w:rsid w:val="003253D6"/>
    <w:rsid w:val="00332CC7"/>
    <w:rsid w:val="003341B3"/>
    <w:rsid w:val="00334735"/>
    <w:rsid w:val="00335E84"/>
    <w:rsid w:val="00337420"/>
    <w:rsid w:val="00337D5E"/>
    <w:rsid w:val="0034094E"/>
    <w:rsid w:val="00342B48"/>
    <w:rsid w:val="00346B60"/>
    <w:rsid w:val="0034743F"/>
    <w:rsid w:val="00351968"/>
    <w:rsid w:val="00361EDB"/>
    <w:rsid w:val="0037088F"/>
    <w:rsid w:val="003710D9"/>
    <w:rsid w:val="003712F5"/>
    <w:rsid w:val="003767D2"/>
    <w:rsid w:val="00377A88"/>
    <w:rsid w:val="00380C6D"/>
    <w:rsid w:val="00386A9E"/>
    <w:rsid w:val="0039049A"/>
    <w:rsid w:val="00391C4A"/>
    <w:rsid w:val="00394D1B"/>
    <w:rsid w:val="00396921"/>
    <w:rsid w:val="003C5EA1"/>
    <w:rsid w:val="003C730E"/>
    <w:rsid w:val="003D49AD"/>
    <w:rsid w:val="003D4CC8"/>
    <w:rsid w:val="003D6497"/>
    <w:rsid w:val="003F4681"/>
    <w:rsid w:val="003F4A02"/>
    <w:rsid w:val="00402254"/>
    <w:rsid w:val="004031F8"/>
    <w:rsid w:val="00405EAA"/>
    <w:rsid w:val="00407A37"/>
    <w:rsid w:val="004102A4"/>
    <w:rsid w:val="00411937"/>
    <w:rsid w:val="004130B8"/>
    <w:rsid w:val="00413F35"/>
    <w:rsid w:val="0041444D"/>
    <w:rsid w:val="00415D4B"/>
    <w:rsid w:val="00424B73"/>
    <w:rsid w:val="00425186"/>
    <w:rsid w:val="00425493"/>
    <w:rsid w:val="00432E2E"/>
    <w:rsid w:val="00436836"/>
    <w:rsid w:val="00437DA2"/>
    <w:rsid w:val="00441B39"/>
    <w:rsid w:val="0044223F"/>
    <w:rsid w:val="0044251D"/>
    <w:rsid w:val="00444CF6"/>
    <w:rsid w:val="00445911"/>
    <w:rsid w:val="004474CC"/>
    <w:rsid w:val="004507AB"/>
    <w:rsid w:val="004520BB"/>
    <w:rsid w:val="00453826"/>
    <w:rsid w:val="0045459D"/>
    <w:rsid w:val="00457A11"/>
    <w:rsid w:val="00463E49"/>
    <w:rsid w:val="004648F8"/>
    <w:rsid w:val="0047003E"/>
    <w:rsid w:val="00475E25"/>
    <w:rsid w:val="00477035"/>
    <w:rsid w:val="004852A8"/>
    <w:rsid w:val="00486D57"/>
    <w:rsid w:val="0049414D"/>
    <w:rsid w:val="004A0668"/>
    <w:rsid w:val="004A1A9A"/>
    <w:rsid w:val="004A6FB6"/>
    <w:rsid w:val="004B16F9"/>
    <w:rsid w:val="004B4532"/>
    <w:rsid w:val="004B62AF"/>
    <w:rsid w:val="004B75EE"/>
    <w:rsid w:val="004C1878"/>
    <w:rsid w:val="004C2131"/>
    <w:rsid w:val="004C23E0"/>
    <w:rsid w:val="004D0408"/>
    <w:rsid w:val="004D0E6D"/>
    <w:rsid w:val="004D19BC"/>
    <w:rsid w:val="004D2AD1"/>
    <w:rsid w:val="004D3731"/>
    <w:rsid w:val="004D512C"/>
    <w:rsid w:val="004D5A2C"/>
    <w:rsid w:val="004D60DA"/>
    <w:rsid w:val="004E070A"/>
    <w:rsid w:val="004E24F5"/>
    <w:rsid w:val="004E250A"/>
    <w:rsid w:val="004F3A82"/>
    <w:rsid w:val="004F44B3"/>
    <w:rsid w:val="005017EA"/>
    <w:rsid w:val="00501D0D"/>
    <w:rsid w:val="00502D2B"/>
    <w:rsid w:val="00506FC7"/>
    <w:rsid w:val="00512898"/>
    <w:rsid w:val="0051304F"/>
    <w:rsid w:val="0051312A"/>
    <w:rsid w:val="00513AB0"/>
    <w:rsid w:val="005149E0"/>
    <w:rsid w:val="00515997"/>
    <w:rsid w:val="00520AC7"/>
    <w:rsid w:val="005210D1"/>
    <w:rsid w:val="005215D3"/>
    <w:rsid w:val="00525333"/>
    <w:rsid w:val="005312F7"/>
    <w:rsid w:val="0053279E"/>
    <w:rsid w:val="00533E3F"/>
    <w:rsid w:val="00536B55"/>
    <w:rsid w:val="00536CFB"/>
    <w:rsid w:val="00536E49"/>
    <w:rsid w:val="0053731F"/>
    <w:rsid w:val="005434F0"/>
    <w:rsid w:val="00543554"/>
    <w:rsid w:val="00543BD0"/>
    <w:rsid w:val="00544E89"/>
    <w:rsid w:val="005502F4"/>
    <w:rsid w:val="00555415"/>
    <w:rsid w:val="00570194"/>
    <w:rsid w:val="005703B2"/>
    <w:rsid w:val="00573C3B"/>
    <w:rsid w:val="0058057B"/>
    <w:rsid w:val="005822DB"/>
    <w:rsid w:val="0058513D"/>
    <w:rsid w:val="00586A65"/>
    <w:rsid w:val="0059200A"/>
    <w:rsid w:val="00594FDD"/>
    <w:rsid w:val="00595B73"/>
    <w:rsid w:val="005A0A64"/>
    <w:rsid w:val="005A4AF3"/>
    <w:rsid w:val="005A6042"/>
    <w:rsid w:val="005A652E"/>
    <w:rsid w:val="005B3364"/>
    <w:rsid w:val="005B4AE9"/>
    <w:rsid w:val="005B7697"/>
    <w:rsid w:val="005B7C5E"/>
    <w:rsid w:val="005C0F6D"/>
    <w:rsid w:val="005C1320"/>
    <w:rsid w:val="005C2132"/>
    <w:rsid w:val="005C4711"/>
    <w:rsid w:val="005C6D7B"/>
    <w:rsid w:val="005C7A88"/>
    <w:rsid w:val="005D133D"/>
    <w:rsid w:val="005D2358"/>
    <w:rsid w:val="005D4673"/>
    <w:rsid w:val="005D5261"/>
    <w:rsid w:val="005D5520"/>
    <w:rsid w:val="005D6792"/>
    <w:rsid w:val="005D7FB3"/>
    <w:rsid w:val="005E1691"/>
    <w:rsid w:val="005E1E4C"/>
    <w:rsid w:val="005E4A40"/>
    <w:rsid w:val="005E4B65"/>
    <w:rsid w:val="005E7A70"/>
    <w:rsid w:val="005F137E"/>
    <w:rsid w:val="005F39F3"/>
    <w:rsid w:val="005F5F90"/>
    <w:rsid w:val="00615D4C"/>
    <w:rsid w:val="0061733A"/>
    <w:rsid w:val="006206AB"/>
    <w:rsid w:val="00624F41"/>
    <w:rsid w:val="006263F9"/>
    <w:rsid w:val="006317E8"/>
    <w:rsid w:val="0064074E"/>
    <w:rsid w:val="00645312"/>
    <w:rsid w:val="00650344"/>
    <w:rsid w:val="00650B18"/>
    <w:rsid w:val="006520C1"/>
    <w:rsid w:val="00654D66"/>
    <w:rsid w:val="006621FF"/>
    <w:rsid w:val="006632B1"/>
    <w:rsid w:val="00666112"/>
    <w:rsid w:val="00666238"/>
    <w:rsid w:val="006671A3"/>
    <w:rsid w:val="0067248D"/>
    <w:rsid w:val="00673E2A"/>
    <w:rsid w:val="006748E9"/>
    <w:rsid w:val="0067728C"/>
    <w:rsid w:val="00677618"/>
    <w:rsid w:val="006831AF"/>
    <w:rsid w:val="00683E4D"/>
    <w:rsid w:val="00684DD0"/>
    <w:rsid w:val="006865EF"/>
    <w:rsid w:val="00686662"/>
    <w:rsid w:val="00690995"/>
    <w:rsid w:val="006A1118"/>
    <w:rsid w:val="006A2AC1"/>
    <w:rsid w:val="006A6859"/>
    <w:rsid w:val="006B0604"/>
    <w:rsid w:val="006B0E81"/>
    <w:rsid w:val="006B2A30"/>
    <w:rsid w:val="006B2E44"/>
    <w:rsid w:val="006B2FB6"/>
    <w:rsid w:val="006B652E"/>
    <w:rsid w:val="006C31E1"/>
    <w:rsid w:val="006C4464"/>
    <w:rsid w:val="006C692B"/>
    <w:rsid w:val="006D00C4"/>
    <w:rsid w:val="006D088F"/>
    <w:rsid w:val="006D122D"/>
    <w:rsid w:val="006D2B7A"/>
    <w:rsid w:val="006E28B2"/>
    <w:rsid w:val="006F6342"/>
    <w:rsid w:val="006F7C0F"/>
    <w:rsid w:val="0070168E"/>
    <w:rsid w:val="007035A5"/>
    <w:rsid w:val="00704219"/>
    <w:rsid w:val="00704229"/>
    <w:rsid w:val="00705DE7"/>
    <w:rsid w:val="00706128"/>
    <w:rsid w:val="007074A1"/>
    <w:rsid w:val="007155A3"/>
    <w:rsid w:val="0072232A"/>
    <w:rsid w:val="00722E0B"/>
    <w:rsid w:val="00722F06"/>
    <w:rsid w:val="007230DA"/>
    <w:rsid w:val="00724329"/>
    <w:rsid w:val="007251D5"/>
    <w:rsid w:val="00733700"/>
    <w:rsid w:val="00736F4A"/>
    <w:rsid w:val="007377DC"/>
    <w:rsid w:val="00752D62"/>
    <w:rsid w:val="007536F8"/>
    <w:rsid w:val="00755198"/>
    <w:rsid w:val="007565CF"/>
    <w:rsid w:val="0076133B"/>
    <w:rsid w:val="0076196E"/>
    <w:rsid w:val="007639B8"/>
    <w:rsid w:val="00764D5D"/>
    <w:rsid w:val="007667C5"/>
    <w:rsid w:val="00767F49"/>
    <w:rsid w:val="00770FFF"/>
    <w:rsid w:val="007723F8"/>
    <w:rsid w:val="00773549"/>
    <w:rsid w:val="0078039C"/>
    <w:rsid w:val="00781547"/>
    <w:rsid w:val="00781D3B"/>
    <w:rsid w:val="00785A9F"/>
    <w:rsid w:val="0079057A"/>
    <w:rsid w:val="00792BF4"/>
    <w:rsid w:val="00794605"/>
    <w:rsid w:val="00795ED3"/>
    <w:rsid w:val="00796BCD"/>
    <w:rsid w:val="00796EF8"/>
    <w:rsid w:val="007973AA"/>
    <w:rsid w:val="007A2AC3"/>
    <w:rsid w:val="007A5BA5"/>
    <w:rsid w:val="007A79AA"/>
    <w:rsid w:val="007B0F62"/>
    <w:rsid w:val="007B1109"/>
    <w:rsid w:val="007B1544"/>
    <w:rsid w:val="007B34AB"/>
    <w:rsid w:val="007B5E60"/>
    <w:rsid w:val="007B6CC3"/>
    <w:rsid w:val="007D0D11"/>
    <w:rsid w:val="007D5B3D"/>
    <w:rsid w:val="007D6189"/>
    <w:rsid w:val="007E1989"/>
    <w:rsid w:val="007E1DBD"/>
    <w:rsid w:val="007E1E10"/>
    <w:rsid w:val="007E6035"/>
    <w:rsid w:val="007F44AD"/>
    <w:rsid w:val="008012B8"/>
    <w:rsid w:val="00802767"/>
    <w:rsid w:val="0080499D"/>
    <w:rsid w:val="00806D85"/>
    <w:rsid w:val="00807887"/>
    <w:rsid w:val="00811FCC"/>
    <w:rsid w:val="00815B0F"/>
    <w:rsid w:val="008168B7"/>
    <w:rsid w:val="00820131"/>
    <w:rsid w:val="008243F6"/>
    <w:rsid w:val="00827DDD"/>
    <w:rsid w:val="008344E0"/>
    <w:rsid w:val="00835781"/>
    <w:rsid w:val="00843FE4"/>
    <w:rsid w:val="00852C4B"/>
    <w:rsid w:val="00852F4F"/>
    <w:rsid w:val="00853790"/>
    <w:rsid w:val="00860181"/>
    <w:rsid w:val="00860218"/>
    <w:rsid w:val="00863A9E"/>
    <w:rsid w:val="00864374"/>
    <w:rsid w:val="00864B25"/>
    <w:rsid w:val="008652DF"/>
    <w:rsid w:val="00866667"/>
    <w:rsid w:val="00870232"/>
    <w:rsid w:val="00874102"/>
    <w:rsid w:val="00874142"/>
    <w:rsid w:val="0088053F"/>
    <w:rsid w:val="0088291E"/>
    <w:rsid w:val="00882DF7"/>
    <w:rsid w:val="00886FEA"/>
    <w:rsid w:val="008924E8"/>
    <w:rsid w:val="008A1C84"/>
    <w:rsid w:val="008A3E99"/>
    <w:rsid w:val="008A4734"/>
    <w:rsid w:val="008C4141"/>
    <w:rsid w:val="008C5A40"/>
    <w:rsid w:val="008C5AD9"/>
    <w:rsid w:val="008C74D3"/>
    <w:rsid w:val="008D194D"/>
    <w:rsid w:val="008D1C11"/>
    <w:rsid w:val="008D32AD"/>
    <w:rsid w:val="008D646F"/>
    <w:rsid w:val="008D6F4F"/>
    <w:rsid w:val="008E1555"/>
    <w:rsid w:val="008E3A0C"/>
    <w:rsid w:val="008E5405"/>
    <w:rsid w:val="008E64E3"/>
    <w:rsid w:val="008E7D81"/>
    <w:rsid w:val="008F38A5"/>
    <w:rsid w:val="008F5DE9"/>
    <w:rsid w:val="009004D8"/>
    <w:rsid w:val="00902A6B"/>
    <w:rsid w:val="00904123"/>
    <w:rsid w:val="00907E02"/>
    <w:rsid w:val="009170AA"/>
    <w:rsid w:val="0092319C"/>
    <w:rsid w:val="009233B1"/>
    <w:rsid w:val="00923711"/>
    <w:rsid w:val="00923D82"/>
    <w:rsid w:val="0092703D"/>
    <w:rsid w:val="00930020"/>
    <w:rsid w:val="00930FC7"/>
    <w:rsid w:val="0093493A"/>
    <w:rsid w:val="00934DA4"/>
    <w:rsid w:val="00943100"/>
    <w:rsid w:val="00944912"/>
    <w:rsid w:val="009504AC"/>
    <w:rsid w:val="0095141A"/>
    <w:rsid w:val="00953EB1"/>
    <w:rsid w:val="00957E25"/>
    <w:rsid w:val="00960ADB"/>
    <w:rsid w:val="0096376C"/>
    <w:rsid w:val="009674CE"/>
    <w:rsid w:val="0097241F"/>
    <w:rsid w:val="009737E8"/>
    <w:rsid w:val="0097714B"/>
    <w:rsid w:val="009823CF"/>
    <w:rsid w:val="00984B11"/>
    <w:rsid w:val="00985657"/>
    <w:rsid w:val="00986231"/>
    <w:rsid w:val="0098710A"/>
    <w:rsid w:val="00990F55"/>
    <w:rsid w:val="0099128A"/>
    <w:rsid w:val="00996B8F"/>
    <w:rsid w:val="009A1095"/>
    <w:rsid w:val="009A417D"/>
    <w:rsid w:val="009A7759"/>
    <w:rsid w:val="009B457C"/>
    <w:rsid w:val="009C268F"/>
    <w:rsid w:val="009C374E"/>
    <w:rsid w:val="009C4758"/>
    <w:rsid w:val="009C6356"/>
    <w:rsid w:val="009D2A11"/>
    <w:rsid w:val="009D5B67"/>
    <w:rsid w:val="009D75A7"/>
    <w:rsid w:val="009D7AE8"/>
    <w:rsid w:val="009E5479"/>
    <w:rsid w:val="009E6D2C"/>
    <w:rsid w:val="009E73A0"/>
    <w:rsid w:val="009E7663"/>
    <w:rsid w:val="009E77FA"/>
    <w:rsid w:val="009F2459"/>
    <w:rsid w:val="009F3572"/>
    <w:rsid w:val="009F4454"/>
    <w:rsid w:val="00A017B9"/>
    <w:rsid w:val="00A13075"/>
    <w:rsid w:val="00A13B52"/>
    <w:rsid w:val="00A15EA8"/>
    <w:rsid w:val="00A16049"/>
    <w:rsid w:val="00A17772"/>
    <w:rsid w:val="00A17A5F"/>
    <w:rsid w:val="00A24528"/>
    <w:rsid w:val="00A25243"/>
    <w:rsid w:val="00A25ABE"/>
    <w:rsid w:val="00A2701E"/>
    <w:rsid w:val="00A30FD7"/>
    <w:rsid w:val="00A357A6"/>
    <w:rsid w:val="00A357DF"/>
    <w:rsid w:val="00A42C11"/>
    <w:rsid w:val="00A43C5B"/>
    <w:rsid w:val="00A44246"/>
    <w:rsid w:val="00A50C1D"/>
    <w:rsid w:val="00A548B1"/>
    <w:rsid w:val="00A54C65"/>
    <w:rsid w:val="00A551DD"/>
    <w:rsid w:val="00A55866"/>
    <w:rsid w:val="00A55BD8"/>
    <w:rsid w:val="00A6257B"/>
    <w:rsid w:val="00A639F8"/>
    <w:rsid w:val="00A6485B"/>
    <w:rsid w:val="00A70B3A"/>
    <w:rsid w:val="00A71B44"/>
    <w:rsid w:val="00A72BB7"/>
    <w:rsid w:val="00A74554"/>
    <w:rsid w:val="00A75627"/>
    <w:rsid w:val="00A7754B"/>
    <w:rsid w:val="00A778BF"/>
    <w:rsid w:val="00A81A8A"/>
    <w:rsid w:val="00A83EB3"/>
    <w:rsid w:val="00A845D0"/>
    <w:rsid w:val="00A86190"/>
    <w:rsid w:val="00A91CFB"/>
    <w:rsid w:val="00A94B72"/>
    <w:rsid w:val="00A97787"/>
    <w:rsid w:val="00AA06A2"/>
    <w:rsid w:val="00AA509E"/>
    <w:rsid w:val="00AB1007"/>
    <w:rsid w:val="00AB5988"/>
    <w:rsid w:val="00AB6008"/>
    <w:rsid w:val="00AB7896"/>
    <w:rsid w:val="00AC0D12"/>
    <w:rsid w:val="00AC3B32"/>
    <w:rsid w:val="00AC41B9"/>
    <w:rsid w:val="00AC528B"/>
    <w:rsid w:val="00AC7D11"/>
    <w:rsid w:val="00AD1278"/>
    <w:rsid w:val="00AD2771"/>
    <w:rsid w:val="00AD4563"/>
    <w:rsid w:val="00AD5205"/>
    <w:rsid w:val="00AE023B"/>
    <w:rsid w:val="00AE3125"/>
    <w:rsid w:val="00AE3682"/>
    <w:rsid w:val="00AE66E2"/>
    <w:rsid w:val="00AF14F9"/>
    <w:rsid w:val="00AF3816"/>
    <w:rsid w:val="00AF5A2E"/>
    <w:rsid w:val="00AF5F51"/>
    <w:rsid w:val="00AF63D1"/>
    <w:rsid w:val="00B02FB9"/>
    <w:rsid w:val="00B10481"/>
    <w:rsid w:val="00B12687"/>
    <w:rsid w:val="00B144BC"/>
    <w:rsid w:val="00B14805"/>
    <w:rsid w:val="00B16A6E"/>
    <w:rsid w:val="00B216C7"/>
    <w:rsid w:val="00B22CB6"/>
    <w:rsid w:val="00B22EF8"/>
    <w:rsid w:val="00B25CED"/>
    <w:rsid w:val="00B30E26"/>
    <w:rsid w:val="00B30EE8"/>
    <w:rsid w:val="00B36530"/>
    <w:rsid w:val="00B37E35"/>
    <w:rsid w:val="00B40B41"/>
    <w:rsid w:val="00B41217"/>
    <w:rsid w:val="00B43350"/>
    <w:rsid w:val="00B45D1B"/>
    <w:rsid w:val="00B4619E"/>
    <w:rsid w:val="00B5021B"/>
    <w:rsid w:val="00B51249"/>
    <w:rsid w:val="00B518E6"/>
    <w:rsid w:val="00B60F05"/>
    <w:rsid w:val="00B65576"/>
    <w:rsid w:val="00B65584"/>
    <w:rsid w:val="00B65F09"/>
    <w:rsid w:val="00B70773"/>
    <w:rsid w:val="00B70AE5"/>
    <w:rsid w:val="00B7217C"/>
    <w:rsid w:val="00B742FC"/>
    <w:rsid w:val="00B74CE4"/>
    <w:rsid w:val="00B750AC"/>
    <w:rsid w:val="00B75508"/>
    <w:rsid w:val="00B7583E"/>
    <w:rsid w:val="00B75E8A"/>
    <w:rsid w:val="00B832FF"/>
    <w:rsid w:val="00B876D9"/>
    <w:rsid w:val="00B91043"/>
    <w:rsid w:val="00B91E71"/>
    <w:rsid w:val="00B94BF7"/>
    <w:rsid w:val="00BA2834"/>
    <w:rsid w:val="00BA4533"/>
    <w:rsid w:val="00BA5592"/>
    <w:rsid w:val="00BA6E91"/>
    <w:rsid w:val="00BA7B53"/>
    <w:rsid w:val="00BB3A05"/>
    <w:rsid w:val="00BB62F0"/>
    <w:rsid w:val="00BC08AC"/>
    <w:rsid w:val="00BC526F"/>
    <w:rsid w:val="00BC6650"/>
    <w:rsid w:val="00BC7A03"/>
    <w:rsid w:val="00BD1341"/>
    <w:rsid w:val="00BD3705"/>
    <w:rsid w:val="00BD6198"/>
    <w:rsid w:val="00BD6BF2"/>
    <w:rsid w:val="00BD73F1"/>
    <w:rsid w:val="00BF0810"/>
    <w:rsid w:val="00BF555A"/>
    <w:rsid w:val="00BF7BB9"/>
    <w:rsid w:val="00C00B7E"/>
    <w:rsid w:val="00C07E2B"/>
    <w:rsid w:val="00C07FE9"/>
    <w:rsid w:val="00C107EB"/>
    <w:rsid w:val="00C1352C"/>
    <w:rsid w:val="00C17B1E"/>
    <w:rsid w:val="00C2252F"/>
    <w:rsid w:val="00C23137"/>
    <w:rsid w:val="00C2601B"/>
    <w:rsid w:val="00C309B9"/>
    <w:rsid w:val="00C3221D"/>
    <w:rsid w:val="00C32242"/>
    <w:rsid w:val="00C353BF"/>
    <w:rsid w:val="00C4196C"/>
    <w:rsid w:val="00C4324F"/>
    <w:rsid w:val="00C442A9"/>
    <w:rsid w:val="00C44774"/>
    <w:rsid w:val="00C44AB3"/>
    <w:rsid w:val="00C4548F"/>
    <w:rsid w:val="00C46465"/>
    <w:rsid w:val="00C467C4"/>
    <w:rsid w:val="00C47771"/>
    <w:rsid w:val="00C504FB"/>
    <w:rsid w:val="00C505B9"/>
    <w:rsid w:val="00C60788"/>
    <w:rsid w:val="00C622D9"/>
    <w:rsid w:val="00C647D6"/>
    <w:rsid w:val="00C6517B"/>
    <w:rsid w:val="00C67528"/>
    <w:rsid w:val="00C729BB"/>
    <w:rsid w:val="00C72BDC"/>
    <w:rsid w:val="00C738EC"/>
    <w:rsid w:val="00C74EBE"/>
    <w:rsid w:val="00C759F5"/>
    <w:rsid w:val="00C75ED7"/>
    <w:rsid w:val="00C76E4A"/>
    <w:rsid w:val="00C77CD9"/>
    <w:rsid w:val="00C8232E"/>
    <w:rsid w:val="00C83F28"/>
    <w:rsid w:val="00C841D7"/>
    <w:rsid w:val="00C841F4"/>
    <w:rsid w:val="00C85BB4"/>
    <w:rsid w:val="00C86D3E"/>
    <w:rsid w:val="00C86E32"/>
    <w:rsid w:val="00C946CC"/>
    <w:rsid w:val="00CA4F82"/>
    <w:rsid w:val="00CB2D79"/>
    <w:rsid w:val="00CB39F6"/>
    <w:rsid w:val="00CB7071"/>
    <w:rsid w:val="00CC0003"/>
    <w:rsid w:val="00CC0E72"/>
    <w:rsid w:val="00CC1077"/>
    <w:rsid w:val="00CC2D14"/>
    <w:rsid w:val="00CC55D1"/>
    <w:rsid w:val="00CD2400"/>
    <w:rsid w:val="00CD3F38"/>
    <w:rsid w:val="00CD4236"/>
    <w:rsid w:val="00CD4FD1"/>
    <w:rsid w:val="00CD6178"/>
    <w:rsid w:val="00CE11A4"/>
    <w:rsid w:val="00CE26B1"/>
    <w:rsid w:val="00CE3A9A"/>
    <w:rsid w:val="00CE400F"/>
    <w:rsid w:val="00CE71CC"/>
    <w:rsid w:val="00CF05D4"/>
    <w:rsid w:val="00CF2BDF"/>
    <w:rsid w:val="00CF5112"/>
    <w:rsid w:val="00CF7A37"/>
    <w:rsid w:val="00D0260D"/>
    <w:rsid w:val="00D03832"/>
    <w:rsid w:val="00D05A15"/>
    <w:rsid w:val="00D05D26"/>
    <w:rsid w:val="00D064B5"/>
    <w:rsid w:val="00D24FD5"/>
    <w:rsid w:val="00D328A1"/>
    <w:rsid w:val="00D329D2"/>
    <w:rsid w:val="00D32B6E"/>
    <w:rsid w:val="00D333C5"/>
    <w:rsid w:val="00D345E2"/>
    <w:rsid w:val="00D36594"/>
    <w:rsid w:val="00D376C4"/>
    <w:rsid w:val="00D40F00"/>
    <w:rsid w:val="00D43A7E"/>
    <w:rsid w:val="00D50F09"/>
    <w:rsid w:val="00D53238"/>
    <w:rsid w:val="00D545DB"/>
    <w:rsid w:val="00D568A9"/>
    <w:rsid w:val="00D65A52"/>
    <w:rsid w:val="00D71EA0"/>
    <w:rsid w:val="00D72A61"/>
    <w:rsid w:val="00D778D8"/>
    <w:rsid w:val="00D81F42"/>
    <w:rsid w:val="00D84FB3"/>
    <w:rsid w:val="00D90576"/>
    <w:rsid w:val="00D90E0D"/>
    <w:rsid w:val="00D90F28"/>
    <w:rsid w:val="00D91C6B"/>
    <w:rsid w:val="00D92A93"/>
    <w:rsid w:val="00D94F22"/>
    <w:rsid w:val="00D95AB2"/>
    <w:rsid w:val="00DA0EF5"/>
    <w:rsid w:val="00DA17B0"/>
    <w:rsid w:val="00DA237E"/>
    <w:rsid w:val="00DA403C"/>
    <w:rsid w:val="00DA4D23"/>
    <w:rsid w:val="00DA6293"/>
    <w:rsid w:val="00DB0159"/>
    <w:rsid w:val="00DB3FA9"/>
    <w:rsid w:val="00DB4832"/>
    <w:rsid w:val="00DB5230"/>
    <w:rsid w:val="00DC556C"/>
    <w:rsid w:val="00DD129F"/>
    <w:rsid w:val="00DD361A"/>
    <w:rsid w:val="00DD3979"/>
    <w:rsid w:val="00DE6333"/>
    <w:rsid w:val="00DF088A"/>
    <w:rsid w:val="00DF1C10"/>
    <w:rsid w:val="00DF1D34"/>
    <w:rsid w:val="00DF74B2"/>
    <w:rsid w:val="00DF7D6F"/>
    <w:rsid w:val="00E008C5"/>
    <w:rsid w:val="00E01C85"/>
    <w:rsid w:val="00E028A5"/>
    <w:rsid w:val="00E041B2"/>
    <w:rsid w:val="00E07760"/>
    <w:rsid w:val="00E07CF6"/>
    <w:rsid w:val="00E105AF"/>
    <w:rsid w:val="00E113F0"/>
    <w:rsid w:val="00E14CB6"/>
    <w:rsid w:val="00E15115"/>
    <w:rsid w:val="00E24A18"/>
    <w:rsid w:val="00E256B2"/>
    <w:rsid w:val="00E33E5E"/>
    <w:rsid w:val="00E3749B"/>
    <w:rsid w:val="00E409C5"/>
    <w:rsid w:val="00E43D3A"/>
    <w:rsid w:val="00E46130"/>
    <w:rsid w:val="00E54773"/>
    <w:rsid w:val="00E56657"/>
    <w:rsid w:val="00E567DC"/>
    <w:rsid w:val="00E622C2"/>
    <w:rsid w:val="00E65A55"/>
    <w:rsid w:val="00E65B89"/>
    <w:rsid w:val="00E6750E"/>
    <w:rsid w:val="00E70B37"/>
    <w:rsid w:val="00E71D66"/>
    <w:rsid w:val="00E726F8"/>
    <w:rsid w:val="00E75783"/>
    <w:rsid w:val="00E8193C"/>
    <w:rsid w:val="00E85FAC"/>
    <w:rsid w:val="00E8664B"/>
    <w:rsid w:val="00E86C30"/>
    <w:rsid w:val="00EA6C50"/>
    <w:rsid w:val="00EA7376"/>
    <w:rsid w:val="00EA77A9"/>
    <w:rsid w:val="00EB540A"/>
    <w:rsid w:val="00EB572F"/>
    <w:rsid w:val="00EC58AD"/>
    <w:rsid w:val="00EC59B6"/>
    <w:rsid w:val="00EC6490"/>
    <w:rsid w:val="00EC685B"/>
    <w:rsid w:val="00ED4DF8"/>
    <w:rsid w:val="00ED7C5B"/>
    <w:rsid w:val="00ED7CAB"/>
    <w:rsid w:val="00EE286F"/>
    <w:rsid w:val="00EE4698"/>
    <w:rsid w:val="00EE592D"/>
    <w:rsid w:val="00EF2FA1"/>
    <w:rsid w:val="00EF50B0"/>
    <w:rsid w:val="00F030A0"/>
    <w:rsid w:val="00F04557"/>
    <w:rsid w:val="00F0464A"/>
    <w:rsid w:val="00F04A52"/>
    <w:rsid w:val="00F05240"/>
    <w:rsid w:val="00F069E0"/>
    <w:rsid w:val="00F10F4C"/>
    <w:rsid w:val="00F11CE2"/>
    <w:rsid w:val="00F12B32"/>
    <w:rsid w:val="00F2525E"/>
    <w:rsid w:val="00F26E60"/>
    <w:rsid w:val="00F33DCB"/>
    <w:rsid w:val="00F34C01"/>
    <w:rsid w:val="00F35086"/>
    <w:rsid w:val="00F35103"/>
    <w:rsid w:val="00F373FC"/>
    <w:rsid w:val="00F4418F"/>
    <w:rsid w:val="00F51C9A"/>
    <w:rsid w:val="00F61EC4"/>
    <w:rsid w:val="00F62F03"/>
    <w:rsid w:val="00F6303D"/>
    <w:rsid w:val="00F66362"/>
    <w:rsid w:val="00F66653"/>
    <w:rsid w:val="00F75E9B"/>
    <w:rsid w:val="00F771AB"/>
    <w:rsid w:val="00F82203"/>
    <w:rsid w:val="00F84D0D"/>
    <w:rsid w:val="00F93501"/>
    <w:rsid w:val="00FA1E94"/>
    <w:rsid w:val="00FA2D41"/>
    <w:rsid w:val="00FA3C5A"/>
    <w:rsid w:val="00FA4A09"/>
    <w:rsid w:val="00FA4B01"/>
    <w:rsid w:val="00FC05E7"/>
    <w:rsid w:val="00FC07E3"/>
    <w:rsid w:val="00FC0A00"/>
    <w:rsid w:val="00FC0DAB"/>
    <w:rsid w:val="00FC1410"/>
    <w:rsid w:val="00FC352D"/>
    <w:rsid w:val="00FC47DF"/>
    <w:rsid w:val="00FC5EF8"/>
    <w:rsid w:val="00FC6551"/>
    <w:rsid w:val="00FC696F"/>
    <w:rsid w:val="00FD2C51"/>
    <w:rsid w:val="00FD7799"/>
    <w:rsid w:val="00FE032C"/>
    <w:rsid w:val="00FE061E"/>
    <w:rsid w:val="00FE071D"/>
    <w:rsid w:val="00FE757E"/>
    <w:rsid w:val="00FE7915"/>
    <w:rsid w:val="00FF03D9"/>
    <w:rsid w:val="00FF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EDBAA"/>
  <w15:chartTrackingRefBased/>
  <w15:docId w15:val="{E3C06962-E6A3-443D-BCC0-51A9E29D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ABE"/>
    <w:rPr>
      <w:sz w:val="24"/>
      <w:szCs w:val="24"/>
    </w:rPr>
  </w:style>
  <w:style w:type="paragraph" w:styleId="Heading1">
    <w:name w:val="heading 1"/>
    <w:basedOn w:val="Normal"/>
    <w:next w:val="Normal"/>
    <w:qFormat/>
    <w:rsid w:val="00B65584"/>
    <w:pPr>
      <w:outlineLvl w:val="0"/>
    </w:pPr>
    <w:rPr>
      <w:b/>
      <w:bCs/>
      <w:smallCap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ABE"/>
    <w:pPr>
      <w:outlineLvl w:val="1"/>
    </w:pPr>
    <w:rPr>
      <w:b/>
      <w:bCs/>
      <w:smallCap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E0B"/>
    <w:pPr>
      <w:outlineLvl w:val="2"/>
    </w:pPr>
    <w:rPr>
      <w:i/>
      <w:iCs/>
    </w:rPr>
  </w:style>
  <w:style w:type="paragraph" w:styleId="Heading4">
    <w:name w:val="heading 4"/>
    <w:basedOn w:val="Normal"/>
    <w:next w:val="Normal"/>
    <w:link w:val="Heading4Char"/>
    <w:qFormat/>
    <w:rsid w:val="00722E0B"/>
    <w:pPr>
      <w:outlineLvl w:val="3"/>
    </w:pPr>
    <w:rPr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A1095"/>
    <w:rPr>
      <w:color w:val="0000FF"/>
      <w:u w:val="single"/>
    </w:rPr>
  </w:style>
  <w:style w:type="paragraph" w:styleId="BodyText">
    <w:name w:val="Body Text"/>
    <w:basedOn w:val="Normal"/>
    <w:link w:val="BodyTextChar"/>
    <w:rsid w:val="009A1095"/>
    <w:pPr>
      <w:spacing w:line="240" w:lineRule="atLeast"/>
    </w:pPr>
    <w:rPr>
      <w:szCs w:val="20"/>
    </w:rPr>
  </w:style>
  <w:style w:type="paragraph" w:styleId="Header">
    <w:name w:val="header"/>
    <w:basedOn w:val="Normal"/>
    <w:rsid w:val="009A1095"/>
    <w:pPr>
      <w:tabs>
        <w:tab w:val="center" w:pos="4320"/>
        <w:tab w:val="right" w:pos="8640"/>
      </w:tabs>
    </w:pPr>
    <w:rPr>
      <w:rFonts w:ascii="CG Times (W1)" w:hAnsi="CG Times (W1)"/>
      <w:sz w:val="20"/>
      <w:szCs w:val="20"/>
    </w:rPr>
  </w:style>
  <w:style w:type="character" w:styleId="PageNumber">
    <w:name w:val="page number"/>
    <w:basedOn w:val="DefaultParagraphFont"/>
    <w:rsid w:val="009A1095"/>
  </w:style>
  <w:style w:type="paragraph" w:styleId="Footer">
    <w:name w:val="footer"/>
    <w:basedOn w:val="Normal"/>
    <w:link w:val="FooterChar"/>
    <w:uiPriority w:val="99"/>
    <w:rsid w:val="009A1095"/>
    <w:pPr>
      <w:tabs>
        <w:tab w:val="center" w:pos="4320"/>
        <w:tab w:val="right" w:pos="8640"/>
      </w:tabs>
    </w:pPr>
    <w:rPr>
      <w:rFonts w:ascii="CG Times (W1)" w:hAnsi="CG Times (W1)"/>
      <w:sz w:val="20"/>
      <w:szCs w:val="20"/>
    </w:rPr>
  </w:style>
  <w:style w:type="paragraph" w:styleId="ListParagraph">
    <w:name w:val="List Paragraph"/>
    <w:basedOn w:val="Normal"/>
    <w:uiPriority w:val="34"/>
    <w:qFormat/>
    <w:rsid w:val="0047003E"/>
    <w:pPr>
      <w:ind w:left="720"/>
    </w:pPr>
  </w:style>
  <w:style w:type="character" w:customStyle="1" w:styleId="value">
    <w:name w:val="value"/>
    <w:basedOn w:val="DefaultParagraphFont"/>
    <w:rsid w:val="004648F8"/>
  </w:style>
  <w:style w:type="character" w:customStyle="1" w:styleId="hide">
    <w:name w:val="hide"/>
    <w:basedOn w:val="DefaultParagraphFont"/>
    <w:rsid w:val="004648F8"/>
  </w:style>
  <w:style w:type="character" w:customStyle="1" w:styleId="Heading3Char">
    <w:name w:val="Heading 3 Char"/>
    <w:link w:val="Heading3"/>
    <w:uiPriority w:val="9"/>
    <w:rsid w:val="00722E0B"/>
    <w:rPr>
      <w:i/>
      <w:iCs/>
      <w:sz w:val="24"/>
      <w:szCs w:val="24"/>
    </w:rPr>
  </w:style>
  <w:style w:type="character" w:customStyle="1" w:styleId="post-office-box">
    <w:name w:val="post-office-box"/>
    <w:basedOn w:val="DefaultParagraphFont"/>
    <w:rsid w:val="00704229"/>
  </w:style>
  <w:style w:type="character" w:customStyle="1" w:styleId="locality">
    <w:name w:val="locality"/>
    <w:basedOn w:val="DefaultParagraphFont"/>
    <w:rsid w:val="00704229"/>
  </w:style>
  <w:style w:type="character" w:customStyle="1" w:styleId="region">
    <w:name w:val="region"/>
    <w:basedOn w:val="DefaultParagraphFont"/>
    <w:rsid w:val="00704229"/>
  </w:style>
  <w:style w:type="character" w:customStyle="1" w:styleId="postal-code">
    <w:name w:val="postal-code"/>
    <w:basedOn w:val="DefaultParagraphFont"/>
    <w:rsid w:val="00704229"/>
  </w:style>
  <w:style w:type="character" w:customStyle="1" w:styleId="country-name">
    <w:name w:val="country-name"/>
    <w:basedOn w:val="DefaultParagraphFont"/>
    <w:rsid w:val="00704229"/>
  </w:style>
  <w:style w:type="character" w:customStyle="1" w:styleId="street-address">
    <w:name w:val="street-address"/>
    <w:basedOn w:val="DefaultParagraphFont"/>
    <w:rsid w:val="00704229"/>
  </w:style>
  <w:style w:type="character" w:customStyle="1" w:styleId="Heading4Char">
    <w:name w:val="Heading 4 Char"/>
    <w:link w:val="Heading4"/>
    <w:rsid w:val="00722E0B"/>
    <w:rPr>
      <w:sz w:val="24"/>
      <w:szCs w:val="24"/>
      <w:u w:val="single"/>
    </w:rPr>
  </w:style>
  <w:style w:type="character" w:customStyle="1" w:styleId="BodyTextChar">
    <w:name w:val="Body Text Char"/>
    <w:link w:val="BodyText"/>
    <w:rsid w:val="00AD4563"/>
    <w:rPr>
      <w:sz w:val="24"/>
    </w:rPr>
  </w:style>
  <w:style w:type="character" w:customStyle="1" w:styleId="Heading2Char">
    <w:name w:val="Heading 2 Char"/>
    <w:link w:val="Heading2"/>
    <w:uiPriority w:val="9"/>
    <w:rsid w:val="00A25ABE"/>
    <w:rPr>
      <w:b/>
      <w:bCs/>
      <w:smallCap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C213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2F6394"/>
  </w:style>
  <w:style w:type="character" w:styleId="Emphasis">
    <w:name w:val="Emphasis"/>
    <w:uiPriority w:val="20"/>
    <w:qFormat/>
    <w:rsid w:val="002F639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85BB4"/>
    <w:rPr>
      <w:rFonts w:ascii="Courier New" w:hAnsi="Courier New" w:cs="Courier New"/>
    </w:rPr>
  </w:style>
  <w:style w:type="character" w:styleId="Strong">
    <w:name w:val="Strong"/>
    <w:uiPriority w:val="22"/>
    <w:qFormat/>
    <w:rsid w:val="00F0464A"/>
    <w:rPr>
      <w:b/>
      <w:bCs/>
    </w:rPr>
  </w:style>
  <w:style w:type="character" w:styleId="UnresolvedMention">
    <w:name w:val="Unresolved Mention"/>
    <w:uiPriority w:val="99"/>
    <w:semiHidden/>
    <w:unhideWhenUsed/>
    <w:rsid w:val="00006800"/>
    <w:rPr>
      <w:color w:val="605E5C"/>
      <w:shd w:val="clear" w:color="auto" w:fill="E1DFDD"/>
    </w:rPr>
  </w:style>
  <w:style w:type="character" w:customStyle="1" w:styleId="a-size-extra-large">
    <w:name w:val="a-size-extra-large"/>
    <w:rsid w:val="00457A11"/>
  </w:style>
  <w:style w:type="character" w:customStyle="1" w:styleId="FooterChar">
    <w:name w:val="Footer Char"/>
    <w:basedOn w:val="DefaultParagraphFont"/>
    <w:link w:val="Footer"/>
    <w:uiPriority w:val="99"/>
    <w:rsid w:val="008A1C84"/>
    <w:rPr>
      <w:rFonts w:ascii="CG Times (W1)" w:hAnsi="CG Times (W1)"/>
    </w:rPr>
  </w:style>
  <w:style w:type="paragraph" w:customStyle="1" w:styleId="Default">
    <w:name w:val="Default"/>
    <w:rsid w:val="00CA4F82"/>
    <w:pPr>
      <w:autoSpaceDE w:val="0"/>
      <w:autoSpaceDN w:val="0"/>
      <w:adjustRightInd w:val="0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7739">
              <w:marLeft w:val="73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qi.qin@ubc.c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ED849-3C82-47FB-8848-3CB3995D4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Rene Almeling</vt:lpstr>
    </vt:vector>
  </TitlesOfParts>
  <Company/>
  <LinksUpToDate>false</LinksUpToDate>
  <CharactersWithSpaces>4537</CharactersWithSpaces>
  <SharedDoc>false</SharedDoc>
  <HLinks>
    <vt:vector size="12" baseType="variant">
      <vt:variant>
        <vt:i4>3932273</vt:i4>
      </vt:variant>
      <vt:variant>
        <vt:i4>3</vt:i4>
      </vt:variant>
      <vt:variant>
        <vt:i4>0</vt:i4>
      </vt:variant>
      <vt:variant>
        <vt:i4>5</vt:i4>
      </vt:variant>
      <vt:variant>
        <vt:lpwstr>https://elpais.com/buenavida/salud/2021-01-16/rene-almeling-una-sociologa-contra-el-error-de-obviar-a-los-hombres-en-la-reproduccion-la-ciencia-ve-el-cuerpo-del-hombre-como-el-estandar-y-el-de-la-mujer-como-el-reproductivo.html</vt:lpwstr>
      </vt:variant>
      <vt:variant>
        <vt:lpwstr/>
      </vt:variant>
      <vt:variant>
        <vt:i4>5701721</vt:i4>
      </vt:variant>
      <vt:variant>
        <vt:i4>0</vt:i4>
      </vt:variant>
      <vt:variant>
        <vt:i4>0</vt:i4>
      </vt:variant>
      <vt:variant>
        <vt:i4>5</vt:i4>
      </vt:variant>
      <vt:variant>
        <vt:lpwstr>http://www.renealmeling.com/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Rene Almeling</dc:title>
  <dc:subject/>
  <dc:creator>Rene Almeling</dc:creator>
  <cp:keywords/>
  <cp:lastModifiedBy>siqiqin@student.ubc.ca</cp:lastModifiedBy>
  <cp:revision>19</cp:revision>
  <cp:lastPrinted>2026-08-15T21:04:00Z</cp:lastPrinted>
  <dcterms:created xsi:type="dcterms:W3CDTF">2026-07-23T20:46:00Z</dcterms:created>
  <dcterms:modified xsi:type="dcterms:W3CDTF">2026-08-15T21:05:00Z</dcterms:modified>
</cp:coreProperties>
</file>