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6D3140" w14:paraId="55B02379" w14:textId="77777777" w:rsidTr="006D3140">
        <w:tblPrEx>
          <w:tblCellMar>
            <w:top w:w="0" w:type="dxa"/>
            <w:bottom w:w="0" w:type="dxa"/>
          </w:tblCellMar>
        </w:tblPrEx>
        <w:trPr>
          <w:gridAfter w:val="1"/>
          <w:wAfter w:w="250" w:type="dxa"/>
        </w:trPr>
        <w:tc>
          <w:tcPr>
            <w:tcW w:w="1366" w:type="dxa"/>
            <w:tcBorders>
              <w:top w:val="nil"/>
              <w:bottom w:val="single" w:sz="12" w:space="0" w:color="000000"/>
            </w:tcBorders>
          </w:tcPr>
          <w:p w14:paraId="4774473B" w14:textId="77777777" w:rsidR="006D3140" w:rsidRDefault="00CE44C7" w:rsidP="00296BD9">
            <w:pPr>
              <w:pStyle w:val="BodyText2"/>
            </w:pPr>
            <w:r>
              <w:rPr>
                <w:noProof/>
              </w:rPr>
              <w:drawing>
                <wp:inline distT="0" distB="0" distL="0" distR="0" wp14:anchorId="4B0BB835" wp14:editId="5CC260B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2DD7454" w14:textId="77777777" w:rsidR="006D3140" w:rsidRDefault="00CE44C7" w:rsidP="00296BD9">
            <w:r>
              <w:rPr>
                <w:b/>
                <w:noProof/>
              </w:rPr>
              <w:drawing>
                <wp:inline distT="0" distB="0" distL="0" distR="0" wp14:anchorId="661E8692" wp14:editId="0138027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4C4A8D0" w14:textId="77777777" w:rsidR="006D3140" w:rsidRDefault="006D3140" w:rsidP="00296BD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78CF56C" w14:textId="77777777" w:rsidR="006D3140" w:rsidRDefault="006D3140" w:rsidP="00296BD9">
            <w:pPr>
              <w:jc w:val="right"/>
              <w:rPr>
                <w:b/>
                <w:sz w:val="28"/>
              </w:rPr>
            </w:pPr>
          </w:p>
        </w:tc>
      </w:tr>
      <w:tr w:rsidR="006D3140" w14:paraId="23FE89A6" w14:textId="77777777" w:rsidTr="006D3140">
        <w:tblPrEx>
          <w:tblCellMar>
            <w:top w:w="0" w:type="dxa"/>
            <w:bottom w:w="0" w:type="dxa"/>
          </w:tblCellMar>
        </w:tblPrEx>
        <w:trPr>
          <w:trHeight w:val="1693"/>
        </w:trPr>
        <w:tc>
          <w:tcPr>
            <w:tcW w:w="5230" w:type="dxa"/>
            <w:gridSpan w:val="3"/>
            <w:tcBorders>
              <w:top w:val="nil"/>
              <w:bottom w:val="single" w:sz="36" w:space="0" w:color="000000"/>
            </w:tcBorders>
          </w:tcPr>
          <w:p w14:paraId="614DC0BB" w14:textId="77777777" w:rsidR="006D3140" w:rsidRDefault="006D3140" w:rsidP="00296BD9"/>
          <w:p w14:paraId="7EE7B5B9" w14:textId="77777777" w:rsidR="006D3140" w:rsidRPr="00A36C97" w:rsidRDefault="00CE44C7" w:rsidP="00296BD9">
            <w:r w:rsidRPr="00A36C97">
              <w:rPr>
                <w:noProof/>
              </w:rPr>
              <w:drawing>
                <wp:inline distT="0" distB="0" distL="0" distR="0" wp14:anchorId="54F3305C" wp14:editId="1093118A">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A337AB6" w14:textId="77777777" w:rsidR="006D3140" w:rsidRDefault="006D3140" w:rsidP="00296BD9">
            <w:pPr>
              <w:rPr>
                <w:rFonts w:ascii="Univers" w:hAnsi="Univers"/>
                <w:sz w:val="32"/>
              </w:rPr>
            </w:pPr>
          </w:p>
        </w:tc>
        <w:tc>
          <w:tcPr>
            <w:tcW w:w="1540" w:type="dxa"/>
            <w:tcBorders>
              <w:top w:val="nil"/>
              <w:bottom w:val="single" w:sz="36" w:space="0" w:color="000000"/>
            </w:tcBorders>
          </w:tcPr>
          <w:p w14:paraId="43F75F60" w14:textId="77777777" w:rsidR="006D3140" w:rsidRDefault="006D3140" w:rsidP="00296BD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0412B5C1" w14:textId="77777777" w:rsidR="006D3140" w:rsidRDefault="006D3140" w:rsidP="00D95FD5">
            <w:pPr>
              <w:ind w:left="662"/>
            </w:pPr>
            <w:r>
              <w:t>Distr.</w:t>
            </w:r>
          </w:p>
          <w:p w14:paraId="5CD3525A" w14:textId="77777777" w:rsidR="006D3140" w:rsidRDefault="00DF758D" w:rsidP="00D95FD5">
            <w:pPr>
              <w:ind w:left="662"/>
            </w:pPr>
            <w:r>
              <w:t>GENERAL</w:t>
            </w:r>
          </w:p>
          <w:p w14:paraId="320B2B1A" w14:textId="77777777" w:rsidR="006D3140" w:rsidRDefault="006D3140" w:rsidP="00D95FD5">
            <w:pPr>
              <w:ind w:left="662"/>
            </w:pPr>
          </w:p>
          <w:p w14:paraId="71814734" w14:textId="77777777" w:rsidR="006D3140" w:rsidRDefault="00DF758D" w:rsidP="00D95FD5">
            <w:pPr>
              <w:ind w:left="662"/>
            </w:pPr>
            <w:r>
              <w:t>UNEP/CBD/COP/DEC/X/31</w:t>
            </w:r>
          </w:p>
          <w:p w14:paraId="07959007" w14:textId="77777777" w:rsidR="006D3140" w:rsidRDefault="00B97A62" w:rsidP="00D95FD5">
            <w:pPr>
              <w:ind w:left="662"/>
            </w:pPr>
            <w:r>
              <w:t>29</w:t>
            </w:r>
            <w:r w:rsidR="006D3140">
              <w:t xml:space="preserve"> October 2010</w:t>
            </w:r>
          </w:p>
          <w:p w14:paraId="0FC312DF" w14:textId="77777777" w:rsidR="006D3140" w:rsidRDefault="006D3140" w:rsidP="00D95FD5">
            <w:pPr>
              <w:ind w:left="662"/>
            </w:pPr>
          </w:p>
          <w:p w14:paraId="49B79C93" w14:textId="77777777" w:rsidR="006D3140" w:rsidRDefault="006D3140" w:rsidP="00D95FD5">
            <w:pPr>
              <w:ind w:left="662"/>
              <w:rPr>
                <w:b/>
                <w:bCs/>
                <w:color w:val="FF0000"/>
                <w:sz w:val="40"/>
                <w:u w:val="single"/>
              </w:rPr>
            </w:pPr>
            <w:r>
              <w:t>ORIGINAL:  ENGLISH</w:t>
            </w:r>
          </w:p>
        </w:tc>
      </w:tr>
    </w:tbl>
    <w:p w14:paraId="76F35B66" w14:textId="77777777" w:rsidR="006D3140" w:rsidRDefault="006D3140" w:rsidP="006D3140">
      <w:pPr>
        <w:pStyle w:val="Cornernotation"/>
        <w:ind w:right="4630"/>
      </w:pPr>
      <w:r>
        <w:rPr>
          <w:szCs w:val="22"/>
        </w:rPr>
        <w:t>CONFERENCE OF THE PARTIES TO THE</w:t>
      </w:r>
      <w:r w:rsidRPr="00B33484">
        <w:rPr>
          <w:szCs w:val="22"/>
        </w:rPr>
        <w:t xml:space="preserve"> CONVENTION ON BIOLOGICAL DIVERSITY</w:t>
      </w:r>
    </w:p>
    <w:p w14:paraId="71065DCD" w14:textId="77777777" w:rsidR="006D3140" w:rsidRDefault="006D3140" w:rsidP="006D3140">
      <w:pPr>
        <w:pStyle w:val="Cornernotation"/>
      </w:pPr>
      <w:r>
        <w:t>Tenth meeting</w:t>
      </w:r>
    </w:p>
    <w:p w14:paraId="1C496428" w14:textId="77777777" w:rsidR="006D3140" w:rsidRDefault="006D3140" w:rsidP="006D3140">
      <w:pPr>
        <w:pStyle w:val="Cornernotation"/>
      </w:pPr>
      <w:r>
        <w:t>Nagoya, Japan, 18-29 October 2010</w:t>
      </w:r>
    </w:p>
    <w:p w14:paraId="46940E8C" w14:textId="77777777" w:rsidR="0095026D" w:rsidRDefault="0069760C" w:rsidP="0069760C">
      <w:pPr>
        <w:pStyle w:val="Para1"/>
        <w:numPr>
          <w:ilvl w:val="0"/>
          <w:numId w:val="0"/>
        </w:numPr>
        <w:jc w:val="left"/>
        <w:sectPr w:rsidR="0095026D" w:rsidSect="00546B7A">
          <w:headerReference w:type="even" r:id="rId10"/>
          <w:headerReference w:type="default" r:id="rId11"/>
          <w:footerReference w:type="even" r:id="rId12"/>
          <w:footerReference w:type="default" r:id="rId13"/>
          <w:footerReference w:type="first" r:id="rId14"/>
          <w:pgSz w:w="12240" w:h="15840" w:code="1"/>
          <w:pgMar w:top="567" w:right="1440" w:bottom="1134" w:left="1440" w:header="0" w:footer="720" w:gutter="0"/>
          <w:cols w:space="720"/>
          <w:docGrid w:linePitch="360"/>
        </w:sectPr>
      </w:pPr>
      <w:r>
        <w:t>Agenda item</w:t>
      </w:r>
      <w:r w:rsidR="00C100C0">
        <w:t xml:space="preserve"> 5.4</w:t>
      </w:r>
    </w:p>
    <w:p w14:paraId="38FEFDA8" w14:textId="77777777" w:rsidR="00B9448F" w:rsidRPr="00B9448F" w:rsidRDefault="00B9448F" w:rsidP="00AB7AF6">
      <w:pPr>
        <w:pStyle w:val="Decision"/>
        <w:tabs>
          <w:tab w:val="clear" w:pos="720"/>
        </w:tabs>
        <w:ind w:firstLine="10"/>
        <w:rPr>
          <w:i w:val="0"/>
          <w:iCs w:val="0"/>
          <w:caps w:val="0"/>
        </w:rPr>
      </w:pPr>
      <w:r w:rsidRPr="00B9448F">
        <w:rPr>
          <w:i w:val="0"/>
          <w:iCs w:val="0"/>
        </w:rPr>
        <w:t>DECISION ADOPTED BY THE CONFERENCE OF THE PARTIES TO THE CONVENTION ON BIOLOGICAL DIVERSITY AT ITS TENTH MEETING</w:t>
      </w:r>
    </w:p>
    <w:p w14:paraId="2955E5FB" w14:textId="77777777" w:rsidR="00D95FD5" w:rsidRPr="00517A3B" w:rsidRDefault="00D95FD5" w:rsidP="00D95FD5">
      <w:pPr>
        <w:pStyle w:val="Dec-titleoneline"/>
      </w:pPr>
      <w:bookmarkStart w:id="0" w:name="_Toc278461474"/>
      <w:r w:rsidRPr="00517A3B">
        <w:t>X/31.</w:t>
      </w:r>
      <w:r w:rsidRPr="00517A3B">
        <w:tab/>
        <w:t>Protected areas</w:t>
      </w:r>
      <w:bookmarkEnd w:id="0"/>
    </w:p>
    <w:p w14:paraId="5F64A0C1" w14:textId="77777777" w:rsidR="00D95FD5" w:rsidRPr="00517A3B" w:rsidRDefault="00D95FD5" w:rsidP="00D95FD5">
      <w:pPr>
        <w:pStyle w:val="Para1"/>
        <w:numPr>
          <w:ilvl w:val="0"/>
          <w:numId w:val="0"/>
        </w:numPr>
        <w:rPr>
          <w:rFonts w:ascii="Arial" w:hAnsi="Arial"/>
          <w:i/>
          <w:iCs/>
          <w:sz w:val="20"/>
        </w:rPr>
      </w:pPr>
      <w:r w:rsidRPr="00517A3B">
        <w:tab/>
      </w:r>
      <w:r w:rsidRPr="00517A3B">
        <w:rPr>
          <w:i/>
          <w:iCs/>
        </w:rPr>
        <w:t>The Conference of the Parties</w:t>
      </w:r>
    </w:p>
    <w:p w14:paraId="3277EC66" w14:textId="77777777" w:rsidR="00D95FD5" w:rsidRPr="00517A3B" w:rsidRDefault="00D95FD5" w:rsidP="00D95FD5">
      <w:pPr>
        <w:pStyle w:val="Heading2"/>
      </w:pPr>
      <w:r w:rsidRPr="00517A3B">
        <w:t xml:space="preserve">A. </w:t>
      </w:r>
      <w:r w:rsidRPr="00517A3B">
        <w:tab/>
        <w:t>Strategies for strengthening implementation</w:t>
      </w:r>
    </w:p>
    <w:p w14:paraId="3DB4C831" w14:textId="77777777" w:rsidR="00D95FD5" w:rsidRPr="00517A3B" w:rsidRDefault="00D95FD5" w:rsidP="00D95FD5">
      <w:pPr>
        <w:pStyle w:val="Heading3"/>
      </w:pPr>
      <w:r w:rsidRPr="00517A3B">
        <w:t>1.</w:t>
      </w:r>
      <w:r w:rsidRPr="00517A3B">
        <w:tab/>
        <w:t>National level</w:t>
      </w:r>
    </w:p>
    <w:p w14:paraId="5B70D00C" w14:textId="77777777" w:rsidR="00D95FD5" w:rsidRPr="00517A3B" w:rsidRDefault="00D95FD5" w:rsidP="00D95FD5">
      <w:pPr>
        <w:spacing w:before="120" w:after="120"/>
        <w:ind w:firstLine="720"/>
      </w:pPr>
      <w:r w:rsidRPr="00517A3B">
        <w:rPr>
          <w:snapToGrid w:val="0"/>
        </w:rPr>
        <w:t>1</w:t>
      </w:r>
      <w:r w:rsidRPr="00517A3B">
        <w:rPr>
          <w:i/>
          <w:iCs/>
        </w:rPr>
        <w:t>.</w:t>
      </w:r>
      <w:r w:rsidRPr="00517A3B">
        <w:rPr>
          <w:i/>
          <w:iCs/>
        </w:rPr>
        <w:tab/>
        <w:t>Invites</w:t>
      </w:r>
      <w:r w:rsidRPr="00517A3B">
        <w:t xml:space="preserve"> Parties to: </w:t>
      </w:r>
    </w:p>
    <w:p w14:paraId="11EA4ACF" w14:textId="77777777" w:rsidR="00D95FD5" w:rsidRPr="00517A3B" w:rsidRDefault="00D95FD5" w:rsidP="00D95FD5">
      <w:pPr>
        <w:spacing w:before="120" w:after="120"/>
        <w:ind w:firstLine="720"/>
      </w:pPr>
      <w:r w:rsidRPr="00517A3B">
        <w:t>(a)</w:t>
      </w:r>
      <w:r w:rsidRPr="00517A3B">
        <w:tab/>
        <w:t>Enhance the coverage and quality, representativeness and, if appropriate, connectivity of protected areas as a contribution to the development of representative systems of protected areas and coherent ecological networks that include all relevant biomes, ecoregions, or ecosystems;</w:t>
      </w:r>
    </w:p>
    <w:p w14:paraId="644490A2" w14:textId="77777777" w:rsidR="00D95FD5" w:rsidRPr="00517A3B" w:rsidRDefault="00D95FD5" w:rsidP="00D95FD5">
      <w:pPr>
        <w:pStyle w:val="BodyText"/>
      </w:pPr>
      <w:r w:rsidRPr="00517A3B">
        <w:t xml:space="preserve"> (b)</w:t>
      </w:r>
      <w:r w:rsidRPr="00517A3B">
        <w:tab/>
        <w:t xml:space="preserve">Develop a long-term action plan or reorient, as appropriate, relevant existing plans, taking into account  national circumstances and priorities, involving all relevant stakeholders including indigenous and local communities, for the implementation of the programme of work on protected areas, including appropriate implementation mechanisms, and, where appropriate, detailing list of activities, timelines, budget and responsibilities, based upon the results of key assessments of the programme of work on protected areas, with a view to contributing to the implementation of the Strategic Plan for Biodiversity 2011-2020 and </w:t>
      </w:r>
      <w:r w:rsidRPr="00517A3B">
        <w:rPr>
          <w:i/>
          <w:iCs w:val="0"/>
        </w:rPr>
        <w:t>requests</w:t>
      </w:r>
      <w:r w:rsidRPr="00517A3B">
        <w:t xml:space="preserve"> the Executive Secretary to submit a report on the preparation of such plans to the Conference of the Parties at its eleventh meeting; </w:t>
      </w:r>
    </w:p>
    <w:p w14:paraId="356D81DA" w14:textId="77777777" w:rsidR="00D95FD5" w:rsidRPr="00517A3B" w:rsidRDefault="00D95FD5" w:rsidP="00D95FD5">
      <w:pPr>
        <w:spacing w:before="120" w:after="120"/>
        <w:ind w:firstLine="720"/>
      </w:pPr>
      <w:r w:rsidRPr="00517A3B">
        <w:t>(c)</w:t>
      </w:r>
      <w:r w:rsidRPr="00517A3B">
        <w:tab/>
        <w:t>Integrate the action plans of the programme of work on protected areas</w:t>
      </w:r>
      <w:r w:rsidRPr="00517A3B" w:rsidDel="00D02C3F">
        <w:t xml:space="preserve"> </w:t>
      </w:r>
      <w:r w:rsidRPr="00517A3B">
        <w:t xml:space="preserve">into revised national biodiversity strategies and action plans,  and into relevant sectoral plans and budgets, as soon as possible and no later than six months before the twelfth meeting of the Conference of the Parties and </w:t>
      </w:r>
      <w:r w:rsidRPr="00517A3B">
        <w:rPr>
          <w:i/>
          <w:iCs/>
        </w:rPr>
        <w:t>requests</w:t>
      </w:r>
      <w:r w:rsidRPr="00517A3B">
        <w:t xml:space="preserve"> the Executive Secretary to submit a report on the integration of protected area action plans into national biodiversity strategies and action plans, and into relevant sectoral plans and budgets, to the Conference of the Parties at its twelfth meeting;</w:t>
      </w:r>
    </w:p>
    <w:p w14:paraId="451B4A5B" w14:textId="77777777" w:rsidR="00D95FD5" w:rsidRPr="00517A3B" w:rsidRDefault="00D95FD5" w:rsidP="00D95FD5">
      <w:pPr>
        <w:spacing w:before="120" w:after="120"/>
        <w:ind w:firstLine="720"/>
      </w:pPr>
      <w:r w:rsidRPr="00517A3B">
        <w:t>(d)</w:t>
      </w:r>
      <w:r w:rsidRPr="00517A3B">
        <w:tab/>
      </w:r>
      <w:r w:rsidRPr="00517A3B" w:rsidDel="00ED5C83">
        <w:t xml:space="preserve"> </w:t>
      </w:r>
      <w:r w:rsidRPr="00517A3B">
        <w:t>Promote the application of the ecosystem approach that integrates protected areas into broader land and/or seascapes for effective conservation of biological diversity and facilitate, in accordance with their management objectives, sustainable use within protected areas;</w:t>
      </w:r>
    </w:p>
    <w:p w14:paraId="43006DCF" w14:textId="77777777" w:rsidR="00D95FD5" w:rsidRPr="00517A3B" w:rsidRDefault="00D95FD5" w:rsidP="00D95FD5">
      <w:pPr>
        <w:spacing w:before="120" w:after="120"/>
        <w:ind w:firstLine="720"/>
      </w:pPr>
      <w:r w:rsidRPr="00517A3B">
        <w:t>(e)</w:t>
      </w:r>
      <w:r w:rsidRPr="00517A3B">
        <w:tab/>
        <w:t>Expedite establishment where appropriate of multisectoral advisory committees for strengthening intersectoral coordination and communication to facilitate the integration of protected areas in national and economic development plans, where they exist;</w:t>
      </w:r>
    </w:p>
    <w:p w14:paraId="0281757F" w14:textId="77777777" w:rsidR="00D95FD5" w:rsidRPr="00517A3B" w:rsidRDefault="00D95FD5" w:rsidP="00D95FD5">
      <w:pPr>
        <w:spacing w:before="120" w:after="120"/>
        <w:ind w:firstLine="720"/>
      </w:pPr>
      <w:r w:rsidRPr="00517A3B">
        <w:lastRenderedPageBreak/>
        <w:t>(f)</w:t>
      </w:r>
      <w:r w:rsidRPr="00517A3B">
        <w:tab/>
        <w:t>Increase awareness of the programme of work on protected areas</w:t>
      </w:r>
      <w:r w:rsidRPr="00517A3B" w:rsidDel="00D02C3F">
        <w:t xml:space="preserve"> </w:t>
      </w:r>
      <w:r w:rsidRPr="00517A3B">
        <w:t>especially among decision</w:t>
      </w:r>
      <w:r w:rsidRPr="00517A3B">
        <w:noBreakHyphen/>
        <w:t>makers, in the context of communication, education and public awareness;</w:t>
      </w:r>
    </w:p>
    <w:p w14:paraId="3B852DB4" w14:textId="77777777" w:rsidR="00D95FD5" w:rsidRPr="00517A3B" w:rsidRDefault="00D95FD5" w:rsidP="00D95FD5">
      <w:pPr>
        <w:spacing w:before="120" w:after="120"/>
        <w:ind w:firstLine="720"/>
      </w:pPr>
      <w:r w:rsidRPr="00517A3B">
        <w:t>(g)</w:t>
      </w:r>
      <w:r w:rsidRPr="00517A3B">
        <w:tab/>
        <w:t>Carry out communication plans to promote information sharing on, and the understanding of, the importance of protected areas so as to increase support for them among decision</w:t>
      </w:r>
      <w:r w:rsidRPr="00517A3B">
        <w:noBreakHyphen/>
        <w:t>makers and stakeholders of key sectors at all levels of  government, community and non-governmental organizations on the benefits of protected areas to national and subnational economies, securing ecosystem services, public health, maintenance of cultural values, sustainable development and climate</w:t>
      </w:r>
      <w:r w:rsidRPr="00517A3B">
        <w:noBreakHyphen/>
        <w:t>change adaptation and mitigation;</w:t>
      </w:r>
    </w:p>
    <w:p w14:paraId="7F371E71" w14:textId="77777777" w:rsidR="00D95FD5" w:rsidRPr="00517A3B" w:rsidRDefault="00D95FD5" w:rsidP="00D95FD5">
      <w:pPr>
        <w:spacing w:before="120" w:after="120"/>
        <w:ind w:firstLine="720"/>
      </w:pPr>
      <w:r w:rsidRPr="00517A3B" w:rsidDel="00872BFD">
        <w:t xml:space="preserve"> </w:t>
      </w:r>
      <w:r w:rsidRPr="00517A3B">
        <w:t>(h)</w:t>
      </w:r>
      <w:r w:rsidRPr="00517A3B">
        <w:tab/>
        <w:t>Consider standard criteria for the identification of sites of global biodiversity conservation significance, when developing protected-area systems drawing on the IUCN Red List of Threatened Species,</w:t>
      </w:r>
      <w:r w:rsidRPr="00517A3B">
        <w:rPr>
          <w:sz w:val="28"/>
          <w:szCs w:val="28"/>
        </w:rPr>
        <w:t xml:space="preserve"> </w:t>
      </w:r>
      <w:r w:rsidRPr="00517A3B">
        <w:t>established criteria in other relevant processes including those of the UNESCO Man and Biosphere Programme, the World Heritage Convention, the Ramsar Convention on Wetlands</w:t>
      </w:r>
      <w:r w:rsidRPr="00517A3B">
        <w:rPr>
          <w:sz w:val="28"/>
          <w:szCs w:val="28"/>
        </w:rPr>
        <w:t xml:space="preserve">, </w:t>
      </w:r>
      <w:r w:rsidRPr="00517A3B">
        <w:t>threatened ecosystem assessments, gap analysis, Key Biodiversity Areas and Important Bird Areas, and other relevant information;</w:t>
      </w:r>
    </w:p>
    <w:p w14:paraId="0097D3E9" w14:textId="77777777" w:rsidR="00D95FD5" w:rsidRPr="00517A3B" w:rsidRDefault="00D95FD5" w:rsidP="00D95FD5">
      <w:pPr>
        <w:spacing w:before="120" w:after="120"/>
        <w:ind w:firstLine="720"/>
      </w:pPr>
      <w:r w:rsidRPr="00517A3B">
        <w:t>(i)</w:t>
      </w:r>
      <w:r w:rsidRPr="00517A3B">
        <w:tab/>
        <w:t>Take note as appropriate of the United Nations Declaration on the Rights of Indigenous Peoples</w:t>
      </w:r>
      <w:r w:rsidRPr="00D95FD5">
        <w:rPr>
          <w:rStyle w:val="FootnoteReference"/>
          <w:sz w:val="22"/>
          <w:szCs w:val="22"/>
          <w:u w:val="none"/>
          <w:vertAlign w:val="superscript"/>
        </w:rPr>
        <w:footnoteReference w:id="1"/>
      </w:r>
      <w:r w:rsidRPr="00517A3B">
        <w:t xml:space="preserve"> in the further implementation of the programme of work on protected areas;</w:t>
      </w:r>
    </w:p>
    <w:p w14:paraId="5BA932B0" w14:textId="77777777" w:rsidR="00D95FD5" w:rsidRPr="00517A3B" w:rsidRDefault="00D95FD5" w:rsidP="00D95FD5">
      <w:pPr>
        <w:spacing w:before="120" w:after="120"/>
        <w:ind w:firstLine="720"/>
      </w:pPr>
      <w:r w:rsidRPr="00517A3B">
        <w:t>2.</w:t>
      </w:r>
      <w:r w:rsidRPr="00517A3B">
        <w:tab/>
      </w:r>
      <w:r w:rsidRPr="00517A3B">
        <w:rPr>
          <w:i/>
          <w:iCs/>
        </w:rPr>
        <w:t>Invites</w:t>
      </w:r>
      <w:r w:rsidRPr="00517A3B">
        <w:t xml:space="preserve"> Parties, other Governments and relevant organizations to develop and implement research and monitoring programmes for conservation and, in accordance with their management objectives, sustainable use within protected areas at any relevant scale as well as assess the efficiency and effectiveness of various kinds and categories of protected areas complying with the three objectives of the Convention; </w:t>
      </w:r>
    </w:p>
    <w:p w14:paraId="050A67C1" w14:textId="77777777" w:rsidR="00D95FD5" w:rsidRPr="00517A3B" w:rsidRDefault="00D95FD5" w:rsidP="00D95FD5">
      <w:pPr>
        <w:pStyle w:val="Heading3"/>
      </w:pPr>
      <w:r w:rsidRPr="00517A3B">
        <w:t>2.</w:t>
      </w:r>
      <w:r w:rsidRPr="00517A3B">
        <w:tab/>
        <w:t>Regional level</w:t>
      </w:r>
    </w:p>
    <w:p w14:paraId="7B3AFF92" w14:textId="77777777" w:rsidR="00D95FD5" w:rsidRPr="00517A3B" w:rsidRDefault="00D95FD5" w:rsidP="00D95FD5">
      <w:pPr>
        <w:spacing w:before="120" w:after="120"/>
        <w:ind w:firstLine="720"/>
      </w:pPr>
      <w:r w:rsidRPr="00517A3B">
        <w:t>3.</w:t>
      </w:r>
      <w:r w:rsidRPr="00517A3B">
        <w:tab/>
      </w:r>
      <w:r w:rsidRPr="00517A3B">
        <w:rPr>
          <w:i/>
          <w:iCs/>
        </w:rPr>
        <w:t>Notes</w:t>
      </w:r>
      <w:r w:rsidRPr="00517A3B">
        <w:t xml:space="preserve"> progress in regional initiatives</w:t>
      </w:r>
      <w:r w:rsidRPr="00D95FD5">
        <w:rPr>
          <w:rStyle w:val="FootnoteReference"/>
          <w:sz w:val="22"/>
          <w:szCs w:val="22"/>
          <w:u w:val="none"/>
          <w:vertAlign w:val="superscript"/>
        </w:rPr>
        <w:footnoteReference w:id="2"/>
      </w:r>
      <w:r w:rsidRPr="00517A3B">
        <w:rPr>
          <w:b/>
          <w:bCs/>
        </w:rPr>
        <w:t xml:space="preserve"> </w:t>
      </w:r>
      <w:r w:rsidRPr="00517A3B">
        <w:t xml:space="preserve">and </w:t>
      </w:r>
      <w:r w:rsidRPr="00517A3B">
        <w:rPr>
          <w:i/>
          <w:iCs/>
        </w:rPr>
        <w:t>invites</w:t>
      </w:r>
      <w:r w:rsidRPr="00517A3B">
        <w:t xml:space="preserve"> Parties to foster the formation of such initiatives and formulate regional action plans, where appropriate through national focal points for the programme of work on protected areas in collaboration with the IUCN World Commission on Protected Areas and other conservation organizations, based on country action plans for implementation of the programme of work on protected areas and other relevant programmes of work, and through regional technical support networks, to coordinate funding, technical support, exchange of experiences and capacity</w:t>
      </w:r>
      <w:r w:rsidRPr="00517A3B">
        <w:noBreakHyphen/>
        <w:t>building for implementing the programme of work on protected areas;</w:t>
      </w:r>
    </w:p>
    <w:p w14:paraId="216B878A" w14:textId="77777777" w:rsidR="00D95FD5" w:rsidRPr="00517A3B" w:rsidRDefault="00D95FD5" w:rsidP="00D95FD5">
      <w:pPr>
        <w:spacing w:before="120" w:after="120"/>
        <w:ind w:firstLine="720"/>
      </w:pPr>
      <w:r w:rsidRPr="00517A3B">
        <w:t>4.</w:t>
      </w:r>
      <w:r w:rsidRPr="00517A3B">
        <w:tab/>
      </w:r>
      <w:r w:rsidRPr="00517A3B">
        <w:rPr>
          <w:i/>
        </w:rPr>
        <w:t>Invites</w:t>
      </w:r>
      <w:r w:rsidRPr="00517A3B">
        <w:t xml:space="preserve"> countries in a position to do so, </w:t>
      </w:r>
      <w:r w:rsidRPr="00517A3B">
        <w:rPr>
          <w:lang w:eastAsia="ko-KR"/>
        </w:rPr>
        <w:t xml:space="preserve">non-governmental organizations </w:t>
      </w:r>
      <w:r w:rsidRPr="00517A3B">
        <w:rPr>
          <w:rFonts w:eastAsia="MingLiU"/>
        </w:rPr>
        <w:t xml:space="preserve">and other funding organizations to </w:t>
      </w:r>
      <w:r w:rsidRPr="00517A3B">
        <w:t>support regional initiatives, related to protected areas and in particular marine protected areas;</w:t>
      </w:r>
    </w:p>
    <w:p w14:paraId="353B8A95" w14:textId="77777777" w:rsidR="00D95FD5" w:rsidRPr="00517A3B" w:rsidRDefault="00D95FD5" w:rsidP="00D95FD5">
      <w:pPr>
        <w:spacing w:before="120" w:after="120"/>
        <w:ind w:firstLine="720"/>
      </w:pPr>
      <w:r w:rsidRPr="00517A3B">
        <w:t>5.</w:t>
      </w:r>
      <w:r w:rsidRPr="00517A3B">
        <w:tab/>
      </w:r>
      <w:r w:rsidRPr="00517A3B">
        <w:rPr>
          <w:i/>
        </w:rPr>
        <w:t>Invites</w:t>
      </w:r>
      <w:r w:rsidRPr="00517A3B">
        <w:t xml:space="preserve"> Parties to actively explore the potentially suitable areas for transboundary protected</w:t>
      </w:r>
      <w:r w:rsidRPr="00517A3B">
        <w:noBreakHyphen/>
        <w:t>area cooperation and by effective means to create an enabling environment for transboundary cooperation in regards to planning and management practices, connectivity as well as to development across national borders;</w:t>
      </w:r>
    </w:p>
    <w:p w14:paraId="48403A9D" w14:textId="77777777" w:rsidR="00D95FD5" w:rsidRPr="00517A3B" w:rsidRDefault="00D95FD5" w:rsidP="00D95FD5">
      <w:pPr>
        <w:spacing w:before="120" w:after="120"/>
        <w:ind w:firstLine="720"/>
      </w:pPr>
      <w:r w:rsidRPr="00517A3B">
        <w:t>6.</w:t>
      </w:r>
      <w:r w:rsidRPr="00517A3B">
        <w:tab/>
      </w:r>
      <w:r w:rsidRPr="00517A3B">
        <w:rPr>
          <w:i/>
        </w:rPr>
        <w:t>Encourages</w:t>
      </w:r>
      <w:r w:rsidRPr="00517A3B">
        <w:t xml:space="preserve"> Parties to use existing guidelines, best practices and tools and, as appropriate, develop regional guidelines, best practices and tools, to improve the effectiveness of transboundary protected</w:t>
      </w:r>
      <w:r w:rsidRPr="00517A3B">
        <w:noBreakHyphen/>
        <w:t>area cooperation</w:t>
      </w:r>
      <w:r>
        <w:t>,</w:t>
      </w:r>
      <w:r w:rsidRPr="00517A3B">
        <w:t xml:space="preserve"> as well as to explore the ways and means to evaluate the quality of such cooperation;</w:t>
      </w:r>
    </w:p>
    <w:p w14:paraId="6315739F" w14:textId="77777777" w:rsidR="00D95FD5" w:rsidRPr="00517A3B" w:rsidRDefault="00D95FD5" w:rsidP="00D95FD5">
      <w:pPr>
        <w:pStyle w:val="Heading3"/>
      </w:pPr>
      <w:r w:rsidRPr="00517A3B">
        <w:lastRenderedPageBreak/>
        <w:t>3.</w:t>
      </w:r>
      <w:r w:rsidRPr="00517A3B">
        <w:tab/>
        <w:t>Global level</w:t>
      </w:r>
    </w:p>
    <w:p w14:paraId="49018BC1" w14:textId="77777777" w:rsidR="00D95FD5" w:rsidRPr="00517A3B" w:rsidRDefault="00D95FD5" w:rsidP="00D95FD5">
      <w:pPr>
        <w:spacing w:before="120" w:after="120"/>
        <w:ind w:firstLine="720"/>
      </w:pPr>
      <w:r w:rsidRPr="00517A3B">
        <w:t>7.</w:t>
      </w:r>
      <w:r w:rsidRPr="00517A3B">
        <w:tab/>
      </w:r>
      <w:r w:rsidRPr="00517A3B">
        <w:rPr>
          <w:i/>
          <w:iCs/>
        </w:rPr>
        <w:t>Requests</w:t>
      </w:r>
      <w:r w:rsidRPr="00517A3B">
        <w:t xml:space="preserve"> the Executive Secretary, subject to available funds, to: </w:t>
      </w:r>
    </w:p>
    <w:p w14:paraId="5B5B41A7" w14:textId="77777777" w:rsidR="00D95FD5" w:rsidRPr="00517A3B" w:rsidRDefault="00D95FD5" w:rsidP="00D95FD5">
      <w:pPr>
        <w:spacing w:before="120" w:after="120"/>
        <w:ind w:firstLine="720"/>
      </w:pPr>
      <w:r w:rsidRPr="00517A3B">
        <w:t>(a)</w:t>
      </w:r>
      <w:r w:rsidRPr="00517A3B">
        <w:tab/>
        <w:t>Continue to hold regional and subregional capacity-building workshops, with special attention to element 2 (Governance, participation, equity and benefit</w:t>
      </w:r>
      <w:r w:rsidRPr="00517A3B">
        <w:noBreakHyphen/>
        <w:t>sharing) of the programme of work, and other identified priorities with specific timetables for planning and funding, developing cooperation with regional and subregional convention agreements, the IUCN World Commission on Protected Areas, technical networks and other partners;</w:t>
      </w:r>
    </w:p>
    <w:p w14:paraId="56F29C00" w14:textId="77777777" w:rsidR="00D95FD5" w:rsidRPr="00517A3B" w:rsidRDefault="00D95FD5" w:rsidP="00D95FD5">
      <w:pPr>
        <w:spacing w:before="120" w:after="120"/>
        <w:ind w:firstLine="720"/>
      </w:pPr>
      <w:r w:rsidRPr="00517A3B">
        <w:t>(b)</w:t>
      </w:r>
      <w:r w:rsidRPr="00517A3B">
        <w:tab/>
        <w:t xml:space="preserve">Provide additional technical support through the development of toolkits, best practices, and guidelines on themes of the programme of work on protected areas in collaboration with  Parties partners and international organizations, in particular techniques and instruments to assess and communicate values of ecosystem services and cost benefits, planning and institutional strengthening of  protected area systems, improving protected area coverage of under-represented ecoregions, biomes, and  ecosystems, and implementing element 2 of the programme of work on protected areas; </w:t>
      </w:r>
    </w:p>
    <w:p w14:paraId="3457A144" w14:textId="77777777" w:rsidR="00D95FD5" w:rsidRPr="00517A3B" w:rsidRDefault="00D95FD5" w:rsidP="00D95FD5">
      <w:pPr>
        <w:spacing w:before="120" w:after="120"/>
        <w:ind w:firstLine="720"/>
      </w:pPr>
      <w:r w:rsidRPr="00517A3B">
        <w:t>(c)</w:t>
      </w:r>
      <w:r w:rsidRPr="00517A3B">
        <w:tab/>
        <w:t>Increase awareness of the benefits resulting from the implementation of the programme of work on protected areas to health, water, fisheries, industry, tourism and other sectors, the importance of ecosystem services provided by protected areas,  for the achievement of climate change adaptation and mitigation and the Millennium Development Goals including poverty alleviation, by holding workshops to bring key actors from these sectors to discuss ways of collaborating to promote the implementation of the programme of work on protected areas in order to reach  mutual benefits;</w:t>
      </w:r>
    </w:p>
    <w:p w14:paraId="20D26B72" w14:textId="77777777" w:rsidR="00D95FD5" w:rsidRPr="00517A3B" w:rsidRDefault="00D95FD5" w:rsidP="00D95FD5">
      <w:pPr>
        <w:spacing w:before="120" w:after="120"/>
        <w:ind w:firstLine="720"/>
      </w:pPr>
      <w:r w:rsidRPr="00517A3B">
        <w:t>(d)</w:t>
      </w:r>
      <w:r w:rsidRPr="00517A3B">
        <w:tab/>
        <w:t xml:space="preserve">Support the global Friends of the Programme of Work on Protected Areas network including through the involvement of, among other actors, indigenous and local communities, relevant international organizations and technical networks; </w:t>
      </w:r>
    </w:p>
    <w:p w14:paraId="4370C1AA" w14:textId="77777777" w:rsidR="00D95FD5" w:rsidRPr="00517A3B" w:rsidRDefault="00D95FD5" w:rsidP="00D95FD5">
      <w:pPr>
        <w:spacing w:before="120" w:after="120"/>
        <w:ind w:firstLine="720"/>
      </w:pPr>
      <w:r w:rsidRPr="00517A3B">
        <w:t>(e)</w:t>
      </w:r>
      <w:r w:rsidRPr="00517A3B">
        <w:tab/>
        <w:t>Support coordination and communication to strengthen synergies with regional conventions and global conventions as well as national policies and strategies in the implementation of the programme of work on protected areas;</w:t>
      </w:r>
    </w:p>
    <w:p w14:paraId="57C27B03" w14:textId="77777777" w:rsidR="00D95FD5" w:rsidRPr="00517A3B" w:rsidRDefault="00D95FD5" w:rsidP="00D95FD5">
      <w:pPr>
        <w:spacing w:before="120" w:after="120"/>
        <w:ind w:firstLine="720"/>
      </w:pPr>
      <w:r w:rsidRPr="00517A3B">
        <w:t>8.</w:t>
      </w:r>
      <w:r w:rsidRPr="00517A3B">
        <w:tab/>
      </w:r>
      <w:r w:rsidRPr="00517A3B">
        <w:rPr>
          <w:i/>
          <w:iCs/>
        </w:rPr>
        <w:t>Invites</w:t>
      </w:r>
      <w:r w:rsidRPr="00517A3B">
        <w:t xml:space="preserve"> the IUCN World Commission on Protected Areas, and other relevant organizations to develop technical guidance on ecological restoration, monitoring and evaluation of the status of biodiversity in protected areas, governance of protected areas, connectivity, representativity with a regional approach, management effectiveness, conservation corridors, and adaptation to and mitigation of climate change;</w:t>
      </w:r>
    </w:p>
    <w:p w14:paraId="5AF5FD47" w14:textId="77777777" w:rsidR="00D95FD5" w:rsidRPr="00517A3B" w:rsidRDefault="00D95FD5" w:rsidP="00D95FD5">
      <w:pPr>
        <w:pStyle w:val="Heading2"/>
      </w:pPr>
      <w:r w:rsidRPr="00517A3B">
        <w:t>B.</w:t>
      </w:r>
      <w:r w:rsidRPr="00517A3B">
        <w:tab/>
        <w:t>Issues that need greater attention</w:t>
      </w:r>
    </w:p>
    <w:p w14:paraId="2A0268CE" w14:textId="77777777" w:rsidR="00D95FD5" w:rsidRPr="00517A3B" w:rsidRDefault="00D95FD5" w:rsidP="00D95FD5">
      <w:pPr>
        <w:pStyle w:val="Heading3"/>
      </w:pPr>
      <w:r w:rsidRPr="00517A3B">
        <w:t>1.</w:t>
      </w:r>
      <w:r w:rsidRPr="00517A3B">
        <w:tab/>
        <w:t>Sustainable finance</w:t>
      </w:r>
    </w:p>
    <w:p w14:paraId="397B82C6" w14:textId="77777777" w:rsidR="00D95FD5" w:rsidRPr="00517A3B" w:rsidRDefault="00D95FD5" w:rsidP="00D95FD5">
      <w:pPr>
        <w:spacing w:before="120" w:after="120"/>
        <w:ind w:firstLine="720"/>
      </w:pPr>
      <w:r w:rsidRPr="00517A3B">
        <w:t>9.</w:t>
      </w:r>
      <w:r w:rsidRPr="00517A3B">
        <w:tab/>
      </w:r>
      <w:r w:rsidRPr="00517A3B">
        <w:rPr>
          <w:i/>
        </w:rPr>
        <w:t>Recalling</w:t>
      </w:r>
      <w:r w:rsidRPr="00517A3B">
        <w:t xml:space="preserve"> paragraph 1 of its decision IX/18 B, </w:t>
      </w:r>
      <w:r w:rsidRPr="00517A3B">
        <w:rPr>
          <w:i/>
        </w:rPr>
        <w:t>further urges</w:t>
      </w:r>
      <w:r w:rsidRPr="00517A3B">
        <w:t xml:space="preserve"> Parties, in particular developed country Parties, and </w:t>
      </w:r>
      <w:r w:rsidRPr="00517A3B">
        <w:rPr>
          <w:i/>
        </w:rPr>
        <w:t>invites</w:t>
      </w:r>
      <w:r w:rsidRPr="00517A3B">
        <w:t xml:space="preserve"> other Governments and international financial institutions  including the Global Environment Facility, the regional development banks, and other multilateral financial institutions to provide the adequate, predictable and timely financial support, to developing country Parties, in particular the least developed countries and small island developing States, as well as countries with economies in transition, to enable the full implementation of the programme of work on protected areas; </w:t>
      </w:r>
      <w:r w:rsidRPr="00517A3B" w:rsidDel="00C517CB">
        <w:t xml:space="preserve"> </w:t>
      </w:r>
    </w:p>
    <w:p w14:paraId="5254BAE6" w14:textId="77777777" w:rsidR="00D95FD5" w:rsidRPr="00517A3B" w:rsidRDefault="00D95FD5" w:rsidP="00D95FD5">
      <w:pPr>
        <w:spacing w:before="120" w:after="120"/>
        <w:ind w:firstLine="720"/>
      </w:pPr>
      <w:r w:rsidRPr="00517A3B">
        <w:t>10</w:t>
      </w:r>
      <w:r w:rsidRPr="00517A3B">
        <w:rPr>
          <w:i/>
          <w:iCs/>
        </w:rPr>
        <w:t>.</w:t>
      </w:r>
      <w:r w:rsidRPr="00517A3B">
        <w:rPr>
          <w:i/>
          <w:iCs/>
        </w:rPr>
        <w:tab/>
        <w:t>Invites</w:t>
      </w:r>
      <w:r w:rsidRPr="00517A3B">
        <w:t xml:space="preserve"> Parties to:</w:t>
      </w:r>
    </w:p>
    <w:p w14:paraId="1792E2A6" w14:textId="77777777" w:rsidR="00D95FD5" w:rsidRPr="00517A3B" w:rsidRDefault="00D95FD5" w:rsidP="00D95FD5">
      <w:pPr>
        <w:spacing w:before="120" w:after="120"/>
        <w:ind w:firstLine="720"/>
      </w:pPr>
      <w:r w:rsidRPr="00517A3B">
        <w:t>(a)</w:t>
      </w:r>
      <w:r w:rsidRPr="00517A3B">
        <w:tab/>
        <w:t>Develop and implement sustainable finance plans in accordance with national legislation and systems, for protected</w:t>
      </w:r>
      <w:r w:rsidRPr="00517A3B">
        <w:noBreakHyphen/>
        <w:t xml:space="preserve">area systems by 2012 and support individual protected areas, based on realistic needs assessments and a diversified portfolio of traditional and innovative financial mechanisms, such as, </w:t>
      </w:r>
      <w:r w:rsidRPr="00517A3B">
        <w:rPr>
          <w:i/>
        </w:rPr>
        <w:t>inter alia</w:t>
      </w:r>
      <w:r w:rsidRPr="00517A3B">
        <w:t>, payments for ecosystem services, as appropriate;</w:t>
      </w:r>
    </w:p>
    <w:p w14:paraId="790DACA7" w14:textId="77777777" w:rsidR="00D95FD5" w:rsidRPr="00517A3B" w:rsidRDefault="00D95FD5" w:rsidP="00D95FD5">
      <w:pPr>
        <w:spacing w:before="120" w:after="120"/>
        <w:ind w:firstLine="720"/>
      </w:pPr>
      <w:r w:rsidRPr="00517A3B">
        <w:t>(b)</w:t>
      </w:r>
      <w:r w:rsidRPr="00517A3B">
        <w:tab/>
        <w:t xml:space="preserve">Timely and appropriately use the protected-area biodiversity allocations of the fifth replenishment period of the Global Environment Facility, as well as bilateral, multilateral and other </w:t>
      </w:r>
      <w:r w:rsidRPr="00517A3B">
        <w:lastRenderedPageBreak/>
        <w:t xml:space="preserve">financial support relevant for protected areas using their action plan for implementing the programme of work on protected areas as the basis for accessing funds; </w:t>
      </w:r>
    </w:p>
    <w:p w14:paraId="1CA58545" w14:textId="77777777" w:rsidR="00D95FD5" w:rsidRPr="00517A3B" w:rsidRDefault="00D95FD5" w:rsidP="00D95FD5">
      <w:pPr>
        <w:spacing w:before="120" w:after="120"/>
        <w:ind w:firstLine="720"/>
      </w:pPr>
      <w:r w:rsidRPr="00517A3B">
        <w:t xml:space="preserve">(c) </w:t>
      </w:r>
      <w:r w:rsidRPr="00517A3B">
        <w:tab/>
        <w:t>Develop</w:t>
      </w:r>
      <w:r w:rsidRPr="00517A3B">
        <w:rPr>
          <w:b/>
          <w:bCs/>
        </w:rPr>
        <w:t xml:space="preserve"> </w:t>
      </w:r>
      <w:r w:rsidRPr="00517A3B">
        <w:t xml:space="preserve">and implement additional  means and methods of generating and allocating finance, </w:t>
      </w:r>
      <w:r w:rsidRPr="00517A3B">
        <w:rPr>
          <w:i/>
        </w:rPr>
        <w:t>inter alia</w:t>
      </w:r>
      <w:r w:rsidRPr="00517A3B">
        <w:t>, on the basis of a stronger valuation of ecosystem services, taking into account the findings of The Economics of Ecosystems and Biodiversity study, as appropriate;</w:t>
      </w:r>
    </w:p>
    <w:p w14:paraId="14F6729F" w14:textId="77777777" w:rsidR="00D95FD5" w:rsidRPr="00517A3B" w:rsidRDefault="00D95FD5" w:rsidP="00D95FD5">
      <w:pPr>
        <w:spacing w:before="120" w:after="120"/>
        <w:ind w:firstLine="720"/>
      </w:pPr>
      <w:r w:rsidRPr="00517A3B">
        <w:t>11.</w:t>
      </w:r>
      <w:r w:rsidRPr="00517A3B">
        <w:tab/>
      </w:r>
      <w:r w:rsidRPr="00517A3B">
        <w:rPr>
          <w:i/>
          <w:iCs/>
        </w:rPr>
        <w:t>Encourages</w:t>
      </w:r>
      <w:r w:rsidRPr="00517A3B">
        <w:t xml:space="preserve"> developing country Parties, in particular the least developed countries and small island developing States, as well as countries with economies in transition, to express their protected area system-wide and project-funding needs based on their national biodiversity strategies and action plans and action plans for the programme of work on protected areas, including through the LifeWeb Initiative and </w:t>
      </w:r>
      <w:r w:rsidRPr="00517A3B">
        <w:rPr>
          <w:i/>
          <w:iCs/>
        </w:rPr>
        <w:t xml:space="preserve"> urges </w:t>
      </w:r>
      <w:r w:rsidRPr="00517A3B">
        <w:rPr>
          <w:iCs/>
        </w:rPr>
        <w:t xml:space="preserve">donors and countries in a position to do so </w:t>
      </w:r>
      <w:r w:rsidRPr="00517A3B">
        <w:t>to support funding needs, , taking into account the Paris Declaration on Aid Effectiveness;</w:t>
      </w:r>
    </w:p>
    <w:p w14:paraId="4D980D56" w14:textId="77777777" w:rsidR="00D95FD5" w:rsidRPr="00517A3B" w:rsidRDefault="00D95FD5" w:rsidP="00D95FD5">
      <w:pPr>
        <w:spacing w:before="120" w:after="120"/>
        <w:ind w:firstLine="720"/>
      </w:pPr>
      <w:r w:rsidRPr="00517A3B">
        <w:t>12.</w:t>
      </w:r>
      <w:r w:rsidRPr="00517A3B">
        <w:tab/>
      </w:r>
      <w:r w:rsidRPr="00517A3B">
        <w:rPr>
          <w:i/>
          <w:iCs/>
        </w:rPr>
        <w:t>Encourages</w:t>
      </w:r>
      <w:r w:rsidRPr="00517A3B">
        <w:t xml:space="preserve"> donors, Parties and countries in a position to do so, subject to available funding, to hold subregional and national donor roundtable meetings to support mobilization of funding for implementing the programme of work on protected areas involving relevant funding institutions in collaboration with  the LifeWeb Initiative if desired; </w:t>
      </w:r>
    </w:p>
    <w:p w14:paraId="5D447255" w14:textId="77777777" w:rsidR="00D95FD5" w:rsidRPr="00517A3B" w:rsidRDefault="00D95FD5" w:rsidP="00D95FD5">
      <w:pPr>
        <w:spacing w:before="120" w:after="120"/>
        <w:ind w:firstLine="720"/>
      </w:pPr>
      <w:r w:rsidRPr="00517A3B">
        <w:t>13.</w:t>
      </w:r>
      <w:r w:rsidRPr="00517A3B">
        <w:tab/>
      </w:r>
      <w:r w:rsidRPr="00517A3B">
        <w:rPr>
          <w:i/>
        </w:rPr>
        <w:t>Urges</w:t>
      </w:r>
      <w:r w:rsidRPr="00517A3B">
        <w:t xml:space="preserve"> the Global Environment Facility and its Implementing Agencies to streamline their delivery for expeditious and proportionate disbursement and to align the projects to national action plans for the programme of work on protected areas for appropriate, focused, sufficient and harmonious interventions and continuity of projects;</w:t>
      </w:r>
    </w:p>
    <w:p w14:paraId="25E31BC5" w14:textId="77777777" w:rsidR="00D95FD5" w:rsidRPr="00517A3B" w:rsidRDefault="00D95FD5" w:rsidP="00D95FD5">
      <w:pPr>
        <w:pStyle w:val="Heading3"/>
      </w:pPr>
      <w:r w:rsidRPr="00517A3B">
        <w:t>2.</w:t>
      </w:r>
      <w:r w:rsidRPr="00517A3B">
        <w:tab/>
        <w:t>Climate change</w:t>
      </w:r>
    </w:p>
    <w:p w14:paraId="14AD15D5" w14:textId="77777777" w:rsidR="00D95FD5" w:rsidRPr="00517A3B" w:rsidRDefault="00D95FD5" w:rsidP="00D95FD5">
      <w:pPr>
        <w:keepNext/>
        <w:spacing w:before="120" w:after="120"/>
        <w:ind w:firstLine="720"/>
      </w:pPr>
      <w:r w:rsidRPr="00517A3B">
        <w:t>14.</w:t>
      </w:r>
      <w:r w:rsidRPr="00517A3B">
        <w:rPr>
          <w:i/>
          <w:iCs/>
        </w:rPr>
        <w:tab/>
        <w:t>Invites</w:t>
      </w:r>
      <w:r w:rsidRPr="00517A3B">
        <w:t xml:space="preserve"> Parties to: </w:t>
      </w:r>
    </w:p>
    <w:p w14:paraId="4F2B47DF" w14:textId="77777777" w:rsidR="00D95FD5" w:rsidRPr="00517A3B" w:rsidRDefault="00D95FD5" w:rsidP="00D95FD5">
      <w:pPr>
        <w:spacing w:before="120" w:after="120"/>
        <w:ind w:firstLine="720"/>
      </w:pPr>
      <w:r w:rsidRPr="00517A3B">
        <w:t>(a)</w:t>
      </w:r>
      <w:r w:rsidRPr="00517A3B">
        <w:tab/>
        <w:t>Achieve target 1.2 of the programme of work on protected areas</w:t>
      </w:r>
      <w:r w:rsidRPr="00517A3B" w:rsidDel="002007AB">
        <w:t xml:space="preserve"> </w:t>
      </w:r>
      <w:r w:rsidRPr="00517A3B">
        <w:t>by 2015, through concerted efforts to integrate protected areas into wider landscapes and seascapes and sectors, including through the use of connectivity measures such as the development of ecological networks</w:t>
      </w:r>
      <w:r w:rsidRPr="00D95FD5">
        <w:rPr>
          <w:rStyle w:val="FootnoteReference"/>
          <w:sz w:val="22"/>
          <w:szCs w:val="22"/>
          <w:u w:val="none"/>
          <w:vertAlign w:val="superscript"/>
        </w:rPr>
        <w:footnoteReference w:id="3"/>
      </w:r>
      <w:r w:rsidRPr="00517A3B">
        <w:t xml:space="preserve"> and ecological  corridors, and the restoration of degraded habitats and landscapes in order to address climate</w:t>
      </w:r>
      <w:r w:rsidRPr="00517A3B">
        <w:noBreakHyphen/>
        <w:t>change impacts and increase resilience to climate change;</w:t>
      </w:r>
    </w:p>
    <w:p w14:paraId="4A711864" w14:textId="77777777" w:rsidR="00D95FD5" w:rsidRPr="00517A3B" w:rsidRDefault="00D95FD5" w:rsidP="00D95FD5">
      <w:pPr>
        <w:spacing w:before="120" w:after="120"/>
        <w:ind w:firstLine="720"/>
      </w:pPr>
      <w:r w:rsidRPr="00517A3B">
        <w:t>(b)</w:t>
      </w:r>
      <w:r w:rsidRPr="00517A3B">
        <w:tab/>
        <w:t>Enhance scientific knowledge and the use of the ecosystem approach as well as traditional and ind</w:t>
      </w:r>
      <w:r w:rsidRPr="00517A3B">
        <w:rPr>
          <w:sz w:val="24"/>
        </w:rPr>
        <w:t>i</w:t>
      </w:r>
      <w:r w:rsidRPr="00517A3B">
        <w:t>genous knowledge to support the development of adaptive management plans and to improve management effectiveness of protected areas for addressing impacts from climate change on biodiversity;</w:t>
      </w:r>
    </w:p>
    <w:p w14:paraId="6FC1A11F" w14:textId="77777777" w:rsidR="00D95FD5" w:rsidRPr="00517A3B" w:rsidRDefault="00D95FD5" w:rsidP="00D95FD5">
      <w:pPr>
        <w:spacing w:before="120" w:after="120"/>
        <w:ind w:firstLine="720"/>
      </w:pPr>
      <w:r w:rsidRPr="00517A3B">
        <w:t>(c)</w:t>
      </w:r>
      <w:r w:rsidRPr="00517A3B">
        <w:tab/>
        <w:t>Evaluate, recognize and communicate the value and the benefits of comprehensive, effectively managed and ecologically representative protected</w:t>
      </w:r>
      <w:r w:rsidRPr="00517A3B">
        <w:noBreakHyphen/>
        <w:t>area systems in climate-change adaptation and mitigation;</w:t>
      </w:r>
    </w:p>
    <w:p w14:paraId="724F1892" w14:textId="77777777" w:rsidR="00D95FD5" w:rsidRPr="00517A3B" w:rsidRDefault="00D95FD5" w:rsidP="00D95FD5">
      <w:pPr>
        <w:spacing w:before="120" w:after="120"/>
        <w:ind w:firstLine="720"/>
      </w:pPr>
      <w:r w:rsidRPr="00517A3B">
        <w:t>(d)</w:t>
      </w:r>
      <w:r w:rsidRPr="00517A3B">
        <w:tab/>
        <w:t>Identify areas that are important for both biodiversity conservation and for climate</w:t>
      </w:r>
      <w:r w:rsidRPr="00517A3B">
        <w:noBreakHyphen/>
        <w:t>change mitigation and/or adaptation, including carbon sequestration and maintenance of carbon stocks, and where appropriate protect, restore and effectively manage and/or include them in the protected areas systems  with the aim to increase co-benefits for biodiversity, for addressing climate change and  human well-being, while recognizing that biodiversity conservation remains the primary objective of protected areas;</w:t>
      </w:r>
    </w:p>
    <w:p w14:paraId="5F6E920C" w14:textId="77777777" w:rsidR="00D95FD5" w:rsidRPr="00517A3B" w:rsidRDefault="00D95FD5" w:rsidP="00D95FD5">
      <w:pPr>
        <w:spacing w:before="120" w:after="120"/>
        <w:ind w:firstLine="720"/>
      </w:pPr>
      <w:r w:rsidRPr="00517A3B">
        <w:t>(e)</w:t>
      </w:r>
      <w:r w:rsidRPr="00517A3B">
        <w:tab/>
        <w:t>Support and finance the conservation and management of naturally functioning ecosystems and in particular, protected</w:t>
      </w:r>
      <w:r w:rsidRPr="00517A3B">
        <w:noBreakHyphen/>
        <w:t xml:space="preserve">area systems in contributing to carbon sequestration and maintenance of carbon stocks as well as to ecosystem-based approaches to adaptation to climate change, while recognizing that biodiversity conservation remains the primary objective, and to link improved design and management approaches for  comprehensive and integrated protected area systems (including </w:t>
      </w:r>
      <w:r w:rsidRPr="00517A3B">
        <w:lastRenderedPageBreak/>
        <w:t>buffer zones, corridors and restored landscapes) into national strategies and action plans for addressing climate change, including through existing national adaptation strategies and plans;</w:t>
      </w:r>
    </w:p>
    <w:p w14:paraId="2FE5BDB0" w14:textId="77777777" w:rsidR="00D95FD5" w:rsidRPr="00517A3B" w:rsidRDefault="00D95FD5" w:rsidP="00D95FD5">
      <w:pPr>
        <w:spacing w:before="120" w:after="120"/>
        <w:ind w:firstLine="720"/>
      </w:pPr>
      <w:r w:rsidRPr="00517A3B">
        <w:t>(f)</w:t>
      </w:r>
      <w:r w:rsidRPr="00517A3B">
        <w:tab/>
        <w:t xml:space="preserve">Further develop tools applicable for use by relevant national authorities and stakeholders for the planning of protected-area networks and climate-change mitigation and adaptation measures, that combine among other issues, biodiversity, natural carbon storage and other ecosystem services and as appropriate, vulnerability assessments for terrestrial as well as marine and costal protected areas; </w:t>
      </w:r>
    </w:p>
    <w:p w14:paraId="1BAACEEC" w14:textId="77777777" w:rsidR="00D95FD5" w:rsidRPr="00517A3B" w:rsidRDefault="00D95FD5" w:rsidP="00D95FD5">
      <w:pPr>
        <w:spacing w:before="120" w:after="120"/>
        <w:ind w:firstLine="720"/>
      </w:pPr>
      <w:r w:rsidRPr="00517A3B">
        <w:t>15.</w:t>
      </w:r>
      <w:r w:rsidRPr="00517A3B">
        <w:tab/>
      </w:r>
      <w:r w:rsidRPr="00517A3B">
        <w:rPr>
          <w:i/>
          <w:iCs/>
        </w:rPr>
        <w:t xml:space="preserve">Invites </w:t>
      </w:r>
      <w:r w:rsidRPr="00517A3B">
        <w:t>Parties to explore how funding opportunities under climate</w:t>
      </w:r>
      <w:r w:rsidRPr="00517A3B">
        <w:noBreakHyphen/>
        <w:t>change adaptation and mitigation strategies could contribute to the implementation of the programme of work on protected areas, while enhancing co-benefits for biodiversity and climate</w:t>
      </w:r>
      <w:r w:rsidRPr="00517A3B">
        <w:noBreakHyphen/>
        <w:t>change adaptation and mitigation;</w:t>
      </w:r>
    </w:p>
    <w:p w14:paraId="02D1003D" w14:textId="77777777" w:rsidR="00D95FD5" w:rsidRPr="00517A3B" w:rsidRDefault="00D95FD5" w:rsidP="00D95FD5">
      <w:pPr>
        <w:spacing w:before="120" w:after="120"/>
        <w:ind w:firstLine="720"/>
      </w:pPr>
      <w:r w:rsidRPr="00517A3B">
        <w:t>16.</w:t>
      </w:r>
      <w:r w:rsidRPr="00517A3B">
        <w:tab/>
      </w:r>
      <w:r w:rsidRPr="00517A3B">
        <w:rPr>
          <w:i/>
        </w:rPr>
        <w:t>Reminds</w:t>
      </w:r>
      <w:r w:rsidRPr="00517A3B">
        <w:t xml:space="preserve"> the Conference of the Parties to the United Nations Framework Convention on Climate Change (UNFCCC) to pay attention to the impact on and the role of protected areas in adaptation and mitigation strategies with the appropriate social and biodiversity safeguards and support projects related to adaptation and mitigation in protected areas ensuring that national mitigation and adaptation actions that involve expansion of protected area networks can receive financial and technical assistance through climate-related financial mechanisms;</w:t>
      </w:r>
    </w:p>
    <w:p w14:paraId="2702E919" w14:textId="77777777" w:rsidR="00D95FD5" w:rsidRPr="00517A3B" w:rsidRDefault="00D95FD5" w:rsidP="00D95FD5">
      <w:pPr>
        <w:spacing w:before="120" w:after="120"/>
        <w:ind w:firstLine="720"/>
      </w:pPr>
      <w:r w:rsidRPr="00517A3B">
        <w:t>17.</w:t>
      </w:r>
      <w:r w:rsidRPr="00517A3B">
        <w:tab/>
      </w:r>
      <w:r w:rsidRPr="00517A3B">
        <w:rPr>
          <w:i/>
        </w:rPr>
        <w:t>Invites</w:t>
      </w:r>
      <w:r w:rsidRPr="00517A3B">
        <w:t xml:space="preserve"> the Conference of the Parties to the United Nations Framework Convention on Climate Change to consider ecosystem-based approaches to adaptation  and in particular on the role of protected areas as an effective mechanism/tool to build the resilience of vulnerable communities and ecosystems;</w:t>
      </w:r>
    </w:p>
    <w:p w14:paraId="35B51BC2" w14:textId="77777777" w:rsidR="00D95FD5" w:rsidRPr="00517A3B" w:rsidRDefault="00D95FD5" w:rsidP="00D95FD5">
      <w:pPr>
        <w:spacing w:before="120" w:after="120"/>
        <w:ind w:firstLine="720"/>
      </w:pPr>
      <w:r w:rsidRPr="00517A3B">
        <w:t>18.</w:t>
      </w:r>
      <w:r w:rsidRPr="00517A3B">
        <w:tab/>
      </w:r>
      <w:r w:rsidRPr="00517A3B">
        <w:rPr>
          <w:i/>
        </w:rPr>
        <w:t>Requests</w:t>
      </w:r>
      <w:r w:rsidRPr="00517A3B">
        <w:t xml:space="preserve">  the Executive Secretary to ensure inclusion of the role of protected areas when conveying a proposal to develop joint activities between the three Rio conventions to the secretariats of the United Nations Framework Convention on Climate Change and the United Nations Convention to Combat Desertification, as contained in decision X/33, on biodiversity and climate change;</w:t>
      </w:r>
    </w:p>
    <w:p w14:paraId="7FF6AA61" w14:textId="77777777" w:rsidR="00D95FD5" w:rsidRPr="00517A3B" w:rsidRDefault="00D95FD5" w:rsidP="00D95FD5">
      <w:pPr>
        <w:pStyle w:val="Heading3"/>
      </w:pPr>
      <w:r w:rsidRPr="00517A3B">
        <w:t>3.</w:t>
      </w:r>
      <w:r w:rsidRPr="00517A3B">
        <w:tab/>
        <w:t>Management effectiveness</w:t>
      </w:r>
    </w:p>
    <w:p w14:paraId="34F34154" w14:textId="77777777" w:rsidR="00D95FD5" w:rsidRPr="00517A3B" w:rsidRDefault="00D95FD5" w:rsidP="00D95FD5">
      <w:pPr>
        <w:ind w:firstLine="720"/>
      </w:pPr>
      <w:r w:rsidRPr="00517A3B">
        <w:t>19</w:t>
      </w:r>
      <w:r w:rsidRPr="00517A3B">
        <w:rPr>
          <w:i/>
          <w:iCs/>
        </w:rPr>
        <w:t>.</w:t>
      </w:r>
      <w:r w:rsidRPr="00517A3B">
        <w:rPr>
          <w:i/>
          <w:iCs/>
        </w:rPr>
        <w:tab/>
        <w:t>Invites</w:t>
      </w:r>
      <w:r w:rsidRPr="00517A3B">
        <w:t xml:space="preserve"> Parties, taking into account the target for goal 1.4 of the programme of work, which calls for all protected areas to have effective management in existence by 2012 using participatory and science-based site</w:t>
      </w:r>
      <w:r w:rsidRPr="00517A3B">
        <w:noBreakHyphen/>
        <w:t xml:space="preserve">planning processes with full and effective participation of stakeholders, and </w:t>
      </w:r>
      <w:r w:rsidRPr="00517A3B">
        <w:rPr>
          <w:i/>
          <w:iCs/>
        </w:rPr>
        <w:t>noting</w:t>
      </w:r>
      <w:r w:rsidRPr="00517A3B">
        <w:t xml:space="preserve"> that to assess the effectiveness of the management, specific indicators may also be needed</w:t>
      </w:r>
      <w:r w:rsidRPr="00517A3B">
        <w:rPr>
          <w:rFonts w:ascii="Arial" w:hAnsi="Arial" w:cs="Arial"/>
          <w:sz w:val="18"/>
          <w:szCs w:val="18"/>
        </w:rPr>
        <w:t xml:space="preserve"> </w:t>
      </w:r>
      <w:r w:rsidRPr="00517A3B">
        <w:t xml:space="preserve"> to: </w:t>
      </w:r>
    </w:p>
    <w:p w14:paraId="731DF12E" w14:textId="77777777" w:rsidR="00D95FD5" w:rsidRPr="00517A3B" w:rsidRDefault="00D95FD5" w:rsidP="00D95FD5">
      <w:pPr>
        <w:spacing w:before="120" w:after="120"/>
        <w:ind w:firstLine="720"/>
      </w:pPr>
      <w:r w:rsidRPr="00517A3B">
        <w:t>(a)</w:t>
      </w:r>
      <w:r w:rsidRPr="00517A3B">
        <w:tab/>
        <w:t>Continue to expand and institutionalize management effectiveness assessments to work towards assessing 60 per cent of the total area of protected areas by 2015 using various national and regional tools and report the results into the global database on management effectiveness maintained by the World Conservation Monitoring Centre of the United Nations Environment Programme (UNEP</w:t>
      </w:r>
      <w:r w:rsidRPr="00517A3B">
        <w:noBreakHyphen/>
        <w:t>WCMC) ;</w:t>
      </w:r>
    </w:p>
    <w:p w14:paraId="5EBA5E5B" w14:textId="77777777" w:rsidR="00D95FD5" w:rsidRPr="00517A3B" w:rsidRDefault="00D95FD5" w:rsidP="00D95FD5">
      <w:pPr>
        <w:spacing w:before="120" w:after="120"/>
        <w:ind w:firstLine="720"/>
      </w:pPr>
      <w:r w:rsidRPr="00517A3B">
        <w:t>(b)</w:t>
      </w:r>
      <w:r w:rsidRPr="00517A3B">
        <w:tab/>
        <w:t>Include information on governance and social impacts and benefits of protected areas into the management effectiveness evaluation process;</w:t>
      </w:r>
    </w:p>
    <w:p w14:paraId="2EC2B16F" w14:textId="77777777" w:rsidR="00D95FD5" w:rsidRPr="00517A3B" w:rsidRDefault="00D95FD5" w:rsidP="00D95FD5">
      <w:pPr>
        <w:spacing w:before="120" w:after="120"/>
        <w:ind w:firstLine="720"/>
      </w:pPr>
      <w:r w:rsidRPr="00517A3B">
        <w:t>(c)</w:t>
      </w:r>
      <w:r w:rsidRPr="00517A3B">
        <w:tab/>
        <w:t>Consider climate-change adaptation and mitigation in management</w:t>
      </w:r>
      <w:r w:rsidRPr="00517A3B">
        <w:noBreakHyphen/>
        <w:t>effectiveness assessments;</w:t>
      </w:r>
    </w:p>
    <w:p w14:paraId="7E1DCA22" w14:textId="77777777" w:rsidR="00D95FD5" w:rsidRPr="00517A3B" w:rsidRDefault="00D95FD5" w:rsidP="00D95FD5">
      <w:pPr>
        <w:spacing w:before="120" w:after="120"/>
        <w:ind w:firstLine="720"/>
      </w:pPr>
      <w:r w:rsidRPr="00517A3B">
        <w:t xml:space="preserve">(d) </w:t>
      </w:r>
      <w:r w:rsidRPr="00517A3B">
        <w:tab/>
        <w:t xml:space="preserve">Ensure that the results of assessments are implemented and integrated into other assessments of the programme of work on protected areas (e.g., sustainable finance, capacity); </w:t>
      </w:r>
    </w:p>
    <w:p w14:paraId="57E0803F" w14:textId="77777777" w:rsidR="00D95FD5" w:rsidRPr="00517A3B" w:rsidRDefault="00D95FD5" w:rsidP="00D95FD5">
      <w:pPr>
        <w:spacing w:before="120" w:after="120"/>
        <w:ind w:firstLine="720"/>
        <w:jc w:val="center"/>
      </w:pPr>
      <w:r w:rsidRPr="00517A3B">
        <w:rPr>
          <w:i/>
        </w:rPr>
        <w:t>4</w:t>
      </w:r>
      <w:r w:rsidRPr="00517A3B">
        <w:t xml:space="preserve">. </w:t>
      </w:r>
      <w:r w:rsidRPr="00517A3B">
        <w:tab/>
      </w:r>
      <w:r w:rsidRPr="00517A3B">
        <w:rPr>
          <w:i/>
        </w:rPr>
        <w:t>Invasive alien species management</w:t>
      </w:r>
    </w:p>
    <w:p w14:paraId="5AA4E181" w14:textId="77777777" w:rsidR="00D95FD5" w:rsidRPr="00517A3B" w:rsidRDefault="00D95FD5" w:rsidP="00D95FD5">
      <w:pPr>
        <w:spacing w:before="120" w:after="120"/>
        <w:ind w:firstLine="720"/>
      </w:pPr>
      <w:r w:rsidRPr="00517A3B">
        <w:t>20.</w:t>
      </w:r>
      <w:r w:rsidRPr="00517A3B">
        <w:tab/>
      </w:r>
      <w:r w:rsidRPr="00517A3B">
        <w:rPr>
          <w:i/>
        </w:rPr>
        <w:t>Noting</w:t>
      </w:r>
      <w:r w:rsidRPr="00517A3B">
        <w:t xml:space="preserve"> the role of invasive alien species as a key driver of biodiversity loss </w:t>
      </w:r>
      <w:r w:rsidRPr="00517A3B">
        <w:rPr>
          <w:i/>
        </w:rPr>
        <w:t>invites</w:t>
      </w:r>
      <w:r w:rsidRPr="00517A3B">
        <w:t xml:space="preserve"> Parties to consider the role of invasive alien species management as a cost effective tool for the restoration and maintenance of protected areas and the ecosystem services they provide, and thus to include management of invasive alien species in the action plans for implementation of the programme of work on protected areas, taking into account decision X/38, on invasive alien species;</w:t>
      </w:r>
    </w:p>
    <w:p w14:paraId="026BEBEE" w14:textId="77777777" w:rsidR="00D95FD5" w:rsidRPr="00517A3B" w:rsidRDefault="00D95FD5" w:rsidP="00D95FD5">
      <w:pPr>
        <w:pStyle w:val="Heading3"/>
      </w:pPr>
      <w:r w:rsidRPr="00517A3B">
        <w:lastRenderedPageBreak/>
        <w:t>5.</w:t>
      </w:r>
      <w:r w:rsidRPr="00517A3B">
        <w:tab/>
        <w:t>Marine protected areas (MPAs)</w:t>
      </w:r>
    </w:p>
    <w:p w14:paraId="0146C9AE" w14:textId="77777777" w:rsidR="00D95FD5" w:rsidRPr="00517A3B" w:rsidRDefault="00D95FD5" w:rsidP="00D95FD5">
      <w:pPr>
        <w:spacing w:after="240"/>
        <w:ind w:firstLine="720"/>
        <w:rPr>
          <w:snapToGrid w:val="0"/>
          <w:szCs w:val="22"/>
        </w:rPr>
      </w:pPr>
      <w:r w:rsidRPr="00517A3B">
        <w:rPr>
          <w:snapToGrid w:val="0"/>
          <w:szCs w:val="22"/>
        </w:rPr>
        <w:t>21.</w:t>
      </w:r>
      <w:r w:rsidRPr="00517A3B">
        <w:rPr>
          <w:snapToGrid w:val="0"/>
          <w:szCs w:val="22"/>
        </w:rPr>
        <w:tab/>
      </w:r>
      <w:r w:rsidRPr="00517A3B">
        <w:rPr>
          <w:i/>
          <w:snapToGrid w:val="0"/>
          <w:szCs w:val="22"/>
        </w:rPr>
        <w:t xml:space="preserve">Encourages </w:t>
      </w:r>
      <w:r w:rsidRPr="00517A3B">
        <w:rPr>
          <w:snapToGrid w:val="0"/>
          <w:szCs w:val="22"/>
        </w:rPr>
        <w:t xml:space="preserve">Parties, other Governments and competent  international organizations to cooperate, as appropriate, collectively or on a regional or subregional basis, to identify and adopt, according to their competence, appropriate measures for conservation and sustainable use in relation to ecologically or biologically significant areas, and in accordance with international law, including the </w:t>
      </w:r>
      <w:r w:rsidRPr="00517A3B">
        <w:rPr>
          <w:szCs w:val="22"/>
        </w:rPr>
        <w:t>United Nations Convention on the Law of the Sea</w:t>
      </w:r>
      <w:r w:rsidRPr="00517A3B">
        <w:rPr>
          <w:snapToGrid w:val="0"/>
          <w:szCs w:val="22"/>
        </w:rPr>
        <w:t xml:space="preserve">, including by establishing representative networks of marine protected areas in accordance with international law and based on best scientific information available,  and to inform the relevant processes within the United Nations General Assembly; </w:t>
      </w:r>
    </w:p>
    <w:p w14:paraId="13B3BEE1" w14:textId="77777777" w:rsidR="00D95FD5" w:rsidRPr="00517A3B" w:rsidRDefault="00D95FD5" w:rsidP="00D95FD5">
      <w:pPr>
        <w:spacing w:after="240"/>
        <w:ind w:firstLine="720"/>
        <w:rPr>
          <w:snapToGrid w:val="0"/>
          <w:szCs w:val="22"/>
        </w:rPr>
      </w:pPr>
      <w:r w:rsidRPr="00517A3B">
        <w:rPr>
          <w:snapToGrid w:val="0"/>
          <w:szCs w:val="22"/>
        </w:rPr>
        <w:t>22.</w:t>
      </w:r>
      <w:r w:rsidRPr="00517A3B">
        <w:rPr>
          <w:i/>
          <w:snapToGrid w:val="0"/>
          <w:szCs w:val="22"/>
        </w:rPr>
        <w:tab/>
        <w:t>Noting</w:t>
      </w:r>
      <w:r w:rsidRPr="00517A3B">
        <w:rPr>
          <w:snapToGrid w:val="0"/>
          <w:szCs w:val="22"/>
        </w:rPr>
        <w:t xml:space="preserve"> the slow progress in establishing marine protected areas in areas beyond national jurisdiction, and the absence of a global process for designation of such areas, </w:t>
      </w:r>
      <w:r w:rsidRPr="00517A3B">
        <w:rPr>
          <w:i/>
          <w:snapToGrid w:val="0"/>
          <w:szCs w:val="22"/>
        </w:rPr>
        <w:t>emphasizes</w:t>
      </w:r>
      <w:r w:rsidRPr="00517A3B">
        <w:rPr>
          <w:snapToGrid w:val="0"/>
          <w:szCs w:val="22"/>
        </w:rPr>
        <w:t xml:space="preserve"> the need to enhance efforts towards achieving the 2012 target of establishment of representative network of marine protected areas, in accordance with international law, including the </w:t>
      </w:r>
      <w:r w:rsidRPr="00517A3B">
        <w:rPr>
          <w:szCs w:val="22"/>
        </w:rPr>
        <w:t>United Nations Convention on the Law of the Sea,</w:t>
      </w:r>
      <w:r w:rsidRPr="00517A3B">
        <w:rPr>
          <w:snapToGrid w:val="0"/>
          <w:szCs w:val="22"/>
        </w:rPr>
        <w:t xml:space="preserve">  and, </w:t>
      </w:r>
      <w:r w:rsidRPr="00517A3B">
        <w:rPr>
          <w:i/>
          <w:snapToGrid w:val="0"/>
          <w:szCs w:val="22"/>
        </w:rPr>
        <w:t>recalling</w:t>
      </w:r>
      <w:r w:rsidRPr="00517A3B">
        <w:rPr>
          <w:snapToGrid w:val="0"/>
          <w:szCs w:val="22"/>
        </w:rPr>
        <w:t xml:space="preserve"> the role of General Assembly in this respect, </w:t>
      </w:r>
      <w:r w:rsidRPr="00517A3B">
        <w:rPr>
          <w:i/>
          <w:snapToGrid w:val="0"/>
          <w:szCs w:val="22"/>
        </w:rPr>
        <w:t xml:space="preserve">invites </w:t>
      </w:r>
      <w:r w:rsidRPr="00517A3B">
        <w:rPr>
          <w:snapToGrid w:val="0"/>
          <w:szCs w:val="22"/>
        </w:rPr>
        <w:t xml:space="preserve">the Assembly to request the Secretary-General to convene during 2011 a meeting of the </w:t>
      </w:r>
      <w:r w:rsidRPr="00517A3B">
        <w:rPr>
          <w:snapToGrid w:val="0"/>
          <w:szCs w:val="22"/>
          <w:lang w:eastAsia="ko-KR"/>
        </w:rPr>
        <w:t>Ad Hoc Open</w:t>
      </w:r>
      <w:r w:rsidRPr="00517A3B">
        <w:rPr>
          <w:snapToGrid w:val="0"/>
          <w:szCs w:val="22"/>
          <w:lang w:eastAsia="ko-KR"/>
        </w:rPr>
        <w:noBreakHyphen/>
        <w:t xml:space="preserve">ended Informal Working Group to expedite its work on approaches to promote </w:t>
      </w:r>
      <w:r w:rsidRPr="00517A3B">
        <w:rPr>
          <w:snapToGrid w:val="0"/>
          <w:szCs w:val="22"/>
        </w:rPr>
        <w:t>international cooperation and coordination for the conservation and sustainable use of marine biological diversity beyond areas of national jurisdiction</w:t>
      </w:r>
      <w:r w:rsidRPr="00517A3B">
        <w:rPr>
          <w:snapToGrid w:val="0"/>
          <w:szCs w:val="22"/>
          <w:lang w:eastAsia="ko-KR"/>
        </w:rPr>
        <w:t xml:space="preserve">, </w:t>
      </w:r>
      <w:r w:rsidRPr="00517A3B">
        <w:rPr>
          <w:snapToGrid w:val="0"/>
          <w:szCs w:val="22"/>
        </w:rPr>
        <w:t xml:space="preserve">and consideration of issues of marine protected areas, and </w:t>
      </w:r>
      <w:r w:rsidRPr="00517A3B">
        <w:rPr>
          <w:i/>
          <w:snapToGrid w:val="0"/>
          <w:szCs w:val="22"/>
        </w:rPr>
        <w:t>urges</w:t>
      </w:r>
      <w:r w:rsidRPr="00517A3B">
        <w:rPr>
          <w:snapToGrid w:val="0"/>
          <w:szCs w:val="22"/>
        </w:rPr>
        <w:t xml:space="preserve"> Parties to take action as necessary to advance the work in that group;</w:t>
      </w:r>
    </w:p>
    <w:p w14:paraId="71AE7DB8" w14:textId="77777777" w:rsidR="00D95FD5" w:rsidRPr="00517A3B" w:rsidRDefault="00D95FD5" w:rsidP="00D95FD5">
      <w:pPr>
        <w:spacing w:before="120" w:after="120"/>
        <w:ind w:firstLine="720"/>
      </w:pPr>
      <w:r w:rsidRPr="00517A3B">
        <w:t>23.</w:t>
      </w:r>
      <w:r w:rsidRPr="00517A3B">
        <w:tab/>
      </w:r>
      <w:r w:rsidRPr="00517A3B">
        <w:rPr>
          <w:i/>
          <w:iCs/>
        </w:rPr>
        <w:t>Encourages</w:t>
      </w:r>
      <w:r w:rsidRPr="00517A3B">
        <w:t xml:space="preserve"> Parties to establish and/or strengthen</w:t>
      </w:r>
      <w:r w:rsidRPr="00517A3B">
        <w:rPr>
          <w:b/>
          <w:bCs/>
          <w:spacing w:val="-4"/>
        </w:rPr>
        <w:t xml:space="preserve"> </w:t>
      </w:r>
      <w:r w:rsidRPr="00517A3B">
        <w:t>a range of measures for long</w:t>
      </w:r>
      <w:r w:rsidRPr="00517A3B">
        <w:noBreakHyphen/>
        <w:t>term appropriate management of marine protected areas</w:t>
      </w:r>
      <w:r w:rsidRPr="00517A3B">
        <w:rPr>
          <w:b/>
          <w:bCs/>
        </w:rPr>
        <w:t xml:space="preserve"> </w:t>
      </w:r>
      <w:r w:rsidRPr="00517A3B">
        <w:rPr>
          <w:snapToGrid w:val="0"/>
          <w:szCs w:val="22"/>
        </w:rPr>
        <w:t>under national jurisdiction or in areas subject to international regimes competent for the adoption of such measures</w:t>
      </w:r>
      <w:r w:rsidRPr="00517A3B">
        <w:rPr>
          <w:bCs/>
        </w:rPr>
        <w:t xml:space="preserve"> </w:t>
      </w:r>
      <w:r w:rsidRPr="00517A3B">
        <w:t>and to incorporate good governance principles;</w:t>
      </w:r>
    </w:p>
    <w:p w14:paraId="4E19ED91" w14:textId="77777777" w:rsidR="00D95FD5" w:rsidRPr="00517A3B" w:rsidRDefault="00D95FD5" w:rsidP="00D95FD5">
      <w:pPr>
        <w:spacing w:before="120" w:after="120"/>
        <w:ind w:firstLine="720"/>
      </w:pPr>
      <w:r w:rsidRPr="00517A3B">
        <w:t>24.</w:t>
      </w:r>
      <w:r w:rsidRPr="00517A3B">
        <w:tab/>
      </w:r>
      <w:r w:rsidRPr="00517A3B">
        <w:rPr>
          <w:i/>
        </w:rPr>
        <w:t>Also encourages</w:t>
      </w:r>
      <w:r w:rsidRPr="00517A3B">
        <w:t xml:space="preserve"> Parties to establish marine protected areas for conservation and management of biodiversity as the main objective and, when in accordance with </w:t>
      </w:r>
      <w:r>
        <w:t xml:space="preserve">the </w:t>
      </w:r>
      <w:r w:rsidRPr="00517A3B">
        <w:t xml:space="preserve">management objectives </w:t>
      </w:r>
      <w:r>
        <w:t xml:space="preserve">for </w:t>
      </w:r>
      <w:r w:rsidRPr="00517A3B">
        <w:t>protected areas, as fisheries management tools;</w:t>
      </w:r>
    </w:p>
    <w:p w14:paraId="53BBAAF7" w14:textId="77777777" w:rsidR="00D95FD5" w:rsidRPr="00517A3B" w:rsidRDefault="00D95FD5" w:rsidP="00D95FD5">
      <w:pPr>
        <w:pStyle w:val="Heading3"/>
        <w:rPr>
          <w:i w:val="0"/>
          <w:iCs w:val="0"/>
          <w:u w:val="single"/>
        </w:rPr>
      </w:pPr>
      <w:r w:rsidRPr="00517A3B">
        <w:t>6.</w:t>
      </w:r>
      <w:r w:rsidRPr="00517A3B">
        <w:tab/>
        <w:t>Inland-water protected areas</w:t>
      </w:r>
    </w:p>
    <w:p w14:paraId="619AB705" w14:textId="77777777" w:rsidR="00D95FD5" w:rsidRPr="00517A3B" w:rsidRDefault="00D95FD5" w:rsidP="00D95FD5">
      <w:pPr>
        <w:ind w:firstLine="720"/>
      </w:pPr>
      <w:r w:rsidRPr="00517A3B">
        <w:t>25.</w:t>
      </w:r>
      <w:r w:rsidRPr="00517A3B">
        <w:tab/>
      </w:r>
      <w:r w:rsidRPr="00517A3B">
        <w:rPr>
          <w:i/>
          <w:iCs/>
        </w:rPr>
        <w:t xml:space="preserve">Further encourages </w:t>
      </w:r>
      <w:r w:rsidRPr="00517A3B">
        <w:t>Parties to increase the coverage, quality, representativeness and connectivity, where appropriate, of inland water ecosystems and their key hydrological features in their protected</w:t>
      </w:r>
      <w:r w:rsidRPr="00517A3B">
        <w:noBreakHyphen/>
        <w:t>area systems through the designation or extension of inland-water protected areas and to maintain or enhance their resilience and sustain ecosystem services including through the use of existing designation mechanisms available and being applied under biodiversity related conventions, such as the World Heritage Convention and the Ramsar Convention on Wetlands;</w:t>
      </w:r>
    </w:p>
    <w:p w14:paraId="076C2D3C" w14:textId="77777777" w:rsidR="00D95FD5" w:rsidRPr="00517A3B" w:rsidRDefault="00D95FD5" w:rsidP="00D95FD5">
      <w:pPr>
        <w:pStyle w:val="Heading3"/>
        <w:spacing w:before="240"/>
      </w:pPr>
      <w:r w:rsidRPr="00517A3B">
        <w:t xml:space="preserve">7. </w:t>
      </w:r>
      <w:r w:rsidRPr="00517A3B">
        <w:tab/>
        <w:t>Restoration of ecosystems and habitats of protected areas</w:t>
      </w:r>
    </w:p>
    <w:p w14:paraId="5C101848" w14:textId="77777777" w:rsidR="00D95FD5" w:rsidRPr="00517A3B" w:rsidRDefault="00D95FD5" w:rsidP="00D95FD5">
      <w:pPr>
        <w:keepNext/>
        <w:spacing w:before="120" w:after="120"/>
        <w:ind w:left="720"/>
      </w:pPr>
      <w:r w:rsidRPr="00517A3B">
        <w:t>26.</w:t>
      </w:r>
      <w:r w:rsidRPr="00517A3B">
        <w:tab/>
      </w:r>
      <w:r w:rsidRPr="00517A3B">
        <w:rPr>
          <w:i/>
          <w:iCs/>
        </w:rPr>
        <w:t>Urges</w:t>
      </w:r>
      <w:r w:rsidRPr="00517A3B">
        <w:t xml:space="preserve"> Parties to:</w:t>
      </w:r>
    </w:p>
    <w:p w14:paraId="708078EA" w14:textId="77777777" w:rsidR="00D95FD5" w:rsidRPr="00517A3B" w:rsidRDefault="00D95FD5" w:rsidP="00D95FD5">
      <w:pPr>
        <w:spacing w:before="120" w:after="120"/>
        <w:ind w:firstLine="720"/>
      </w:pPr>
      <w:r w:rsidRPr="00517A3B">
        <w:t>(a)</w:t>
      </w:r>
      <w:r w:rsidRPr="00517A3B">
        <w:tab/>
        <w:t>Increase the effectiveness of protected area systems in biodiversity conservation and enhance their resilience to climate change and other stressors, through increased efforts in restoration of ecosystems and habitats and including, as appropriate, connectivity tools such as ecological corridors and/or conservation measures in and between protected areas and adjacent landscapes and seascapes;</w:t>
      </w:r>
    </w:p>
    <w:p w14:paraId="0BABA564" w14:textId="77777777" w:rsidR="00D95FD5" w:rsidRPr="00517A3B" w:rsidRDefault="00D95FD5" w:rsidP="00D95FD5">
      <w:pPr>
        <w:spacing w:before="120" w:after="120"/>
        <w:ind w:firstLine="720"/>
      </w:pPr>
      <w:r w:rsidRPr="00517A3B">
        <w:t>(b)</w:t>
      </w:r>
      <w:r w:rsidRPr="00517A3B">
        <w:tab/>
        <w:t>Include restoration activities in the action plans of the programme of work on protected areas and national biodiversity strategies;</w:t>
      </w:r>
    </w:p>
    <w:p w14:paraId="52F4B4E2" w14:textId="77777777" w:rsidR="00D95FD5" w:rsidRPr="00517A3B" w:rsidRDefault="00D95FD5" w:rsidP="00D95FD5">
      <w:pPr>
        <w:pStyle w:val="Heading3"/>
      </w:pPr>
      <w:r w:rsidRPr="00517A3B">
        <w:t>8.</w:t>
      </w:r>
      <w:r w:rsidRPr="00517A3B">
        <w:tab/>
        <w:t>Valuing protected area costs and benefits including their ecosystem services</w:t>
      </w:r>
    </w:p>
    <w:p w14:paraId="10CC2DDA" w14:textId="77777777" w:rsidR="00D95FD5" w:rsidRPr="00517A3B" w:rsidRDefault="00D95FD5" w:rsidP="00D95FD5">
      <w:pPr>
        <w:spacing w:before="120" w:after="120"/>
        <w:ind w:firstLine="720"/>
      </w:pPr>
      <w:r w:rsidRPr="00517A3B">
        <w:t>27.</w:t>
      </w:r>
      <w:r w:rsidRPr="00517A3B">
        <w:tab/>
      </w:r>
      <w:r w:rsidRPr="00517A3B">
        <w:rPr>
          <w:i/>
          <w:iCs/>
        </w:rPr>
        <w:t>Requests</w:t>
      </w:r>
      <w:r w:rsidRPr="00517A3B">
        <w:t xml:space="preserve"> the Executive Secretary in collaboration with the IUCN World Commission on Protected Areas and other partners, including indigenous and local communities, in supporting the programme of work to explore and evaluate existing methodologies and guidelines for measuring the values, costs and benefits of protected areas, bearing in mind the characteristics of the different biomes and ecosystems, building on existing work, including on the findings of The Economics of Ecosystems </w:t>
      </w:r>
      <w:r w:rsidRPr="00517A3B">
        <w:lastRenderedPageBreak/>
        <w:t xml:space="preserve">and Biodiversity (TEEB) study, and disseminate the results of the evaluation for Parties to apply if need be; </w:t>
      </w:r>
    </w:p>
    <w:p w14:paraId="0407BF51" w14:textId="77777777" w:rsidR="00D95FD5" w:rsidRPr="00517A3B" w:rsidRDefault="00D95FD5" w:rsidP="00D95FD5">
      <w:pPr>
        <w:spacing w:before="120" w:after="120"/>
        <w:ind w:firstLine="720"/>
      </w:pPr>
      <w:r w:rsidRPr="00517A3B">
        <w:t>28.</w:t>
      </w:r>
      <w:r w:rsidRPr="00517A3B">
        <w:tab/>
      </w:r>
      <w:r w:rsidRPr="00517A3B">
        <w:rPr>
          <w:i/>
        </w:rPr>
        <w:t>Further requests</w:t>
      </w:r>
      <w:r w:rsidRPr="00517A3B">
        <w:t xml:space="preserve"> the Executive Secretary, subject to availability of financial resources and on the basis of conducted assessments to develop guidelines and indicators to determine the costs and benefits of protected areas; </w:t>
      </w:r>
    </w:p>
    <w:p w14:paraId="384345F7" w14:textId="77777777" w:rsidR="00D95FD5" w:rsidRPr="00517A3B" w:rsidRDefault="00D95FD5" w:rsidP="00D95FD5">
      <w:pPr>
        <w:spacing w:before="120" w:after="120"/>
        <w:ind w:firstLine="720"/>
      </w:pPr>
      <w:r w:rsidRPr="00517A3B">
        <w:t>29.</w:t>
      </w:r>
      <w:r w:rsidRPr="00517A3B">
        <w:tab/>
      </w:r>
      <w:r w:rsidRPr="00517A3B">
        <w:rPr>
          <w:i/>
          <w:iCs/>
        </w:rPr>
        <w:t xml:space="preserve">Invites </w:t>
      </w:r>
      <w:r w:rsidRPr="00517A3B">
        <w:t>Parties to:</w:t>
      </w:r>
    </w:p>
    <w:p w14:paraId="07DFEFC6" w14:textId="77777777" w:rsidR="00D95FD5" w:rsidRPr="00517A3B" w:rsidRDefault="00D95FD5" w:rsidP="00D95FD5">
      <w:pPr>
        <w:spacing w:before="120" w:after="120"/>
        <w:ind w:firstLine="720"/>
      </w:pPr>
      <w:r w:rsidRPr="00517A3B">
        <w:t>(a)</w:t>
      </w:r>
      <w:r w:rsidRPr="00517A3B">
        <w:tab/>
        <w:t>Increase understanding of  and communicate the role, importance and costs and benefits of protected areas in sustaining local livelihoods, providing ecosystems services, reducing risks from natural disasters, adapting to and mitigating climate change, health, water and other sectors, at all levels;</w:t>
      </w:r>
    </w:p>
    <w:p w14:paraId="34FE26A5" w14:textId="77777777" w:rsidR="00D95FD5" w:rsidRPr="00517A3B" w:rsidRDefault="00D95FD5" w:rsidP="00D95FD5">
      <w:pPr>
        <w:spacing w:before="120" w:after="120"/>
        <w:ind w:firstLine="720"/>
      </w:pPr>
      <w:r w:rsidRPr="00517A3B">
        <w:t>(b)</w:t>
      </w:r>
      <w:r w:rsidRPr="00517A3B">
        <w:tab/>
        <w:t>Advance innovative measures to instil in park visitors and the general public a deeper understanding of the values of biodiversity, and to inspire their support and commitment for its protection;</w:t>
      </w:r>
    </w:p>
    <w:p w14:paraId="151D45C3" w14:textId="77777777" w:rsidR="00D95FD5" w:rsidRPr="00517A3B" w:rsidRDefault="00D95FD5" w:rsidP="00D95FD5">
      <w:pPr>
        <w:pStyle w:val="Heading3"/>
      </w:pPr>
      <w:r w:rsidRPr="00517A3B">
        <w:t>9.</w:t>
      </w:r>
      <w:r w:rsidRPr="00517A3B">
        <w:tab/>
        <w:t>Programme element 2 on governance, participation, equity and benefit-sharing</w:t>
      </w:r>
    </w:p>
    <w:p w14:paraId="1F09F7B3" w14:textId="77777777" w:rsidR="00D95FD5" w:rsidRPr="00517A3B" w:rsidRDefault="00D95FD5" w:rsidP="00D95FD5">
      <w:pPr>
        <w:keepNext/>
        <w:spacing w:before="120" w:after="120"/>
        <w:ind w:firstLine="720"/>
      </w:pPr>
      <w:r w:rsidRPr="00517A3B">
        <w:t>30.</w:t>
      </w:r>
      <w:r w:rsidRPr="00517A3B">
        <w:tab/>
      </w:r>
      <w:r w:rsidRPr="00517A3B">
        <w:rPr>
          <w:i/>
          <w:iCs/>
        </w:rPr>
        <w:t xml:space="preserve">Encourages </w:t>
      </w:r>
      <w:r w:rsidRPr="00517A3B">
        <w:t>Parties to:</w:t>
      </w:r>
    </w:p>
    <w:p w14:paraId="5C7047CC" w14:textId="77777777" w:rsidR="00D95FD5" w:rsidRPr="00517A3B" w:rsidRDefault="00D95FD5" w:rsidP="00D95FD5">
      <w:pPr>
        <w:spacing w:before="120" w:after="120"/>
      </w:pPr>
      <w:r w:rsidRPr="00517A3B">
        <w:tab/>
        <w:t>(a)</w:t>
      </w:r>
      <w:r w:rsidRPr="00517A3B">
        <w:tab/>
        <w:t xml:space="preserve">Enhance coordination at the national level between the programme of work on protected areas and other related processes under the Convention on Biological Diversity, including, </w:t>
      </w:r>
      <w:r w:rsidRPr="00517A3B">
        <w:rPr>
          <w:i/>
          <w:iCs/>
        </w:rPr>
        <w:t>inter alia</w:t>
      </w:r>
      <w:r w:rsidRPr="00517A3B">
        <w:t>, the programmes of work on forest biological diversity and marine and coastal biological diversity, the work on access and benefit-sharing and Article 8(j) and related provisions of the Convention, and the processes related to the Addis Ababa Principles and Guidelines for the Sustainable Use of Biological Diversity</w:t>
      </w:r>
      <w:r w:rsidRPr="00D95FD5">
        <w:rPr>
          <w:rStyle w:val="FootnoteReference"/>
          <w:sz w:val="22"/>
          <w:szCs w:val="22"/>
          <w:u w:val="none"/>
          <w:vertAlign w:val="superscript"/>
        </w:rPr>
        <w:footnoteReference w:id="4"/>
      </w:r>
      <w:r w:rsidRPr="00517A3B">
        <w:t xml:space="preserve"> and the </w:t>
      </w:r>
      <w:r w:rsidRPr="00517A3B">
        <w:rPr>
          <w:rFonts w:eastAsia="MS Mincho"/>
        </w:rPr>
        <w:t>Akwé: Kon</w:t>
      </w:r>
      <w:r w:rsidRPr="00517A3B">
        <w:rPr>
          <w:rFonts w:eastAsia="MS Mincho"/>
          <w:caps/>
        </w:rPr>
        <w:t xml:space="preserve"> </w:t>
      </w:r>
      <w:r w:rsidRPr="00517A3B">
        <w:rPr>
          <w:rFonts w:eastAsia="MS Mincho"/>
        </w:rPr>
        <w:t>Voluntary Guidelines for the Conduct of Cultural, Environmental and Social Impact Assessment regarding Developments Proposed to Take Place on, or which are Likely to Impact on, Sacred Sites and on Lands and Waters Traditionally Occupied or Used by Indigenous and Local Communities</w:t>
      </w:r>
      <w:r w:rsidRPr="00D95FD5">
        <w:rPr>
          <w:rStyle w:val="FootnoteReference"/>
          <w:sz w:val="22"/>
          <w:szCs w:val="22"/>
          <w:u w:val="none"/>
          <w:vertAlign w:val="superscript"/>
        </w:rPr>
        <w:footnoteReference w:id="5"/>
      </w:r>
      <w:r w:rsidRPr="00517A3B">
        <w:t xml:space="preserve"> for exchange of information on implementation of these programmes and recommendations on possible joint actions for enhanced implementation;</w:t>
      </w:r>
    </w:p>
    <w:p w14:paraId="5A7F38AC" w14:textId="77777777" w:rsidR="00D95FD5" w:rsidRPr="00517A3B" w:rsidRDefault="00D95FD5" w:rsidP="00D95FD5">
      <w:pPr>
        <w:spacing w:before="120" w:after="120"/>
      </w:pPr>
      <w:r w:rsidRPr="00517A3B">
        <w:tab/>
        <w:t>(b)</w:t>
      </w:r>
      <w:r w:rsidRPr="00517A3B">
        <w:tab/>
        <w:t>Promote integration of the provisions of access and benefit sharing in regard to the third objective of the Convention in the governance of protected areas and support initiatives on the role of protected areas in poverty alleviation as well as for indigenous and local community livelihoods;</w:t>
      </w:r>
    </w:p>
    <w:p w14:paraId="5DADF6F9" w14:textId="77777777" w:rsidR="00D95FD5" w:rsidRPr="00517A3B" w:rsidRDefault="00D95FD5" w:rsidP="00D95FD5">
      <w:pPr>
        <w:spacing w:before="120" w:after="120"/>
        <w:ind w:firstLine="720"/>
      </w:pPr>
      <w:r w:rsidRPr="00517A3B">
        <w:t>31.</w:t>
      </w:r>
      <w:r w:rsidRPr="00517A3B">
        <w:tab/>
      </w:r>
      <w:r w:rsidRPr="00517A3B">
        <w:rPr>
          <w:i/>
          <w:iCs/>
        </w:rPr>
        <w:t>Invites</w:t>
      </w:r>
      <w:r w:rsidRPr="00517A3B">
        <w:t xml:space="preserve"> Parties to:</w:t>
      </w:r>
    </w:p>
    <w:p w14:paraId="75E89C26" w14:textId="77777777" w:rsidR="00D95FD5" w:rsidRPr="00517A3B" w:rsidRDefault="00D95FD5" w:rsidP="00D95FD5">
      <w:pPr>
        <w:spacing w:before="120" w:after="120"/>
        <w:ind w:firstLine="720"/>
      </w:pPr>
      <w:r w:rsidRPr="00517A3B">
        <w:t>(a)</w:t>
      </w:r>
      <w:r w:rsidRPr="00517A3B">
        <w:tab/>
        <w:t>Establish clear mechanisms and processes for equitable cost and benefit-sharing and for full and effective participation of indigenous and local communities, related to protected areas,</w:t>
      </w:r>
      <w:r w:rsidRPr="00517A3B">
        <w:rPr>
          <w:rFonts w:ascii="Arial" w:hAnsi="Arial" w:cs="Arial"/>
        </w:rPr>
        <w:t xml:space="preserve"> </w:t>
      </w:r>
      <w:r w:rsidRPr="00517A3B">
        <w:t xml:space="preserve">in accordance with national laws and applicable international obligations; </w:t>
      </w:r>
    </w:p>
    <w:p w14:paraId="77BB5B02" w14:textId="77777777" w:rsidR="00D95FD5" w:rsidRPr="00517A3B" w:rsidRDefault="00D95FD5" w:rsidP="00D95FD5">
      <w:pPr>
        <w:spacing w:before="120" w:after="120"/>
        <w:ind w:firstLine="720"/>
      </w:pPr>
      <w:r w:rsidRPr="00517A3B">
        <w:t>(b)</w:t>
      </w:r>
      <w:r w:rsidRPr="00517A3B">
        <w:tab/>
        <w:t>Recognize the role of indigenous and local community conserved areas and conserved areas of other stakeholders in biodiversity conservation, collaborative management and diversification of governance types;</w:t>
      </w:r>
    </w:p>
    <w:p w14:paraId="699F49A5" w14:textId="77777777" w:rsidR="00D95FD5" w:rsidRPr="00517A3B" w:rsidRDefault="00D95FD5" w:rsidP="00D95FD5">
      <w:pPr>
        <w:pStyle w:val="BodyText"/>
        <w:rPr>
          <w:szCs w:val="22"/>
        </w:rPr>
      </w:pPr>
      <w:r w:rsidRPr="00517A3B">
        <w:t>32.</w:t>
      </w:r>
      <w:r w:rsidRPr="00517A3B">
        <w:tab/>
      </w:r>
      <w:r w:rsidRPr="00517A3B">
        <w:rPr>
          <w:i/>
        </w:rPr>
        <w:t>Recalling</w:t>
      </w:r>
      <w:r w:rsidRPr="00517A3B">
        <w:t xml:space="preserve"> paragraph 6 of decision IX/18 A, </w:t>
      </w:r>
      <w:r w:rsidRPr="00517A3B">
        <w:rPr>
          <w:i/>
        </w:rPr>
        <w:t>further</w:t>
      </w:r>
      <w:r w:rsidRPr="00517A3B">
        <w:t xml:space="preserve"> </w:t>
      </w:r>
      <w:r w:rsidRPr="00517A3B">
        <w:rPr>
          <w:i/>
          <w:szCs w:val="22"/>
        </w:rPr>
        <w:t>invites</w:t>
      </w:r>
      <w:r w:rsidRPr="00517A3B">
        <w:rPr>
          <w:szCs w:val="22"/>
        </w:rPr>
        <w:t xml:space="preserve"> Parties to:</w:t>
      </w:r>
    </w:p>
    <w:p w14:paraId="1ED92AC4" w14:textId="77777777" w:rsidR="00D95FD5" w:rsidRPr="00517A3B" w:rsidRDefault="00D95FD5" w:rsidP="00D95FD5">
      <w:pPr>
        <w:pStyle w:val="BodyText"/>
      </w:pPr>
      <w:r w:rsidRPr="00517A3B">
        <w:t>(a)</w:t>
      </w:r>
      <w:r w:rsidRPr="00517A3B">
        <w:tab/>
        <w:t>Improve and, where necessary, diversify and strengthen protected-area governance types, leading to or in accordance with appropriate national legislation including  recognizing and taking into account, where appropriate, indigenous, local and other community-based organizations;</w:t>
      </w:r>
    </w:p>
    <w:p w14:paraId="0C4A634B" w14:textId="77777777" w:rsidR="00D95FD5" w:rsidRPr="00517A3B" w:rsidRDefault="00D95FD5" w:rsidP="00D95FD5">
      <w:pPr>
        <w:pStyle w:val="BodyText"/>
      </w:pPr>
      <w:r w:rsidRPr="00517A3B">
        <w:t>(b)</w:t>
      </w:r>
      <w:r w:rsidRPr="00517A3B">
        <w:tab/>
        <w:t xml:space="preserve">Recognize the contribution of, where appropriate, co-managed protected areas, private protected areas and indigenous and local community conserved areas within the national protected area system through acknowledgement in national legislation or other effective means; </w:t>
      </w:r>
    </w:p>
    <w:p w14:paraId="1CCFEFAB" w14:textId="77777777" w:rsidR="00D95FD5" w:rsidRPr="00517A3B" w:rsidRDefault="00D95FD5" w:rsidP="00D95FD5">
      <w:pPr>
        <w:pStyle w:val="BodyText"/>
      </w:pPr>
      <w:r w:rsidRPr="00517A3B">
        <w:lastRenderedPageBreak/>
        <w:t>(c)</w:t>
      </w:r>
      <w:r w:rsidRPr="00517A3B">
        <w:tab/>
        <w:t>Establish effective processes for the full and effective participation of indigenous and local communities, in full respect of their rights and recognition of their responsibilities, in the governance of protected areas, consistent with national law and applicable international obligations;</w:t>
      </w:r>
    </w:p>
    <w:p w14:paraId="702A282B" w14:textId="77777777" w:rsidR="00D95FD5" w:rsidRPr="00517A3B" w:rsidRDefault="00D95FD5" w:rsidP="00D95FD5">
      <w:pPr>
        <w:pStyle w:val="BodyText"/>
      </w:pPr>
      <w:r w:rsidRPr="00517A3B">
        <w:t>(d)</w:t>
      </w:r>
      <w:r w:rsidRPr="00517A3B">
        <w:tab/>
        <w:t>Further develop and implement measures for the equitable sharing of both costs and benefits arising from the establishment and management of protected areas and make protected areas an important component of local  and global sustainable development consistent with national legislations and applicable international obligations;</w:t>
      </w:r>
    </w:p>
    <w:p w14:paraId="1C53EA8A" w14:textId="77777777" w:rsidR="00D95FD5" w:rsidRPr="00517A3B" w:rsidRDefault="00D95FD5" w:rsidP="00D95FD5">
      <w:pPr>
        <w:spacing w:before="120" w:after="120"/>
        <w:ind w:firstLine="720"/>
      </w:pPr>
      <w:r w:rsidRPr="00517A3B">
        <w:t>(e)</w:t>
      </w:r>
      <w:r w:rsidRPr="00517A3B">
        <w:tab/>
        <w:t>Include indigenous and local communities in multi-stakeholder advisory committees, in consultations for national reporting on the programme of work on protected areas, and in national reviews of the effectiveness of protected</w:t>
      </w:r>
      <w:r w:rsidRPr="00517A3B">
        <w:noBreakHyphen/>
        <w:t>area system;</w:t>
      </w:r>
    </w:p>
    <w:p w14:paraId="5A597FC8" w14:textId="77777777" w:rsidR="00D95FD5" w:rsidRPr="00517A3B" w:rsidRDefault="00D95FD5" w:rsidP="00D95FD5">
      <w:pPr>
        <w:spacing w:before="120" w:after="120"/>
        <w:ind w:firstLine="720"/>
      </w:pPr>
      <w:r w:rsidRPr="00517A3B">
        <w:t>(f)</w:t>
      </w:r>
      <w:r w:rsidRPr="00517A3B">
        <w:rPr>
          <w:b/>
          <w:bCs/>
        </w:rPr>
        <w:tab/>
      </w:r>
      <w:r w:rsidRPr="00517A3B">
        <w:rPr>
          <w:bCs/>
        </w:rPr>
        <w:t>Conduct, where appropriate, assessments of governance of protected areas using toolkits prepared by the Secretariat and other organizations, and c</w:t>
      </w:r>
      <w:r w:rsidRPr="00517A3B">
        <w:t>onduct capacity</w:t>
      </w:r>
      <w:r w:rsidRPr="00517A3B">
        <w:noBreakHyphen/>
        <w:t>building activities for protected area institutions and relevant stakeholders, with support from international organizations, non</w:t>
      </w:r>
      <w:r w:rsidRPr="00517A3B">
        <w:noBreakHyphen/>
        <w:t xml:space="preserve">governmental organizations and donor organizations, on the implementation of element 2, and especially on governance aspects of protected areas, including issues such as environmental conflicts; </w:t>
      </w:r>
    </w:p>
    <w:p w14:paraId="3687F8B8" w14:textId="77777777" w:rsidR="00D95FD5" w:rsidRPr="00517A3B" w:rsidRDefault="00D95FD5" w:rsidP="00D95FD5">
      <w:pPr>
        <w:pStyle w:val="Heading3"/>
      </w:pPr>
      <w:r w:rsidRPr="00517A3B">
        <w:t>10.</w:t>
      </w:r>
      <w:r w:rsidRPr="00517A3B">
        <w:tab/>
        <w:t>Reporting</w:t>
      </w:r>
    </w:p>
    <w:p w14:paraId="195D7540" w14:textId="77777777" w:rsidR="00D95FD5" w:rsidRPr="00517A3B" w:rsidRDefault="00D95FD5" w:rsidP="00D95FD5">
      <w:pPr>
        <w:keepNext/>
        <w:spacing w:before="120" w:after="120"/>
        <w:ind w:firstLine="720"/>
      </w:pPr>
      <w:r w:rsidRPr="00517A3B">
        <w:t>33.</w:t>
      </w:r>
      <w:r w:rsidRPr="00517A3B">
        <w:tab/>
      </w:r>
      <w:r w:rsidRPr="00517A3B">
        <w:rPr>
          <w:i/>
          <w:iCs/>
        </w:rPr>
        <w:t>Invites</w:t>
      </w:r>
      <w:r w:rsidRPr="00517A3B">
        <w:t xml:space="preserve"> Parties to:</w:t>
      </w:r>
    </w:p>
    <w:p w14:paraId="3167D9E3" w14:textId="77777777" w:rsidR="00D95FD5" w:rsidRPr="00517A3B" w:rsidRDefault="00D95FD5" w:rsidP="00D95FD5">
      <w:pPr>
        <w:spacing w:before="120" w:after="120"/>
      </w:pPr>
      <w:r w:rsidRPr="00517A3B">
        <w:tab/>
        <w:t>(a)</w:t>
      </w:r>
      <w:r w:rsidRPr="00517A3B">
        <w:tab/>
        <w:t xml:space="preserve">Consider as part of national reporting, a simple and effective reporting process  that tracks the overall status of the conservation of biodiversity within protected areas, as well as actions and outcomes of the programme of work on protected areas; </w:t>
      </w:r>
    </w:p>
    <w:p w14:paraId="781EB7CC" w14:textId="77777777" w:rsidR="00D95FD5" w:rsidRPr="00517A3B" w:rsidRDefault="00D95FD5" w:rsidP="00D95FD5">
      <w:pPr>
        <w:spacing w:before="120" w:after="120"/>
      </w:pPr>
      <w:r w:rsidRPr="00517A3B">
        <w:tab/>
        <w:t>(b)</w:t>
      </w:r>
      <w:r w:rsidRPr="00517A3B">
        <w:tab/>
        <w:t>Adopt the reporting framework on national implementation of the programme of work on protected areas</w:t>
      </w:r>
      <w:r w:rsidRPr="00517A3B" w:rsidDel="00AA46E6">
        <w:t xml:space="preserve"> </w:t>
      </w:r>
      <w:r w:rsidRPr="00517A3B">
        <w:t>annexed to the present decision.</w:t>
      </w:r>
      <w:r w:rsidRPr="00517A3B">
        <w:rPr>
          <w:shd w:val="clear" w:color="auto" w:fill="F3F3F3"/>
        </w:rPr>
        <w:t xml:space="preserve"> </w:t>
      </w:r>
      <w:r w:rsidRPr="00517A3B">
        <w:t>This format will foster periodic updates using standardized, user</w:t>
      </w:r>
      <w:r w:rsidRPr="00517A3B">
        <w:noBreakHyphen/>
        <w:t>friendly, web-based frameworks;</w:t>
      </w:r>
    </w:p>
    <w:p w14:paraId="4D7E013F" w14:textId="77777777" w:rsidR="00D95FD5" w:rsidRPr="00517A3B" w:rsidRDefault="00D95FD5" w:rsidP="00D95FD5">
      <w:pPr>
        <w:spacing w:before="120" w:after="120"/>
      </w:pPr>
      <w:r w:rsidRPr="00517A3B">
        <w:tab/>
        <w:t>(c)</w:t>
      </w:r>
      <w:r w:rsidRPr="00517A3B">
        <w:tab/>
        <w:t xml:space="preserve">Consider voluntary in-depth reporting using standardized indexes and taxonomies including the proposed global registry of indigenous and community conserved areas, where applicable; </w:t>
      </w:r>
    </w:p>
    <w:p w14:paraId="7602BC8E" w14:textId="77777777" w:rsidR="00D95FD5" w:rsidRPr="00517A3B" w:rsidRDefault="00D95FD5" w:rsidP="00D95FD5">
      <w:pPr>
        <w:spacing w:before="120" w:after="120"/>
      </w:pPr>
      <w:r w:rsidRPr="00517A3B">
        <w:tab/>
        <w:t>(d)</w:t>
      </w:r>
      <w:r w:rsidRPr="00517A3B">
        <w:tab/>
        <w:t>Establish transparent and effective mechanisms for stakeholder input and review;</w:t>
      </w:r>
    </w:p>
    <w:p w14:paraId="6208784A" w14:textId="77777777" w:rsidR="00D95FD5" w:rsidRPr="00517A3B" w:rsidRDefault="00D95FD5" w:rsidP="00D95FD5">
      <w:pPr>
        <w:spacing w:before="120" w:after="120"/>
      </w:pPr>
      <w:r w:rsidRPr="00517A3B">
        <w:tab/>
        <w:t xml:space="preserve">(e) </w:t>
      </w:r>
      <w:r w:rsidRPr="00517A3B">
        <w:tab/>
        <w:t xml:space="preserve">Ensure that reporting on the programme of work on protected areas is clearly integrated with reporting on progress towards the </w:t>
      </w:r>
      <w:r w:rsidRPr="00517A3B">
        <w:rPr>
          <w:szCs w:val="22"/>
        </w:rPr>
        <w:t>Aichi Biodiversity Targets</w:t>
      </w:r>
      <w:r w:rsidRPr="00517A3B">
        <w:t xml:space="preserve"> and associated indicators;</w:t>
      </w:r>
    </w:p>
    <w:p w14:paraId="79FB8D84" w14:textId="77777777" w:rsidR="00D95FD5" w:rsidRPr="00517A3B" w:rsidRDefault="00D95FD5" w:rsidP="00D95FD5">
      <w:pPr>
        <w:spacing w:before="120" w:after="120"/>
        <w:ind w:firstLine="720"/>
      </w:pPr>
      <w:r w:rsidRPr="00517A3B">
        <w:t>34.</w:t>
      </w:r>
      <w:r w:rsidRPr="00517A3B">
        <w:tab/>
        <w:t xml:space="preserve"> </w:t>
      </w:r>
      <w:r w:rsidRPr="00517A3B">
        <w:rPr>
          <w:i/>
        </w:rPr>
        <w:t>Requests</w:t>
      </w:r>
      <w:r w:rsidRPr="00517A3B">
        <w:t xml:space="preserve"> the Executive Secretary to explore and communicate options for enhancing the review of progress and achievements of the implementation of the programme of work on protected areas by considering additional information to what is provided in national reports as well as by considering the response of Parties that utilize the reporting framework;</w:t>
      </w:r>
    </w:p>
    <w:p w14:paraId="4270EA9A" w14:textId="77777777" w:rsidR="00D95FD5" w:rsidRPr="00517A3B" w:rsidRDefault="00D95FD5" w:rsidP="00D95FD5">
      <w:pPr>
        <w:spacing w:before="120" w:after="120"/>
      </w:pPr>
      <w:r w:rsidRPr="00517A3B">
        <w:tab/>
        <w:t>35.</w:t>
      </w:r>
      <w:r w:rsidRPr="00517A3B">
        <w:tab/>
      </w:r>
      <w:r w:rsidRPr="00517A3B">
        <w:rPr>
          <w:i/>
          <w:iCs/>
        </w:rPr>
        <w:t>Encourages</w:t>
      </w:r>
      <w:r w:rsidRPr="00517A3B">
        <w:t xml:space="preserve"> Parties to share and update relevant information on their protected areas system with the World Database on Protected Areas, which includes the United Nations List of Protected Areas;</w:t>
      </w:r>
    </w:p>
    <w:p w14:paraId="00E4F422" w14:textId="77777777" w:rsidR="00D95FD5" w:rsidRPr="00517A3B" w:rsidRDefault="00D95FD5" w:rsidP="00D95FD5">
      <w:pPr>
        <w:spacing w:before="120" w:after="120"/>
      </w:pPr>
      <w:r w:rsidRPr="00517A3B">
        <w:tab/>
        <w:t>36.</w:t>
      </w:r>
      <w:r w:rsidRPr="00517A3B">
        <w:tab/>
      </w:r>
      <w:r w:rsidRPr="00517A3B">
        <w:rPr>
          <w:i/>
        </w:rPr>
        <w:t>Requests</w:t>
      </w:r>
      <w:r w:rsidRPr="00517A3B">
        <w:t xml:space="preserve"> the Executive Secretary subject to the availability of financial resources to prepare a comprehensive manual on the use of the reporting framework, and integrate the online reporting tool with the World Database on Protected Areas, in order to facilitate the reporting process and promote the joint use of both tools by the Parties;</w:t>
      </w:r>
    </w:p>
    <w:p w14:paraId="6A767C30" w14:textId="77777777" w:rsidR="00D95FD5" w:rsidRPr="00517A3B" w:rsidRDefault="00D95FD5" w:rsidP="00D95FD5">
      <w:pPr>
        <w:pStyle w:val="Heading2"/>
      </w:pPr>
      <w:r w:rsidRPr="00517A3B">
        <w:t>C.</w:t>
      </w:r>
      <w:r w:rsidRPr="00517A3B">
        <w:tab/>
        <w:t>Target and timetable issues</w:t>
      </w:r>
    </w:p>
    <w:p w14:paraId="5E873459" w14:textId="77777777" w:rsidR="00D95FD5" w:rsidRPr="00517A3B" w:rsidRDefault="00D95FD5" w:rsidP="00D95FD5">
      <w:pPr>
        <w:spacing w:before="120" w:after="120"/>
        <w:ind w:firstLine="720"/>
      </w:pPr>
      <w:r w:rsidRPr="00517A3B">
        <w:t>37.</w:t>
      </w:r>
      <w:r w:rsidRPr="00517A3B">
        <w:tab/>
      </w:r>
      <w:r w:rsidRPr="00517A3B">
        <w:rPr>
          <w:i/>
          <w:iCs/>
        </w:rPr>
        <w:t>Requests</w:t>
      </w:r>
      <w:r w:rsidRPr="00517A3B">
        <w:t xml:space="preserve"> the Executive Secretary to align the targets of the programme of work on protected areas with specific indicators and timelines that are based on the </w:t>
      </w:r>
      <w:r w:rsidRPr="00517A3B">
        <w:rPr>
          <w:szCs w:val="22"/>
        </w:rPr>
        <w:t>Aichi Biodiversity Targets</w:t>
      </w:r>
      <w:r w:rsidRPr="00517A3B">
        <w:t xml:space="preserve"> and the Strategic Plan for Biodiversity 2011-2020;</w:t>
      </w:r>
    </w:p>
    <w:p w14:paraId="03F029C1" w14:textId="77777777" w:rsidR="00D95FD5" w:rsidRPr="00517A3B" w:rsidRDefault="00D95FD5" w:rsidP="00D95FD5">
      <w:pPr>
        <w:spacing w:before="120" w:after="120"/>
      </w:pPr>
      <w:r w:rsidRPr="00517A3B">
        <w:lastRenderedPageBreak/>
        <w:tab/>
        <w:t>38.</w:t>
      </w:r>
      <w:r w:rsidRPr="00517A3B">
        <w:tab/>
      </w:r>
      <w:r w:rsidRPr="00517A3B">
        <w:rPr>
          <w:i/>
          <w:iCs/>
        </w:rPr>
        <w:t>Invites</w:t>
      </w:r>
      <w:r w:rsidRPr="00517A3B">
        <w:t xml:space="preserve"> Parties to link these indicators and timelines to their national targets and indicators and use this framework to focus monitoring on the progress in the implementation of the programme of work on protected areas.</w:t>
      </w:r>
    </w:p>
    <w:p w14:paraId="2F7E8869" w14:textId="77777777" w:rsidR="00D95FD5" w:rsidRPr="00517A3B" w:rsidRDefault="00D95FD5" w:rsidP="00D95FD5">
      <w:pPr>
        <w:spacing w:before="100" w:beforeAutospacing="1" w:after="100" w:afterAutospacing="1"/>
        <w:ind w:firstLine="720"/>
        <w:jc w:val="center"/>
        <w:rPr>
          <w:rStyle w:val="Emphasis"/>
        </w:rPr>
      </w:pPr>
      <w:r w:rsidRPr="00517A3B">
        <w:rPr>
          <w:rStyle w:val="Emphasis"/>
        </w:rPr>
        <w:br w:type="page"/>
      </w:r>
      <w:r w:rsidRPr="00517A3B">
        <w:rPr>
          <w:rStyle w:val="Emphasis"/>
        </w:rPr>
        <w:lastRenderedPageBreak/>
        <w:t>Annex</w:t>
      </w:r>
    </w:p>
    <w:tbl>
      <w:tblPr>
        <w:tblW w:w="10338" w:type="dxa"/>
        <w:jc w:val="center"/>
        <w:tblLook w:val="0000" w:firstRow="0" w:lastRow="0" w:firstColumn="0" w:lastColumn="0" w:noHBand="0" w:noVBand="0"/>
      </w:tblPr>
      <w:tblGrid>
        <w:gridCol w:w="311"/>
        <w:gridCol w:w="887"/>
        <w:gridCol w:w="4744"/>
        <w:gridCol w:w="180"/>
        <w:gridCol w:w="180"/>
        <w:gridCol w:w="180"/>
        <w:gridCol w:w="887"/>
        <w:gridCol w:w="189"/>
        <w:gridCol w:w="364"/>
        <w:gridCol w:w="173"/>
        <w:gridCol w:w="7"/>
        <w:gridCol w:w="232"/>
        <w:gridCol w:w="488"/>
        <w:gridCol w:w="1485"/>
        <w:gridCol w:w="31"/>
      </w:tblGrid>
      <w:tr w:rsidR="00D95FD5" w:rsidRPr="00517A3B" w14:paraId="5FBE3ADB" w14:textId="77777777" w:rsidTr="00D95FD5">
        <w:trPr>
          <w:gridAfter w:val="1"/>
          <w:wAfter w:w="31" w:type="dxa"/>
          <w:trHeight w:val="873"/>
          <w:jc w:val="center"/>
        </w:trPr>
        <w:tc>
          <w:tcPr>
            <w:tcW w:w="10307" w:type="dxa"/>
            <w:gridSpan w:val="14"/>
            <w:tcBorders>
              <w:top w:val="single" w:sz="4" w:space="0" w:color="auto"/>
              <w:left w:val="nil"/>
              <w:bottom w:val="nil"/>
              <w:right w:val="single" w:sz="4" w:space="0" w:color="auto"/>
            </w:tcBorders>
            <w:noWrap/>
            <w:vAlign w:val="bottom"/>
          </w:tcPr>
          <w:p w14:paraId="2443FFEF" w14:textId="77777777" w:rsidR="00D95FD5" w:rsidRPr="00517A3B" w:rsidRDefault="00D95FD5" w:rsidP="00D95FD5">
            <w:pPr>
              <w:jc w:val="center"/>
              <w:rPr>
                <w:rFonts w:ascii="Arial" w:hAnsi="Arial" w:cs="Arial"/>
                <w:b/>
                <w:bCs/>
                <w:sz w:val="28"/>
                <w:szCs w:val="28"/>
              </w:rPr>
            </w:pPr>
            <w:r w:rsidRPr="00517A3B">
              <w:rPr>
                <w:rFonts w:ascii="Arial" w:hAnsi="Arial" w:cs="Arial"/>
                <w:b/>
                <w:bCs/>
                <w:sz w:val="28"/>
                <w:szCs w:val="28"/>
              </w:rPr>
              <w:t>NATIONAL PROFILE ON THE IMPLEMENTATION OF THE PROGRAMME OF WORK ON PROTECTED AREAS</w:t>
            </w:r>
          </w:p>
        </w:tc>
      </w:tr>
      <w:tr w:rsidR="00D95FD5" w:rsidRPr="00517A3B" w14:paraId="266236CC" w14:textId="77777777" w:rsidTr="00D95FD5">
        <w:trPr>
          <w:gridAfter w:val="1"/>
          <w:wAfter w:w="31" w:type="dxa"/>
          <w:trHeight w:val="159"/>
          <w:jc w:val="center"/>
        </w:trPr>
        <w:tc>
          <w:tcPr>
            <w:tcW w:w="10307" w:type="dxa"/>
            <w:gridSpan w:val="14"/>
            <w:tcBorders>
              <w:top w:val="nil"/>
              <w:left w:val="nil"/>
              <w:bottom w:val="nil"/>
              <w:right w:val="nil"/>
            </w:tcBorders>
            <w:noWrap/>
            <w:vAlign w:val="bottom"/>
          </w:tcPr>
          <w:p w14:paraId="1FE4C4E5" w14:textId="77777777" w:rsidR="00D95FD5" w:rsidRPr="00517A3B" w:rsidRDefault="00D95FD5" w:rsidP="00D95FD5">
            <w:pPr>
              <w:rPr>
                <w:rFonts w:ascii="Calibri" w:hAnsi="Calibri"/>
                <w:sz w:val="18"/>
                <w:szCs w:val="18"/>
              </w:rPr>
            </w:pPr>
            <w:r w:rsidRPr="00517A3B">
              <w:rPr>
                <w:rFonts w:ascii="Arial" w:hAnsi="Arial"/>
                <w:sz w:val="20"/>
                <w:szCs w:val="20"/>
              </w:rPr>
              <w:t>The draft reporting framework facilitates capturing the progress in completing assessments on 13 key goals of the programme of work on protected areas and specific actions taken to implement the results of those assessments, in order to indicate the status of implementation.  Progress in completing these assessments is measured from 0-4 (0 – no progress; 1 – planning phase; 2 – initial progress; 3 – substantial progress; 4 – nearly or fully completed). The framework allows Parties to append the results of these assessments, and to optionally describe specific actions taken in three time lines (before 2004; between 2004-2009; and since 2010).  If a question is not applicable, the letters N/A should be entered. The PoWPA focal points could upload the information on the CBD website as and when they have undertaken and completed the assessment or following the reporting cycle of national reporting through a user ID and password.</w:t>
            </w:r>
          </w:p>
        </w:tc>
      </w:tr>
      <w:tr w:rsidR="00D95FD5" w:rsidRPr="00517A3B" w14:paraId="38DB19DF" w14:textId="77777777" w:rsidTr="00D95FD5">
        <w:trPr>
          <w:gridAfter w:val="1"/>
          <w:wAfter w:w="31" w:type="dxa"/>
          <w:trHeight w:val="107"/>
          <w:jc w:val="center"/>
        </w:trPr>
        <w:tc>
          <w:tcPr>
            <w:tcW w:w="1198" w:type="dxa"/>
            <w:gridSpan w:val="2"/>
            <w:tcBorders>
              <w:top w:val="single" w:sz="4" w:space="0" w:color="auto"/>
              <w:left w:val="single" w:sz="4" w:space="0" w:color="auto"/>
              <w:bottom w:val="single" w:sz="4" w:space="0" w:color="auto"/>
              <w:right w:val="single" w:sz="4" w:space="0" w:color="000000"/>
            </w:tcBorders>
            <w:shd w:val="clear" w:color="auto" w:fill="CCFFCC"/>
            <w:noWrap/>
            <w:vAlign w:val="bottom"/>
          </w:tcPr>
          <w:p w14:paraId="20DCED07" w14:textId="77777777" w:rsidR="00D95FD5" w:rsidRPr="00517A3B" w:rsidRDefault="00D95FD5" w:rsidP="00D95FD5">
            <w:pPr>
              <w:rPr>
                <w:rFonts w:ascii="Calibri" w:hAnsi="Calibri"/>
                <w:b/>
                <w:bCs/>
                <w:sz w:val="19"/>
                <w:szCs w:val="19"/>
              </w:rPr>
            </w:pPr>
            <w:r w:rsidRPr="00517A3B">
              <w:rPr>
                <w:rFonts w:ascii="Calibri" w:hAnsi="Calibri"/>
                <w:b/>
                <w:bCs/>
                <w:sz w:val="19"/>
                <w:szCs w:val="19"/>
              </w:rPr>
              <w:t>COUNTRY:</w:t>
            </w:r>
          </w:p>
        </w:tc>
        <w:tc>
          <w:tcPr>
            <w:tcW w:w="9109" w:type="dxa"/>
            <w:gridSpan w:val="12"/>
            <w:tcBorders>
              <w:top w:val="single" w:sz="4" w:space="0" w:color="auto"/>
              <w:left w:val="nil"/>
              <w:bottom w:val="single" w:sz="4" w:space="0" w:color="auto"/>
              <w:right w:val="single" w:sz="4" w:space="0" w:color="000000"/>
            </w:tcBorders>
            <w:noWrap/>
            <w:vAlign w:val="bottom"/>
          </w:tcPr>
          <w:p w14:paraId="567DF2D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(NAME OF COUNTRY)</w:t>
            </w:r>
          </w:p>
        </w:tc>
      </w:tr>
      <w:tr w:rsidR="00D95FD5" w:rsidRPr="00517A3B" w14:paraId="6945BD15" w14:textId="77777777" w:rsidTr="00D95FD5">
        <w:trPr>
          <w:gridAfter w:val="1"/>
          <w:wAfter w:w="31" w:type="dxa"/>
          <w:trHeight w:val="188"/>
          <w:jc w:val="center"/>
        </w:trPr>
        <w:tc>
          <w:tcPr>
            <w:tcW w:w="6482" w:type="dxa"/>
            <w:gridSpan w:val="6"/>
            <w:tcBorders>
              <w:top w:val="single" w:sz="4" w:space="0" w:color="auto"/>
              <w:left w:val="single" w:sz="4" w:space="0" w:color="auto"/>
              <w:bottom w:val="single" w:sz="4" w:space="0" w:color="auto"/>
              <w:right w:val="single" w:sz="4" w:space="0" w:color="000000"/>
            </w:tcBorders>
            <w:shd w:val="clear" w:color="auto" w:fill="CCFFCC"/>
            <w:noWrap/>
            <w:vAlign w:val="bottom"/>
          </w:tcPr>
          <w:p w14:paraId="487C5714" w14:textId="77777777" w:rsidR="00D95FD5" w:rsidRPr="00517A3B" w:rsidRDefault="00D95FD5" w:rsidP="00D95FD5">
            <w:pPr>
              <w:rPr>
                <w:rFonts w:ascii="Calibri" w:hAnsi="Calibri"/>
                <w:sz w:val="19"/>
                <w:szCs w:val="19"/>
              </w:rPr>
            </w:pPr>
            <w:r w:rsidRPr="00517A3B">
              <w:rPr>
                <w:rFonts w:ascii="Calibri" w:hAnsi="Calibri"/>
                <w:sz w:val="19"/>
                <w:szCs w:val="19"/>
              </w:rPr>
              <w:t>Name of person completing survey:</w:t>
            </w:r>
          </w:p>
        </w:tc>
        <w:tc>
          <w:tcPr>
            <w:tcW w:w="3825" w:type="dxa"/>
            <w:gridSpan w:val="8"/>
            <w:tcBorders>
              <w:top w:val="nil"/>
              <w:left w:val="nil"/>
              <w:bottom w:val="single" w:sz="4" w:space="0" w:color="auto"/>
              <w:right w:val="single" w:sz="4" w:space="0" w:color="000000"/>
            </w:tcBorders>
            <w:noWrap/>
            <w:vAlign w:val="bottom"/>
          </w:tcPr>
          <w:p w14:paraId="652576A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(NAME)</w:t>
            </w:r>
          </w:p>
        </w:tc>
      </w:tr>
      <w:tr w:rsidR="00D95FD5" w:rsidRPr="00517A3B" w14:paraId="3FDB9049" w14:textId="77777777" w:rsidTr="00D95FD5">
        <w:trPr>
          <w:gridAfter w:val="1"/>
          <w:wAfter w:w="31" w:type="dxa"/>
          <w:trHeight w:val="125"/>
          <w:jc w:val="center"/>
        </w:trPr>
        <w:tc>
          <w:tcPr>
            <w:tcW w:w="6482" w:type="dxa"/>
            <w:gridSpan w:val="6"/>
            <w:tcBorders>
              <w:top w:val="single" w:sz="4" w:space="0" w:color="auto"/>
              <w:left w:val="single" w:sz="4" w:space="0" w:color="auto"/>
              <w:bottom w:val="single" w:sz="4" w:space="0" w:color="auto"/>
              <w:right w:val="single" w:sz="4" w:space="0" w:color="000000"/>
            </w:tcBorders>
            <w:shd w:val="clear" w:color="auto" w:fill="CCFFCC"/>
            <w:noWrap/>
            <w:vAlign w:val="bottom"/>
          </w:tcPr>
          <w:p w14:paraId="3373B55B" w14:textId="77777777" w:rsidR="00D95FD5" w:rsidRPr="00517A3B" w:rsidRDefault="00D95FD5" w:rsidP="00D95FD5">
            <w:pPr>
              <w:rPr>
                <w:rFonts w:ascii="Calibri" w:hAnsi="Calibri"/>
                <w:sz w:val="19"/>
                <w:szCs w:val="19"/>
              </w:rPr>
            </w:pPr>
            <w:r w:rsidRPr="00517A3B">
              <w:rPr>
                <w:rFonts w:ascii="Calibri" w:hAnsi="Calibri"/>
                <w:sz w:val="19"/>
                <w:szCs w:val="19"/>
              </w:rPr>
              <w:t>Email address of person completing survey:</w:t>
            </w:r>
          </w:p>
        </w:tc>
        <w:tc>
          <w:tcPr>
            <w:tcW w:w="3825" w:type="dxa"/>
            <w:gridSpan w:val="8"/>
            <w:tcBorders>
              <w:top w:val="single" w:sz="4" w:space="0" w:color="auto"/>
              <w:left w:val="nil"/>
              <w:bottom w:val="single" w:sz="4" w:space="0" w:color="auto"/>
              <w:right w:val="single" w:sz="4" w:space="0" w:color="000000"/>
            </w:tcBorders>
            <w:noWrap/>
            <w:vAlign w:val="bottom"/>
          </w:tcPr>
          <w:p w14:paraId="79013F0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(EMAIL)</w:t>
            </w:r>
          </w:p>
        </w:tc>
      </w:tr>
      <w:tr w:rsidR="00D95FD5" w:rsidRPr="00517A3B" w14:paraId="7BB269E5" w14:textId="77777777" w:rsidTr="00D95FD5">
        <w:trPr>
          <w:gridAfter w:val="1"/>
          <w:wAfter w:w="31" w:type="dxa"/>
          <w:trHeight w:val="188"/>
          <w:jc w:val="center"/>
        </w:trPr>
        <w:tc>
          <w:tcPr>
            <w:tcW w:w="6482" w:type="dxa"/>
            <w:gridSpan w:val="6"/>
            <w:tcBorders>
              <w:top w:val="single" w:sz="4" w:space="0" w:color="auto"/>
              <w:left w:val="single" w:sz="4" w:space="0" w:color="auto"/>
              <w:bottom w:val="single" w:sz="4" w:space="0" w:color="auto"/>
              <w:right w:val="single" w:sz="4" w:space="0" w:color="000000"/>
            </w:tcBorders>
            <w:shd w:val="clear" w:color="auto" w:fill="CCFFCC"/>
            <w:noWrap/>
            <w:vAlign w:val="bottom"/>
          </w:tcPr>
          <w:p w14:paraId="653B28E5" w14:textId="77777777" w:rsidR="00D95FD5" w:rsidRPr="00517A3B" w:rsidRDefault="00D95FD5" w:rsidP="00D95FD5">
            <w:pPr>
              <w:rPr>
                <w:rFonts w:ascii="Calibri" w:hAnsi="Calibri"/>
                <w:sz w:val="19"/>
                <w:szCs w:val="19"/>
              </w:rPr>
            </w:pPr>
            <w:r w:rsidRPr="00517A3B">
              <w:rPr>
                <w:rFonts w:ascii="Calibri" w:hAnsi="Calibri"/>
                <w:sz w:val="19"/>
                <w:szCs w:val="19"/>
              </w:rPr>
              <w:t>Date survey completed:</w:t>
            </w:r>
          </w:p>
        </w:tc>
        <w:tc>
          <w:tcPr>
            <w:tcW w:w="3825" w:type="dxa"/>
            <w:gridSpan w:val="8"/>
            <w:tcBorders>
              <w:top w:val="single" w:sz="4" w:space="0" w:color="auto"/>
              <w:left w:val="nil"/>
              <w:bottom w:val="single" w:sz="4" w:space="0" w:color="auto"/>
              <w:right w:val="single" w:sz="4" w:space="0" w:color="000000"/>
            </w:tcBorders>
            <w:noWrap/>
            <w:vAlign w:val="bottom"/>
          </w:tcPr>
          <w:p w14:paraId="299CB402"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(DATE)</w:t>
            </w:r>
          </w:p>
        </w:tc>
      </w:tr>
      <w:tr w:rsidR="00D95FD5" w:rsidRPr="00517A3B" w14:paraId="2075A007" w14:textId="77777777" w:rsidTr="00D95FD5">
        <w:trPr>
          <w:gridAfter w:val="1"/>
          <w:wAfter w:w="31" w:type="dxa"/>
          <w:trHeight w:val="224"/>
          <w:jc w:val="center"/>
        </w:trPr>
        <w:tc>
          <w:tcPr>
            <w:tcW w:w="6482" w:type="dxa"/>
            <w:gridSpan w:val="6"/>
            <w:tcBorders>
              <w:top w:val="single" w:sz="4" w:space="0" w:color="auto"/>
              <w:left w:val="single" w:sz="4" w:space="0" w:color="auto"/>
              <w:bottom w:val="single" w:sz="4" w:space="0" w:color="auto"/>
              <w:right w:val="single" w:sz="4" w:space="0" w:color="000000"/>
            </w:tcBorders>
            <w:shd w:val="clear" w:color="auto" w:fill="CCFFCC"/>
            <w:vAlign w:val="center"/>
          </w:tcPr>
          <w:p w14:paraId="069566BD" w14:textId="77777777" w:rsidR="00D95FD5" w:rsidRPr="00517A3B" w:rsidRDefault="00D95FD5" w:rsidP="00D95FD5">
            <w:pPr>
              <w:rPr>
                <w:rFonts w:ascii="Calibri" w:hAnsi="Calibri"/>
                <w:sz w:val="19"/>
                <w:szCs w:val="19"/>
              </w:rPr>
            </w:pPr>
            <w:r w:rsidRPr="00517A3B">
              <w:rPr>
                <w:rFonts w:ascii="Calibri" w:hAnsi="Calibri"/>
                <w:sz w:val="19"/>
                <w:szCs w:val="19"/>
              </w:rPr>
              <w:t>Please briefly describe who was involved in gathering information for this survey</w:t>
            </w:r>
          </w:p>
        </w:tc>
        <w:tc>
          <w:tcPr>
            <w:tcW w:w="3825" w:type="dxa"/>
            <w:gridSpan w:val="8"/>
            <w:tcBorders>
              <w:top w:val="single" w:sz="4" w:space="0" w:color="auto"/>
              <w:left w:val="nil"/>
              <w:bottom w:val="single" w:sz="4" w:space="0" w:color="auto"/>
              <w:right w:val="single" w:sz="4" w:space="0" w:color="000000"/>
            </w:tcBorders>
            <w:noWrap/>
            <w:vAlign w:val="center"/>
          </w:tcPr>
          <w:p w14:paraId="2C930D6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(NAMES AND ORGANIZATIONS)</w:t>
            </w:r>
          </w:p>
        </w:tc>
      </w:tr>
      <w:tr w:rsidR="00D95FD5" w:rsidRPr="00517A3B" w14:paraId="3AD61D10" w14:textId="77777777" w:rsidTr="00D95FD5">
        <w:trPr>
          <w:gridAfter w:val="1"/>
          <w:wAfter w:w="31" w:type="dxa"/>
          <w:trHeight w:val="161"/>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vAlign w:val="center"/>
          </w:tcPr>
          <w:p w14:paraId="5B88F931" w14:textId="77777777" w:rsidR="00D95FD5" w:rsidRPr="00517A3B" w:rsidRDefault="00D95FD5" w:rsidP="00D95FD5">
            <w:pPr>
              <w:rPr>
                <w:rFonts w:ascii="Calibri" w:hAnsi="Calibri"/>
                <w:sz w:val="19"/>
                <w:szCs w:val="19"/>
              </w:rPr>
            </w:pPr>
            <w:r w:rsidRPr="00517A3B">
              <w:rPr>
                <w:rFonts w:ascii="Calibri" w:hAnsi="Calibri"/>
                <w:sz w:val="19"/>
                <w:szCs w:val="19"/>
              </w:rPr>
              <w:t>1) Has a multi-stakeholder advisory committee been formed to implement the PoWPA?</w:t>
            </w:r>
          </w:p>
        </w:tc>
        <w:tc>
          <w:tcPr>
            <w:tcW w:w="2385" w:type="dxa"/>
            <w:gridSpan w:val="5"/>
            <w:tcBorders>
              <w:top w:val="single" w:sz="4" w:space="0" w:color="auto"/>
              <w:left w:val="nil"/>
              <w:bottom w:val="single" w:sz="4" w:space="0" w:color="auto"/>
              <w:right w:val="single" w:sz="4" w:space="0" w:color="000000"/>
            </w:tcBorders>
            <w:noWrap/>
            <w:vAlign w:val="center"/>
          </w:tcPr>
          <w:p w14:paraId="30CCC60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(YES/NO)</w:t>
            </w:r>
          </w:p>
        </w:tc>
      </w:tr>
      <w:tr w:rsidR="00D95FD5" w:rsidRPr="00517A3B" w14:paraId="2E34D633" w14:textId="77777777" w:rsidTr="00D95FD5">
        <w:trPr>
          <w:gridAfter w:val="1"/>
          <w:wAfter w:w="31" w:type="dxa"/>
          <w:trHeight w:val="107"/>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noWrap/>
            <w:vAlign w:val="bottom"/>
          </w:tcPr>
          <w:p w14:paraId="4325C7D4" w14:textId="77777777" w:rsidR="00D95FD5" w:rsidRPr="00517A3B" w:rsidRDefault="00D95FD5" w:rsidP="00D95FD5">
            <w:pPr>
              <w:rPr>
                <w:rFonts w:ascii="Calibri" w:hAnsi="Calibri"/>
                <w:sz w:val="19"/>
                <w:szCs w:val="19"/>
              </w:rPr>
            </w:pPr>
            <w:r w:rsidRPr="00517A3B">
              <w:rPr>
                <w:rFonts w:ascii="Calibri" w:hAnsi="Calibri"/>
                <w:sz w:val="19"/>
                <w:szCs w:val="19"/>
              </w:rPr>
              <w:t>2) Is there an action plan for implementing the PoWPA?</w:t>
            </w:r>
          </w:p>
        </w:tc>
        <w:tc>
          <w:tcPr>
            <w:tcW w:w="2385" w:type="dxa"/>
            <w:gridSpan w:val="5"/>
            <w:tcBorders>
              <w:top w:val="single" w:sz="4" w:space="0" w:color="auto"/>
              <w:left w:val="nil"/>
              <w:bottom w:val="single" w:sz="4" w:space="0" w:color="auto"/>
              <w:right w:val="single" w:sz="4" w:space="0" w:color="000000"/>
            </w:tcBorders>
            <w:noWrap/>
            <w:vAlign w:val="center"/>
          </w:tcPr>
          <w:p w14:paraId="1B6FE1C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(YES/NO)</w:t>
            </w:r>
          </w:p>
        </w:tc>
      </w:tr>
      <w:tr w:rsidR="00D95FD5" w:rsidRPr="00517A3B" w14:paraId="72CE7BA3" w14:textId="77777777" w:rsidTr="00D95FD5">
        <w:trPr>
          <w:gridAfter w:val="1"/>
          <w:wAfter w:w="31" w:type="dxa"/>
          <w:trHeight w:val="170"/>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noWrap/>
            <w:vAlign w:val="bottom"/>
          </w:tcPr>
          <w:p w14:paraId="3C0A2CA2" w14:textId="77777777" w:rsidR="00D95FD5" w:rsidRPr="00517A3B" w:rsidRDefault="00D95FD5" w:rsidP="00D95FD5">
            <w:pPr>
              <w:rPr>
                <w:rFonts w:ascii="Calibri" w:hAnsi="Calibri"/>
                <w:sz w:val="19"/>
                <w:szCs w:val="19"/>
              </w:rPr>
            </w:pPr>
            <w:r w:rsidRPr="00517A3B">
              <w:rPr>
                <w:rFonts w:ascii="Calibri" w:hAnsi="Calibri"/>
                <w:sz w:val="19"/>
                <w:szCs w:val="19"/>
              </w:rPr>
              <w:t>3)  If yes, please provide a URL (or attach a pdf) of the strategic action plan:</w:t>
            </w:r>
          </w:p>
        </w:tc>
        <w:tc>
          <w:tcPr>
            <w:tcW w:w="2385" w:type="dxa"/>
            <w:gridSpan w:val="5"/>
            <w:tcBorders>
              <w:top w:val="single" w:sz="4" w:space="0" w:color="auto"/>
              <w:left w:val="nil"/>
              <w:bottom w:val="single" w:sz="4" w:space="0" w:color="auto"/>
              <w:right w:val="single" w:sz="4" w:space="0" w:color="auto"/>
            </w:tcBorders>
            <w:noWrap/>
            <w:vAlign w:val="center"/>
          </w:tcPr>
          <w:p w14:paraId="6D5F0EF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67754782" w14:textId="77777777" w:rsidTr="00D95FD5">
        <w:trPr>
          <w:gridAfter w:val="1"/>
          <w:wAfter w:w="31" w:type="dxa"/>
          <w:trHeight w:val="242"/>
          <w:jc w:val="center"/>
        </w:trPr>
        <w:tc>
          <w:tcPr>
            <w:tcW w:w="7922" w:type="dxa"/>
            <w:gridSpan w:val="9"/>
            <w:tcBorders>
              <w:top w:val="single" w:sz="4" w:space="0" w:color="auto"/>
              <w:left w:val="single" w:sz="4" w:space="0" w:color="auto"/>
              <w:bottom w:val="single" w:sz="4" w:space="0" w:color="auto"/>
              <w:right w:val="single" w:sz="4" w:space="0" w:color="auto"/>
            </w:tcBorders>
            <w:shd w:val="clear" w:color="auto" w:fill="CCFFCC"/>
            <w:vAlign w:val="center"/>
          </w:tcPr>
          <w:p w14:paraId="766A0EED" w14:textId="77777777" w:rsidR="00D95FD5" w:rsidRPr="00517A3B" w:rsidRDefault="00D95FD5" w:rsidP="00D95FD5">
            <w:pPr>
              <w:rPr>
                <w:rFonts w:ascii="Calibri" w:hAnsi="Calibri"/>
                <w:sz w:val="19"/>
                <w:szCs w:val="19"/>
              </w:rPr>
            </w:pPr>
            <w:r w:rsidRPr="00517A3B">
              <w:rPr>
                <w:rFonts w:ascii="Calibri" w:hAnsi="Calibri"/>
                <w:sz w:val="19"/>
                <w:szCs w:val="19"/>
              </w:rPr>
              <w:t>4) If yes, which is the lead agency responsible for implementing the action plan?</w:t>
            </w:r>
          </w:p>
        </w:tc>
        <w:tc>
          <w:tcPr>
            <w:tcW w:w="2385" w:type="dxa"/>
            <w:gridSpan w:val="5"/>
            <w:tcBorders>
              <w:top w:val="single" w:sz="4" w:space="0" w:color="auto"/>
              <w:left w:val="nil"/>
              <w:bottom w:val="single" w:sz="4" w:space="0" w:color="auto"/>
              <w:right w:val="single" w:sz="4" w:space="0" w:color="000000"/>
            </w:tcBorders>
            <w:noWrap/>
            <w:vAlign w:val="center"/>
          </w:tcPr>
          <w:p w14:paraId="5DCB9DE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(AGENCY NAME)</w:t>
            </w:r>
          </w:p>
        </w:tc>
      </w:tr>
      <w:tr w:rsidR="00D95FD5" w:rsidRPr="00517A3B" w14:paraId="0836F47B" w14:textId="77777777" w:rsidTr="00D95FD5">
        <w:trPr>
          <w:gridAfter w:val="1"/>
          <w:wAfter w:w="31" w:type="dxa"/>
          <w:trHeight w:val="242"/>
          <w:jc w:val="center"/>
        </w:trPr>
        <w:tc>
          <w:tcPr>
            <w:tcW w:w="7922" w:type="dxa"/>
            <w:gridSpan w:val="9"/>
            <w:tcBorders>
              <w:top w:val="single" w:sz="4" w:space="0" w:color="auto"/>
              <w:left w:val="single" w:sz="4" w:space="0" w:color="auto"/>
              <w:bottom w:val="single" w:sz="4" w:space="0" w:color="auto"/>
              <w:right w:val="single" w:sz="4" w:space="0" w:color="auto"/>
            </w:tcBorders>
            <w:shd w:val="clear" w:color="auto" w:fill="CCFFCC"/>
            <w:vAlign w:val="center"/>
          </w:tcPr>
          <w:p w14:paraId="194546F5" w14:textId="77777777" w:rsidR="00D95FD5" w:rsidRPr="00517A3B" w:rsidRDefault="00D95FD5" w:rsidP="00D95FD5">
            <w:pPr>
              <w:rPr>
                <w:rFonts w:ascii="Calibri" w:hAnsi="Calibri"/>
                <w:sz w:val="19"/>
                <w:szCs w:val="19"/>
              </w:rPr>
            </w:pPr>
            <w:r w:rsidRPr="00517A3B">
              <w:rPr>
                <w:rFonts w:ascii="Calibri" w:hAnsi="Calibri"/>
                <w:sz w:val="19"/>
                <w:szCs w:val="19"/>
              </w:rPr>
              <w:t>5) If not, are the PoWPA actions included in other biodiversity-related action plans? (please provide a URL or attachment if so)</w:t>
            </w:r>
          </w:p>
        </w:tc>
        <w:tc>
          <w:tcPr>
            <w:tcW w:w="2385" w:type="dxa"/>
            <w:gridSpan w:val="5"/>
            <w:tcBorders>
              <w:top w:val="single" w:sz="4" w:space="0" w:color="auto"/>
              <w:left w:val="nil"/>
              <w:bottom w:val="single" w:sz="4" w:space="0" w:color="auto"/>
              <w:right w:val="single" w:sz="4" w:space="0" w:color="000000"/>
            </w:tcBorders>
            <w:noWrap/>
            <w:vAlign w:val="center"/>
          </w:tcPr>
          <w:p w14:paraId="11BFDABB"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245EF416" w14:textId="77777777" w:rsidTr="00D95FD5">
        <w:trPr>
          <w:gridAfter w:val="1"/>
          <w:wAfter w:w="31" w:type="dxa"/>
          <w:trHeight w:val="159"/>
          <w:jc w:val="center"/>
        </w:trPr>
        <w:tc>
          <w:tcPr>
            <w:tcW w:w="10307" w:type="dxa"/>
            <w:gridSpan w:val="14"/>
            <w:tcBorders>
              <w:top w:val="nil"/>
              <w:left w:val="nil"/>
              <w:right w:val="nil"/>
            </w:tcBorders>
            <w:noWrap/>
            <w:vAlign w:val="bottom"/>
          </w:tcPr>
          <w:p w14:paraId="3F4DBD2B" w14:textId="77777777" w:rsidR="00D95FD5" w:rsidRPr="00517A3B" w:rsidRDefault="00D95FD5" w:rsidP="00D95FD5">
            <w:pPr>
              <w:rPr>
                <w:rFonts w:ascii="Calibri" w:hAnsi="Calibri"/>
                <w:sz w:val="18"/>
                <w:szCs w:val="18"/>
              </w:rPr>
            </w:pPr>
          </w:p>
        </w:tc>
      </w:tr>
      <w:tr w:rsidR="00D95FD5" w:rsidRPr="00517A3B" w14:paraId="09878A13"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69C6C52F" w14:textId="77777777" w:rsidR="00D95FD5" w:rsidRPr="00517A3B" w:rsidRDefault="00D95FD5" w:rsidP="00D95FD5">
            <w:pPr>
              <w:jc w:val="center"/>
              <w:rPr>
                <w:rFonts w:ascii="Calibri" w:hAnsi="Calibri"/>
                <w:b/>
                <w:bCs/>
              </w:rPr>
            </w:pPr>
            <w:r w:rsidRPr="00517A3B">
              <w:rPr>
                <w:rFonts w:ascii="Calibri" w:hAnsi="Calibri"/>
                <w:b/>
                <w:bCs/>
              </w:rPr>
              <w:t xml:space="preserve">1.1 </w:t>
            </w:r>
            <w:r w:rsidRPr="00517A3B">
              <w:rPr>
                <w:rFonts w:ascii="Arial" w:hAnsi="Arial" w:cs="Arial"/>
                <w:b/>
                <w:bCs/>
                <w:sz w:val="18"/>
                <w:szCs w:val="18"/>
              </w:rPr>
              <w:t>To establish and strengthen national and regional systems of protected areas integrated into a global network as a contribution to globally agreed goals</w:t>
            </w:r>
          </w:p>
        </w:tc>
      </w:tr>
      <w:tr w:rsidR="00D95FD5" w:rsidRPr="00517A3B" w14:paraId="78FF9FB6" w14:textId="77777777" w:rsidTr="00D95FD5">
        <w:trPr>
          <w:gridAfter w:val="1"/>
          <w:wAfter w:w="31" w:type="dxa"/>
          <w:trHeight w:val="314"/>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vAlign w:val="center"/>
          </w:tcPr>
          <w:p w14:paraId="2FC8A0E4"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the representativeness, comprehensiveness and ecological gaps of your protected area network?</w:t>
            </w:r>
          </w:p>
        </w:tc>
        <w:tc>
          <w:tcPr>
            <w:tcW w:w="2385" w:type="dxa"/>
            <w:gridSpan w:val="5"/>
            <w:tcBorders>
              <w:top w:val="single" w:sz="4" w:space="0" w:color="auto"/>
              <w:left w:val="nil"/>
              <w:bottom w:val="single" w:sz="4" w:space="0" w:color="auto"/>
              <w:right w:val="single" w:sz="4" w:space="0" w:color="000000"/>
            </w:tcBorders>
            <w:noWrap/>
            <w:vAlign w:val="center"/>
          </w:tcPr>
          <w:p w14:paraId="3ED12830"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393B95A6" w14:textId="77777777" w:rsidTr="00D95FD5">
        <w:trPr>
          <w:gridAfter w:val="1"/>
          <w:wAfter w:w="31" w:type="dxa"/>
          <w:trHeight w:val="350"/>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vAlign w:val="center"/>
          </w:tcPr>
          <w:p w14:paraId="019F0700"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gap assessment report:</w:t>
            </w:r>
          </w:p>
        </w:tc>
        <w:tc>
          <w:tcPr>
            <w:tcW w:w="2385" w:type="dxa"/>
            <w:gridSpan w:val="5"/>
            <w:tcBorders>
              <w:top w:val="single" w:sz="4" w:space="0" w:color="auto"/>
              <w:left w:val="nil"/>
              <w:bottom w:val="single" w:sz="4" w:space="0" w:color="auto"/>
              <w:right w:val="single" w:sz="4" w:space="0" w:color="000000"/>
            </w:tcBorders>
            <w:noWrap/>
            <w:vAlign w:val="center"/>
          </w:tcPr>
          <w:p w14:paraId="4CDC447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73DEFD16" w14:textId="77777777" w:rsidTr="00D95FD5">
        <w:trPr>
          <w:gridAfter w:val="1"/>
          <w:wAfter w:w="31" w:type="dxa"/>
          <w:trHeight w:val="242"/>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vAlign w:val="center"/>
          </w:tcPr>
          <w:p w14:paraId="3DE8CF61" w14:textId="77777777" w:rsidR="00D95FD5" w:rsidRPr="00517A3B" w:rsidRDefault="00D95FD5" w:rsidP="00D95FD5">
            <w:pPr>
              <w:rPr>
                <w:rFonts w:ascii="Calibri" w:hAnsi="Calibri"/>
                <w:sz w:val="19"/>
                <w:szCs w:val="19"/>
              </w:rPr>
            </w:pPr>
            <w:r w:rsidRPr="00517A3B">
              <w:rPr>
                <w:rFonts w:ascii="Calibri" w:hAnsi="Calibri"/>
                <w:sz w:val="19"/>
                <w:szCs w:val="19"/>
              </w:rPr>
              <w:t>3) Do you have specific targets and indicators for the protected area system?</w:t>
            </w:r>
          </w:p>
        </w:tc>
        <w:tc>
          <w:tcPr>
            <w:tcW w:w="2385" w:type="dxa"/>
            <w:gridSpan w:val="5"/>
            <w:tcBorders>
              <w:top w:val="single" w:sz="4" w:space="0" w:color="auto"/>
              <w:left w:val="nil"/>
              <w:bottom w:val="single" w:sz="4" w:space="0" w:color="auto"/>
              <w:right w:val="single" w:sz="4" w:space="0" w:color="000000"/>
            </w:tcBorders>
            <w:noWrap/>
            <w:vAlign w:val="center"/>
          </w:tcPr>
          <w:p w14:paraId="2768A06B"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(YES/NO)</w:t>
            </w:r>
          </w:p>
        </w:tc>
      </w:tr>
      <w:tr w:rsidR="00D95FD5" w:rsidRPr="00517A3B" w14:paraId="204FD9D2" w14:textId="77777777" w:rsidTr="00D95FD5">
        <w:trPr>
          <w:gridAfter w:val="1"/>
          <w:wAfter w:w="31" w:type="dxa"/>
          <w:trHeight w:val="170"/>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noWrap/>
            <w:vAlign w:val="bottom"/>
          </w:tcPr>
          <w:p w14:paraId="4CA03B7D" w14:textId="77777777" w:rsidR="00D95FD5" w:rsidRPr="00517A3B" w:rsidRDefault="00D95FD5" w:rsidP="00D95FD5">
            <w:pPr>
              <w:rPr>
                <w:rFonts w:ascii="Calibri" w:hAnsi="Calibri"/>
                <w:sz w:val="19"/>
                <w:szCs w:val="19"/>
              </w:rPr>
            </w:pPr>
            <w:r w:rsidRPr="00517A3B">
              <w:rPr>
                <w:rFonts w:ascii="Calibri" w:hAnsi="Calibri"/>
                <w:sz w:val="19"/>
                <w:szCs w:val="19"/>
              </w:rPr>
              <w:t>4) If yes, please provide a URL (or attach a pdf) of the targets and indicators:</w:t>
            </w:r>
          </w:p>
        </w:tc>
        <w:tc>
          <w:tcPr>
            <w:tcW w:w="2385" w:type="dxa"/>
            <w:gridSpan w:val="5"/>
            <w:tcBorders>
              <w:top w:val="single" w:sz="4" w:space="0" w:color="auto"/>
              <w:left w:val="nil"/>
              <w:bottom w:val="single" w:sz="4" w:space="0" w:color="auto"/>
              <w:right w:val="single" w:sz="4" w:space="0" w:color="auto"/>
            </w:tcBorders>
            <w:noWrap/>
            <w:vAlign w:val="center"/>
          </w:tcPr>
          <w:p w14:paraId="3A17060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43D9D5B7" w14:textId="77777777" w:rsidTr="00D95FD5">
        <w:trPr>
          <w:gridAfter w:val="1"/>
          <w:wAfter w:w="31" w:type="dxa"/>
          <w:trHeight w:val="287"/>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32641080" w14:textId="77777777" w:rsidR="00D95FD5" w:rsidRPr="00517A3B" w:rsidRDefault="00D95FD5" w:rsidP="00D95FD5">
            <w:pPr>
              <w:rPr>
                <w:rFonts w:ascii="Calibri" w:hAnsi="Calibri"/>
                <w:sz w:val="19"/>
                <w:szCs w:val="19"/>
              </w:rPr>
            </w:pPr>
            <w:r w:rsidRPr="00517A3B">
              <w:rPr>
                <w:rFonts w:ascii="Calibri" w:hAnsi="Calibri"/>
                <w:sz w:val="19"/>
                <w:szCs w:val="19"/>
              </w:rPr>
              <w:t>5) What actions have been taken to improve the ecological representativeness of the protected area network? Please check all that apply, and provide a brief description:</w:t>
            </w:r>
          </w:p>
        </w:tc>
      </w:tr>
      <w:tr w:rsidR="00D95FD5" w:rsidRPr="00517A3B" w14:paraId="1F82FD3B" w14:textId="77777777" w:rsidTr="00D95FD5">
        <w:trPr>
          <w:gridAfter w:val="1"/>
          <w:wAfter w:w="31" w:type="dxa"/>
          <w:trHeight w:val="170"/>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16E8B7C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631" w:type="dxa"/>
            <w:gridSpan w:val="2"/>
            <w:tcBorders>
              <w:top w:val="single" w:sz="4" w:space="0" w:color="auto"/>
              <w:left w:val="nil"/>
              <w:bottom w:val="single" w:sz="4" w:space="0" w:color="auto"/>
              <w:right w:val="single" w:sz="4" w:space="0" w:color="auto"/>
            </w:tcBorders>
            <w:shd w:val="clear" w:color="auto" w:fill="CCFFCC"/>
            <w:noWrap/>
            <w:vAlign w:val="bottom"/>
          </w:tcPr>
          <w:p w14:paraId="78E02A02"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27" w:type="dxa"/>
            <w:gridSpan w:val="4"/>
            <w:tcBorders>
              <w:top w:val="single" w:sz="4" w:space="0" w:color="auto"/>
              <w:left w:val="nil"/>
              <w:bottom w:val="single" w:sz="4" w:space="0" w:color="auto"/>
              <w:right w:val="single" w:sz="4" w:space="0" w:color="auto"/>
            </w:tcBorders>
            <w:shd w:val="clear" w:color="auto" w:fill="CCFFCC"/>
            <w:noWrap/>
            <w:vAlign w:val="center"/>
          </w:tcPr>
          <w:p w14:paraId="4AB8763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453" w:type="dxa"/>
            <w:gridSpan w:val="6"/>
            <w:tcBorders>
              <w:top w:val="single" w:sz="4" w:space="0" w:color="auto"/>
              <w:left w:val="single" w:sz="4" w:space="0" w:color="auto"/>
              <w:bottom w:val="single" w:sz="4" w:space="0" w:color="auto"/>
              <w:right w:val="single" w:sz="4" w:space="0" w:color="000000"/>
            </w:tcBorders>
            <w:shd w:val="clear" w:color="auto" w:fill="CCFFCC"/>
            <w:vAlign w:val="bottom"/>
          </w:tcPr>
          <w:p w14:paraId="219B7CE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6512DBB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76271000"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noWrap/>
            <w:vAlign w:val="bottom"/>
          </w:tcPr>
          <w:p w14:paraId="7F39716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59C1A795" w14:textId="77777777" w:rsidR="00D95FD5" w:rsidRPr="00517A3B" w:rsidRDefault="00D95FD5" w:rsidP="00D95FD5">
            <w:pPr>
              <w:rPr>
                <w:rFonts w:ascii="Calibri" w:hAnsi="Calibri"/>
                <w:sz w:val="19"/>
                <w:szCs w:val="19"/>
              </w:rPr>
            </w:pPr>
            <w:r w:rsidRPr="00517A3B">
              <w:rPr>
                <w:rFonts w:ascii="Calibri" w:hAnsi="Calibri"/>
                <w:sz w:val="19"/>
                <w:szCs w:val="19"/>
              </w:rPr>
              <w:t>Created new protected area/s</w:t>
            </w:r>
          </w:p>
        </w:tc>
        <w:tc>
          <w:tcPr>
            <w:tcW w:w="1427" w:type="dxa"/>
            <w:gridSpan w:val="4"/>
            <w:tcBorders>
              <w:top w:val="single" w:sz="4" w:space="0" w:color="auto"/>
              <w:left w:val="nil"/>
              <w:bottom w:val="single" w:sz="4" w:space="0" w:color="auto"/>
              <w:right w:val="single" w:sz="4" w:space="0" w:color="auto"/>
            </w:tcBorders>
            <w:noWrap/>
            <w:vAlign w:val="bottom"/>
          </w:tcPr>
          <w:p w14:paraId="7546ED7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3D12105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90955A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F133767" w14:textId="77777777" w:rsidTr="00D95FD5">
        <w:trPr>
          <w:gridAfter w:val="1"/>
          <w:wAfter w:w="31" w:type="dxa"/>
          <w:trHeight w:val="386"/>
          <w:jc w:val="center"/>
        </w:trPr>
        <w:tc>
          <w:tcPr>
            <w:tcW w:w="311" w:type="dxa"/>
            <w:tcBorders>
              <w:top w:val="nil"/>
              <w:left w:val="single" w:sz="4" w:space="0" w:color="auto"/>
              <w:bottom w:val="single" w:sz="4" w:space="0" w:color="auto"/>
              <w:right w:val="single" w:sz="4" w:space="0" w:color="auto"/>
            </w:tcBorders>
            <w:noWrap/>
            <w:vAlign w:val="bottom"/>
          </w:tcPr>
          <w:p w14:paraId="539DBC45" w14:textId="77777777" w:rsidR="00D95FD5" w:rsidRPr="00517A3B" w:rsidRDefault="00D95FD5" w:rsidP="00D95FD5">
            <w:pPr>
              <w:jc w:val="center"/>
              <w:rPr>
                <w:rFonts w:ascii="Calibri" w:hAnsi="Calibri"/>
                <w:sz w:val="19"/>
                <w:szCs w:val="19"/>
              </w:rPr>
            </w:pP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654C8F09" w14:textId="77777777" w:rsidR="00D95FD5" w:rsidRPr="00517A3B" w:rsidRDefault="00D95FD5" w:rsidP="00D95FD5">
            <w:pPr>
              <w:jc w:val="left"/>
              <w:rPr>
                <w:rFonts w:ascii="Calibri" w:hAnsi="Calibri"/>
                <w:sz w:val="19"/>
                <w:szCs w:val="19"/>
              </w:rPr>
            </w:pPr>
            <w:r w:rsidRPr="00517A3B">
              <w:rPr>
                <w:rFonts w:ascii="Calibri" w:hAnsi="Calibri"/>
                <w:sz w:val="19"/>
                <w:szCs w:val="19"/>
              </w:rPr>
              <w:t>Promoted an array of different types of protected areas (e.g., different IUCN Categories, CCAs etc)</w:t>
            </w:r>
          </w:p>
        </w:tc>
        <w:tc>
          <w:tcPr>
            <w:tcW w:w="1427" w:type="dxa"/>
            <w:gridSpan w:val="4"/>
            <w:tcBorders>
              <w:top w:val="single" w:sz="4" w:space="0" w:color="auto"/>
              <w:left w:val="nil"/>
              <w:bottom w:val="single" w:sz="4" w:space="0" w:color="auto"/>
              <w:right w:val="single" w:sz="4" w:space="0" w:color="auto"/>
            </w:tcBorders>
            <w:noWrap/>
            <w:vAlign w:val="bottom"/>
          </w:tcPr>
          <w:p w14:paraId="451842A8" w14:textId="77777777" w:rsidR="00D95FD5" w:rsidRPr="00517A3B" w:rsidRDefault="00D95FD5" w:rsidP="00D95FD5">
            <w:pPr>
              <w:jc w:val="center"/>
              <w:rPr>
                <w:rFonts w:ascii="Calibri" w:hAnsi="Calibri"/>
                <w:sz w:val="19"/>
                <w:szCs w:val="19"/>
              </w:rPr>
            </w:pP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4EC2009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39CBD34" w14:textId="77777777" w:rsidR="00D95FD5" w:rsidRPr="00517A3B" w:rsidRDefault="00D95FD5" w:rsidP="00D95FD5">
            <w:pPr>
              <w:jc w:val="center"/>
              <w:rPr>
                <w:rFonts w:ascii="Calibri" w:hAnsi="Calibri"/>
                <w:sz w:val="19"/>
                <w:szCs w:val="19"/>
              </w:rPr>
            </w:pPr>
          </w:p>
        </w:tc>
      </w:tr>
      <w:tr w:rsidR="00D95FD5" w:rsidRPr="00517A3B" w14:paraId="13DCE17B" w14:textId="77777777" w:rsidTr="00D95FD5">
        <w:trPr>
          <w:gridAfter w:val="1"/>
          <w:wAfter w:w="31" w:type="dxa"/>
          <w:trHeight w:val="386"/>
          <w:jc w:val="center"/>
        </w:trPr>
        <w:tc>
          <w:tcPr>
            <w:tcW w:w="311" w:type="dxa"/>
            <w:tcBorders>
              <w:top w:val="nil"/>
              <w:left w:val="single" w:sz="4" w:space="0" w:color="auto"/>
              <w:bottom w:val="single" w:sz="4" w:space="0" w:color="auto"/>
              <w:right w:val="single" w:sz="4" w:space="0" w:color="auto"/>
            </w:tcBorders>
            <w:noWrap/>
            <w:vAlign w:val="bottom"/>
          </w:tcPr>
          <w:p w14:paraId="0F41372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53ED6048" w14:textId="77777777" w:rsidR="00D95FD5" w:rsidRPr="00517A3B" w:rsidRDefault="00D95FD5" w:rsidP="00D95FD5">
            <w:pPr>
              <w:jc w:val="left"/>
              <w:rPr>
                <w:rFonts w:ascii="Calibri" w:hAnsi="Calibri"/>
                <w:sz w:val="19"/>
                <w:szCs w:val="19"/>
              </w:rPr>
            </w:pPr>
            <w:r w:rsidRPr="00517A3B">
              <w:rPr>
                <w:rFonts w:ascii="Calibri" w:hAnsi="Calibri"/>
                <w:sz w:val="19"/>
                <w:szCs w:val="19"/>
              </w:rPr>
              <w:t>Expanded and/or reconfigured existing protected area boundaries</w:t>
            </w:r>
          </w:p>
        </w:tc>
        <w:tc>
          <w:tcPr>
            <w:tcW w:w="1427" w:type="dxa"/>
            <w:gridSpan w:val="4"/>
            <w:tcBorders>
              <w:top w:val="single" w:sz="4" w:space="0" w:color="auto"/>
              <w:left w:val="nil"/>
              <w:bottom w:val="single" w:sz="4" w:space="0" w:color="auto"/>
              <w:right w:val="single" w:sz="4" w:space="0" w:color="auto"/>
            </w:tcBorders>
            <w:noWrap/>
            <w:vAlign w:val="bottom"/>
          </w:tcPr>
          <w:p w14:paraId="54937BD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39024D6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8605D0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E24205E" w14:textId="77777777" w:rsidTr="00D95FD5">
        <w:trPr>
          <w:gridAfter w:val="1"/>
          <w:wAfter w:w="31" w:type="dxa"/>
          <w:trHeight w:val="278"/>
          <w:jc w:val="center"/>
        </w:trPr>
        <w:tc>
          <w:tcPr>
            <w:tcW w:w="311" w:type="dxa"/>
            <w:tcBorders>
              <w:top w:val="nil"/>
              <w:left w:val="single" w:sz="4" w:space="0" w:color="auto"/>
              <w:bottom w:val="single" w:sz="4" w:space="0" w:color="auto"/>
              <w:right w:val="single" w:sz="4" w:space="0" w:color="auto"/>
            </w:tcBorders>
            <w:noWrap/>
            <w:vAlign w:val="bottom"/>
          </w:tcPr>
          <w:p w14:paraId="1BC2F7A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21A3EF47" w14:textId="77777777" w:rsidR="00D95FD5" w:rsidRPr="00517A3B" w:rsidRDefault="00D95FD5" w:rsidP="00D95FD5">
            <w:pPr>
              <w:rPr>
                <w:rFonts w:ascii="Calibri" w:hAnsi="Calibri"/>
                <w:sz w:val="19"/>
                <w:szCs w:val="19"/>
              </w:rPr>
            </w:pPr>
            <w:r w:rsidRPr="00517A3B">
              <w:rPr>
                <w:rFonts w:ascii="Calibri" w:hAnsi="Calibri"/>
                <w:sz w:val="19"/>
                <w:szCs w:val="19"/>
              </w:rPr>
              <w:t>Changed the legal status and/or governance type of protected area/s</w:t>
            </w:r>
          </w:p>
        </w:tc>
        <w:tc>
          <w:tcPr>
            <w:tcW w:w="1427" w:type="dxa"/>
            <w:gridSpan w:val="4"/>
            <w:tcBorders>
              <w:top w:val="single" w:sz="4" w:space="0" w:color="auto"/>
              <w:left w:val="nil"/>
              <w:bottom w:val="single" w:sz="4" w:space="0" w:color="auto"/>
              <w:right w:val="single" w:sz="4" w:space="0" w:color="auto"/>
            </w:tcBorders>
            <w:noWrap/>
            <w:vAlign w:val="bottom"/>
          </w:tcPr>
          <w:p w14:paraId="291F4B5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309911B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B4917D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32F70EE"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0AFA95D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4A52E47F" w14:textId="77777777" w:rsidR="00D95FD5" w:rsidRPr="00517A3B" w:rsidRDefault="00D95FD5" w:rsidP="00D95FD5">
            <w:pPr>
              <w:jc w:val="left"/>
              <w:rPr>
                <w:rFonts w:ascii="Calibri" w:hAnsi="Calibri"/>
                <w:sz w:val="19"/>
                <w:szCs w:val="19"/>
              </w:rPr>
            </w:pPr>
            <w:r w:rsidRPr="00517A3B">
              <w:rPr>
                <w:rFonts w:ascii="Calibri" w:hAnsi="Calibri"/>
                <w:sz w:val="19"/>
                <w:szCs w:val="19"/>
              </w:rPr>
              <w:t>Other actions to improve the representativeness and comprehensiveness of the network</w:t>
            </w:r>
          </w:p>
        </w:tc>
        <w:tc>
          <w:tcPr>
            <w:tcW w:w="1427" w:type="dxa"/>
            <w:gridSpan w:val="4"/>
            <w:tcBorders>
              <w:top w:val="single" w:sz="4" w:space="0" w:color="auto"/>
              <w:left w:val="nil"/>
              <w:bottom w:val="single" w:sz="4" w:space="0" w:color="auto"/>
              <w:right w:val="single" w:sz="4" w:space="0" w:color="auto"/>
            </w:tcBorders>
            <w:noWrap/>
            <w:vAlign w:val="bottom"/>
          </w:tcPr>
          <w:p w14:paraId="6914A6F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5857235B"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1F4460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533C029" w14:textId="77777777" w:rsidTr="00D95FD5">
        <w:trPr>
          <w:gridAfter w:val="1"/>
          <w:wAfter w:w="31" w:type="dxa"/>
          <w:trHeight w:val="159"/>
          <w:jc w:val="center"/>
        </w:trPr>
        <w:tc>
          <w:tcPr>
            <w:tcW w:w="10307" w:type="dxa"/>
            <w:gridSpan w:val="14"/>
            <w:tcBorders>
              <w:top w:val="nil"/>
              <w:left w:val="nil"/>
              <w:right w:val="nil"/>
            </w:tcBorders>
            <w:noWrap/>
            <w:vAlign w:val="bottom"/>
          </w:tcPr>
          <w:p w14:paraId="3E0C3400" w14:textId="77777777" w:rsidR="00D95FD5" w:rsidRPr="00517A3B" w:rsidRDefault="00D95FD5" w:rsidP="00D95FD5">
            <w:pPr>
              <w:rPr>
                <w:rFonts w:ascii="Calibri" w:hAnsi="Calibri"/>
                <w:sz w:val="18"/>
                <w:szCs w:val="18"/>
              </w:rPr>
            </w:pPr>
          </w:p>
        </w:tc>
      </w:tr>
      <w:tr w:rsidR="00D95FD5" w:rsidRPr="00517A3B" w14:paraId="3F8C285E"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5D5FCEC4" w14:textId="77777777" w:rsidR="00D95FD5" w:rsidRPr="00517A3B" w:rsidRDefault="00D95FD5" w:rsidP="00D95FD5">
            <w:pPr>
              <w:jc w:val="center"/>
              <w:rPr>
                <w:rFonts w:ascii="Calibri" w:hAnsi="Calibri"/>
                <w:b/>
                <w:bCs/>
              </w:rPr>
            </w:pPr>
            <w:r w:rsidRPr="00517A3B">
              <w:rPr>
                <w:rFonts w:ascii="Calibri" w:hAnsi="Calibri"/>
                <w:b/>
                <w:bCs/>
              </w:rPr>
              <w:t xml:space="preserve">1.2 </w:t>
            </w:r>
            <w:r w:rsidRPr="00517A3B">
              <w:rPr>
                <w:rFonts w:ascii="Arial" w:hAnsi="Arial" w:cs="Arial"/>
                <w:b/>
                <w:bCs/>
                <w:sz w:val="18"/>
                <w:szCs w:val="18"/>
              </w:rPr>
              <w:t>To integrate protected areas into broader land- and seascapes and sectors so as to maintain ecological structure and function</w:t>
            </w:r>
          </w:p>
        </w:tc>
      </w:tr>
      <w:tr w:rsidR="00D95FD5" w:rsidRPr="00517A3B" w14:paraId="447D036D" w14:textId="77777777" w:rsidTr="00D95FD5">
        <w:trPr>
          <w:gridAfter w:val="1"/>
          <w:wAfter w:w="31" w:type="dxa"/>
          <w:trHeight w:val="170"/>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vAlign w:val="center"/>
          </w:tcPr>
          <w:p w14:paraId="7EF57EF4"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protected area landscape and seascape connectivity and sectoral integration?</w:t>
            </w:r>
          </w:p>
        </w:tc>
        <w:tc>
          <w:tcPr>
            <w:tcW w:w="2385" w:type="dxa"/>
            <w:gridSpan w:val="5"/>
            <w:tcBorders>
              <w:top w:val="single" w:sz="4" w:space="0" w:color="auto"/>
              <w:left w:val="nil"/>
              <w:bottom w:val="single" w:sz="4" w:space="0" w:color="auto"/>
              <w:right w:val="single" w:sz="4" w:space="0" w:color="000000"/>
            </w:tcBorders>
            <w:noWrap/>
            <w:vAlign w:val="center"/>
          </w:tcPr>
          <w:p w14:paraId="2B144A8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462274BB" w14:textId="77777777" w:rsidTr="00D95FD5">
        <w:trPr>
          <w:gridAfter w:val="1"/>
          <w:wAfter w:w="31" w:type="dxa"/>
          <w:trHeight w:val="467"/>
          <w:jc w:val="center"/>
        </w:trPr>
        <w:tc>
          <w:tcPr>
            <w:tcW w:w="7922" w:type="dxa"/>
            <w:gridSpan w:val="9"/>
            <w:tcBorders>
              <w:top w:val="single" w:sz="4" w:space="0" w:color="auto"/>
              <w:left w:val="single" w:sz="4" w:space="0" w:color="auto"/>
              <w:bottom w:val="single" w:sz="4" w:space="0" w:color="auto"/>
              <w:right w:val="single" w:sz="4" w:space="0" w:color="000000"/>
            </w:tcBorders>
            <w:shd w:val="clear" w:color="auto" w:fill="CCFFCC"/>
            <w:vAlign w:val="center"/>
          </w:tcPr>
          <w:p w14:paraId="0AF93E46"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protected area connectivity and sectoral integration:</w:t>
            </w:r>
          </w:p>
        </w:tc>
        <w:tc>
          <w:tcPr>
            <w:tcW w:w="2385" w:type="dxa"/>
            <w:gridSpan w:val="5"/>
            <w:tcBorders>
              <w:top w:val="single" w:sz="4" w:space="0" w:color="auto"/>
              <w:left w:val="nil"/>
              <w:bottom w:val="single" w:sz="4" w:space="0" w:color="auto"/>
              <w:right w:val="single" w:sz="4" w:space="0" w:color="000000"/>
            </w:tcBorders>
            <w:noWrap/>
            <w:vAlign w:val="center"/>
          </w:tcPr>
          <w:p w14:paraId="16D6B67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14B22CEB" w14:textId="77777777" w:rsidTr="00D95FD5">
        <w:trPr>
          <w:gridAfter w:val="1"/>
          <w:wAfter w:w="31" w:type="dxa"/>
          <w:trHeight w:val="350"/>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32E4F5B0"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improve protected area connectivity and sectoral integration? Please check all that apply, and provide a brief description:</w:t>
            </w:r>
          </w:p>
        </w:tc>
      </w:tr>
      <w:tr w:rsidR="00D95FD5" w:rsidRPr="00517A3B" w14:paraId="2C60991B"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1271EDE5" w14:textId="77777777" w:rsidR="00D95FD5" w:rsidRPr="00517A3B" w:rsidRDefault="00D95FD5" w:rsidP="00D95FD5">
            <w:pPr>
              <w:keepNext/>
              <w:keepLines/>
              <w:jc w:val="center"/>
              <w:rPr>
                <w:rFonts w:ascii="Calibri" w:hAnsi="Calibri"/>
                <w:b/>
                <w:bCs/>
                <w:sz w:val="19"/>
                <w:szCs w:val="19"/>
              </w:rPr>
            </w:pPr>
            <w:r w:rsidRPr="00517A3B">
              <w:rPr>
                <w:rFonts w:ascii="Calibri" w:hAnsi="Calibri"/>
                <w:b/>
                <w:bCs/>
                <w:sz w:val="19"/>
                <w:szCs w:val="19"/>
              </w:rPr>
              <w:lastRenderedPageBreak/>
              <w:t>√</w:t>
            </w:r>
          </w:p>
        </w:tc>
        <w:tc>
          <w:tcPr>
            <w:tcW w:w="5631" w:type="dxa"/>
            <w:gridSpan w:val="2"/>
            <w:tcBorders>
              <w:top w:val="single" w:sz="4" w:space="0" w:color="auto"/>
              <w:left w:val="nil"/>
              <w:bottom w:val="single" w:sz="4" w:space="0" w:color="auto"/>
              <w:right w:val="single" w:sz="4" w:space="0" w:color="auto"/>
            </w:tcBorders>
            <w:shd w:val="clear" w:color="auto" w:fill="CCFFCC"/>
            <w:noWrap/>
            <w:vAlign w:val="bottom"/>
          </w:tcPr>
          <w:p w14:paraId="37C01859" w14:textId="77777777" w:rsidR="00D95FD5" w:rsidRPr="00517A3B" w:rsidRDefault="00D95FD5" w:rsidP="00D95FD5">
            <w:pPr>
              <w:keepNext/>
              <w:keepLines/>
              <w:jc w:val="center"/>
              <w:rPr>
                <w:rFonts w:ascii="Calibri" w:hAnsi="Calibri"/>
                <w:b/>
                <w:bCs/>
                <w:sz w:val="19"/>
                <w:szCs w:val="19"/>
              </w:rPr>
            </w:pPr>
            <w:r w:rsidRPr="00517A3B">
              <w:rPr>
                <w:rFonts w:ascii="Calibri" w:hAnsi="Calibri"/>
                <w:b/>
                <w:bCs/>
                <w:sz w:val="19"/>
                <w:szCs w:val="19"/>
              </w:rPr>
              <w:t>ACTION</w:t>
            </w:r>
          </w:p>
        </w:tc>
        <w:tc>
          <w:tcPr>
            <w:tcW w:w="1427" w:type="dxa"/>
            <w:gridSpan w:val="4"/>
            <w:tcBorders>
              <w:top w:val="single" w:sz="4" w:space="0" w:color="auto"/>
              <w:left w:val="nil"/>
              <w:bottom w:val="single" w:sz="4" w:space="0" w:color="auto"/>
              <w:right w:val="single" w:sz="4" w:space="0" w:color="auto"/>
            </w:tcBorders>
            <w:shd w:val="clear" w:color="auto" w:fill="CCFFCC"/>
            <w:noWrap/>
            <w:vAlign w:val="center"/>
          </w:tcPr>
          <w:p w14:paraId="5F72E3F9" w14:textId="77777777" w:rsidR="00D95FD5" w:rsidRPr="00517A3B" w:rsidRDefault="00D95FD5" w:rsidP="00D95FD5">
            <w:pPr>
              <w:keepNext/>
              <w:keepLines/>
              <w:jc w:val="center"/>
              <w:rPr>
                <w:rFonts w:ascii="Calibri" w:hAnsi="Calibri"/>
                <w:b/>
                <w:bCs/>
                <w:sz w:val="19"/>
                <w:szCs w:val="19"/>
              </w:rPr>
            </w:pPr>
            <w:r w:rsidRPr="00517A3B">
              <w:rPr>
                <w:rFonts w:ascii="Calibri" w:hAnsi="Calibri"/>
                <w:b/>
                <w:bCs/>
                <w:sz w:val="19"/>
                <w:szCs w:val="19"/>
              </w:rPr>
              <w:t>BEFORE 2004</w:t>
            </w:r>
          </w:p>
        </w:tc>
        <w:tc>
          <w:tcPr>
            <w:tcW w:w="1453" w:type="dxa"/>
            <w:gridSpan w:val="6"/>
            <w:tcBorders>
              <w:top w:val="single" w:sz="4" w:space="0" w:color="auto"/>
              <w:left w:val="single" w:sz="4" w:space="0" w:color="auto"/>
              <w:bottom w:val="single" w:sz="4" w:space="0" w:color="auto"/>
              <w:right w:val="single" w:sz="4" w:space="0" w:color="000000"/>
            </w:tcBorders>
            <w:shd w:val="clear" w:color="auto" w:fill="CCFFCC"/>
            <w:vAlign w:val="bottom"/>
          </w:tcPr>
          <w:p w14:paraId="55A0B8E6" w14:textId="77777777" w:rsidR="00D95FD5" w:rsidRPr="00517A3B" w:rsidRDefault="00D95FD5" w:rsidP="00D95FD5">
            <w:pPr>
              <w:keepNext/>
              <w:keepLines/>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11E2298C" w14:textId="77777777" w:rsidR="00D95FD5" w:rsidRPr="00517A3B" w:rsidRDefault="00D95FD5" w:rsidP="00D95FD5">
            <w:pPr>
              <w:keepNext/>
              <w:keepLines/>
              <w:jc w:val="center"/>
              <w:rPr>
                <w:rFonts w:ascii="Calibri" w:hAnsi="Calibri"/>
                <w:b/>
                <w:bCs/>
                <w:sz w:val="19"/>
                <w:szCs w:val="19"/>
              </w:rPr>
            </w:pPr>
            <w:r w:rsidRPr="00517A3B">
              <w:rPr>
                <w:rFonts w:ascii="Calibri" w:hAnsi="Calibri"/>
                <w:b/>
                <w:bCs/>
                <w:sz w:val="19"/>
                <w:szCs w:val="19"/>
              </w:rPr>
              <w:t>SINCE 2010</w:t>
            </w:r>
          </w:p>
        </w:tc>
      </w:tr>
      <w:tr w:rsidR="00D95FD5" w:rsidRPr="00517A3B" w14:paraId="11E3178A" w14:textId="77777777" w:rsidTr="00D95FD5">
        <w:trPr>
          <w:gridAfter w:val="1"/>
          <w:wAfter w:w="31" w:type="dxa"/>
          <w:trHeight w:val="341"/>
          <w:jc w:val="center"/>
        </w:trPr>
        <w:tc>
          <w:tcPr>
            <w:tcW w:w="311" w:type="dxa"/>
            <w:tcBorders>
              <w:top w:val="nil"/>
              <w:left w:val="single" w:sz="4" w:space="0" w:color="auto"/>
              <w:bottom w:val="single" w:sz="4" w:space="0" w:color="auto"/>
              <w:right w:val="single" w:sz="4" w:space="0" w:color="auto"/>
            </w:tcBorders>
            <w:noWrap/>
            <w:vAlign w:val="bottom"/>
          </w:tcPr>
          <w:p w14:paraId="10DE71F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40C692FB" w14:textId="77777777" w:rsidR="00D95FD5" w:rsidRPr="00517A3B" w:rsidRDefault="00D95FD5" w:rsidP="00D95FD5">
            <w:pPr>
              <w:rPr>
                <w:rFonts w:ascii="Calibri" w:hAnsi="Calibri"/>
                <w:sz w:val="19"/>
                <w:szCs w:val="19"/>
              </w:rPr>
            </w:pPr>
            <w:r w:rsidRPr="00517A3B">
              <w:rPr>
                <w:rFonts w:ascii="Calibri" w:hAnsi="Calibri"/>
                <w:sz w:val="19"/>
                <w:szCs w:val="19"/>
              </w:rPr>
              <w:t>Changed the legal status and/or governance in key connectivity areas</w:t>
            </w:r>
          </w:p>
        </w:tc>
        <w:tc>
          <w:tcPr>
            <w:tcW w:w="1427" w:type="dxa"/>
            <w:gridSpan w:val="4"/>
            <w:tcBorders>
              <w:top w:val="single" w:sz="4" w:space="0" w:color="auto"/>
              <w:left w:val="nil"/>
              <w:bottom w:val="single" w:sz="4" w:space="0" w:color="auto"/>
              <w:right w:val="single" w:sz="4" w:space="0" w:color="auto"/>
            </w:tcBorders>
            <w:noWrap/>
            <w:vAlign w:val="bottom"/>
          </w:tcPr>
          <w:p w14:paraId="1D016BE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5A94F95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02DA36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218A69D" w14:textId="77777777" w:rsidTr="00D95FD5">
        <w:trPr>
          <w:gridAfter w:val="1"/>
          <w:wAfter w:w="31" w:type="dxa"/>
          <w:trHeight w:val="152"/>
          <w:jc w:val="center"/>
        </w:trPr>
        <w:tc>
          <w:tcPr>
            <w:tcW w:w="311" w:type="dxa"/>
            <w:tcBorders>
              <w:top w:val="nil"/>
              <w:left w:val="single" w:sz="4" w:space="0" w:color="auto"/>
              <w:bottom w:val="single" w:sz="4" w:space="0" w:color="auto"/>
              <w:right w:val="single" w:sz="4" w:space="0" w:color="auto"/>
            </w:tcBorders>
            <w:noWrap/>
            <w:vAlign w:val="bottom"/>
          </w:tcPr>
          <w:p w14:paraId="500AD08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49EF1BF1" w14:textId="77777777" w:rsidR="00D95FD5" w:rsidRPr="00517A3B" w:rsidRDefault="00D95FD5" w:rsidP="00D95FD5">
            <w:pPr>
              <w:rPr>
                <w:rFonts w:ascii="Calibri" w:hAnsi="Calibri"/>
                <w:sz w:val="19"/>
                <w:szCs w:val="19"/>
              </w:rPr>
            </w:pPr>
            <w:r w:rsidRPr="00517A3B">
              <w:rPr>
                <w:rFonts w:ascii="Calibri" w:hAnsi="Calibri"/>
                <w:sz w:val="19"/>
                <w:szCs w:val="19"/>
              </w:rPr>
              <w:t>Created new protected areas in key connectivity areas</w:t>
            </w:r>
          </w:p>
        </w:tc>
        <w:tc>
          <w:tcPr>
            <w:tcW w:w="1427" w:type="dxa"/>
            <w:gridSpan w:val="4"/>
            <w:tcBorders>
              <w:top w:val="single" w:sz="4" w:space="0" w:color="auto"/>
              <w:left w:val="nil"/>
              <w:bottom w:val="single" w:sz="4" w:space="0" w:color="auto"/>
              <w:right w:val="single" w:sz="4" w:space="0" w:color="auto"/>
            </w:tcBorders>
            <w:noWrap/>
            <w:vAlign w:val="bottom"/>
          </w:tcPr>
          <w:p w14:paraId="750FD64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7B9C209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F9AD63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703A871"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66BCBC6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7195E1A3" w14:textId="77777777" w:rsidR="00D95FD5" w:rsidRPr="00517A3B" w:rsidRDefault="00D95FD5" w:rsidP="00D95FD5">
            <w:pPr>
              <w:rPr>
                <w:rFonts w:ascii="Calibri" w:hAnsi="Calibri"/>
                <w:sz w:val="19"/>
                <w:szCs w:val="19"/>
              </w:rPr>
            </w:pPr>
            <w:r w:rsidRPr="00517A3B">
              <w:rPr>
                <w:rFonts w:ascii="Calibri" w:hAnsi="Calibri"/>
                <w:sz w:val="19"/>
                <w:szCs w:val="19"/>
              </w:rPr>
              <w:t xml:space="preserve">Improved natural resource management to improve connectivity </w:t>
            </w:r>
          </w:p>
        </w:tc>
        <w:tc>
          <w:tcPr>
            <w:tcW w:w="1427" w:type="dxa"/>
            <w:gridSpan w:val="4"/>
            <w:tcBorders>
              <w:top w:val="single" w:sz="4" w:space="0" w:color="auto"/>
              <w:left w:val="nil"/>
              <w:bottom w:val="single" w:sz="4" w:space="0" w:color="auto"/>
              <w:right w:val="single" w:sz="4" w:space="0" w:color="auto"/>
            </w:tcBorders>
            <w:noWrap/>
            <w:vAlign w:val="bottom"/>
          </w:tcPr>
          <w:p w14:paraId="1DFE18F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38105AA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673795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F347828" w14:textId="77777777" w:rsidTr="00D95FD5">
        <w:trPr>
          <w:gridAfter w:val="1"/>
          <w:wAfter w:w="31" w:type="dxa"/>
          <w:trHeight w:val="170"/>
          <w:jc w:val="center"/>
        </w:trPr>
        <w:tc>
          <w:tcPr>
            <w:tcW w:w="311" w:type="dxa"/>
            <w:tcBorders>
              <w:top w:val="nil"/>
              <w:left w:val="single" w:sz="4" w:space="0" w:color="auto"/>
              <w:bottom w:val="single" w:sz="4" w:space="0" w:color="auto"/>
              <w:right w:val="single" w:sz="4" w:space="0" w:color="auto"/>
            </w:tcBorders>
            <w:noWrap/>
            <w:vAlign w:val="bottom"/>
          </w:tcPr>
          <w:p w14:paraId="6261F81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6376E8DC" w14:textId="77777777" w:rsidR="00D95FD5" w:rsidRPr="00517A3B" w:rsidRDefault="00D95FD5" w:rsidP="00D95FD5">
            <w:pPr>
              <w:rPr>
                <w:rFonts w:ascii="Calibri" w:hAnsi="Calibri"/>
                <w:sz w:val="19"/>
                <w:szCs w:val="19"/>
              </w:rPr>
            </w:pPr>
            <w:r w:rsidRPr="00517A3B">
              <w:rPr>
                <w:rFonts w:ascii="Calibri" w:hAnsi="Calibri"/>
                <w:sz w:val="19"/>
                <w:szCs w:val="19"/>
              </w:rPr>
              <w:t>Designated connectivity corridors and/or buffers</w:t>
            </w:r>
          </w:p>
        </w:tc>
        <w:tc>
          <w:tcPr>
            <w:tcW w:w="1427" w:type="dxa"/>
            <w:gridSpan w:val="4"/>
            <w:tcBorders>
              <w:top w:val="single" w:sz="4" w:space="0" w:color="auto"/>
              <w:left w:val="nil"/>
              <w:bottom w:val="single" w:sz="4" w:space="0" w:color="auto"/>
              <w:right w:val="single" w:sz="4" w:space="0" w:color="auto"/>
            </w:tcBorders>
            <w:noWrap/>
            <w:vAlign w:val="bottom"/>
          </w:tcPr>
          <w:p w14:paraId="63D038B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461C4A1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65392D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F8CE184"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noWrap/>
            <w:vAlign w:val="bottom"/>
          </w:tcPr>
          <w:p w14:paraId="6AF23F4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6A72F2E4" w14:textId="77777777" w:rsidR="00D95FD5" w:rsidRPr="00517A3B" w:rsidRDefault="00D95FD5" w:rsidP="00D95FD5">
            <w:pPr>
              <w:rPr>
                <w:rFonts w:ascii="Calibri" w:hAnsi="Calibri"/>
                <w:sz w:val="19"/>
                <w:szCs w:val="19"/>
              </w:rPr>
            </w:pPr>
            <w:r w:rsidRPr="00517A3B">
              <w:rPr>
                <w:rFonts w:ascii="Calibri" w:hAnsi="Calibri"/>
                <w:sz w:val="19"/>
                <w:szCs w:val="19"/>
              </w:rPr>
              <w:t xml:space="preserve">Created market incentives to promote connectivity </w:t>
            </w:r>
          </w:p>
        </w:tc>
        <w:tc>
          <w:tcPr>
            <w:tcW w:w="1427" w:type="dxa"/>
            <w:gridSpan w:val="4"/>
            <w:tcBorders>
              <w:top w:val="single" w:sz="4" w:space="0" w:color="auto"/>
              <w:left w:val="nil"/>
              <w:bottom w:val="single" w:sz="4" w:space="0" w:color="auto"/>
              <w:right w:val="single" w:sz="4" w:space="0" w:color="auto"/>
            </w:tcBorders>
            <w:noWrap/>
            <w:vAlign w:val="bottom"/>
          </w:tcPr>
          <w:p w14:paraId="56DCFC2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76C2508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797A47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DA5B81D" w14:textId="77777777" w:rsidTr="00D95FD5">
        <w:trPr>
          <w:gridAfter w:val="1"/>
          <w:wAfter w:w="31" w:type="dxa"/>
          <w:trHeight w:val="116"/>
          <w:jc w:val="center"/>
        </w:trPr>
        <w:tc>
          <w:tcPr>
            <w:tcW w:w="311" w:type="dxa"/>
            <w:tcBorders>
              <w:top w:val="nil"/>
              <w:left w:val="single" w:sz="4" w:space="0" w:color="auto"/>
              <w:bottom w:val="single" w:sz="4" w:space="0" w:color="auto"/>
              <w:right w:val="single" w:sz="4" w:space="0" w:color="auto"/>
            </w:tcBorders>
            <w:noWrap/>
            <w:vAlign w:val="bottom"/>
          </w:tcPr>
          <w:p w14:paraId="4AB4439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0091F25E" w14:textId="77777777" w:rsidR="00D95FD5" w:rsidRPr="00517A3B" w:rsidRDefault="00D95FD5" w:rsidP="00D95FD5">
            <w:pPr>
              <w:rPr>
                <w:rFonts w:ascii="Calibri" w:hAnsi="Calibri"/>
                <w:sz w:val="19"/>
                <w:szCs w:val="19"/>
              </w:rPr>
            </w:pPr>
            <w:r w:rsidRPr="00517A3B">
              <w:rPr>
                <w:rFonts w:ascii="Calibri" w:hAnsi="Calibri"/>
                <w:sz w:val="19"/>
                <w:szCs w:val="19"/>
              </w:rPr>
              <w:t>Changed awareness of key stakeholders in key connectivity areas</w:t>
            </w:r>
          </w:p>
        </w:tc>
        <w:tc>
          <w:tcPr>
            <w:tcW w:w="1427" w:type="dxa"/>
            <w:gridSpan w:val="4"/>
            <w:tcBorders>
              <w:top w:val="single" w:sz="4" w:space="0" w:color="auto"/>
              <w:left w:val="nil"/>
              <w:bottom w:val="single" w:sz="4" w:space="0" w:color="auto"/>
              <w:right w:val="single" w:sz="4" w:space="0" w:color="auto"/>
            </w:tcBorders>
            <w:noWrap/>
            <w:vAlign w:val="bottom"/>
          </w:tcPr>
          <w:p w14:paraId="7A0BB2F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2DDCF3F7"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08807F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20032C1" w14:textId="77777777" w:rsidTr="00D95FD5">
        <w:trPr>
          <w:gridAfter w:val="1"/>
          <w:wAfter w:w="31" w:type="dxa"/>
          <w:trHeight w:val="287"/>
          <w:jc w:val="center"/>
        </w:trPr>
        <w:tc>
          <w:tcPr>
            <w:tcW w:w="311" w:type="dxa"/>
            <w:tcBorders>
              <w:top w:val="nil"/>
              <w:left w:val="single" w:sz="4" w:space="0" w:color="auto"/>
              <w:bottom w:val="single" w:sz="4" w:space="0" w:color="auto"/>
              <w:right w:val="single" w:sz="4" w:space="0" w:color="auto"/>
            </w:tcBorders>
            <w:noWrap/>
            <w:vAlign w:val="bottom"/>
          </w:tcPr>
          <w:p w14:paraId="69950B4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15DE54FF" w14:textId="77777777" w:rsidR="00D95FD5" w:rsidRPr="00517A3B" w:rsidRDefault="00D95FD5" w:rsidP="00D95FD5">
            <w:pPr>
              <w:rPr>
                <w:rFonts w:ascii="Calibri" w:hAnsi="Calibri"/>
                <w:sz w:val="19"/>
                <w:szCs w:val="19"/>
              </w:rPr>
            </w:pPr>
            <w:r w:rsidRPr="00517A3B">
              <w:rPr>
                <w:rFonts w:ascii="Calibri" w:hAnsi="Calibri"/>
                <w:sz w:val="19"/>
                <w:szCs w:val="19"/>
              </w:rPr>
              <w:t>Improved laws and policies within or around key connectivity areas</w:t>
            </w:r>
          </w:p>
        </w:tc>
        <w:tc>
          <w:tcPr>
            <w:tcW w:w="1427" w:type="dxa"/>
            <w:gridSpan w:val="4"/>
            <w:tcBorders>
              <w:top w:val="single" w:sz="4" w:space="0" w:color="auto"/>
              <w:left w:val="nil"/>
              <w:bottom w:val="single" w:sz="4" w:space="0" w:color="auto"/>
              <w:right w:val="single" w:sz="4" w:space="0" w:color="auto"/>
            </w:tcBorders>
            <w:noWrap/>
            <w:vAlign w:val="bottom"/>
          </w:tcPr>
          <w:p w14:paraId="0D6F88F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0AE531E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5B87F8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2474309" w14:textId="77777777" w:rsidTr="00D95FD5">
        <w:trPr>
          <w:gridAfter w:val="1"/>
          <w:wAfter w:w="31" w:type="dxa"/>
          <w:trHeight w:val="89"/>
          <w:jc w:val="center"/>
        </w:trPr>
        <w:tc>
          <w:tcPr>
            <w:tcW w:w="311" w:type="dxa"/>
            <w:tcBorders>
              <w:top w:val="nil"/>
              <w:left w:val="single" w:sz="4" w:space="0" w:color="auto"/>
              <w:bottom w:val="single" w:sz="4" w:space="0" w:color="auto"/>
              <w:right w:val="single" w:sz="4" w:space="0" w:color="auto"/>
            </w:tcBorders>
            <w:noWrap/>
            <w:vAlign w:val="bottom"/>
          </w:tcPr>
          <w:p w14:paraId="3CA80D7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1619C25C" w14:textId="77777777" w:rsidR="00D95FD5" w:rsidRPr="00517A3B" w:rsidRDefault="00D95FD5" w:rsidP="00D95FD5">
            <w:pPr>
              <w:rPr>
                <w:rFonts w:ascii="Calibri" w:hAnsi="Calibri"/>
                <w:sz w:val="19"/>
                <w:szCs w:val="19"/>
              </w:rPr>
            </w:pPr>
            <w:r w:rsidRPr="00517A3B">
              <w:rPr>
                <w:rFonts w:ascii="Calibri" w:hAnsi="Calibri"/>
                <w:sz w:val="19"/>
                <w:szCs w:val="19"/>
              </w:rPr>
              <w:t>Restored degraded areas in key connectivity areas</w:t>
            </w:r>
          </w:p>
        </w:tc>
        <w:tc>
          <w:tcPr>
            <w:tcW w:w="1427" w:type="dxa"/>
            <w:gridSpan w:val="4"/>
            <w:tcBorders>
              <w:top w:val="single" w:sz="4" w:space="0" w:color="auto"/>
              <w:left w:val="nil"/>
              <w:bottom w:val="single" w:sz="4" w:space="0" w:color="auto"/>
              <w:right w:val="single" w:sz="4" w:space="0" w:color="auto"/>
            </w:tcBorders>
            <w:noWrap/>
            <w:vAlign w:val="bottom"/>
          </w:tcPr>
          <w:p w14:paraId="7542105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027AFB4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305D84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ADF20C6" w14:textId="77777777" w:rsidTr="00D95FD5">
        <w:trPr>
          <w:gridAfter w:val="1"/>
          <w:wAfter w:w="31" w:type="dxa"/>
          <w:trHeight w:val="287"/>
          <w:jc w:val="center"/>
        </w:trPr>
        <w:tc>
          <w:tcPr>
            <w:tcW w:w="311" w:type="dxa"/>
            <w:tcBorders>
              <w:top w:val="nil"/>
              <w:left w:val="single" w:sz="4" w:space="0" w:color="auto"/>
              <w:bottom w:val="single" w:sz="4" w:space="0" w:color="auto"/>
              <w:right w:val="single" w:sz="4" w:space="0" w:color="auto"/>
            </w:tcBorders>
            <w:noWrap/>
            <w:vAlign w:val="bottom"/>
          </w:tcPr>
          <w:p w14:paraId="12E38AF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3E55C46C" w14:textId="77777777" w:rsidR="00D95FD5" w:rsidRPr="00517A3B" w:rsidRDefault="00D95FD5" w:rsidP="00D95FD5">
            <w:pPr>
              <w:rPr>
                <w:rFonts w:ascii="Calibri" w:hAnsi="Calibri"/>
                <w:sz w:val="19"/>
                <w:szCs w:val="19"/>
              </w:rPr>
            </w:pPr>
            <w:r w:rsidRPr="00517A3B">
              <w:rPr>
                <w:rFonts w:ascii="Calibri" w:hAnsi="Calibri"/>
                <w:sz w:val="19"/>
                <w:szCs w:val="19"/>
              </w:rPr>
              <w:t xml:space="preserve">Changed land use planning, zoning and/or buffers in key connectivity areas </w:t>
            </w:r>
          </w:p>
        </w:tc>
        <w:tc>
          <w:tcPr>
            <w:tcW w:w="1427" w:type="dxa"/>
            <w:gridSpan w:val="4"/>
            <w:tcBorders>
              <w:top w:val="single" w:sz="4" w:space="0" w:color="auto"/>
              <w:left w:val="nil"/>
              <w:bottom w:val="single" w:sz="4" w:space="0" w:color="auto"/>
              <w:right w:val="single" w:sz="4" w:space="0" w:color="auto"/>
            </w:tcBorders>
            <w:noWrap/>
            <w:vAlign w:val="bottom"/>
          </w:tcPr>
          <w:p w14:paraId="7B5D35A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41E0406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31294B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D0908CF"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2CF8F09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6531E40F" w14:textId="77777777" w:rsidR="00D95FD5" w:rsidRPr="00517A3B" w:rsidRDefault="00D95FD5" w:rsidP="00D95FD5">
            <w:pPr>
              <w:rPr>
                <w:rFonts w:ascii="Calibri" w:hAnsi="Calibri"/>
                <w:sz w:val="19"/>
                <w:szCs w:val="19"/>
              </w:rPr>
            </w:pPr>
            <w:r w:rsidRPr="00517A3B">
              <w:rPr>
                <w:rFonts w:ascii="Calibri" w:hAnsi="Calibri"/>
                <w:sz w:val="19"/>
                <w:szCs w:val="19"/>
              </w:rPr>
              <w:t xml:space="preserve">Removed barriers to connectivity and ecological functioning  </w:t>
            </w:r>
          </w:p>
        </w:tc>
        <w:tc>
          <w:tcPr>
            <w:tcW w:w="1427" w:type="dxa"/>
            <w:gridSpan w:val="4"/>
            <w:tcBorders>
              <w:top w:val="single" w:sz="4" w:space="0" w:color="auto"/>
              <w:left w:val="nil"/>
              <w:bottom w:val="single" w:sz="4" w:space="0" w:color="auto"/>
              <w:right w:val="single" w:sz="4" w:space="0" w:color="auto"/>
            </w:tcBorders>
            <w:noWrap/>
            <w:vAlign w:val="bottom"/>
          </w:tcPr>
          <w:p w14:paraId="4606F72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1445707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6F9178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D6790A4" w14:textId="77777777" w:rsidTr="00D95FD5">
        <w:trPr>
          <w:gridAfter w:val="1"/>
          <w:wAfter w:w="31" w:type="dxa"/>
          <w:trHeight w:val="107"/>
          <w:jc w:val="center"/>
        </w:trPr>
        <w:tc>
          <w:tcPr>
            <w:tcW w:w="311" w:type="dxa"/>
            <w:tcBorders>
              <w:top w:val="nil"/>
              <w:left w:val="single" w:sz="4" w:space="0" w:color="auto"/>
              <w:bottom w:val="single" w:sz="4" w:space="0" w:color="auto"/>
              <w:right w:val="single" w:sz="4" w:space="0" w:color="auto"/>
            </w:tcBorders>
            <w:noWrap/>
            <w:vAlign w:val="bottom"/>
          </w:tcPr>
          <w:p w14:paraId="3EA3DAD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2F0E7A2A" w14:textId="77777777" w:rsidR="00D95FD5" w:rsidRPr="00517A3B" w:rsidRDefault="00D95FD5" w:rsidP="00D95FD5">
            <w:pPr>
              <w:rPr>
                <w:rFonts w:ascii="Calibri" w:hAnsi="Calibri"/>
                <w:sz w:val="19"/>
                <w:szCs w:val="19"/>
              </w:rPr>
            </w:pPr>
            <w:r w:rsidRPr="00517A3B">
              <w:rPr>
                <w:rFonts w:ascii="Calibri" w:hAnsi="Calibri"/>
                <w:sz w:val="19"/>
                <w:szCs w:val="19"/>
              </w:rPr>
              <w:t>Integrated protected areas into poverty reduction strategies</w:t>
            </w:r>
          </w:p>
        </w:tc>
        <w:tc>
          <w:tcPr>
            <w:tcW w:w="1427" w:type="dxa"/>
            <w:gridSpan w:val="4"/>
            <w:tcBorders>
              <w:top w:val="single" w:sz="4" w:space="0" w:color="auto"/>
              <w:left w:val="nil"/>
              <w:bottom w:val="single" w:sz="4" w:space="0" w:color="auto"/>
              <w:right w:val="single" w:sz="4" w:space="0" w:color="auto"/>
            </w:tcBorders>
            <w:noWrap/>
            <w:vAlign w:val="bottom"/>
          </w:tcPr>
          <w:p w14:paraId="597168D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6ED0A45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53CED4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90251B6" w14:textId="77777777" w:rsidTr="00D95FD5">
        <w:trPr>
          <w:gridAfter w:val="1"/>
          <w:wAfter w:w="31" w:type="dxa"/>
          <w:trHeight w:val="269"/>
          <w:jc w:val="center"/>
        </w:trPr>
        <w:tc>
          <w:tcPr>
            <w:tcW w:w="311" w:type="dxa"/>
            <w:tcBorders>
              <w:top w:val="nil"/>
              <w:left w:val="single" w:sz="4" w:space="0" w:color="auto"/>
              <w:bottom w:val="single" w:sz="4" w:space="0" w:color="auto"/>
              <w:right w:val="single" w:sz="4" w:space="0" w:color="auto"/>
            </w:tcBorders>
            <w:noWrap/>
            <w:vAlign w:val="bottom"/>
          </w:tcPr>
          <w:p w14:paraId="2924A0D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7D3C54D0"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connectivity and integration</w:t>
            </w:r>
          </w:p>
        </w:tc>
        <w:tc>
          <w:tcPr>
            <w:tcW w:w="1427" w:type="dxa"/>
            <w:gridSpan w:val="4"/>
            <w:tcBorders>
              <w:top w:val="single" w:sz="4" w:space="0" w:color="auto"/>
              <w:left w:val="nil"/>
              <w:bottom w:val="single" w:sz="4" w:space="0" w:color="auto"/>
              <w:right w:val="single" w:sz="4" w:space="0" w:color="auto"/>
            </w:tcBorders>
            <w:noWrap/>
            <w:vAlign w:val="bottom"/>
          </w:tcPr>
          <w:p w14:paraId="0E8EAC8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453" w:type="dxa"/>
            <w:gridSpan w:val="6"/>
            <w:tcBorders>
              <w:top w:val="single" w:sz="4" w:space="0" w:color="auto"/>
              <w:left w:val="single" w:sz="4" w:space="0" w:color="auto"/>
              <w:bottom w:val="single" w:sz="4" w:space="0" w:color="auto"/>
              <w:right w:val="single" w:sz="4" w:space="0" w:color="000000"/>
            </w:tcBorders>
            <w:vAlign w:val="bottom"/>
          </w:tcPr>
          <w:p w14:paraId="127E2970"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D08787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293607B" w14:textId="77777777" w:rsidTr="00D95FD5">
        <w:trPr>
          <w:trHeight w:val="159"/>
          <w:jc w:val="center"/>
        </w:trPr>
        <w:tc>
          <w:tcPr>
            <w:tcW w:w="10338" w:type="dxa"/>
            <w:gridSpan w:val="15"/>
            <w:tcBorders>
              <w:top w:val="nil"/>
              <w:left w:val="nil"/>
              <w:bottom w:val="nil"/>
              <w:right w:val="nil"/>
            </w:tcBorders>
            <w:noWrap/>
            <w:vAlign w:val="bottom"/>
          </w:tcPr>
          <w:p w14:paraId="09057CDA" w14:textId="77777777" w:rsidR="00D95FD5" w:rsidRPr="00517A3B" w:rsidRDefault="00D95FD5" w:rsidP="00D95FD5">
            <w:pPr>
              <w:rPr>
                <w:rFonts w:ascii="Calibri" w:hAnsi="Calibri"/>
                <w:sz w:val="18"/>
                <w:szCs w:val="18"/>
              </w:rPr>
            </w:pPr>
          </w:p>
        </w:tc>
      </w:tr>
      <w:tr w:rsidR="00D95FD5" w:rsidRPr="00517A3B" w14:paraId="3E4008CA"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5AE92BBE" w14:textId="77777777" w:rsidR="00D95FD5" w:rsidRPr="00517A3B" w:rsidRDefault="00D95FD5" w:rsidP="00D95FD5">
            <w:pPr>
              <w:keepNext/>
              <w:jc w:val="center"/>
              <w:rPr>
                <w:rFonts w:ascii="Calibri" w:hAnsi="Calibri"/>
                <w:b/>
                <w:bCs/>
              </w:rPr>
            </w:pPr>
            <w:r w:rsidRPr="00517A3B">
              <w:rPr>
                <w:rFonts w:ascii="Calibri" w:hAnsi="Calibri"/>
                <w:b/>
                <w:bCs/>
              </w:rPr>
              <w:t xml:space="preserve">1.3 </w:t>
            </w:r>
            <w:r w:rsidRPr="00517A3B">
              <w:rPr>
                <w:rFonts w:ascii="Arial" w:hAnsi="Arial" w:cs="Arial"/>
                <w:b/>
                <w:bCs/>
                <w:sz w:val="18"/>
                <w:szCs w:val="18"/>
              </w:rPr>
              <w:t>To establish and strengthen regional networks, transboundary protected areas (TBPAs) and collaboration between neighbouring protected areas across national boundaries</w:t>
            </w:r>
          </w:p>
        </w:tc>
      </w:tr>
      <w:tr w:rsidR="00D95FD5" w:rsidRPr="00517A3B" w14:paraId="28C07AF7" w14:textId="77777777" w:rsidTr="00D95FD5">
        <w:trPr>
          <w:gridAfter w:val="1"/>
          <w:wAfter w:w="31" w:type="dxa"/>
          <w:trHeight w:val="332"/>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399E1562" w14:textId="77777777" w:rsidR="00D95FD5" w:rsidRPr="00517A3B" w:rsidRDefault="00D95FD5" w:rsidP="00D95FD5">
            <w:pPr>
              <w:keepNext/>
              <w:rPr>
                <w:rFonts w:ascii="Calibri" w:hAnsi="Calibri"/>
                <w:sz w:val="19"/>
                <w:szCs w:val="19"/>
              </w:rPr>
            </w:pPr>
            <w:r w:rsidRPr="00517A3B">
              <w:rPr>
                <w:rFonts w:ascii="Calibri" w:hAnsi="Calibri"/>
                <w:sz w:val="19"/>
                <w:szCs w:val="19"/>
              </w:rPr>
              <w:t>1) What progress has been made in identifying conservation priorities and opportunities for establishing transboundary protected areas and regional networks?</w:t>
            </w:r>
          </w:p>
        </w:tc>
        <w:tc>
          <w:tcPr>
            <w:tcW w:w="1973" w:type="dxa"/>
            <w:gridSpan w:val="2"/>
            <w:tcBorders>
              <w:top w:val="single" w:sz="4" w:space="0" w:color="auto"/>
              <w:left w:val="nil"/>
              <w:bottom w:val="single" w:sz="4" w:space="0" w:color="auto"/>
              <w:right w:val="single" w:sz="4" w:space="0" w:color="000000"/>
            </w:tcBorders>
            <w:noWrap/>
            <w:vAlign w:val="center"/>
          </w:tcPr>
          <w:p w14:paraId="00A72EF1"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t>(STATUS: 0-4)</w:t>
            </w:r>
          </w:p>
        </w:tc>
      </w:tr>
      <w:tr w:rsidR="00D95FD5" w:rsidRPr="00517A3B" w14:paraId="18ED2248" w14:textId="77777777" w:rsidTr="00D95FD5">
        <w:trPr>
          <w:gridAfter w:val="1"/>
          <w:wAfter w:w="31" w:type="dxa"/>
          <w:trHeight w:val="215"/>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7B3A1E09"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opportunities for transboundary protected areas and regional networks.</w:t>
            </w:r>
          </w:p>
        </w:tc>
        <w:tc>
          <w:tcPr>
            <w:tcW w:w="1973" w:type="dxa"/>
            <w:gridSpan w:val="2"/>
            <w:tcBorders>
              <w:top w:val="single" w:sz="4" w:space="0" w:color="auto"/>
              <w:left w:val="nil"/>
              <w:bottom w:val="single" w:sz="4" w:space="0" w:color="auto"/>
              <w:right w:val="single" w:sz="4" w:space="0" w:color="000000"/>
            </w:tcBorders>
            <w:noWrap/>
            <w:vAlign w:val="center"/>
          </w:tcPr>
          <w:p w14:paraId="7F9F2F7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719C327C" w14:textId="77777777" w:rsidTr="00D95FD5">
        <w:trPr>
          <w:gridAfter w:val="1"/>
          <w:wAfter w:w="31" w:type="dxa"/>
          <w:trHeight w:val="519"/>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5C48D83B"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strengthen the regional protected area network and foster transboundary PAs? Please check all that apply, and provide a brief description:</w:t>
            </w:r>
          </w:p>
        </w:tc>
      </w:tr>
      <w:tr w:rsidR="00D95FD5" w:rsidRPr="00517A3B" w14:paraId="0895FA53"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1049C43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631" w:type="dxa"/>
            <w:gridSpan w:val="2"/>
            <w:tcBorders>
              <w:top w:val="single" w:sz="4" w:space="0" w:color="auto"/>
              <w:left w:val="nil"/>
              <w:bottom w:val="single" w:sz="4" w:space="0" w:color="auto"/>
              <w:right w:val="single" w:sz="4" w:space="0" w:color="auto"/>
            </w:tcBorders>
            <w:shd w:val="clear" w:color="auto" w:fill="CCFFCC"/>
            <w:noWrap/>
            <w:vAlign w:val="bottom"/>
          </w:tcPr>
          <w:p w14:paraId="78F8837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616" w:type="dxa"/>
            <w:gridSpan w:val="5"/>
            <w:tcBorders>
              <w:top w:val="single" w:sz="4" w:space="0" w:color="auto"/>
              <w:left w:val="nil"/>
              <w:bottom w:val="single" w:sz="4" w:space="0" w:color="auto"/>
              <w:right w:val="single" w:sz="4" w:space="0" w:color="auto"/>
            </w:tcBorders>
            <w:shd w:val="clear" w:color="auto" w:fill="CCFFCC"/>
            <w:noWrap/>
            <w:vAlign w:val="center"/>
          </w:tcPr>
          <w:p w14:paraId="70D822C7"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2EBB0F20"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5940089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1543B48C"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7CB0EC7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auto"/>
            </w:tcBorders>
            <w:shd w:val="clear" w:color="auto" w:fill="CCFFCC"/>
            <w:vAlign w:val="center"/>
          </w:tcPr>
          <w:p w14:paraId="2A6D42F1" w14:textId="77777777" w:rsidR="00D95FD5" w:rsidRPr="00517A3B" w:rsidRDefault="00D95FD5" w:rsidP="00D95FD5">
            <w:pPr>
              <w:rPr>
                <w:rFonts w:ascii="Calibri" w:hAnsi="Calibri"/>
                <w:sz w:val="19"/>
                <w:szCs w:val="19"/>
              </w:rPr>
            </w:pPr>
            <w:r w:rsidRPr="00517A3B">
              <w:rPr>
                <w:rFonts w:ascii="Calibri" w:hAnsi="Calibri"/>
                <w:sz w:val="19"/>
                <w:szCs w:val="19"/>
              </w:rPr>
              <w:t>Created transboundary protected area/s</w:t>
            </w:r>
          </w:p>
        </w:tc>
        <w:tc>
          <w:tcPr>
            <w:tcW w:w="1616" w:type="dxa"/>
            <w:gridSpan w:val="5"/>
            <w:tcBorders>
              <w:top w:val="single" w:sz="4" w:space="0" w:color="auto"/>
              <w:left w:val="nil"/>
              <w:bottom w:val="single" w:sz="4" w:space="0" w:color="auto"/>
              <w:right w:val="single" w:sz="4" w:space="0" w:color="auto"/>
            </w:tcBorders>
            <w:noWrap/>
            <w:vAlign w:val="bottom"/>
          </w:tcPr>
          <w:p w14:paraId="3CADCEA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72DC970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399FB2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16195F0" w14:textId="77777777" w:rsidTr="00D95FD5">
        <w:trPr>
          <w:gridAfter w:val="1"/>
          <w:wAfter w:w="31" w:type="dxa"/>
          <w:trHeight w:val="287"/>
          <w:jc w:val="center"/>
        </w:trPr>
        <w:tc>
          <w:tcPr>
            <w:tcW w:w="311" w:type="dxa"/>
            <w:tcBorders>
              <w:top w:val="nil"/>
              <w:left w:val="single" w:sz="4" w:space="0" w:color="auto"/>
              <w:bottom w:val="single" w:sz="4" w:space="0" w:color="auto"/>
              <w:right w:val="single" w:sz="4" w:space="0" w:color="auto"/>
            </w:tcBorders>
            <w:noWrap/>
            <w:vAlign w:val="bottom"/>
          </w:tcPr>
          <w:p w14:paraId="617221F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728F03E2" w14:textId="77777777" w:rsidR="00D95FD5" w:rsidRPr="00517A3B" w:rsidRDefault="00D95FD5" w:rsidP="00D95FD5">
            <w:pPr>
              <w:rPr>
                <w:rFonts w:ascii="Calibri" w:hAnsi="Calibri"/>
                <w:sz w:val="19"/>
                <w:szCs w:val="19"/>
              </w:rPr>
            </w:pPr>
            <w:r w:rsidRPr="00517A3B">
              <w:rPr>
                <w:rFonts w:ascii="Calibri" w:hAnsi="Calibri"/>
                <w:sz w:val="19"/>
                <w:szCs w:val="19"/>
              </w:rPr>
              <w:t xml:space="preserve">Contributed to the creation of regional-scale conservation corridors </w:t>
            </w:r>
          </w:p>
        </w:tc>
        <w:tc>
          <w:tcPr>
            <w:tcW w:w="1616" w:type="dxa"/>
            <w:gridSpan w:val="5"/>
            <w:tcBorders>
              <w:top w:val="single" w:sz="4" w:space="0" w:color="auto"/>
              <w:left w:val="nil"/>
              <w:bottom w:val="single" w:sz="4" w:space="0" w:color="auto"/>
              <w:right w:val="single" w:sz="4" w:space="0" w:color="auto"/>
            </w:tcBorders>
            <w:noWrap/>
            <w:vAlign w:val="bottom"/>
          </w:tcPr>
          <w:p w14:paraId="7394E38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1EA41A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2E5B51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DD0124A"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57C1FCD1" w14:textId="77777777" w:rsidR="00D95FD5" w:rsidRPr="00517A3B" w:rsidRDefault="00D95FD5" w:rsidP="00D95FD5">
            <w:pPr>
              <w:jc w:val="center"/>
              <w:rPr>
                <w:rFonts w:ascii="Calibri" w:hAnsi="Calibri"/>
                <w:sz w:val="19"/>
                <w:szCs w:val="19"/>
              </w:rPr>
            </w:pP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480CCC98" w14:textId="77777777" w:rsidR="00D95FD5" w:rsidRPr="00517A3B" w:rsidRDefault="00D95FD5" w:rsidP="00D95FD5">
            <w:pPr>
              <w:rPr>
                <w:rFonts w:ascii="Calibri" w:hAnsi="Calibri"/>
                <w:sz w:val="19"/>
                <w:szCs w:val="19"/>
              </w:rPr>
            </w:pPr>
            <w:r w:rsidRPr="00517A3B">
              <w:rPr>
                <w:rFonts w:ascii="Calibri" w:hAnsi="Calibri"/>
                <w:sz w:val="19"/>
                <w:szCs w:val="19"/>
              </w:rPr>
              <w:t>Participated in the establishment of regional networks</w:t>
            </w:r>
          </w:p>
        </w:tc>
        <w:tc>
          <w:tcPr>
            <w:tcW w:w="1616" w:type="dxa"/>
            <w:gridSpan w:val="5"/>
            <w:tcBorders>
              <w:top w:val="single" w:sz="4" w:space="0" w:color="auto"/>
              <w:left w:val="nil"/>
              <w:bottom w:val="single" w:sz="4" w:space="0" w:color="auto"/>
              <w:right w:val="single" w:sz="4" w:space="0" w:color="auto"/>
            </w:tcBorders>
            <w:noWrap/>
            <w:vAlign w:val="bottom"/>
          </w:tcPr>
          <w:p w14:paraId="2E11C7EC" w14:textId="77777777" w:rsidR="00D95FD5" w:rsidRPr="00517A3B" w:rsidRDefault="00D95FD5" w:rsidP="00D95FD5">
            <w:pPr>
              <w:jc w:val="center"/>
              <w:rPr>
                <w:rFonts w:ascii="Calibri" w:hAnsi="Calibri"/>
                <w:sz w:val="19"/>
                <w:szCs w:val="19"/>
              </w:rPr>
            </w:pP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7B2F875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9690ACC" w14:textId="77777777" w:rsidR="00D95FD5" w:rsidRPr="00517A3B" w:rsidRDefault="00D95FD5" w:rsidP="00D95FD5">
            <w:pPr>
              <w:jc w:val="center"/>
              <w:rPr>
                <w:rFonts w:ascii="Calibri" w:hAnsi="Calibri"/>
                <w:sz w:val="19"/>
                <w:szCs w:val="19"/>
              </w:rPr>
            </w:pPr>
          </w:p>
        </w:tc>
      </w:tr>
      <w:tr w:rsidR="00D95FD5" w:rsidRPr="00517A3B" w14:paraId="466F3DCE"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325AAD7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5BBCE553" w14:textId="77777777" w:rsidR="00D95FD5" w:rsidRPr="00517A3B" w:rsidRDefault="00D95FD5" w:rsidP="00D95FD5">
            <w:pPr>
              <w:rPr>
                <w:rFonts w:ascii="Calibri" w:hAnsi="Calibri"/>
                <w:sz w:val="19"/>
                <w:szCs w:val="19"/>
              </w:rPr>
            </w:pPr>
            <w:r w:rsidRPr="00517A3B">
              <w:rPr>
                <w:rFonts w:ascii="Calibri" w:hAnsi="Calibri"/>
                <w:sz w:val="19"/>
                <w:szCs w:val="19"/>
              </w:rPr>
              <w:t>Created enabling policies to allow for transboundary protected areas</w:t>
            </w:r>
          </w:p>
        </w:tc>
        <w:tc>
          <w:tcPr>
            <w:tcW w:w="1616" w:type="dxa"/>
            <w:gridSpan w:val="5"/>
            <w:tcBorders>
              <w:top w:val="single" w:sz="4" w:space="0" w:color="auto"/>
              <w:left w:val="nil"/>
              <w:bottom w:val="single" w:sz="4" w:space="0" w:color="auto"/>
              <w:right w:val="single" w:sz="4" w:space="0" w:color="auto"/>
            </w:tcBorders>
            <w:noWrap/>
            <w:vAlign w:val="bottom"/>
          </w:tcPr>
          <w:p w14:paraId="78B6851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D1D427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68C7B9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1A1B3CE" w14:textId="77777777" w:rsidTr="00D95FD5">
        <w:trPr>
          <w:gridAfter w:val="1"/>
          <w:wAfter w:w="31" w:type="dxa"/>
          <w:trHeight w:val="197"/>
          <w:jc w:val="center"/>
        </w:trPr>
        <w:tc>
          <w:tcPr>
            <w:tcW w:w="311" w:type="dxa"/>
            <w:tcBorders>
              <w:top w:val="nil"/>
              <w:left w:val="single" w:sz="4" w:space="0" w:color="auto"/>
              <w:bottom w:val="single" w:sz="4" w:space="0" w:color="auto"/>
              <w:right w:val="single" w:sz="4" w:space="0" w:color="auto"/>
            </w:tcBorders>
            <w:noWrap/>
            <w:vAlign w:val="bottom"/>
          </w:tcPr>
          <w:p w14:paraId="34A2E6C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687BF2B9" w14:textId="77777777" w:rsidR="00D95FD5" w:rsidRPr="00517A3B" w:rsidRDefault="00D95FD5" w:rsidP="00D95FD5">
            <w:pPr>
              <w:rPr>
                <w:rFonts w:ascii="Calibri" w:hAnsi="Calibri"/>
                <w:sz w:val="19"/>
                <w:szCs w:val="19"/>
              </w:rPr>
            </w:pPr>
            <w:r w:rsidRPr="00517A3B">
              <w:rPr>
                <w:rFonts w:ascii="Calibri" w:hAnsi="Calibri"/>
                <w:sz w:val="19"/>
                <w:szCs w:val="19"/>
              </w:rPr>
              <w:t xml:space="preserve">Established a multi-country coordination mechanism </w:t>
            </w:r>
          </w:p>
        </w:tc>
        <w:tc>
          <w:tcPr>
            <w:tcW w:w="1616" w:type="dxa"/>
            <w:gridSpan w:val="5"/>
            <w:tcBorders>
              <w:top w:val="single" w:sz="4" w:space="0" w:color="auto"/>
              <w:left w:val="nil"/>
              <w:bottom w:val="single" w:sz="4" w:space="0" w:color="auto"/>
              <w:right w:val="single" w:sz="4" w:space="0" w:color="auto"/>
            </w:tcBorders>
            <w:noWrap/>
            <w:vAlign w:val="bottom"/>
          </w:tcPr>
          <w:p w14:paraId="761B974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B8719C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8F45D0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6CF11EF" w14:textId="77777777" w:rsidTr="00D95FD5">
        <w:trPr>
          <w:gridAfter w:val="1"/>
          <w:wAfter w:w="31" w:type="dxa"/>
          <w:trHeight w:val="233"/>
          <w:jc w:val="center"/>
        </w:trPr>
        <w:tc>
          <w:tcPr>
            <w:tcW w:w="311" w:type="dxa"/>
            <w:tcBorders>
              <w:top w:val="nil"/>
              <w:left w:val="single" w:sz="4" w:space="0" w:color="auto"/>
              <w:bottom w:val="single" w:sz="4" w:space="0" w:color="auto"/>
              <w:right w:val="single" w:sz="4" w:space="0" w:color="auto"/>
            </w:tcBorders>
            <w:noWrap/>
            <w:vAlign w:val="bottom"/>
          </w:tcPr>
          <w:p w14:paraId="737BACA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631" w:type="dxa"/>
            <w:gridSpan w:val="2"/>
            <w:tcBorders>
              <w:top w:val="single" w:sz="4" w:space="0" w:color="auto"/>
              <w:left w:val="nil"/>
              <w:bottom w:val="single" w:sz="4" w:space="0" w:color="auto"/>
              <w:right w:val="single" w:sz="4" w:space="0" w:color="000000"/>
            </w:tcBorders>
            <w:shd w:val="clear" w:color="auto" w:fill="CCFFCC"/>
            <w:vAlign w:val="center"/>
          </w:tcPr>
          <w:p w14:paraId="6A9B025E" w14:textId="77777777" w:rsidR="00D95FD5" w:rsidRPr="00517A3B" w:rsidRDefault="00D95FD5" w:rsidP="00D95FD5">
            <w:pPr>
              <w:rPr>
                <w:rFonts w:ascii="Calibri" w:hAnsi="Calibri"/>
                <w:sz w:val="19"/>
                <w:szCs w:val="19"/>
              </w:rPr>
            </w:pPr>
            <w:r w:rsidRPr="00517A3B">
              <w:rPr>
                <w:rFonts w:ascii="Calibri" w:hAnsi="Calibri"/>
                <w:sz w:val="19"/>
                <w:szCs w:val="19"/>
              </w:rPr>
              <w:t>Other actions to foster regional networks and transboundary areas</w:t>
            </w:r>
          </w:p>
        </w:tc>
        <w:tc>
          <w:tcPr>
            <w:tcW w:w="1616" w:type="dxa"/>
            <w:gridSpan w:val="5"/>
            <w:tcBorders>
              <w:top w:val="single" w:sz="4" w:space="0" w:color="auto"/>
              <w:left w:val="nil"/>
              <w:bottom w:val="single" w:sz="4" w:space="0" w:color="auto"/>
              <w:right w:val="single" w:sz="4" w:space="0" w:color="auto"/>
            </w:tcBorders>
            <w:noWrap/>
            <w:vAlign w:val="bottom"/>
          </w:tcPr>
          <w:p w14:paraId="57B6B47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7368E7B"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304B63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52FB722" w14:textId="77777777" w:rsidTr="00D95FD5">
        <w:trPr>
          <w:trHeight w:val="159"/>
          <w:jc w:val="center"/>
        </w:trPr>
        <w:tc>
          <w:tcPr>
            <w:tcW w:w="10338" w:type="dxa"/>
            <w:gridSpan w:val="15"/>
            <w:tcBorders>
              <w:top w:val="nil"/>
              <w:left w:val="nil"/>
              <w:bottom w:val="nil"/>
              <w:right w:val="nil"/>
            </w:tcBorders>
            <w:noWrap/>
            <w:vAlign w:val="bottom"/>
          </w:tcPr>
          <w:p w14:paraId="50EFA8E8" w14:textId="77777777" w:rsidR="00D95FD5" w:rsidRPr="00517A3B" w:rsidRDefault="00D95FD5" w:rsidP="00D95FD5">
            <w:pPr>
              <w:rPr>
                <w:rFonts w:ascii="Calibri" w:hAnsi="Calibri"/>
                <w:sz w:val="18"/>
                <w:szCs w:val="18"/>
              </w:rPr>
            </w:pPr>
          </w:p>
        </w:tc>
      </w:tr>
      <w:tr w:rsidR="00D95FD5" w:rsidRPr="00517A3B" w14:paraId="7A73C364"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62914793" w14:textId="77777777" w:rsidR="00D95FD5" w:rsidRPr="00517A3B" w:rsidRDefault="00D95FD5" w:rsidP="00D95FD5">
            <w:pPr>
              <w:jc w:val="center"/>
              <w:rPr>
                <w:rFonts w:ascii="Calibri" w:hAnsi="Calibri"/>
                <w:b/>
                <w:bCs/>
              </w:rPr>
            </w:pPr>
            <w:r w:rsidRPr="00517A3B">
              <w:rPr>
                <w:rFonts w:ascii="Calibri" w:hAnsi="Calibri"/>
                <w:b/>
                <w:bCs/>
              </w:rPr>
              <w:t xml:space="preserve">1.4 </w:t>
            </w:r>
            <w:r w:rsidRPr="00517A3B">
              <w:rPr>
                <w:rFonts w:ascii="Arial" w:hAnsi="Arial" w:cs="Arial"/>
                <w:b/>
                <w:bCs/>
                <w:sz w:val="18"/>
                <w:szCs w:val="18"/>
              </w:rPr>
              <w:t>To substantially improve site-based protected area planning and management</w:t>
            </w:r>
          </w:p>
        </w:tc>
      </w:tr>
      <w:tr w:rsidR="00D95FD5" w:rsidRPr="00517A3B" w14:paraId="7339B755" w14:textId="77777777" w:rsidTr="00D95FD5">
        <w:trPr>
          <w:gridAfter w:val="1"/>
          <w:wAfter w:w="31" w:type="dxa"/>
          <w:trHeight w:val="279"/>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461BD03C"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developing protected area management plans?</w:t>
            </w:r>
          </w:p>
        </w:tc>
        <w:tc>
          <w:tcPr>
            <w:tcW w:w="1973" w:type="dxa"/>
            <w:gridSpan w:val="2"/>
            <w:tcBorders>
              <w:top w:val="single" w:sz="4" w:space="0" w:color="auto"/>
              <w:left w:val="nil"/>
              <w:bottom w:val="single" w:sz="4" w:space="0" w:color="auto"/>
              <w:right w:val="single" w:sz="4" w:space="0" w:color="000000"/>
            </w:tcBorders>
            <w:noWrap/>
            <w:vAlign w:val="center"/>
          </w:tcPr>
          <w:p w14:paraId="34105FD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17F6E145" w14:textId="77777777" w:rsidTr="00D95FD5">
        <w:trPr>
          <w:gridAfter w:val="1"/>
          <w:wAfter w:w="31" w:type="dxa"/>
          <w:trHeight w:val="279"/>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083B3E3B" w14:textId="77777777" w:rsidR="00D95FD5" w:rsidRPr="00517A3B" w:rsidRDefault="00D95FD5" w:rsidP="00D95FD5">
            <w:pPr>
              <w:rPr>
                <w:rFonts w:ascii="Calibri" w:hAnsi="Calibri"/>
                <w:sz w:val="19"/>
                <w:szCs w:val="19"/>
              </w:rPr>
            </w:pPr>
            <w:r w:rsidRPr="00517A3B">
              <w:rPr>
                <w:rFonts w:ascii="Calibri" w:hAnsi="Calibri"/>
                <w:sz w:val="19"/>
                <w:szCs w:val="19"/>
              </w:rPr>
              <w:t xml:space="preserve">1) What percentage of your protected areas has an adequate management plan? </w:t>
            </w:r>
          </w:p>
        </w:tc>
        <w:tc>
          <w:tcPr>
            <w:tcW w:w="1973" w:type="dxa"/>
            <w:gridSpan w:val="2"/>
            <w:tcBorders>
              <w:top w:val="single" w:sz="4" w:space="0" w:color="auto"/>
              <w:left w:val="nil"/>
              <w:bottom w:val="single" w:sz="4" w:space="0" w:color="auto"/>
              <w:right w:val="single" w:sz="4" w:space="0" w:color="000000"/>
            </w:tcBorders>
            <w:noWrap/>
            <w:vAlign w:val="center"/>
          </w:tcPr>
          <w:p w14:paraId="63CF04C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r w:rsidRPr="00517A3B" w:rsidDel="00E716BB">
              <w:rPr>
                <w:rFonts w:ascii="Calibri" w:hAnsi="Calibri"/>
                <w:b/>
                <w:bCs/>
                <w:sz w:val="19"/>
                <w:szCs w:val="19"/>
              </w:rPr>
              <w:t xml:space="preserve"> </w:t>
            </w:r>
          </w:p>
        </w:tc>
      </w:tr>
      <w:tr w:rsidR="00D95FD5" w:rsidRPr="00517A3B" w14:paraId="24069225" w14:textId="77777777" w:rsidTr="00D95FD5">
        <w:trPr>
          <w:gridAfter w:val="1"/>
          <w:wAfter w:w="31" w:type="dxa"/>
          <w:trHeight w:val="279"/>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tcPr>
          <w:p w14:paraId="752CD686" w14:textId="77777777" w:rsidR="00D95FD5" w:rsidRPr="00517A3B" w:rsidRDefault="00D95FD5" w:rsidP="00D95FD5">
            <w:pPr>
              <w:rPr>
                <w:rFonts w:ascii="Calibri" w:hAnsi="Calibri"/>
                <w:sz w:val="19"/>
                <w:szCs w:val="19"/>
              </w:rPr>
            </w:pPr>
            <w:r w:rsidRPr="00517A3B">
              <w:rPr>
                <w:rFonts w:ascii="Calibri" w:hAnsi="Calibri"/>
                <w:sz w:val="19"/>
                <w:szCs w:val="19"/>
              </w:rPr>
              <w:t xml:space="preserve">2) What percentage of the total surface area of protected areas does the management plan(s) cover? </w:t>
            </w:r>
          </w:p>
        </w:tc>
        <w:tc>
          <w:tcPr>
            <w:tcW w:w="1973" w:type="dxa"/>
            <w:gridSpan w:val="2"/>
            <w:tcBorders>
              <w:top w:val="single" w:sz="4" w:space="0" w:color="auto"/>
              <w:left w:val="nil"/>
              <w:bottom w:val="single" w:sz="4" w:space="0" w:color="auto"/>
              <w:right w:val="single" w:sz="4" w:space="0" w:color="000000"/>
            </w:tcBorders>
            <w:noWrap/>
          </w:tcPr>
          <w:p w14:paraId="542ED74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r>
      <w:tr w:rsidR="00D95FD5" w:rsidRPr="00517A3B" w14:paraId="35B909FA" w14:textId="77777777" w:rsidTr="00D95FD5">
        <w:trPr>
          <w:gridAfter w:val="1"/>
          <w:wAfter w:w="31" w:type="dxa"/>
          <w:trHeight w:val="494"/>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2B2161DF" w14:textId="77777777" w:rsidR="00D95FD5" w:rsidRPr="00517A3B" w:rsidRDefault="00D95FD5" w:rsidP="00D95FD5">
            <w:pPr>
              <w:rPr>
                <w:rFonts w:ascii="Calibri" w:hAnsi="Calibri"/>
                <w:sz w:val="19"/>
                <w:szCs w:val="19"/>
              </w:rPr>
            </w:pPr>
            <w:r w:rsidRPr="00517A3B">
              <w:rPr>
                <w:rFonts w:ascii="Calibri" w:hAnsi="Calibri"/>
                <w:sz w:val="19"/>
                <w:szCs w:val="19"/>
              </w:rPr>
              <w:t>3) Please provide a URL (or pdf attachment) of a recent example of a participatory, science-based management plan</w:t>
            </w:r>
          </w:p>
        </w:tc>
        <w:tc>
          <w:tcPr>
            <w:tcW w:w="1973" w:type="dxa"/>
            <w:gridSpan w:val="2"/>
            <w:tcBorders>
              <w:top w:val="single" w:sz="4" w:space="0" w:color="auto"/>
              <w:left w:val="nil"/>
              <w:bottom w:val="single" w:sz="4" w:space="0" w:color="auto"/>
              <w:right w:val="single" w:sz="4" w:space="0" w:color="000000"/>
            </w:tcBorders>
            <w:noWrap/>
            <w:vAlign w:val="center"/>
          </w:tcPr>
          <w:p w14:paraId="3AB465F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74EF896D" w14:textId="77777777" w:rsidTr="00D95FD5">
        <w:trPr>
          <w:gridAfter w:val="1"/>
          <w:wAfter w:w="31" w:type="dxa"/>
          <w:trHeight w:val="332"/>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16C093B7" w14:textId="77777777" w:rsidR="00D95FD5" w:rsidRPr="00517A3B" w:rsidRDefault="00D95FD5" w:rsidP="00D95FD5">
            <w:pPr>
              <w:rPr>
                <w:rFonts w:ascii="Calibri" w:hAnsi="Calibri"/>
                <w:sz w:val="19"/>
                <w:szCs w:val="19"/>
              </w:rPr>
            </w:pPr>
            <w:r w:rsidRPr="00517A3B">
              <w:rPr>
                <w:rFonts w:ascii="Calibri" w:hAnsi="Calibri"/>
                <w:sz w:val="19"/>
                <w:szCs w:val="19"/>
              </w:rPr>
              <w:t>4) What actions have been taken to improve protected area management planning? Please check all that apply, and provide a brief description:</w:t>
            </w:r>
          </w:p>
        </w:tc>
      </w:tr>
      <w:tr w:rsidR="00D95FD5" w:rsidRPr="00517A3B" w14:paraId="7274E2A2" w14:textId="77777777" w:rsidTr="00D95FD5">
        <w:trPr>
          <w:gridAfter w:val="1"/>
          <w:wAfter w:w="31" w:type="dxa"/>
          <w:trHeight w:val="215"/>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2478126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991" w:type="dxa"/>
            <w:gridSpan w:val="4"/>
            <w:tcBorders>
              <w:top w:val="single" w:sz="4" w:space="0" w:color="auto"/>
              <w:left w:val="nil"/>
              <w:bottom w:val="single" w:sz="4" w:space="0" w:color="auto"/>
              <w:right w:val="single" w:sz="4" w:space="0" w:color="auto"/>
            </w:tcBorders>
            <w:shd w:val="clear" w:color="auto" w:fill="CCFFCC"/>
            <w:noWrap/>
            <w:vAlign w:val="bottom"/>
          </w:tcPr>
          <w:p w14:paraId="2D670AB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256" w:type="dxa"/>
            <w:gridSpan w:val="3"/>
            <w:tcBorders>
              <w:top w:val="single" w:sz="4" w:space="0" w:color="auto"/>
              <w:left w:val="nil"/>
              <w:bottom w:val="single" w:sz="4" w:space="0" w:color="auto"/>
              <w:right w:val="single" w:sz="4" w:space="0" w:color="auto"/>
            </w:tcBorders>
            <w:shd w:val="clear" w:color="auto" w:fill="CCFFCC"/>
            <w:noWrap/>
            <w:vAlign w:val="center"/>
          </w:tcPr>
          <w:p w14:paraId="65127CF2"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11503CC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4E38C1F0"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03F7BF54"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noWrap/>
            <w:vAlign w:val="bottom"/>
          </w:tcPr>
          <w:p w14:paraId="092767E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auto"/>
            </w:tcBorders>
            <w:shd w:val="clear" w:color="auto" w:fill="CCFFCC"/>
            <w:vAlign w:val="center"/>
          </w:tcPr>
          <w:p w14:paraId="47C8BBFD" w14:textId="77777777" w:rsidR="00D95FD5" w:rsidRPr="00517A3B" w:rsidRDefault="00D95FD5" w:rsidP="00D95FD5">
            <w:pPr>
              <w:rPr>
                <w:rFonts w:ascii="Calibri" w:hAnsi="Calibri"/>
                <w:sz w:val="19"/>
                <w:szCs w:val="19"/>
              </w:rPr>
            </w:pPr>
            <w:r w:rsidRPr="00517A3B">
              <w:rPr>
                <w:rFonts w:ascii="Calibri" w:hAnsi="Calibri"/>
                <w:sz w:val="19"/>
                <w:szCs w:val="19"/>
              </w:rPr>
              <w:t>Developed guidelines and tools for developing management plans</w:t>
            </w:r>
          </w:p>
        </w:tc>
        <w:tc>
          <w:tcPr>
            <w:tcW w:w="1256" w:type="dxa"/>
            <w:gridSpan w:val="3"/>
            <w:tcBorders>
              <w:top w:val="single" w:sz="4" w:space="0" w:color="auto"/>
              <w:left w:val="nil"/>
              <w:bottom w:val="single" w:sz="4" w:space="0" w:color="auto"/>
              <w:right w:val="single" w:sz="4" w:space="0" w:color="auto"/>
            </w:tcBorders>
            <w:noWrap/>
            <w:vAlign w:val="bottom"/>
          </w:tcPr>
          <w:p w14:paraId="7AE0BAE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A6F935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573BBC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5DD592C" w14:textId="77777777" w:rsidTr="00D95FD5">
        <w:trPr>
          <w:gridAfter w:val="1"/>
          <w:wAfter w:w="31" w:type="dxa"/>
          <w:trHeight w:val="89"/>
          <w:jc w:val="center"/>
        </w:trPr>
        <w:tc>
          <w:tcPr>
            <w:tcW w:w="311" w:type="dxa"/>
            <w:tcBorders>
              <w:top w:val="nil"/>
              <w:left w:val="single" w:sz="4" w:space="0" w:color="auto"/>
              <w:bottom w:val="single" w:sz="4" w:space="0" w:color="auto"/>
              <w:right w:val="single" w:sz="4" w:space="0" w:color="auto"/>
            </w:tcBorders>
            <w:noWrap/>
            <w:vAlign w:val="bottom"/>
          </w:tcPr>
          <w:p w14:paraId="52739A8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37FD3DC3" w14:textId="77777777" w:rsidR="00D95FD5" w:rsidRPr="00517A3B" w:rsidRDefault="00D95FD5" w:rsidP="00D95FD5">
            <w:pPr>
              <w:rPr>
                <w:rFonts w:ascii="Calibri" w:hAnsi="Calibri"/>
                <w:sz w:val="19"/>
                <w:szCs w:val="19"/>
              </w:rPr>
            </w:pPr>
            <w:r w:rsidRPr="00517A3B">
              <w:rPr>
                <w:rFonts w:ascii="Calibri" w:hAnsi="Calibri"/>
                <w:sz w:val="19"/>
                <w:szCs w:val="19"/>
              </w:rPr>
              <w:t>Provided training and/or technical support in management planning</w:t>
            </w:r>
          </w:p>
        </w:tc>
        <w:tc>
          <w:tcPr>
            <w:tcW w:w="1256" w:type="dxa"/>
            <w:gridSpan w:val="3"/>
            <w:tcBorders>
              <w:top w:val="single" w:sz="4" w:space="0" w:color="auto"/>
              <w:left w:val="nil"/>
              <w:bottom w:val="single" w:sz="4" w:space="0" w:color="auto"/>
              <w:right w:val="single" w:sz="4" w:space="0" w:color="auto"/>
            </w:tcBorders>
            <w:noWrap/>
            <w:vAlign w:val="bottom"/>
          </w:tcPr>
          <w:p w14:paraId="0937253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39AFAA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B8FC74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4EC2A04"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37B2A70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5BBF9528" w14:textId="77777777" w:rsidR="00D95FD5" w:rsidRPr="00517A3B" w:rsidRDefault="00D95FD5" w:rsidP="00D95FD5">
            <w:pPr>
              <w:rPr>
                <w:rFonts w:ascii="Calibri" w:hAnsi="Calibri"/>
                <w:sz w:val="19"/>
                <w:szCs w:val="19"/>
              </w:rPr>
            </w:pPr>
            <w:r w:rsidRPr="00517A3B">
              <w:rPr>
                <w:rFonts w:ascii="Calibri" w:hAnsi="Calibri"/>
                <w:sz w:val="19"/>
                <w:szCs w:val="19"/>
              </w:rPr>
              <w:t>Developed management plans for protected areas</w:t>
            </w:r>
          </w:p>
        </w:tc>
        <w:tc>
          <w:tcPr>
            <w:tcW w:w="1256" w:type="dxa"/>
            <w:gridSpan w:val="3"/>
            <w:tcBorders>
              <w:top w:val="single" w:sz="4" w:space="0" w:color="auto"/>
              <w:left w:val="nil"/>
              <w:bottom w:val="single" w:sz="4" w:space="0" w:color="auto"/>
              <w:right w:val="single" w:sz="4" w:space="0" w:color="auto"/>
            </w:tcBorders>
            <w:noWrap/>
            <w:vAlign w:val="bottom"/>
          </w:tcPr>
          <w:p w14:paraId="5FCA0DE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5841FB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8C2D18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4A9C438" w14:textId="77777777" w:rsidTr="00D95FD5">
        <w:trPr>
          <w:gridAfter w:val="1"/>
          <w:wAfter w:w="31" w:type="dxa"/>
          <w:trHeight w:val="215"/>
          <w:jc w:val="center"/>
        </w:trPr>
        <w:tc>
          <w:tcPr>
            <w:tcW w:w="311" w:type="dxa"/>
            <w:tcBorders>
              <w:top w:val="nil"/>
              <w:left w:val="single" w:sz="4" w:space="0" w:color="auto"/>
              <w:bottom w:val="single" w:sz="4" w:space="0" w:color="auto"/>
              <w:right w:val="single" w:sz="4" w:space="0" w:color="auto"/>
            </w:tcBorders>
            <w:noWrap/>
            <w:vAlign w:val="bottom"/>
          </w:tcPr>
          <w:p w14:paraId="7314A15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797F3251" w14:textId="77777777" w:rsidR="00D95FD5" w:rsidRPr="00517A3B" w:rsidRDefault="00D95FD5" w:rsidP="00D95FD5">
            <w:pPr>
              <w:rPr>
                <w:rFonts w:ascii="Calibri" w:hAnsi="Calibri"/>
                <w:sz w:val="19"/>
                <w:szCs w:val="19"/>
              </w:rPr>
            </w:pPr>
            <w:r w:rsidRPr="00517A3B">
              <w:rPr>
                <w:rFonts w:ascii="Calibri" w:hAnsi="Calibri"/>
                <w:sz w:val="19"/>
                <w:szCs w:val="19"/>
              </w:rPr>
              <w:t>Changed legislation or policy to strengthen management planning</w:t>
            </w:r>
          </w:p>
        </w:tc>
        <w:tc>
          <w:tcPr>
            <w:tcW w:w="1256" w:type="dxa"/>
            <w:gridSpan w:val="3"/>
            <w:tcBorders>
              <w:top w:val="single" w:sz="4" w:space="0" w:color="auto"/>
              <w:left w:val="nil"/>
              <w:bottom w:val="single" w:sz="4" w:space="0" w:color="auto"/>
              <w:right w:val="single" w:sz="4" w:space="0" w:color="auto"/>
            </w:tcBorders>
            <w:noWrap/>
            <w:vAlign w:val="bottom"/>
          </w:tcPr>
          <w:p w14:paraId="1FBA3CD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6BD083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CF095A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9E2CF98" w14:textId="77777777" w:rsidTr="00D95FD5">
        <w:trPr>
          <w:gridAfter w:val="1"/>
          <w:wAfter w:w="31" w:type="dxa"/>
          <w:trHeight w:val="233"/>
          <w:jc w:val="center"/>
        </w:trPr>
        <w:tc>
          <w:tcPr>
            <w:tcW w:w="311" w:type="dxa"/>
            <w:tcBorders>
              <w:top w:val="nil"/>
              <w:left w:val="single" w:sz="4" w:space="0" w:color="auto"/>
              <w:bottom w:val="single" w:sz="4" w:space="0" w:color="auto"/>
              <w:right w:val="single" w:sz="4" w:space="0" w:color="auto"/>
            </w:tcBorders>
            <w:noWrap/>
            <w:vAlign w:val="bottom"/>
          </w:tcPr>
          <w:p w14:paraId="4FD953B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5F6C5B61" w14:textId="77777777" w:rsidR="00D95FD5" w:rsidRPr="00517A3B" w:rsidRDefault="00D95FD5" w:rsidP="00D95FD5">
            <w:pPr>
              <w:rPr>
                <w:rFonts w:ascii="Calibri" w:hAnsi="Calibri"/>
                <w:sz w:val="19"/>
                <w:szCs w:val="19"/>
              </w:rPr>
            </w:pPr>
            <w:r w:rsidRPr="00517A3B">
              <w:rPr>
                <w:rFonts w:ascii="Calibri" w:hAnsi="Calibri"/>
                <w:sz w:val="19"/>
                <w:szCs w:val="19"/>
              </w:rPr>
              <w:t>Improved the scientific basis of existing management plans</w:t>
            </w:r>
          </w:p>
        </w:tc>
        <w:tc>
          <w:tcPr>
            <w:tcW w:w="1256" w:type="dxa"/>
            <w:gridSpan w:val="3"/>
            <w:tcBorders>
              <w:top w:val="single" w:sz="4" w:space="0" w:color="auto"/>
              <w:left w:val="nil"/>
              <w:bottom w:val="single" w:sz="4" w:space="0" w:color="auto"/>
              <w:right w:val="single" w:sz="4" w:space="0" w:color="auto"/>
            </w:tcBorders>
            <w:noWrap/>
            <w:vAlign w:val="bottom"/>
          </w:tcPr>
          <w:p w14:paraId="5AFA8D4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90AABF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97508E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0AAD905" w14:textId="77777777" w:rsidTr="00D95FD5">
        <w:trPr>
          <w:gridAfter w:val="1"/>
          <w:wAfter w:w="31" w:type="dxa"/>
          <w:trHeight w:val="188"/>
          <w:jc w:val="center"/>
        </w:trPr>
        <w:tc>
          <w:tcPr>
            <w:tcW w:w="311" w:type="dxa"/>
            <w:tcBorders>
              <w:top w:val="nil"/>
              <w:left w:val="single" w:sz="4" w:space="0" w:color="auto"/>
              <w:bottom w:val="single" w:sz="4" w:space="0" w:color="auto"/>
              <w:right w:val="single" w:sz="4" w:space="0" w:color="auto"/>
            </w:tcBorders>
            <w:noWrap/>
            <w:vAlign w:val="bottom"/>
          </w:tcPr>
          <w:p w14:paraId="3D42DFF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4997208F" w14:textId="77777777" w:rsidR="00D95FD5" w:rsidRPr="00517A3B" w:rsidRDefault="00D95FD5" w:rsidP="00D95FD5">
            <w:pPr>
              <w:rPr>
                <w:rFonts w:ascii="Calibri" w:hAnsi="Calibri"/>
                <w:sz w:val="19"/>
                <w:szCs w:val="19"/>
              </w:rPr>
            </w:pPr>
            <w:r w:rsidRPr="00517A3B">
              <w:rPr>
                <w:rFonts w:ascii="Calibri" w:hAnsi="Calibri"/>
                <w:sz w:val="19"/>
                <w:szCs w:val="19"/>
              </w:rPr>
              <w:t>Conducted protected area resource inventories</w:t>
            </w:r>
          </w:p>
        </w:tc>
        <w:tc>
          <w:tcPr>
            <w:tcW w:w="1256" w:type="dxa"/>
            <w:gridSpan w:val="3"/>
            <w:tcBorders>
              <w:top w:val="single" w:sz="4" w:space="0" w:color="auto"/>
              <w:left w:val="nil"/>
              <w:bottom w:val="single" w:sz="4" w:space="0" w:color="auto"/>
              <w:right w:val="single" w:sz="4" w:space="0" w:color="auto"/>
            </w:tcBorders>
            <w:noWrap/>
            <w:vAlign w:val="bottom"/>
          </w:tcPr>
          <w:p w14:paraId="45C8E44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6E9E82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67B3B9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CAAE7F7"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0554464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0D189A6A"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management planning</w:t>
            </w:r>
          </w:p>
        </w:tc>
        <w:tc>
          <w:tcPr>
            <w:tcW w:w="1256" w:type="dxa"/>
            <w:gridSpan w:val="3"/>
            <w:tcBorders>
              <w:top w:val="single" w:sz="4" w:space="0" w:color="auto"/>
              <w:left w:val="nil"/>
              <w:bottom w:val="single" w:sz="4" w:space="0" w:color="auto"/>
              <w:right w:val="single" w:sz="4" w:space="0" w:color="auto"/>
            </w:tcBorders>
            <w:noWrap/>
            <w:vAlign w:val="bottom"/>
          </w:tcPr>
          <w:p w14:paraId="03E883B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A11C79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722C9F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A0203A3" w14:textId="77777777" w:rsidTr="00D95FD5">
        <w:trPr>
          <w:trHeight w:val="159"/>
          <w:jc w:val="center"/>
        </w:trPr>
        <w:tc>
          <w:tcPr>
            <w:tcW w:w="10338" w:type="dxa"/>
            <w:gridSpan w:val="15"/>
            <w:tcBorders>
              <w:top w:val="nil"/>
              <w:left w:val="nil"/>
              <w:bottom w:val="nil"/>
              <w:right w:val="nil"/>
            </w:tcBorders>
            <w:noWrap/>
            <w:vAlign w:val="bottom"/>
          </w:tcPr>
          <w:p w14:paraId="0391C367" w14:textId="77777777" w:rsidR="00D95FD5" w:rsidRPr="00517A3B" w:rsidRDefault="00D95FD5" w:rsidP="00D95FD5">
            <w:pPr>
              <w:rPr>
                <w:rFonts w:ascii="Calibri" w:hAnsi="Calibri"/>
                <w:sz w:val="18"/>
                <w:szCs w:val="18"/>
              </w:rPr>
            </w:pPr>
          </w:p>
        </w:tc>
      </w:tr>
      <w:tr w:rsidR="00D95FD5" w:rsidRPr="00517A3B" w14:paraId="117C9877"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0A52470E" w14:textId="77777777" w:rsidR="00D95FD5" w:rsidRPr="00517A3B" w:rsidRDefault="00D95FD5" w:rsidP="00D95FD5">
            <w:pPr>
              <w:keepNext/>
              <w:jc w:val="center"/>
              <w:rPr>
                <w:rFonts w:ascii="Calibri" w:hAnsi="Calibri"/>
                <w:b/>
                <w:bCs/>
              </w:rPr>
            </w:pPr>
            <w:r w:rsidRPr="00517A3B">
              <w:rPr>
                <w:rFonts w:ascii="Calibri" w:hAnsi="Calibri"/>
                <w:b/>
                <w:bCs/>
              </w:rPr>
              <w:t xml:space="preserve">1.5 </w:t>
            </w:r>
            <w:r w:rsidRPr="00517A3B">
              <w:rPr>
                <w:rFonts w:ascii="Arial" w:hAnsi="Arial" w:cs="Arial"/>
                <w:b/>
                <w:bCs/>
                <w:sz w:val="18"/>
                <w:szCs w:val="18"/>
              </w:rPr>
              <w:t>To prevent and mitigate the negative impacts of key threats to protected areas</w:t>
            </w:r>
          </w:p>
        </w:tc>
      </w:tr>
      <w:tr w:rsidR="00D95FD5" w:rsidRPr="00517A3B" w14:paraId="574873EB" w14:textId="77777777" w:rsidTr="00D95FD5">
        <w:trPr>
          <w:gridAfter w:val="1"/>
          <w:wAfter w:w="31" w:type="dxa"/>
          <w:trHeight w:val="279"/>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73F1BF6E" w14:textId="77777777" w:rsidR="00D95FD5" w:rsidRPr="00517A3B" w:rsidRDefault="00D95FD5" w:rsidP="00D95FD5">
            <w:pPr>
              <w:rPr>
                <w:rFonts w:ascii="Calibri" w:hAnsi="Calibri"/>
                <w:sz w:val="19"/>
                <w:szCs w:val="19"/>
              </w:rPr>
            </w:pPr>
            <w:r w:rsidRPr="00517A3B">
              <w:rPr>
                <w:rFonts w:ascii="Calibri" w:hAnsi="Calibri"/>
                <w:sz w:val="19"/>
                <w:szCs w:val="19"/>
              </w:rPr>
              <w:t xml:space="preserve">1) What progress has been made in assessing the status of protected area threats, and opportunities for </w:t>
            </w:r>
            <w:r w:rsidRPr="00517A3B">
              <w:rPr>
                <w:rFonts w:ascii="Calibri" w:hAnsi="Calibri"/>
                <w:sz w:val="19"/>
                <w:szCs w:val="19"/>
              </w:rPr>
              <w:lastRenderedPageBreak/>
              <w:t>mitigation, prevention and restoration?</w:t>
            </w:r>
          </w:p>
        </w:tc>
        <w:tc>
          <w:tcPr>
            <w:tcW w:w="1973" w:type="dxa"/>
            <w:gridSpan w:val="2"/>
            <w:tcBorders>
              <w:top w:val="single" w:sz="4" w:space="0" w:color="auto"/>
              <w:left w:val="nil"/>
              <w:bottom w:val="single" w:sz="4" w:space="0" w:color="auto"/>
              <w:right w:val="single" w:sz="4" w:space="0" w:color="000000"/>
            </w:tcBorders>
            <w:noWrap/>
            <w:vAlign w:val="center"/>
          </w:tcPr>
          <w:p w14:paraId="1C49D3A0"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lastRenderedPageBreak/>
              <w:t>(STATUS: 0-4)</w:t>
            </w:r>
          </w:p>
        </w:tc>
      </w:tr>
      <w:tr w:rsidR="00D95FD5" w:rsidRPr="00517A3B" w14:paraId="6238275D" w14:textId="77777777" w:rsidTr="00D95FD5">
        <w:trPr>
          <w:gridAfter w:val="1"/>
          <w:wAfter w:w="31" w:type="dxa"/>
          <w:trHeight w:val="224"/>
          <w:jc w:val="center"/>
        </w:trPr>
        <w:tc>
          <w:tcPr>
            <w:tcW w:w="8334" w:type="dxa"/>
            <w:gridSpan w:val="12"/>
            <w:tcBorders>
              <w:top w:val="single" w:sz="4" w:space="0" w:color="auto"/>
              <w:left w:val="single" w:sz="4" w:space="0" w:color="auto"/>
              <w:bottom w:val="single" w:sz="4" w:space="0" w:color="auto"/>
              <w:right w:val="single" w:sz="4" w:space="0" w:color="000000"/>
            </w:tcBorders>
            <w:shd w:val="clear" w:color="auto" w:fill="CCFFCC"/>
            <w:vAlign w:val="center"/>
          </w:tcPr>
          <w:p w14:paraId="1193F390"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the status of threats and opportunities for mitigation, prevention and restoration.</w:t>
            </w:r>
          </w:p>
        </w:tc>
        <w:tc>
          <w:tcPr>
            <w:tcW w:w="1973" w:type="dxa"/>
            <w:gridSpan w:val="2"/>
            <w:tcBorders>
              <w:top w:val="single" w:sz="4" w:space="0" w:color="auto"/>
              <w:left w:val="nil"/>
              <w:bottom w:val="single" w:sz="4" w:space="0" w:color="auto"/>
              <w:right w:val="single" w:sz="4" w:space="0" w:color="000000"/>
            </w:tcBorders>
            <w:noWrap/>
            <w:vAlign w:val="center"/>
          </w:tcPr>
          <w:p w14:paraId="73F3921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1B189E78" w14:textId="77777777" w:rsidTr="00D95FD5">
        <w:trPr>
          <w:gridAfter w:val="1"/>
          <w:wAfter w:w="31" w:type="dxa"/>
          <w:trHeight w:val="323"/>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1F4AFEAB"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mitigate or prevent protected area threats, or restore degraded areas? Please check all that apply, and provide a brief description</w:t>
            </w:r>
          </w:p>
        </w:tc>
      </w:tr>
      <w:tr w:rsidR="00D95FD5" w:rsidRPr="00517A3B" w14:paraId="46C8223A"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1A842BD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991" w:type="dxa"/>
            <w:gridSpan w:val="4"/>
            <w:tcBorders>
              <w:top w:val="single" w:sz="4" w:space="0" w:color="auto"/>
              <w:left w:val="nil"/>
              <w:bottom w:val="single" w:sz="4" w:space="0" w:color="auto"/>
              <w:right w:val="single" w:sz="4" w:space="0" w:color="auto"/>
            </w:tcBorders>
            <w:shd w:val="clear" w:color="auto" w:fill="CCFFCC"/>
            <w:noWrap/>
            <w:vAlign w:val="bottom"/>
          </w:tcPr>
          <w:p w14:paraId="5B92FDE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256" w:type="dxa"/>
            <w:gridSpan w:val="3"/>
            <w:tcBorders>
              <w:top w:val="single" w:sz="4" w:space="0" w:color="auto"/>
              <w:left w:val="nil"/>
              <w:bottom w:val="single" w:sz="4" w:space="0" w:color="auto"/>
              <w:right w:val="single" w:sz="4" w:space="0" w:color="auto"/>
            </w:tcBorders>
            <w:shd w:val="clear" w:color="auto" w:fill="CCFFCC"/>
            <w:noWrap/>
            <w:vAlign w:val="center"/>
          </w:tcPr>
          <w:p w14:paraId="312320C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2BACF29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24E38092"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7A71A566" w14:textId="77777777" w:rsidTr="00D95FD5">
        <w:trPr>
          <w:gridAfter w:val="1"/>
          <w:wAfter w:w="31" w:type="dxa"/>
          <w:trHeight w:val="287"/>
          <w:jc w:val="center"/>
        </w:trPr>
        <w:tc>
          <w:tcPr>
            <w:tcW w:w="311" w:type="dxa"/>
            <w:tcBorders>
              <w:top w:val="nil"/>
              <w:left w:val="single" w:sz="4" w:space="0" w:color="auto"/>
              <w:bottom w:val="single" w:sz="4" w:space="0" w:color="auto"/>
              <w:right w:val="single" w:sz="4" w:space="0" w:color="auto"/>
            </w:tcBorders>
            <w:noWrap/>
            <w:vAlign w:val="bottom"/>
          </w:tcPr>
          <w:p w14:paraId="06D5E5F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auto"/>
            </w:tcBorders>
            <w:shd w:val="clear" w:color="auto" w:fill="CCFFCC"/>
            <w:vAlign w:val="center"/>
          </w:tcPr>
          <w:p w14:paraId="56E3CE81" w14:textId="77777777" w:rsidR="00D95FD5" w:rsidRPr="00517A3B" w:rsidRDefault="00D95FD5" w:rsidP="00D95FD5">
            <w:pPr>
              <w:rPr>
                <w:rFonts w:ascii="Calibri" w:hAnsi="Calibri"/>
                <w:sz w:val="19"/>
                <w:szCs w:val="19"/>
              </w:rPr>
            </w:pPr>
            <w:r w:rsidRPr="00517A3B">
              <w:rPr>
                <w:rFonts w:ascii="Calibri" w:hAnsi="Calibri"/>
                <w:sz w:val="19"/>
                <w:szCs w:val="19"/>
              </w:rPr>
              <w:t xml:space="preserve">Changed the status and/or governance type of a protected area </w:t>
            </w:r>
          </w:p>
        </w:tc>
        <w:tc>
          <w:tcPr>
            <w:tcW w:w="1256" w:type="dxa"/>
            <w:gridSpan w:val="3"/>
            <w:tcBorders>
              <w:top w:val="single" w:sz="4" w:space="0" w:color="auto"/>
              <w:left w:val="nil"/>
              <w:bottom w:val="single" w:sz="4" w:space="0" w:color="auto"/>
              <w:right w:val="single" w:sz="4" w:space="0" w:color="auto"/>
            </w:tcBorders>
            <w:noWrap/>
            <w:vAlign w:val="bottom"/>
          </w:tcPr>
          <w:p w14:paraId="7C76174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9681EF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A79B71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C20BE0B"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74E3352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4B7B5084" w14:textId="77777777" w:rsidR="00D95FD5" w:rsidRPr="00517A3B" w:rsidRDefault="00D95FD5" w:rsidP="00D95FD5">
            <w:pPr>
              <w:rPr>
                <w:rFonts w:ascii="Calibri" w:hAnsi="Calibri"/>
                <w:sz w:val="19"/>
                <w:szCs w:val="19"/>
              </w:rPr>
            </w:pPr>
            <w:r w:rsidRPr="00517A3B">
              <w:rPr>
                <w:rFonts w:ascii="Calibri" w:hAnsi="Calibri"/>
                <w:sz w:val="19"/>
                <w:szCs w:val="19"/>
              </w:rPr>
              <w:t>Improved staffing numbers and/or skills to prevent and mitigate threats</w:t>
            </w:r>
          </w:p>
        </w:tc>
        <w:tc>
          <w:tcPr>
            <w:tcW w:w="1256" w:type="dxa"/>
            <w:gridSpan w:val="3"/>
            <w:tcBorders>
              <w:top w:val="single" w:sz="4" w:space="0" w:color="auto"/>
              <w:left w:val="nil"/>
              <w:bottom w:val="single" w:sz="4" w:space="0" w:color="auto"/>
              <w:right w:val="single" w:sz="4" w:space="0" w:color="auto"/>
            </w:tcBorders>
            <w:noWrap/>
            <w:vAlign w:val="bottom"/>
          </w:tcPr>
          <w:p w14:paraId="54CCC41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E8AEAD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260F19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C1990DE"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2F27687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15DF671D" w14:textId="77777777" w:rsidR="00D95FD5" w:rsidRPr="00517A3B" w:rsidRDefault="00D95FD5" w:rsidP="00D95FD5">
            <w:pPr>
              <w:rPr>
                <w:rFonts w:ascii="Calibri" w:hAnsi="Calibri"/>
                <w:sz w:val="19"/>
                <w:szCs w:val="19"/>
              </w:rPr>
            </w:pPr>
            <w:r w:rsidRPr="00517A3B">
              <w:rPr>
                <w:rFonts w:ascii="Calibri" w:hAnsi="Calibri"/>
                <w:sz w:val="19"/>
                <w:szCs w:val="19"/>
              </w:rPr>
              <w:t>Included measures to address threats in a management plan</w:t>
            </w:r>
          </w:p>
        </w:tc>
        <w:tc>
          <w:tcPr>
            <w:tcW w:w="1256" w:type="dxa"/>
            <w:gridSpan w:val="3"/>
            <w:tcBorders>
              <w:top w:val="single" w:sz="4" w:space="0" w:color="auto"/>
              <w:left w:val="nil"/>
              <w:bottom w:val="single" w:sz="4" w:space="0" w:color="auto"/>
              <w:right w:val="single" w:sz="4" w:space="0" w:color="auto"/>
            </w:tcBorders>
            <w:noWrap/>
            <w:vAlign w:val="bottom"/>
          </w:tcPr>
          <w:p w14:paraId="36837AC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D09394B"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5E7E3C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4A93944" w14:textId="77777777" w:rsidTr="00D95FD5">
        <w:trPr>
          <w:gridAfter w:val="1"/>
          <w:wAfter w:w="31" w:type="dxa"/>
          <w:trHeight w:val="107"/>
          <w:jc w:val="center"/>
        </w:trPr>
        <w:tc>
          <w:tcPr>
            <w:tcW w:w="311" w:type="dxa"/>
            <w:tcBorders>
              <w:top w:val="nil"/>
              <w:left w:val="single" w:sz="4" w:space="0" w:color="auto"/>
              <w:bottom w:val="single" w:sz="4" w:space="0" w:color="auto"/>
              <w:right w:val="single" w:sz="4" w:space="0" w:color="auto"/>
            </w:tcBorders>
            <w:noWrap/>
            <w:vAlign w:val="bottom"/>
          </w:tcPr>
          <w:p w14:paraId="7BD79D7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19C0D1FF" w14:textId="77777777" w:rsidR="00D95FD5" w:rsidRPr="00517A3B" w:rsidRDefault="00D95FD5" w:rsidP="00D95FD5">
            <w:pPr>
              <w:rPr>
                <w:rFonts w:ascii="Calibri" w:hAnsi="Calibri"/>
                <w:sz w:val="19"/>
                <w:szCs w:val="19"/>
              </w:rPr>
            </w:pPr>
            <w:r w:rsidRPr="00517A3B">
              <w:rPr>
                <w:rFonts w:ascii="Calibri" w:hAnsi="Calibri"/>
                <w:sz w:val="19"/>
                <w:szCs w:val="19"/>
              </w:rPr>
              <w:t>Improved management practices to prevent or mitigate threats</w:t>
            </w:r>
          </w:p>
        </w:tc>
        <w:tc>
          <w:tcPr>
            <w:tcW w:w="1256" w:type="dxa"/>
            <w:gridSpan w:val="3"/>
            <w:tcBorders>
              <w:top w:val="single" w:sz="4" w:space="0" w:color="auto"/>
              <w:left w:val="nil"/>
              <w:bottom w:val="single" w:sz="4" w:space="0" w:color="auto"/>
              <w:right w:val="single" w:sz="4" w:space="0" w:color="auto"/>
            </w:tcBorders>
            <w:noWrap/>
            <w:vAlign w:val="bottom"/>
          </w:tcPr>
          <w:p w14:paraId="1544EF8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0A65B0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8FFB40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359F8D2"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noWrap/>
            <w:vAlign w:val="bottom"/>
          </w:tcPr>
          <w:p w14:paraId="4B06DAA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60FF9A5A" w14:textId="77777777" w:rsidR="00D95FD5" w:rsidRPr="00517A3B" w:rsidRDefault="00D95FD5" w:rsidP="00D95FD5">
            <w:pPr>
              <w:rPr>
                <w:rFonts w:ascii="Calibri" w:hAnsi="Calibri"/>
                <w:sz w:val="19"/>
                <w:szCs w:val="19"/>
              </w:rPr>
            </w:pPr>
            <w:r w:rsidRPr="00517A3B">
              <w:rPr>
                <w:rFonts w:ascii="Calibri" w:hAnsi="Calibri"/>
                <w:sz w:val="19"/>
                <w:szCs w:val="19"/>
              </w:rPr>
              <w:t>Increased threat mitigation funding</w:t>
            </w:r>
          </w:p>
        </w:tc>
        <w:tc>
          <w:tcPr>
            <w:tcW w:w="1256" w:type="dxa"/>
            <w:gridSpan w:val="3"/>
            <w:tcBorders>
              <w:top w:val="single" w:sz="4" w:space="0" w:color="auto"/>
              <w:left w:val="nil"/>
              <w:bottom w:val="single" w:sz="4" w:space="0" w:color="auto"/>
              <w:right w:val="single" w:sz="4" w:space="0" w:color="auto"/>
            </w:tcBorders>
            <w:noWrap/>
            <w:vAlign w:val="bottom"/>
          </w:tcPr>
          <w:p w14:paraId="48D14C6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06DFAB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63827C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DA8A04B" w14:textId="77777777" w:rsidTr="00D95FD5">
        <w:trPr>
          <w:gridAfter w:val="1"/>
          <w:wAfter w:w="31" w:type="dxa"/>
          <w:trHeight w:val="260"/>
          <w:jc w:val="center"/>
        </w:trPr>
        <w:tc>
          <w:tcPr>
            <w:tcW w:w="311" w:type="dxa"/>
            <w:tcBorders>
              <w:top w:val="nil"/>
              <w:left w:val="single" w:sz="4" w:space="0" w:color="auto"/>
              <w:bottom w:val="single" w:sz="4" w:space="0" w:color="auto"/>
              <w:right w:val="single" w:sz="4" w:space="0" w:color="auto"/>
            </w:tcBorders>
            <w:noWrap/>
            <w:vAlign w:val="bottom"/>
          </w:tcPr>
          <w:p w14:paraId="4DAB64B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43444EF9" w14:textId="77777777" w:rsidR="00D95FD5" w:rsidRPr="00517A3B" w:rsidRDefault="00D95FD5" w:rsidP="00D95FD5">
            <w:pPr>
              <w:rPr>
                <w:rFonts w:ascii="Calibri" w:hAnsi="Calibri"/>
                <w:sz w:val="19"/>
                <w:szCs w:val="19"/>
              </w:rPr>
            </w:pPr>
            <w:r w:rsidRPr="00517A3B">
              <w:rPr>
                <w:rFonts w:ascii="Calibri" w:hAnsi="Calibri"/>
                <w:sz w:val="19"/>
                <w:szCs w:val="19"/>
              </w:rPr>
              <w:t>Developed a plan to address the impacts of climate change</w:t>
            </w:r>
          </w:p>
        </w:tc>
        <w:tc>
          <w:tcPr>
            <w:tcW w:w="1256" w:type="dxa"/>
            <w:gridSpan w:val="3"/>
            <w:tcBorders>
              <w:top w:val="single" w:sz="4" w:space="0" w:color="auto"/>
              <w:left w:val="nil"/>
              <w:bottom w:val="single" w:sz="4" w:space="0" w:color="auto"/>
              <w:right w:val="single" w:sz="4" w:space="0" w:color="auto"/>
            </w:tcBorders>
            <w:noWrap/>
            <w:vAlign w:val="bottom"/>
          </w:tcPr>
          <w:p w14:paraId="2E9675A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D2C87A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05CA81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E20AE48"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591A2A5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5BD76EA6" w14:textId="77777777" w:rsidR="00D95FD5" w:rsidRPr="00517A3B" w:rsidRDefault="00D95FD5" w:rsidP="00D95FD5">
            <w:pPr>
              <w:rPr>
                <w:rFonts w:ascii="Calibri" w:hAnsi="Calibri"/>
                <w:sz w:val="19"/>
                <w:szCs w:val="19"/>
              </w:rPr>
            </w:pPr>
            <w:r w:rsidRPr="00517A3B">
              <w:rPr>
                <w:rFonts w:ascii="Calibri" w:hAnsi="Calibri"/>
                <w:sz w:val="19"/>
                <w:szCs w:val="19"/>
              </w:rPr>
              <w:t>Changed market incentives to reduce or prevent threats</w:t>
            </w:r>
          </w:p>
        </w:tc>
        <w:tc>
          <w:tcPr>
            <w:tcW w:w="1256" w:type="dxa"/>
            <w:gridSpan w:val="3"/>
            <w:tcBorders>
              <w:top w:val="single" w:sz="4" w:space="0" w:color="auto"/>
              <w:left w:val="nil"/>
              <w:bottom w:val="single" w:sz="4" w:space="0" w:color="auto"/>
              <w:right w:val="single" w:sz="4" w:space="0" w:color="auto"/>
            </w:tcBorders>
            <w:noWrap/>
            <w:vAlign w:val="bottom"/>
          </w:tcPr>
          <w:p w14:paraId="72BCB9B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D2E3C8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1D61CE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7F5D1E1"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16CAAF2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78ADBE48" w14:textId="77777777" w:rsidR="00D95FD5" w:rsidRPr="00517A3B" w:rsidRDefault="00D95FD5" w:rsidP="00D95FD5">
            <w:pPr>
              <w:rPr>
                <w:rFonts w:ascii="Calibri" w:hAnsi="Calibri"/>
                <w:sz w:val="19"/>
                <w:szCs w:val="19"/>
              </w:rPr>
            </w:pPr>
            <w:r w:rsidRPr="00517A3B">
              <w:rPr>
                <w:rFonts w:ascii="Calibri" w:hAnsi="Calibri"/>
                <w:sz w:val="19"/>
                <w:szCs w:val="19"/>
              </w:rPr>
              <w:t xml:space="preserve">Improved monitoring and detection of threats </w:t>
            </w:r>
          </w:p>
        </w:tc>
        <w:tc>
          <w:tcPr>
            <w:tcW w:w="1256" w:type="dxa"/>
            <w:gridSpan w:val="3"/>
            <w:tcBorders>
              <w:top w:val="single" w:sz="4" w:space="0" w:color="auto"/>
              <w:left w:val="nil"/>
              <w:bottom w:val="single" w:sz="4" w:space="0" w:color="auto"/>
              <w:right w:val="single" w:sz="4" w:space="0" w:color="auto"/>
            </w:tcBorders>
            <w:noWrap/>
            <w:vAlign w:val="bottom"/>
          </w:tcPr>
          <w:p w14:paraId="3C69D7E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38D7E0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628D81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F77ADE4" w14:textId="77777777" w:rsidTr="00D95FD5">
        <w:trPr>
          <w:gridAfter w:val="1"/>
          <w:wAfter w:w="31" w:type="dxa"/>
          <w:trHeight w:val="170"/>
          <w:jc w:val="center"/>
        </w:trPr>
        <w:tc>
          <w:tcPr>
            <w:tcW w:w="311" w:type="dxa"/>
            <w:tcBorders>
              <w:top w:val="nil"/>
              <w:left w:val="single" w:sz="4" w:space="0" w:color="auto"/>
              <w:bottom w:val="single" w:sz="4" w:space="0" w:color="auto"/>
              <w:right w:val="single" w:sz="4" w:space="0" w:color="auto"/>
            </w:tcBorders>
            <w:noWrap/>
            <w:vAlign w:val="bottom"/>
          </w:tcPr>
          <w:p w14:paraId="7C81661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0B35CFBB" w14:textId="77777777" w:rsidR="00D95FD5" w:rsidRPr="00517A3B" w:rsidRDefault="00D95FD5" w:rsidP="00D95FD5">
            <w:pPr>
              <w:rPr>
                <w:rFonts w:ascii="Calibri" w:hAnsi="Calibri"/>
                <w:sz w:val="19"/>
                <w:szCs w:val="19"/>
              </w:rPr>
            </w:pPr>
            <w:r w:rsidRPr="00517A3B">
              <w:rPr>
                <w:rFonts w:ascii="Calibri" w:hAnsi="Calibri"/>
                <w:sz w:val="19"/>
                <w:szCs w:val="19"/>
              </w:rPr>
              <w:t>Evaluated the efficacy of threat-related actions</w:t>
            </w:r>
          </w:p>
        </w:tc>
        <w:tc>
          <w:tcPr>
            <w:tcW w:w="1256" w:type="dxa"/>
            <w:gridSpan w:val="3"/>
            <w:tcBorders>
              <w:top w:val="single" w:sz="4" w:space="0" w:color="auto"/>
              <w:left w:val="nil"/>
              <w:bottom w:val="single" w:sz="4" w:space="0" w:color="auto"/>
              <w:right w:val="single" w:sz="4" w:space="0" w:color="auto"/>
            </w:tcBorders>
            <w:noWrap/>
            <w:vAlign w:val="bottom"/>
          </w:tcPr>
          <w:p w14:paraId="2A6EF0E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7D1CC20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34D81C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D81C89F" w14:textId="77777777" w:rsidTr="00D95FD5">
        <w:trPr>
          <w:gridAfter w:val="1"/>
          <w:wAfter w:w="31" w:type="dxa"/>
          <w:trHeight w:val="188"/>
          <w:jc w:val="center"/>
        </w:trPr>
        <w:tc>
          <w:tcPr>
            <w:tcW w:w="311" w:type="dxa"/>
            <w:tcBorders>
              <w:top w:val="nil"/>
              <w:left w:val="single" w:sz="4" w:space="0" w:color="auto"/>
              <w:bottom w:val="single" w:sz="4" w:space="0" w:color="auto"/>
              <w:right w:val="single" w:sz="4" w:space="0" w:color="auto"/>
            </w:tcBorders>
            <w:noWrap/>
            <w:vAlign w:val="bottom"/>
          </w:tcPr>
          <w:p w14:paraId="0D56E96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5A46067D" w14:textId="77777777" w:rsidR="00D95FD5" w:rsidRPr="00517A3B" w:rsidRDefault="00D95FD5" w:rsidP="00D95FD5">
            <w:pPr>
              <w:rPr>
                <w:rFonts w:ascii="Calibri" w:hAnsi="Calibri"/>
                <w:sz w:val="19"/>
                <w:szCs w:val="19"/>
              </w:rPr>
            </w:pPr>
            <w:r w:rsidRPr="00517A3B">
              <w:rPr>
                <w:rFonts w:ascii="Calibri" w:hAnsi="Calibri"/>
                <w:sz w:val="19"/>
                <w:szCs w:val="19"/>
              </w:rPr>
              <w:t>Improved public awareness and behaviour regarding threats</w:t>
            </w:r>
          </w:p>
        </w:tc>
        <w:tc>
          <w:tcPr>
            <w:tcW w:w="1256" w:type="dxa"/>
            <w:gridSpan w:val="3"/>
            <w:tcBorders>
              <w:top w:val="single" w:sz="4" w:space="0" w:color="auto"/>
              <w:left w:val="nil"/>
              <w:bottom w:val="single" w:sz="4" w:space="0" w:color="auto"/>
              <w:right w:val="single" w:sz="4" w:space="0" w:color="auto"/>
            </w:tcBorders>
            <w:noWrap/>
            <w:vAlign w:val="bottom"/>
          </w:tcPr>
          <w:p w14:paraId="4B73C7F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3CB57C6"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AF3293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D6E194B" w14:textId="77777777" w:rsidTr="00D95FD5">
        <w:trPr>
          <w:gridAfter w:val="1"/>
          <w:wAfter w:w="31" w:type="dxa"/>
          <w:trHeight w:val="197"/>
          <w:jc w:val="center"/>
        </w:trPr>
        <w:tc>
          <w:tcPr>
            <w:tcW w:w="311" w:type="dxa"/>
            <w:tcBorders>
              <w:top w:val="nil"/>
              <w:left w:val="single" w:sz="4" w:space="0" w:color="auto"/>
              <w:bottom w:val="single" w:sz="4" w:space="0" w:color="auto"/>
              <w:right w:val="single" w:sz="4" w:space="0" w:color="auto"/>
            </w:tcBorders>
            <w:noWrap/>
            <w:vAlign w:val="bottom"/>
          </w:tcPr>
          <w:p w14:paraId="76FA763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01952E5D" w14:textId="77777777" w:rsidR="00D95FD5" w:rsidRPr="00517A3B" w:rsidRDefault="00D95FD5" w:rsidP="00D95FD5">
            <w:pPr>
              <w:rPr>
                <w:rFonts w:ascii="Calibri" w:hAnsi="Calibri"/>
                <w:sz w:val="19"/>
                <w:szCs w:val="19"/>
              </w:rPr>
            </w:pPr>
            <w:r w:rsidRPr="00517A3B">
              <w:rPr>
                <w:rFonts w:ascii="Calibri" w:hAnsi="Calibri"/>
                <w:sz w:val="19"/>
                <w:szCs w:val="19"/>
              </w:rPr>
              <w:t>Changed laws and policies related to threats</w:t>
            </w:r>
          </w:p>
        </w:tc>
        <w:tc>
          <w:tcPr>
            <w:tcW w:w="1256" w:type="dxa"/>
            <w:gridSpan w:val="3"/>
            <w:tcBorders>
              <w:top w:val="single" w:sz="4" w:space="0" w:color="auto"/>
              <w:left w:val="nil"/>
              <w:bottom w:val="single" w:sz="4" w:space="0" w:color="auto"/>
              <w:right w:val="single" w:sz="4" w:space="0" w:color="auto"/>
            </w:tcBorders>
            <w:noWrap/>
            <w:vAlign w:val="bottom"/>
          </w:tcPr>
          <w:p w14:paraId="5320634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C8E5FB0"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CF9924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1C26388" w14:textId="77777777" w:rsidTr="00D95FD5">
        <w:trPr>
          <w:gridAfter w:val="1"/>
          <w:wAfter w:w="31" w:type="dxa"/>
          <w:trHeight w:val="206"/>
          <w:jc w:val="center"/>
        </w:trPr>
        <w:tc>
          <w:tcPr>
            <w:tcW w:w="311" w:type="dxa"/>
            <w:tcBorders>
              <w:top w:val="nil"/>
              <w:left w:val="single" w:sz="4" w:space="0" w:color="auto"/>
              <w:bottom w:val="single" w:sz="4" w:space="0" w:color="auto"/>
              <w:right w:val="single" w:sz="4" w:space="0" w:color="auto"/>
            </w:tcBorders>
            <w:noWrap/>
            <w:vAlign w:val="bottom"/>
          </w:tcPr>
          <w:p w14:paraId="73CD281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2088C085" w14:textId="77777777" w:rsidR="00D95FD5" w:rsidRPr="00517A3B" w:rsidRDefault="00D95FD5" w:rsidP="00D95FD5">
            <w:pPr>
              <w:rPr>
                <w:rFonts w:ascii="Calibri" w:hAnsi="Calibri"/>
                <w:sz w:val="19"/>
                <w:szCs w:val="19"/>
              </w:rPr>
            </w:pPr>
            <w:r w:rsidRPr="00517A3B">
              <w:rPr>
                <w:rFonts w:ascii="Calibri" w:hAnsi="Calibri"/>
                <w:sz w:val="19"/>
                <w:szCs w:val="19"/>
              </w:rPr>
              <w:t>Restored degraded areas</w:t>
            </w:r>
          </w:p>
        </w:tc>
        <w:tc>
          <w:tcPr>
            <w:tcW w:w="1256" w:type="dxa"/>
            <w:gridSpan w:val="3"/>
            <w:tcBorders>
              <w:top w:val="single" w:sz="4" w:space="0" w:color="auto"/>
              <w:left w:val="nil"/>
              <w:bottom w:val="single" w:sz="4" w:space="0" w:color="auto"/>
              <w:right w:val="single" w:sz="4" w:space="0" w:color="auto"/>
            </w:tcBorders>
            <w:noWrap/>
            <w:vAlign w:val="bottom"/>
          </w:tcPr>
          <w:p w14:paraId="394E7C0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2F88D2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44BF9F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7359514"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2971459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79870B30" w14:textId="77777777" w:rsidR="00D95FD5" w:rsidRPr="00517A3B" w:rsidRDefault="00D95FD5" w:rsidP="00D95FD5">
            <w:pPr>
              <w:rPr>
                <w:rFonts w:ascii="Calibri" w:hAnsi="Calibri"/>
                <w:sz w:val="19"/>
                <w:szCs w:val="19"/>
              </w:rPr>
            </w:pPr>
            <w:r w:rsidRPr="00517A3B">
              <w:rPr>
                <w:rFonts w:ascii="Calibri" w:hAnsi="Calibri"/>
                <w:sz w:val="19"/>
                <w:szCs w:val="19"/>
              </w:rPr>
              <w:t>Developed and/or implemented strategies to mitigate threats</w:t>
            </w:r>
          </w:p>
        </w:tc>
        <w:tc>
          <w:tcPr>
            <w:tcW w:w="1256" w:type="dxa"/>
            <w:gridSpan w:val="3"/>
            <w:tcBorders>
              <w:top w:val="single" w:sz="4" w:space="0" w:color="auto"/>
              <w:left w:val="nil"/>
              <w:bottom w:val="single" w:sz="4" w:space="0" w:color="auto"/>
              <w:right w:val="single" w:sz="4" w:space="0" w:color="auto"/>
            </w:tcBorders>
            <w:noWrap/>
            <w:vAlign w:val="bottom"/>
          </w:tcPr>
          <w:p w14:paraId="4CC53B2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57A433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E719A3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24B7004" w14:textId="77777777" w:rsidTr="00D95FD5">
        <w:trPr>
          <w:gridAfter w:val="1"/>
          <w:wAfter w:w="31" w:type="dxa"/>
          <w:trHeight w:val="107"/>
          <w:jc w:val="center"/>
        </w:trPr>
        <w:tc>
          <w:tcPr>
            <w:tcW w:w="311" w:type="dxa"/>
            <w:tcBorders>
              <w:top w:val="nil"/>
              <w:left w:val="single" w:sz="4" w:space="0" w:color="auto"/>
              <w:bottom w:val="single" w:sz="4" w:space="0" w:color="auto"/>
              <w:right w:val="single" w:sz="4" w:space="0" w:color="auto"/>
            </w:tcBorders>
            <w:noWrap/>
            <w:vAlign w:val="bottom"/>
          </w:tcPr>
          <w:p w14:paraId="0DA5188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991" w:type="dxa"/>
            <w:gridSpan w:val="4"/>
            <w:tcBorders>
              <w:top w:val="single" w:sz="4" w:space="0" w:color="auto"/>
              <w:left w:val="nil"/>
              <w:bottom w:val="single" w:sz="4" w:space="0" w:color="auto"/>
              <w:right w:val="single" w:sz="4" w:space="0" w:color="000000"/>
            </w:tcBorders>
            <w:shd w:val="clear" w:color="auto" w:fill="CCFFCC"/>
            <w:vAlign w:val="center"/>
          </w:tcPr>
          <w:p w14:paraId="11AABAFA" w14:textId="77777777" w:rsidR="00D95FD5" w:rsidRPr="00517A3B" w:rsidRDefault="00D95FD5" w:rsidP="00D95FD5">
            <w:pPr>
              <w:rPr>
                <w:rFonts w:ascii="Calibri" w:hAnsi="Calibri"/>
                <w:sz w:val="19"/>
                <w:szCs w:val="19"/>
              </w:rPr>
            </w:pPr>
            <w:r w:rsidRPr="00517A3B">
              <w:rPr>
                <w:rFonts w:ascii="Calibri" w:hAnsi="Calibri"/>
                <w:sz w:val="19"/>
                <w:szCs w:val="19"/>
              </w:rPr>
              <w:t>Other actions to mitigate and prevent threats</w:t>
            </w:r>
          </w:p>
        </w:tc>
        <w:tc>
          <w:tcPr>
            <w:tcW w:w="1256" w:type="dxa"/>
            <w:gridSpan w:val="3"/>
            <w:tcBorders>
              <w:top w:val="single" w:sz="4" w:space="0" w:color="auto"/>
              <w:left w:val="nil"/>
              <w:bottom w:val="single" w:sz="4" w:space="0" w:color="auto"/>
              <w:right w:val="single" w:sz="4" w:space="0" w:color="auto"/>
            </w:tcBorders>
            <w:noWrap/>
            <w:vAlign w:val="bottom"/>
          </w:tcPr>
          <w:p w14:paraId="5DD3CAA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113687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09AEB8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D0350DD" w14:textId="77777777" w:rsidTr="00D95FD5">
        <w:trPr>
          <w:trHeight w:val="159"/>
          <w:jc w:val="center"/>
        </w:trPr>
        <w:tc>
          <w:tcPr>
            <w:tcW w:w="10338" w:type="dxa"/>
            <w:gridSpan w:val="15"/>
            <w:tcBorders>
              <w:top w:val="nil"/>
              <w:left w:val="nil"/>
              <w:bottom w:val="nil"/>
              <w:right w:val="nil"/>
            </w:tcBorders>
            <w:noWrap/>
            <w:vAlign w:val="bottom"/>
          </w:tcPr>
          <w:p w14:paraId="33152398" w14:textId="77777777" w:rsidR="00D95FD5" w:rsidRPr="00517A3B" w:rsidRDefault="00D95FD5" w:rsidP="00D95FD5">
            <w:pPr>
              <w:rPr>
                <w:rFonts w:ascii="Calibri" w:hAnsi="Calibri"/>
                <w:sz w:val="18"/>
                <w:szCs w:val="18"/>
              </w:rPr>
            </w:pPr>
          </w:p>
        </w:tc>
      </w:tr>
      <w:tr w:rsidR="00D95FD5" w:rsidRPr="00517A3B" w14:paraId="69410E25"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1342158A" w14:textId="77777777" w:rsidR="00D95FD5" w:rsidRPr="00517A3B" w:rsidRDefault="00D95FD5" w:rsidP="00D95FD5">
            <w:pPr>
              <w:jc w:val="center"/>
              <w:rPr>
                <w:rFonts w:ascii="Calibri" w:hAnsi="Calibri"/>
                <w:b/>
                <w:bCs/>
              </w:rPr>
            </w:pPr>
            <w:r w:rsidRPr="00517A3B">
              <w:rPr>
                <w:rFonts w:ascii="Calibri" w:hAnsi="Calibri"/>
                <w:b/>
                <w:bCs/>
              </w:rPr>
              <w:t xml:space="preserve">2.1 </w:t>
            </w:r>
            <w:r w:rsidRPr="00517A3B">
              <w:rPr>
                <w:rFonts w:ascii="Arial" w:hAnsi="Arial" w:cs="Arial"/>
                <w:b/>
                <w:bCs/>
                <w:sz w:val="18"/>
                <w:szCs w:val="18"/>
              </w:rPr>
              <w:t>To promote equity and benefit-sharing</w:t>
            </w:r>
          </w:p>
        </w:tc>
      </w:tr>
      <w:tr w:rsidR="00D95FD5" w:rsidRPr="00517A3B" w14:paraId="20F867F3" w14:textId="77777777" w:rsidTr="00D95FD5">
        <w:trPr>
          <w:gridAfter w:val="1"/>
          <w:wAfter w:w="31" w:type="dxa"/>
          <w:trHeight w:val="152"/>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7FC8986D"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the equitable sharing of costs and benefits of establishing protected areas?</w:t>
            </w:r>
          </w:p>
        </w:tc>
        <w:tc>
          <w:tcPr>
            <w:tcW w:w="2205" w:type="dxa"/>
            <w:gridSpan w:val="3"/>
            <w:tcBorders>
              <w:top w:val="single" w:sz="4" w:space="0" w:color="auto"/>
              <w:left w:val="nil"/>
              <w:bottom w:val="single" w:sz="4" w:space="0" w:color="auto"/>
              <w:right w:val="single" w:sz="4" w:space="0" w:color="000000"/>
            </w:tcBorders>
            <w:noWrap/>
            <w:vAlign w:val="center"/>
          </w:tcPr>
          <w:p w14:paraId="4D8C788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7E1EF18A" w14:textId="77777777" w:rsidTr="00D95FD5">
        <w:trPr>
          <w:gridAfter w:val="1"/>
          <w:wAfter w:w="31" w:type="dxa"/>
          <w:trHeight w:val="269"/>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74B8A2C0"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equitable sharing of costs and benefits of establishing protected areas.</w:t>
            </w:r>
          </w:p>
        </w:tc>
        <w:tc>
          <w:tcPr>
            <w:tcW w:w="2205" w:type="dxa"/>
            <w:gridSpan w:val="3"/>
            <w:tcBorders>
              <w:top w:val="single" w:sz="4" w:space="0" w:color="auto"/>
              <w:left w:val="nil"/>
              <w:bottom w:val="single" w:sz="4" w:space="0" w:color="auto"/>
              <w:right w:val="single" w:sz="4" w:space="0" w:color="000000"/>
            </w:tcBorders>
            <w:noWrap/>
            <w:vAlign w:val="center"/>
          </w:tcPr>
          <w:p w14:paraId="6A4898E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24EBF233" w14:textId="77777777" w:rsidTr="00D95FD5">
        <w:trPr>
          <w:gridAfter w:val="1"/>
          <w:wAfter w:w="31" w:type="dxa"/>
          <w:trHeight w:val="215"/>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0425459B"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improve equitable benefits sharing? Please check all that apply, and provide a brief description</w:t>
            </w:r>
          </w:p>
        </w:tc>
      </w:tr>
      <w:tr w:rsidR="00D95FD5" w:rsidRPr="00517A3B" w14:paraId="4AB11FED"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0AB74C6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34FB800F"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2F6C9B7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7494D9C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0D7488CF"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68BD4798"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noWrap/>
            <w:vAlign w:val="bottom"/>
          </w:tcPr>
          <w:p w14:paraId="08229FD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3359CACD" w14:textId="77777777" w:rsidR="00D95FD5" w:rsidRPr="00517A3B" w:rsidRDefault="00D95FD5" w:rsidP="00D95FD5">
            <w:pPr>
              <w:rPr>
                <w:rFonts w:ascii="Calibri" w:hAnsi="Calibri"/>
                <w:sz w:val="19"/>
                <w:szCs w:val="19"/>
              </w:rPr>
            </w:pPr>
            <w:r w:rsidRPr="00517A3B">
              <w:rPr>
                <w:rFonts w:ascii="Calibri" w:hAnsi="Calibri"/>
                <w:sz w:val="19"/>
                <w:szCs w:val="19"/>
              </w:rPr>
              <w:t xml:space="preserve">Developed compensation mechanisms </w:t>
            </w:r>
          </w:p>
        </w:tc>
        <w:tc>
          <w:tcPr>
            <w:tcW w:w="1436" w:type="dxa"/>
            <w:gridSpan w:val="4"/>
            <w:tcBorders>
              <w:top w:val="single" w:sz="4" w:space="0" w:color="auto"/>
              <w:left w:val="nil"/>
              <w:bottom w:val="single" w:sz="4" w:space="0" w:color="auto"/>
              <w:right w:val="single" w:sz="4" w:space="0" w:color="auto"/>
            </w:tcBorders>
            <w:noWrap/>
            <w:vAlign w:val="bottom"/>
          </w:tcPr>
          <w:p w14:paraId="16C5E4F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0ED2D3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5EDA41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A436248" w14:textId="77777777" w:rsidTr="00D95FD5">
        <w:trPr>
          <w:gridAfter w:val="1"/>
          <w:wAfter w:w="31" w:type="dxa"/>
          <w:trHeight w:val="143"/>
          <w:jc w:val="center"/>
        </w:trPr>
        <w:tc>
          <w:tcPr>
            <w:tcW w:w="311" w:type="dxa"/>
            <w:tcBorders>
              <w:top w:val="nil"/>
              <w:left w:val="single" w:sz="4" w:space="0" w:color="auto"/>
              <w:bottom w:val="single" w:sz="4" w:space="0" w:color="auto"/>
              <w:right w:val="single" w:sz="4" w:space="0" w:color="auto"/>
            </w:tcBorders>
            <w:noWrap/>
            <w:vAlign w:val="bottom"/>
          </w:tcPr>
          <w:p w14:paraId="40707D5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6864F3F" w14:textId="77777777" w:rsidR="00D95FD5" w:rsidRPr="00517A3B" w:rsidRDefault="00D95FD5" w:rsidP="00D95FD5">
            <w:pPr>
              <w:rPr>
                <w:rFonts w:ascii="Calibri" w:hAnsi="Calibri"/>
                <w:sz w:val="19"/>
                <w:szCs w:val="19"/>
              </w:rPr>
            </w:pPr>
            <w:r w:rsidRPr="00517A3B">
              <w:rPr>
                <w:rFonts w:ascii="Calibri" w:hAnsi="Calibri"/>
                <w:sz w:val="19"/>
                <w:szCs w:val="19"/>
              </w:rPr>
              <w:t>Developed and/or applied policies for access and benefit sharing</w:t>
            </w:r>
          </w:p>
        </w:tc>
        <w:tc>
          <w:tcPr>
            <w:tcW w:w="1436" w:type="dxa"/>
            <w:gridSpan w:val="4"/>
            <w:tcBorders>
              <w:top w:val="single" w:sz="4" w:space="0" w:color="auto"/>
              <w:left w:val="nil"/>
              <w:bottom w:val="single" w:sz="4" w:space="0" w:color="auto"/>
              <w:right w:val="single" w:sz="4" w:space="0" w:color="auto"/>
            </w:tcBorders>
            <w:noWrap/>
            <w:vAlign w:val="bottom"/>
          </w:tcPr>
          <w:p w14:paraId="599B046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B046EB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418E62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AED78E6" w14:textId="77777777" w:rsidTr="00D95FD5">
        <w:trPr>
          <w:gridAfter w:val="1"/>
          <w:wAfter w:w="31" w:type="dxa"/>
          <w:trHeight w:val="251"/>
          <w:jc w:val="center"/>
        </w:trPr>
        <w:tc>
          <w:tcPr>
            <w:tcW w:w="311" w:type="dxa"/>
            <w:tcBorders>
              <w:top w:val="nil"/>
              <w:left w:val="single" w:sz="4" w:space="0" w:color="auto"/>
              <w:bottom w:val="single" w:sz="4" w:space="0" w:color="auto"/>
              <w:right w:val="single" w:sz="4" w:space="0" w:color="auto"/>
            </w:tcBorders>
            <w:noWrap/>
            <w:vAlign w:val="bottom"/>
          </w:tcPr>
          <w:p w14:paraId="761E296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E26B4DF" w14:textId="77777777" w:rsidR="00D95FD5" w:rsidRPr="00517A3B" w:rsidRDefault="00D95FD5" w:rsidP="00D95FD5">
            <w:pPr>
              <w:rPr>
                <w:rFonts w:ascii="Calibri" w:hAnsi="Calibri"/>
                <w:sz w:val="19"/>
                <w:szCs w:val="19"/>
              </w:rPr>
            </w:pPr>
            <w:r w:rsidRPr="00517A3B">
              <w:rPr>
                <w:rFonts w:ascii="Calibri" w:hAnsi="Calibri"/>
                <w:sz w:val="19"/>
                <w:szCs w:val="19"/>
              </w:rPr>
              <w:t>Developed equitable benefits-sharing mechanisms</w:t>
            </w:r>
          </w:p>
        </w:tc>
        <w:tc>
          <w:tcPr>
            <w:tcW w:w="1436" w:type="dxa"/>
            <w:gridSpan w:val="4"/>
            <w:tcBorders>
              <w:top w:val="single" w:sz="4" w:space="0" w:color="auto"/>
              <w:left w:val="nil"/>
              <w:bottom w:val="single" w:sz="4" w:space="0" w:color="auto"/>
              <w:right w:val="single" w:sz="4" w:space="0" w:color="auto"/>
            </w:tcBorders>
            <w:noWrap/>
            <w:vAlign w:val="bottom"/>
          </w:tcPr>
          <w:p w14:paraId="2DF5BD3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76961C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0D8742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A885AAA"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0344033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633D4CBE" w14:textId="77777777" w:rsidR="00D95FD5" w:rsidRPr="00517A3B" w:rsidRDefault="00D95FD5" w:rsidP="00D95FD5">
            <w:pPr>
              <w:rPr>
                <w:rFonts w:ascii="Calibri" w:hAnsi="Calibri"/>
                <w:sz w:val="19"/>
                <w:szCs w:val="19"/>
              </w:rPr>
            </w:pPr>
            <w:r w:rsidRPr="00517A3B">
              <w:rPr>
                <w:rFonts w:ascii="Calibri" w:hAnsi="Calibri"/>
                <w:sz w:val="19"/>
                <w:szCs w:val="19"/>
              </w:rPr>
              <w:t xml:space="preserve">Diverted PA benefits towards poverty alleviation </w:t>
            </w:r>
          </w:p>
        </w:tc>
        <w:tc>
          <w:tcPr>
            <w:tcW w:w="1436" w:type="dxa"/>
            <w:gridSpan w:val="4"/>
            <w:tcBorders>
              <w:top w:val="single" w:sz="4" w:space="0" w:color="auto"/>
              <w:left w:val="nil"/>
              <w:bottom w:val="single" w:sz="4" w:space="0" w:color="auto"/>
              <w:right w:val="single" w:sz="4" w:space="0" w:color="auto"/>
            </w:tcBorders>
            <w:noWrap/>
            <w:vAlign w:val="bottom"/>
          </w:tcPr>
          <w:p w14:paraId="41B6127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0EEDF8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70233C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D602506"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3C0B121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0FC29AA9" w14:textId="77777777" w:rsidR="00D95FD5" w:rsidRPr="00517A3B" w:rsidRDefault="00D95FD5" w:rsidP="00D95FD5">
            <w:pPr>
              <w:rPr>
                <w:rFonts w:ascii="Calibri" w:hAnsi="Calibri"/>
                <w:sz w:val="19"/>
                <w:szCs w:val="19"/>
              </w:rPr>
            </w:pPr>
            <w:r w:rsidRPr="00517A3B">
              <w:rPr>
                <w:rFonts w:ascii="Calibri" w:hAnsi="Calibri"/>
                <w:sz w:val="19"/>
                <w:szCs w:val="19"/>
              </w:rPr>
              <w:t>Other actions to strengthen equitable benefit--sharing</w:t>
            </w:r>
          </w:p>
        </w:tc>
        <w:tc>
          <w:tcPr>
            <w:tcW w:w="1436" w:type="dxa"/>
            <w:gridSpan w:val="4"/>
            <w:tcBorders>
              <w:top w:val="single" w:sz="4" w:space="0" w:color="auto"/>
              <w:left w:val="nil"/>
              <w:bottom w:val="single" w:sz="4" w:space="0" w:color="auto"/>
              <w:right w:val="single" w:sz="4" w:space="0" w:color="auto"/>
            </w:tcBorders>
            <w:noWrap/>
            <w:vAlign w:val="bottom"/>
          </w:tcPr>
          <w:p w14:paraId="37B3FAB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EA7317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F20EE3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B7D49E2" w14:textId="77777777" w:rsidTr="00D95FD5">
        <w:trPr>
          <w:gridAfter w:val="1"/>
          <w:wAfter w:w="31" w:type="dxa"/>
          <w:trHeight w:val="279"/>
          <w:jc w:val="center"/>
        </w:trPr>
        <w:tc>
          <w:tcPr>
            <w:tcW w:w="8822" w:type="dxa"/>
            <w:gridSpan w:val="13"/>
            <w:tcBorders>
              <w:top w:val="single" w:sz="4" w:space="0" w:color="auto"/>
              <w:left w:val="single" w:sz="4" w:space="0" w:color="auto"/>
              <w:bottom w:val="single" w:sz="4" w:space="0" w:color="auto"/>
              <w:right w:val="single" w:sz="4" w:space="0" w:color="000000"/>
            </w:tcBorders>
            <w:shd w:val="clear" w:color="auto" w:fill="CCFFCC"/>
            <w:vAlign w:val="center"/>
          </w:tcPr>
          <w:p w14:paraId="1C793DFC" w14:textId="77777777" w:rsidR="00D95FD5" w:rsidRPr="00517A3B" w:rsidRDefault="00D95FD5" w:rsidP="00D95FD5">
            <w:pPr>
              <w:rPr>
                <w:rFonts w:ascii="Calibri" w:hAnsi="Calibri"/>
                <w:sz w:val="19"/>
                <w:szCs w:val="19"/>
              </w:rPr>
            </w:pPr>
            <w:r w:rsidRPr="00517A3B">
              <w:rPr>
                <w:rFonts w:ascii="Calibri" w:hAnsi="Calibri"/>
                <w:sz w:val="19"/>
                <w:szCs w:val="19"/>
              </w:rPr>
              <w:t>4) What progress has been made in assessing protected area governance?</w:t>
            </w:r>
          </w:p>
        </w:tc>
        <w:tc>
          <w:tcPr>
            <w:tcW w:w="1485" w:type="dxa"/>
            <w:tcBorders>
              <w:top w:val="single" w:sz="4" w:space="0" w:color="auto"/>
              <w:left w:val="nil"/>
              <w:bottom w:val="single" w:sz="4" w:space="0" w:color="auto"/>
              <w:right w:val="single" w:sz="4" w:space="0" w:color="000000"/>
            </w:tcBorders>
            <w:noWrap/>
            <w:vAlign w:val="center"/>
          </w:tcPr>
          <w:p w14:paraId="724BA81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3D0F3973" w14:textId="77777777" w:rsidTr="00D95FD5">
        <w:trPr>
          <w:gridAfter w:val="1"/>
          <w:wAfter w:w="31" w:type="dxa"/>
          <w:trHeight w:val="279"/>
          <w:jc w:val="center"/>
        </w:trPr>
        <w:tc>
          <w:tcPr>
            <w:tcW w:w="8822" w:type="dxa"/>
            <w:gridSpan w:val="13"/>
            <w:tcBorders>
              <w:top w:val="single" w:sz="4" w:space="0" w:color="auto"/>
              <w:left w:val="single" w:sz="4" w:space="0" w:color="auto"/>
              <w:bottom w:val="single" w:sz="4" w:space="0" w:color="auto"/>
              <w:right w:val="single" w:sz="4" w:space="0" w:color="000000"/>
            </w:tcBorders>
            <w:shd w:val="clear" w:color="auto" w:fill="CCFFCC"/>
            <w:vAlign w:val="center"/>
          </w:tcPr>
          <w:p w14:paraId="70884BC6" w14:textId="77777777" w:rsidR="00D95FD5" w:rsidRPr="00517A3B" w:rsidRDefault="00D95FD5" w:rsidP="00D95FD5">
            <w:pPr>
              <w:rPr>
                <w:rFonts w:ascii="Calibri" w:hAnsi="Calibri"/>
                <w:sz w:val="19"/>
                <w:szCs w:val="19"/>
              </w:rPr>
            </w:pPr>
            <w:r w:rsidRPr="00517A3B">
              <w:rPr>
                <w:rFonts w:ascii="Calibri" w:hAnsi="Calibri"/>
                <w:sz w:val="19"/>
                <w:szCs w:val="19"/>
              </w:rPr>
              <w:t xml:space="preserve">5) What percentage of protected areas has been assigned an IUCN category? </w:t>
            </w:r>
          </w:p>
        </w:tc>
        <w:tc>
          <w:tcPr>
            <w:tcW w:w="1485" w:type="dxa"/>
            <w:tcBorders>
              <w:top w:val="single" w:sz="4" w:space="0" w:color="auto"/>
              <w:left w:val="nil"/>
              <w:bottom w:val="single" w:sz="4" w:space="0" w:color="auto"/>
              <w:right w:val="single" w:sz="4" w:space="0" w:color="000000"/>
            </w:tcBorders>
            <w:noWrap/>
            <w:vAlign w:val="center"/>
          </w:tcPr>
          <w:p w14:paraId="37CFE19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r>
      <w:tr w:rsidR="00D95FD5" w:rsidRPr="00517A3B" w14:paraId="34231B98" w14:textId="77777777" w:rsidTr="00D95FD5">
        <w:trPr>
          <w:gridAfter w:val="1"/>
          <w:wAfter w:w="31" w:type="dxa"/>
          <w:trHeight w:val="449"/>
          <w:jc w:val="center"/>
        </w:trPr>
        <w:tc>
          <w:tcPr>
            <w:tcW w:w="8822" w:type="dxa"/>
            <w:gridSpan w:val="13"/>
            <w:tcBorders>
              <w:top w:val="single" w:sz="4" w:space="0" w:color="auto"/>
              <w:left w:val="single" w:sz="4" w:space="0" w:color="auto"/>
              <w:bottom w:val="single" w:sz="4" w:space="0" w:color="auto"/>
              <w:right w:val="single" w:sz="4" w:space="0" w:color="000000"/>
            </w:tcBorders>
            <w:shd w:val="clear" w:color="auto" w:fill="CCFFCC"/>
            <w:vAlign w:val="center"/>
          </w:tcPr>
          <w:p w14:paraId="0C1BBC75" w14:textId="77777777" w:rsidR="00D95FD5" w:rsidRPr="00517A3B" w:rsidRDefault="00D95FD5" w:rsidP="00D95FD5">
            <w:pPr>
              <w:rPr>
                <w:rFonts w:ascii="Calibri" w:hAnsi="Calibri"/>
                <w:sz w:val="19"/>
                <w:szCs w:val="19"/>
              </w:rPr>
            </w:pPr>
            <w:r w:rsidRPr="00517A3B">
              <w:rPr>
                <w:rFonts w:ascii="Calibri" w:hAnsi="Calibri"/>
                <w:sz w:val="19"/>
                <w:szCs w:val="19"/>
              </w:rPr>
              <w:t>6) If available, please indicate the URL (or attach a pdf) of the assessment of protected area governance:</w:t>
            </w:r>
          </w:p>
        </w:tc>
        <w:tc>
          <w:tcPr>
            <w:tcW w:w="1485" w:type="dxa"/>
            <w:tcBorders>
              <w:top w:val="single" w:sz="4" w:space="0" w:color="auto"/>
              <w:left w:val="nil"/>
              <w:bottom w:val="single" w:sz="4" w:space="0" w:color="auto"/>
              <w:right w:val="single" w:sz="4" w:space="0" w:color="000000"/>
            </w:tcBorders>
            <w:noWrap/>
            <w:vAlign w:val="center"/>
          </w:tcPr>
          <w:p w14:paraId="1F19998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3F8B4AF3" w14:textId="77777777" w:rsidTr="00D95FD5">
        <w:trPr>
          <w:gridAfter w:val="1"/>
          <w:wAfter w:w="31" w:type="dxa"/>
          <w:trHeight w:val="161"/>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41E66A5D" w14:textId="77777777" w:rsidR="00D95FD5" w:rsidRPr="00517A3B" w:rsidRDefault="00D95FD5" w:rsidP="00D95FD5">
            <w:pPr>
              <w:rPr>
                <w:rFonts w:ascii="Calibri" w:hAnsi="Calibri"/>
                <w:sz w:val="19"/>
                <w:szCs w:val="19"/>
              </w:rPr>
            </w:pPr>
            <w:r w:rsidRPr="00517A3B">
              <w:rPr>
                <w:rFonts w:ascii="Calibri" w:hAnsi="Calibri"/>
                <w:sz w:val="19"/>
                <w:szCs w:val="19"/>
              </w:rPr>
              <w:t>7) What actions have you taken to improve and diversify governance types? Please check all that apply, and provide a brief description</w:t>
            </w:r>
          </w:p>
        </w:tc>
      </w:tr>
      <w:tr w:rsidR="00D95FD5" w:rsidRPr="00517A3B" w14:paraId="0444A97C" w14:textId="77777777" w:rsidTr="00D95FD5">
        <w:trPr>
          <w:gridAfter w:val="1"/>
          <w:wAfter w:w="31" w:type="dxa"/>
          <w:trHeight w:val="107"/>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5DC72BF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3CEE547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1E2BE3E7"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14D2DA0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78021DF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2313F670" w14:textId="77777777" w:rsidTr="00D95FD5">
        <w:trPr>
          <w:gridAfter w:val="1"/>
          <w:wAfter w:w="31" w:type="dxa"/>
          <w:trHeight w:val="305"/>
          <w:jc w:val="center"/>
        </w:trPr>
        <w:tc>
          <w:tcPr>
            <w:tcW w:w="311" w:type="dxa"/>
            <w:tcBorders>
              <w:top w:val="nil"/>
              <w:left w:val="single" w:sz="4" w:space="0" w:color="auto"/>
              <w:bottom w:val="single" w:sz="4" w:space="0" w:color="auto"/>
              <w:right w:val="single" w:sz="4" w:space="0" w:color="auto"/>
            </w:tcBorders>
            <w:noWrap/>
            <w:vAlign w:val="bottom"/>
          </w:tcPr>
          <w:p w14:paraId="5926AD3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BD03FDF" w14:textId="77777777" w:rsidR="00D95FD5" w:rsidRPr="00517A3B" w:rsidRDefault="00D95FD5" w:rsidP="00D95FD5">
            <w:pPr>
              <w:rPr>
                <w:rFonts w:ascii="Calibri" w:hAnsi="Calibri"/>
                <w:sz w:val="19"/>
                <w:szCs w:val="19"/>
              </w:rPr>
            </w:pPr>
            <w:r w:rsidRPr="00517A3B">
              <w:rPr>
                <w:rFonts w:ascii="Calibri" w:hAnsi="Calibri"/>
                <w:sz w:val="19"/>
                <w:szCs w:val="19"/>
              </w:rPr>
              <w:t>Created new protected areas with innovative forms of governance, such as community conserved areas</w:t>
            </w:r>
          </w:p>
        </w:tc>
        <w:tc>
          <w:tcPr>
            <w:tcW w:w="1436" w:type="dxa"/>
            <w:gridSpan w:val="4"/>
            <w:tcBorders>
              <w:top w:val="single" w:sz="4" w:space="0" w:color="auto"/>
              <w:left w:val="nil"/>
              <w:bottom w:val="single" w:sz="4" w:space="0" w:color="auto"/>
              <w:right w:val="single" w:sz="4" w:space="0" w:color="auto"/>
            </w:tcBorders>
            <w:noWrap/>
            <w:vAlign w:val="bottom"/>
          </w:tcPr>
          <w:p w14:paraId="3F2F118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BC00E6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1F5859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DD03472"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4FE1D9B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66A0FB5" w14:textId="77777777" w:rsidR="00D95FD5" w:rsidRPr="00517A3B" w:rsidRDefault="00D95FD5" w:rsidP="00D95FD5">
            <w:pPr>
              <w:rPr>
                <w:rFonts w:ascii="Calibri" w:hAnsi="Calibri"/>
                <w:sz w:val="19"/>
                <w:szCs w:val="19"/>
              </w:rPr>
            </w:pPr>
            <w:r w:rsidRPr="00517A3B">
              <w:rPr>
                <w:rFonts w:ascii="Calibri" w:hAnsi="Calibri"/>
                <w:sz w:val="19"/>
                <w:szCs w:val="19"/>
              </w:rPr>
              <w:t>Changed laws or policies to enable new governance types</w:t>
            </w:r>
          </w:p>
        </w:tc>
        <w:tc>
          <w:tcPr>
            <w:tcW w:w="1436" w:type="dxa"/>
            <w:gridSpan w:val="4"/>
            <w:tcBorders>
              <w:top w:val="single" w:sz="4" w:space="0" w:color="auto"/>
              <w:left w:val="nil"/>
              <w:bottom w:val="single" w:sz="4" w:space="0" w:color="auto"/>
              <w:right w:val="single" w:sz="4" w:space="0" w:color="auto"/>
            </w:tcBorders>
            <w:noWrap/>
            <w:vAlign w:val="bottom"/>
          </w:tcPr>
          <w:p w14:paraId="4DE95E8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CDB6D3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8F944C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75148E2"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6778F56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66BFB64" w14:textId="77777777" w:rsidR="00D95FD5" w:rsidRPr="00517A3B" w:rsidRDefault="00D95FD5" w:rsidP="00D95FD5">
            <w:pPr>
              <w:rPr>
                <w:rFonts w:ascii="Calibri" w:hAnsi="Calibri"/>
                <w:sz w:val="19"/>
                <w:szCs w:val="19"/>
              </w:rPr>
            </w:pPr>
            <w:r w:rsidRPr="00517A3B">
              <w:rPr>
                <w:rFonts w:ascii="Calibri" w:hAnsi="Calibri"/>
                <w:sz w:val="19"/>
                <w:szCs w:val="19"/>
              </w:rPr>
              <w:t>Other actions to diversify governance types</w:t>
            </w:r>
          </w:p>
        </w:tc>
        <w:tc>
          <w:tcPr>
            <w:tcW w:w="1436" w:type="dxa"/>
            <w:gridSpan w:val="4"/>
            <w:tcBorders>
              <w:top w:val="single" w:sz="4" w:space="0" w:color="auto"/>
              <w:left w:val="nil"/>
              <w:bottom w:val="single" w:sz="4" w:space="0" w:color="auto"/>
              <w:right w:val="single" w:sz="4" w:space="0" w:color="auto"/>
            </w:tcBorders>
            <w:noWrap/>
            <w:vAlign w:val="bottom"/>
          </w:tcPr>
          <w:p w14:paraId="1797E5E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95C6A3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963DE3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88B55D4" w14:textId="77777777" w:rsidTr="00D95FD5">
        <w:trPr>
          <w:gridAfter w:val="1"/>
          <w:wAfter w:w="31" w:type="dxa"/>
          <w:trHeight w:val="240"/>
          <w:jc w:val="center"/>
        </w:trPr>
        <w:tc>
          <w:tcPr>
            <w:tcW w:w="10307" w:type="dxa"/>
            <w:gridSpan w:val="14"/>
            <w:tcBorders>
              <w:top w:val="nil"/>
              <w:left w:val="nil"/>
              <w:right w:val="nil"/>
            </w:tcBorders>
            <w:noWrap/>
            <w:vAlign w:val="bottom"/>
          </w:tcPr>
          <w:p w14:paraId="046602F0" w14:textId="77777777" w:rsidR="00D95FD5" w:rsidRPr="00517A3B" w:rsidRDefault="00D95FD5" w:rsidP="00D95FD5">
            <w:pPr>
              <w:rPr>
                <w:rFonts w:ascii="Calibri" w:hAnsi="Calibri"/>
                <w:sz w:val="18"/>
                <w:szCs w:val="18"/>
              </w:rPr>
            </w:pPr>
          </w:p>
        </w:tc>
      </w:tr>
      <w:tr w:rsidR="00D95FD5" w:rsidRPr="00517A3B" w14:paraId="66F831FF"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74687909" w14:textId="77777777" w:rsidR="00D95FD5" w:rsidRPr="00517A3B" w:rsidRDefault="00D95FD5" w:rsidP="00D95FD5">
            <w:pPr>
              <w:keepNext/>
              <w:jc w:val="center"/>
              <w:rPr>
                <w:rFonts w:ascii="Calibri" w:hAnsi="Calibri"/>
                <w:b/>
                <w:bCs/>
              </w:rPr>
            </w:pPr>
            <w:r w:rsidRPr="00517A3B">
              <w:rPr>
                <w:rFonts w:ascii="Calibri" w:hAnsi="Calibri"/>
                <w:b/>
                <w:bCs/>
              </w:rPr>
              <w:t xml:space="preserve">2.2 </w:t>
            </w:r>
            <w:r w:rsidRPr="00517A3B">
              <w:rPr>
                <w:rFonts w:ascii="Arial" w:hAnsi="Arial" w:cs="Arial"/>
                <w:b/>
                <w:bCs/>
                <w:sz w:val="18"/>
                <w:szCs w:val="18"/>
              </w:rPr>
              <w:t>To enhance and secure involvement of indigenous and local communities and relevant stakeholders</w:t>
            </w:r>
          </w:p>
        </w:tc>
      </w:tr>
      <w:tr w:rsidR="00D95FD5" w:rsidRPr="00517A3B" w14:paraId="390FA8CE" w14:textId="77777777" w:rsidTr="00D95FD5">
        <w:trPr>
          <w:gridAfter w:val="1"/>
          <w:wAfter w:w="31" w:type="dxa"/>
          <w:trHeight w:val="431"/>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5AA2FAD9" w14:textId="77777777" w:rsidR="00D95FD5" w:rsidRPr="00517A3B" w:rsidRDefault="00D95FD5" w:rsidP="00D95FD5">
            <w:pPr>
              <w:rPr>
                <w:rFonts w:ascii="Calibri" w:hAnsi="Calibri"/>
                <w:sz w:val="19"/>
                <w:szCs w:val="19"/>
              </w:rPr>
            </w:pPr>
            <w:r w:rsidRPr="00517A3B">
              <w:rPr>
                <w:rFonts w:ascii="Calibri" w:hAnsi="Calibri"/>
                <w:sz w:val="19"/>
                <w:szCs w:val="19"/>
              </w:rPr>
              <w:t>1) What is the status of participation of indigenous and local communities and other key stakeholders in key protected area decisions?</w:t>
            </w:r>
          </w:p>
        </w:tc>
        <w:tc>
          <w:tcPr>
            <w:tcW w:w="2205" w:type="dxa"/>
            <w:gridSpan w:val="3"/>
            <w:tcBorders>
              <w:top w:val="single" w:sz="4" w:space="0" w:color="auto"/>
              <w:left w:val="nil"/>
              <w:bottom w:val="single" w:sz="4" w:space="0" w:color="auto"/>
              <w:right w:val="single" w:sz="4" w:space="0" w:color="000000"/>
            </w:tcBorders>
            <w:noWrap/>
            <w:vAlign w:val="center"/>
          </w:tcPr>
          <w:p w14:paraId="397E304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28F0FDF3" w14:textId="77777777" w:rsidTr="00D95FD5">
        <w:trPr>
          <w:gridAfter w:val="1"/>
          <w:wAfter w:w="31" w:type="dxa"/>
          <w:trHeight w:val="386"/>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28CBAE78" w14:textId="77777777" w:rsidR="00D95FD5" w:rsidRPr="00517A3B" w:rsidRDefault="00D95FD5" w:rsidP="00D95FD5">
            <w:pPr>
              <w:rPr>
                <w:rFonts w:ascii="Calibri" w:hAnsi="Calibri"/>
                <w:sz w:val="19"/>
                <w:szCs w:val="19"/>
              </w:rPr>
            </w:pPr>
            <w:r w:rsidRPr="00517A3B">
              <w:rPr>
                <w:rFonts w:ascii="Calibri" w:hAnsi="Calibri"/>
                <w:sz w:val="19"/>
                <w:szCs w:val="19"/>
              </w:rPr>
              <w:t xml:space="preserve">2) What actions have been taken to improve indigenous and local community participation? Please check all that apply, and </w:t>
            </w:r>
            <w:r w:rsidRPr="00517A3B">
              <w:rPr>
                <w:rFonts w:ascii="Calibri" w:hAnsi="Calibri"/>
                <w:sz w:val="19"/>
                <w:szCs w:val="19"/>
              </w:rPr>
              <w:lastRenderedPageBreak/>
              <w:t>provide a brief description:</w:t>
            </w:r>
          </w:p>
        </w:tc>
      </w:tr>
      <w:tr w:rsidR="00D95FD5" w:rsidRPr="00517A3B" w14:paraId="5EBB3A48"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404B0A4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lastRenderedPageBreak/>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19D605B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42A5C84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6D00DEE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5574039B"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5046BE28"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4FB7C85A" w14:textId="77777777" w:rsidR="00D95FD5" w:rsidRPr="00517A3B" w:rsidRDefault="00D95FD5" w:rsidP="00D95FD5">
            <w:pPr>
              <w:jc w:val="center"/>
              <w:rPr>
                <w:rFonts w:ascii="Calibri" w:hAnsi="Calibri"/>
                <w:sz w:val="19"/>
                <w:szCs w:val="19"/>
              </w:rPr>
            </w:pP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588E099F" w14:textId="77777777" w:rsidR="00D95FD5" w:rsidRPr="00517A3B" w:rsidRDefault="00D95FD5" w:rsidP="00D95FD5">
            <w:pPr>
              <w:rPr>
                <w:rFonts w:ascii="Calibri" w:hAnsi="Calibri"/>
                <w:sz w:val="19"/>
                <w:szCs w:val="19"/>
              </w:rPr>
            </w:pPr>
            <w:r w:rsidRPr="00517A3B">
              <w:rPr>
                <w:rFonts w:ascii="Calibri" w:hAnsi="Calibri"/>
                <w:sz w:val="19"/>
                <w:szCs w:val="19"/>
              </w:rPr>
              <w:t>Assessed opportunities and needs for local community participation in key protected area decisions</w:t>
            </w:r>
          </w:p>
        </w:tc>
        <w:tc>
          <w:tcPr>
            <w:tcW w:w="1436" w:type="dxa"/>
            <w:gridSpan w:val="4"/>
            <w:tcBorders>
              <w:top w:val="single" w:sz="4" w:space="0" w:color="auto"/>
              <w:left w:val="nil"/>
              <w:bottom w:val="single" w:sz="4" w:space="0" w:color="auto"/>
              <w:right w:val="single" w:sz="4" w:space="0" w:color="auto"/>
            </w:tcBorders>
            <w:noWrap/>
            <w:vAlign w:val="bottom"/>
          </w:tcPr>
          <w:p w14:paraId="5C140C4D" w14:textId="77777777" w:rsidR="00D95FD5" w:rsidRPr="00517A3B" w:rsidRDefault="00D95FD5" w:rsidP="00D95FD5">
            <w:pPr>
              <w:jc w:val="center"/>
              <w:rPr>
                <w:rFonts w:ascii="Calibri" w:hAnsi="Calibri"/>
                <w:sz w:val="19"/>
                <w:szCs w:val="19"/>
              </w:rPr>
            </w:pP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828C34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ED79A4A" w14:textId="77777777" w:rsidR="00D95FD5" w:rsidRPr="00517A3B" w:rsidRDefault="00D95FD5" w:rsidP="00D95FD5">
            <w:pPr>
              <w:jc w:val="center"/>
              <w:rPr>
                <w:rFonts w:ascii="Calibri" w:hAnsi="Calibri"/>
                <w:sz w:val="19"/>
                <w:szCs w:val="19"/>
              </w:rPr>
            </w:pPr>
          </w:p>
        </w:tc>
      </w:tr>
      <w:tr w:rsidR="00D95FD5" w:rsidRPr="00517A3B" w14:paraId="318430F0"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44F9E3F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41AC4A7C" w14:textId="77777777" w:rsidR="00D95FD5" w:rsidRPr="00517A3B" w:rsidRDefault="00D95FD5" w:rsidP="00D95FD5">
            <w:pPr>
              <w:rPr>
                <w:rFonts w:ascii="Calibri" w:hAnsi="Calibri"/>
                <w:sz w:val="19"/>
                <w:szCs w:val="19"/>
              </w:rPr>
            </w:pPr>
            <w:r w:rsidRPr="00517A3B">
              <w:rPr>
                <w:rFonts w:ascii="Calibri" w:hAnsi="Calibri"/>
                <w:sz w:val="19"/>
                <w:szCs w:val="19"/>
              </w:rPr>
              <w:t>Improved laws, policies and/or practices to promote participation</w:t>
            </w:r>
          </w:p>
        </w:tc>
        <w:tc>
          <w:tcPr>
            <w:tcW w:w="1436" w:type="dxa"/>
            <w:gridSpan w:val="4"/>
            <w:tcBorders>
              <w:top w:val="single" w:sz="4" w:space="0" w:color="auto"/>
              <w:left w:val="nil"/>
              <w:bottom w:val="single" w:sz="4" w:space="0" w:color="auto"/>
              <w:right w:val="single" w:sz="4" w:space="0" w:color="auto"/>
            </w:tcBorders>
            <w:noWrap/>
            <w:vAlign w:val="bottom"/>
          </w:tcPr>
          <w:p w14:paraId="09B24E4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8714AA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D4A2BE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59D1F2D" w14:textId="77777777" w:rsidTr="00D95FD5">
        <w:trPr>
          <w:gridAfter w:val="1"/>
          <w:wAfter w:w="31" w:type="dxa"/>
          <w:trHeight w:val="287"/>
          <w:jc w:val="center"/>
        </w:trPr>
        <w:tc>
          <w:tcPr>
            <w:tcW w:w="311" w:type="dxa"/>
            <w:tcBorders>
              <w:top w:val="nil"/>
              <w:left w:val="single" w:sz="4" w:space="0" w:color="auto"/>
              <w:bottom w:val="single" w:sz="4" w:space="0" w:color="auto"/>
              <w:right w:val="single" w:sz="4" w:space="0" w:color="auto"/>
            </w:tcBorders>
            <w:noWrap/>
            <w:vAlign w:val="bottom"/>
          </w:tcPr>
          <w:p w14:paraId="37563B1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02266570" w14:textId="77777777" w:rsidR="00D95FD5" w:rsidRPr="00517A3B" w:rsidRDefault="00D95FD5" w:rsidP="00D95FD5">
            <w:pPr>
              <w:rPr>
                <w:rFonts w:ascii="Calibri" w:hAnsi="Calibri"/>
                <w:sz w:val="19"/>
                <w:szCs w:val="19"/>
              </w:rPr>
            </w:pPr>
            <w:r w:rsidRPr="00517A3B">
              <w:rPr>
                <w:rFonts w:ascii="Calibri" w:hAnsi="Calibri"/>
                <w:sz w:val="19"/>
                <w:szCs w:val="19"/>
              </w:rPr>
              <w:t>Developed policies for prior informed consent for resettlement</w:t>
            </w:r>
          </w:p>
        </w:tc>
        <w:tc>
          <w:tcPr>
            <w:tcW w:w="1436" w:type="dxa"/>
            <w:gridSpan w:val="4"/>
            <w:tcBorders>
              <w:top w:val="single" w:sz="4" w:space="0" w:color="auto"/>
              <w:left w:val="nil"/>
              <w:bottom w:val="single" w:sz="4" w:space="0" w:color="auto"/>
              <w:right w:val="single" w:sz="4" w:space="0" w:color="auto"/>
            </w:tcBorders>
            <w:noWrap/>
            <w:vAlign w:val="bottom"/>
          </w:tcPr>
          <w:p w14:paraId="160E190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5E238B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2A6D74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C463F95" w14:textId="77777777" w:rsidTr="00D95FD5">
        <w:trPr>
          <w:gridAfter w:val="1"/>
          <w:wAfter w:w="31" w:type="dxa"/>
          <w:trHeight w:val="341"/>
          <w:jc w:val="center"/>
        </w:trPr>
        <w:tc>
          <w:tcPr>
            <w:tcW w:w="311" w:type="dxa"/>
            <w:tcBorders>
              <w:top w:val="nil"/>
              <w:left w:val="single" w:sz="4" w:space="0" w:color="auto"/>
              <w:bottom w:val="single" w:sz="4" w:space="0" w:color="auto"/>
              <w:right w:val="single" w:sz="4" w:space="0" w:color="auto"/>
            </w:tcBorders>
            <w:noWrap/>
            <w:vAlign w:val="bottom"/>
          </w:tcPr>
          <w:p w14:paraId="47C1C22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6F427D4D" w14:textId="77777777" w:rsidR="00D95FD5" w:rsidRPr="00517A3B" w:rsidRDefault="00D95FD5" w:rsidP="00D95FD5">
            <w:pPr>
              <w:rPr>
                <w:rFonts w:ascii="Calibri" w:hAnsi="Calibri"/>
                <w:sz w:val="19"/>
                <w:szCs w:val="19"/>
              </w:rPr>
            </w:pPr>
            <w:r w:rsidRPr="00517A3B">
              <w:rPr>
                <w:rFonts w:ascii="Calibri" w:hAnsi="Calibri"/>
                <w:sz w:val="19"/>
                <w:szCs w:val="19"/>
              </w:rPr>
              <w:t>Improved mechanisms for participation of indigenous and local communities</w:t>
            </w:r>
          </w:p>
        </w:tc>
        <w:tc>
          <w:tcPr>
            <w:tcW w:w="1436" w:type="dxa"/>
            <w:gridSpan w:val="4"/>
            <w:tcBorders>
              <w:top w:val="single" w:sz="4" w:space="0" w:color="auto"/>
              <w:left w:val="nil"/>
              <w:bottom w:val="single" w:sz="4" w:space="0" w:color="auto"/>
              <w:right w:val="single" w:sz="4" w:space="0" w:color="auto"/>
            </w:tcBorders>
            <w:noWrap/>
            <w:vAlign w:val="bottom"/>
          </w:tcPr>
          <w:p w14:paraId="64CDEE1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B335FE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CF2738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ABA5F20" w14:textId="77777777" w:rsidTr="00D95FD5">
        <w:trPr>
          <w:gridAfter w:val="1"/>
          <w:wAfter w:w="31" w:type="dxa"/>
          <w:trHeight w:val="314"/>
          <w:jc w:val="center"/>
        </w:trPr>
        <w:tc>
          <w:tcPr>
            <w:tcW w:w="311" w:type="dxa"/>
            <w:tcBorders>
              <w:top w:val="nil"/>
              <w:left w:val="single" w:sz="4" w:space="0" w:color="auto"/>
              <w:bottom w:val="single" w:sz="4" w:space="0" w:color="auto"/>
              <w:right w:val="single" w:sz="4" w:space="0" w:color="auto"/>
            </w:tcBorders>
            <w:noWrap/>
            <w:vAlign w:val="bottom"/>
          </w:tcPr>
          <w:p w14:paraId="3E020C8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6FA83365" w14:textId="77777777" w:rsidR="00D95FD5" w:rsidRPr="00517A3B" w:rsidRDefault="00D95FD5" w:rsidP="00D95FD5">
            <w:pPr>
              <w:rPr>
                <w:rFonts w:ascii="Calibri" w:hAnsi="Calibri"/>
                <w:sz w:val="19"/>
                <w:szCs w:val="19"/>
              </w:rPr>
            </w:pPr>
            <w:r w:rsidRPr="00517A3B">
              <w:rPr>
                <w:rFonts w:ascii="Calibri" w:hAnsi="Calibri"/>
                <w:sz w:val="19"/>
                <w:szCs w:val="19"/>
              </w:rPr>
              <w:t>Increased participation of indigenous and local communities in key decisions</w:t>
            </w:r>
          </w:p>
        </w:tc>
        <w:tc>
          <w:tcPr>
            <w:tcW w:w="1436" w:type="dxa"/>
            <w:gridSpan w:val="4"/>
            <w:tcBorders>
              <w:top w:val="single" w:sz="4" w:space="0" w:color="auto"/>
              <w:left w:val="nil"/>
              <w:bottom w:val="single" w:sz="4" w:space="0" w:color="auto"/>
              <w:right w:val="single" w:sz="4" w:space="0" w:color="auto"/>
            </w:tcBorders>
            <w:noWrap/>
            <w:vAlign w:val="bottom"/>
          </w:tcPr>
          <w:p w14:paraId="22C8900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34AD47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8C64E6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24257A4"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7ADFFE5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E2DB794" w14:textId="77777777" w:rsidR="00D95FD5" w:rsidRPr="00517A3B" w:rsidRDefault="00D95FD5" w:rsidP="00D95FD5">
            <w:pPr>
              <w:rPr>
                <w:rFonts w:ascii="Calibri" w:hAnsi="Calibri"/>
                <w:sz w:val="19"/>
                <w:szCs w:val="19"/>
              </w:rPr>
            </w:pPr>
            <w:r w:rsidRPr="00517A3B">
              <w:rPr>
                <w:rFonts w:ascii="Calibri" w:hAnsi="Calibri"/>
                <w:sz w:val="19"/>
                <w:szCs w:val="19"/>
              </w:rPr>
              <w:t>Other actions to promote participation</w:t>
            </w:r>
          </w:p>
        </w:tc>
        <w:tc>
          <w:tcPr>
            <w:tcW w:w="1436" w:type="dxa"/>
            <w:gridSpan w:val="4"/>
            <w:tcBorders>
              <w:top w:val="single" w:sz="4" w:space="0" w:color="auto"/>
              <w:left w:val="nil"/>
              <w:bottom w:val="single" w:sz="4" w:space="0" w:color="auto"/>
              <w:right w:val="single" w:sz="4" w:space="0" w:color="auto"/>
            </w:tcBorders>
            <w:noWrap/>
            <w:vAlign w:val="bottom"/>
          </w:tcPr>
          <w:p w14:paraId="3AE8B6C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CB7EC0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6E74B5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38770C1" w14:textId="77777777" w:rsidTr="00D95FD5">
        <w:trPr>
          <w:gridAfter w:val="1"/>
          <w:wAfter w:w="31" w:type="dxa"/>
          <w:trHeight w:val="132"/>
          <w:jc w:val="center"/>
        </w:trPr>
        <w:tc>
          <w:tcPr>
            <w:tcW w:w="10307" w:type="dxa"/>
            <w:gridSpan w:val="14"/>
            <w:tcBorders>
              <w:top w:val="nil"/>
              <w:left w:val="nil"/>
              <w:right w:val="nil"/>
            </w:tcBorders>
            <w:noWrap/>
            <w:vAlign w:val="bottom"/>
          </w:tcPr>
          <w:p w14:paraId="76292543" w14:textId="77777777" w:rsidR="00D95FD5" w:rsidRPr="00517A3B" w:rsidRDefault="00D95FD5" w:rsidP="00D95FD5">
            <w:pPr>
              <w:rPr>
                <w:rFonts w:ascii="Calibri" w:hAnsi="Calibri"/>
                <w:sz w:val="18"/>
                <w:szCs w:val="18"/>
              </w:rPr>
            </w:pPr>
          </w:p>
        </w:tc>
      </w:tr>
      <w:tr w:rsidR="00D95FD5" w:rsidRPr="00517A3B" w14:paraId="1D867BA1"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1DFD67DE" w14:textId="77777777" w:rsidR="00D95FD5" w:rsidRPr="00517A3B" w:rsidRDefault="00D95FD5" w:rsidP="00D95FD5">
            <w:pPr>
              <w:jc w:val="center"/>
              <w:rPr>
                <w:rFonts w:ascii="Calibri" w:hAnsi="Calibri"/>
                <w:b/>
                <w:bCs/>
              </w:rPr>
            </w:pPr>
            <w:r w:rsidRPr="00517A3B">
              <w:rPr>
                <w:rFonts w:ascii="Calibri" w:hAnsi="Calibri"/>
                <w:b/>
                <w:bCs/>
              </w:rPr>
              <w:t xml:space="preserve">3.1 </w:t>
            </w:r>
            <w:r w:rsidRPr="00517A3B">
              <w:rPr>
                <w:rFonts w:ascii="Arial" w:hAnsi="Arial" w:cs="Arial"/>
                <w:b/>
                <w:bCs/>
                <w:sz w:val="18"/>
                <w:szCs w:val="18"/>
              </w:rPr>
              <w:t>To provide an enabling policy, institutional and socio-economic environment for protected areas</w:t>
            </w:r>
          </w:p>
        </w:tc>
      </w:tr>
      <w:tr w:rsidR="00D95FD5" w:rsidRPr="00517A3B" w14:paraId="51189D87" w14:textId="77777777" w:rsidTr="00D95FD5">
        <w:trPr>
          <w:gridAfter w:val="1"/>
          <w:wAfter w:w="31" w:type="dxa"/>
          <w:trHeight w:val="287"/>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4B418A02"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the policy environment for creating and managing protected areas?</w:t>
            </w:r>
          </w:p>
        </w:tc>
        <w:tc>
          <w:tcPr>
            <w:tcW w:w="2205" w:type="dxa"/>
            <w:gridSpan w:val="3"/>
            <w:tcBorders>
              <w:top w:val="single" w:sz="4" w:space="0" w:color="auto"/>
              <w:left w:val="nil"/>
              <w:bottom w:val="single" w:sz="4" w:space="0" w:color="auto"/>
              <w:right w:val="single" w:sz="4" w:space="0" w:color="000000"/>
            </w:tcBorders>
            <w:noWrap/>
            <w:vAlign w:val="center"/>
          </w:tcPr>
          <w:p w14:paraId="2C58433F"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759E28E0" w14:textId="77777777" w:rsidTr="00D95FD5">
        <w:trPr>
          <w:gridAfter w:val="1"/>
          <w:wAfter w:w="31" w:type="dxa"/>
          <w:trHeight w:val="287"/>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3860357C"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the policy environment:</w:t>
            </w:r>
          </w:p>
        </w:tc>
        <w:tc>
          <w:tcPr>
            <w:tcW w:w="2205" w:type="dxa"/>
            <w:gridSpan w:val="3"/>
            <w:tcBorders>
              <w:top w:val="single" w:sz="4" w:space="0" w:color="auto"/>
              <w:left w:val="nil"/>
              <w:bottom w:val="single" w:sz="4" w:space="0" w:color="auto"/>
              <w:right w:val="single" w:sz="4" w:space="0" w:color="000000"/>
            </w:tcBorders>
            <w:noWrap/>
            <w:vAlign w:val="center"/>
          </w:tcPr>
          <w:p w14:paraId="5DF0B00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57FBA383" w14:textId="77777777" w:rsidTr="00D95FD5">
        <w:trPr>
          <w:gridAfter w:val="1"/>
          <w:wAfter w:w="31" w:type="dxa"/>
          <w:trHeight w:val="296"/>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4F9310E3"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improve the protected area policy environment? Please check all that apply, and provide a brief description</w:t>
            </w:r>
          </w:p>
        </w:tc>
      </w:tr>
      <w:tr w:rsidR="00D95FD5" w:rsidRPr="00517A3B" w14:paraId="3F2CA7D3" w14:textId="77777777" w:rsidTr="00D95FD5">
        <w:trPr>
          <w:gridAfter w:val="1"/>
          <w:wAfter w:w="31" w:type="dxa"/>
          <w:trHeight w:val="116"/>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6BBCCAA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44B66DD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25A1760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3E38B91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2122629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7BBE0D33"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2F2F1E3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3DA83380" w14:textId="77777777" w:rsidR="00D95FD5" w:rsidRPr="00517A3B" w:rsidRDefault="00D95FD5" w:rsidP="00D95FD5">
            <w:pPr>
              <w:rPr>
                <w:rFonts w:ascii="Calibri" w:hAnsi="Calibri"/>
                <w:sz w:val="19"/>
                <w:szCs w:val="19"/>
              </w:rPr>
            </w:pPr>
            <w:r w:rsidRPr="00517A3B">
              <w:rPr>
                <w:rFonts w:ascii="Calibri" w:hAnsi="Calibri"/>
                <w:sz w:val="19"/>
                <w:szCs w:val="19"/>
              </w:rPr>
              <w:t>Harmonized sectoral policies or laws to strengthen management effectiveness</w:t>
            </w:r>
          </w:p>
        </w:tc>
        <w:tc>
          <w:tcPr>
            <w:tcW w:w="1436" w:type="dxa"/>
            <w:gridSpan w:val="4"/>
            <w:tcBorders>
              <w:top w:val="single" w:sz="4" w:space="0" w:color="auto"/>
              <w:left w:val="nil"/>
              <w:bottom w:val="single" w:sz="4" w:space="0" w:color="auto"/>
              <w:right w:val="single" w:sz="4" w:space="0" w:color="auto"/>
            </w:tcBorders>
            <w:noWrap/>
            <w:vAlign w:val="bottom"/>
          </w:tcPr>
          <w:p w14:paraId="78CC7C7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7CF6ED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BDD16B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25C89B8"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450D54B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B78B033" w14:textId="77777777" w:rsidR="00D95FD5" w:rsidRPr="00517A3B" w:rsidRDefault="00D95FD5" w:rsidP="00D95FD5">
            <w:pPr>
              <w:rPr>
                <w:rFonts w:ascii="Calibri" w:hAnsi="Calibri"/>
                <w:sz w:val="19"/>
                <w:szCs w:val="19"/>
              </w:rPr>
            </w:pPr>
            <w:r w:rsidRPr="00517A3B">
              <w:rPr>
                <w:rFonts w:ascii="Calibri" w:hAnsi="Calibri"/>
                <w:sz w:val="19"/>
                <w:szCs w:val="19"/>
              </w:rPr>
              <w:t>Integrated PA values and ecological services into the national economy</w:t>
            </w:r>
          </w:p>
        </w:tc>
        <w:tc>
          <w:tcPr>
            <w:tcW w:w="1436" w:type="dxa"/>
            <w:gridSpan w:val="4"/>
            <w:tcBorders>
              <w:top w:val="single" w:sz="4" w:space="0" w:color="auto"/>
              <w:left w:val="nil"/>
              <w:bottom w:val="single" w:sz="4" w:space="0" w:color="auto"/>
              <w:right w:val="single" w:sz="4" w:space="0" w:color="auto"/>
            </w:tcBorders>
            <w:noWrap/>
            <w:vAlign w:val="bottom"/>
          </w:tcPr>
          <w:p w14:paraId="500C70B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84BF9D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5BB6D4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FDFCB4F" w14:textId="77777777" w:rsidTr="00D95FD5">
        <w:trPr>
          <w:gridAfter w:val="1"/>
          <w:wAfter w:w="31" w:type="dxa"/>
          <w:trHeight w:val="269"/>
          <w:jc w:val="center"/>
        </w:trPr>
        <w:tc>
          <w:tcPr>
            <w:tcW w:w="311" w:type="dxa"/>
            <w:tcBorders>
              <w:top w:val="nil"/>
              <w:left w:val="single" w:sz="4" w:space="0" w:color="auto"/>
              <w:bottom w:val="single" w:sz="4" w:space="0" w:color="auto"/>
              <w:right w:val="single" w:sz="4" w:space="0" w:color="auto"/>
            </w:tcBorders>
            <w:noWrap/>
            <w:vAlign w:val="bottom"/>
          </w:tcPr>
          <w:p w14:paraId="131C4FE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40314421" w14:textId="77777777" w:rsidR="00D95FD5" w:rsidRPr="00517A3B" w:rsidRDefault="00D95FD5" w:rsidP="00D95FD5">
            <w:pPr>
              <w:rPr>
                <w:rFonts w:ascii="Calibri" w:hAnsi="Calibri"/>
                <w:sz w:val="19"/>
                <w:szCs w:val="19"/>
              </w:rPr>
            </w:pPr>
            <w:r w:rsidRPr="00517A3B">
              <w:rPr>
                <w:rFonts w:ascii="Calibri" w:hAnsi="Calibri"/>
                <w:sz w:val="19"/>
                <w:szCs w:val="19"/>
              </w:rPr>
              <w:t xml:space="preserve">Improved accountability and/or participation in decision-making </w:t>
            </w:r>
          </w:p>
        </w:tc>
        <w:tc>
          <w:tcPr>
            <w:tcW w:w="1436" w:type="dxa"/>
            <w:gridSpan w:val="4"/>
            <w:tcBorders>
              <w:top w:val="single" w:sz="4" w:space="0" w:color="auto"/>
              <w:left w:val="nil"/>
              <w:bottom w:val="single" w:sz="4" w:space="0" w:color="auto"/>
              <w:right w:val="single" w:sz="4" w:space="0" w:color="auto"/>
            </w:tcBorders>
            <w:noWrap/>
            <w:vAlign w:val="bottom"/>
          </w:tcPr>
          <w:p w14:paraId="3D0F743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4EA2DB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6E9514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FF03BFB" w14:textId="77777777" w:rsidTr="00D95FD5">
        <w:trPr>
          <w:gridAfter w:val="1"/>
          <w:wAfter w:w="31" w:type="dxa"/>
          <w:trHeight w:val="269"/>
          <w:jc w:val="center"/>
        </w:trPr>
        <w:tc>
          <w:tcPr>
            <w:tcW w:w="311" w:type="dxa"/>
            <w:tcBorders>
              <w:top w:val="nil"/>
              <w:left w:val="single" w:sz="4" w:space="0" w:color="auto"/>
              <w:bottom w:val="single" w:sz="4" w:space="0" w:color="auto"/>
              <w:right w:val="single" w:sz="4" w:space="0" w:color="auto"/>
            </w:tcBorders>
            <w:noWrap/>
            <w:vAlign w:val="bottom"/>
          </w:tcPr>
          <w:p w14:paraId="778790A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6C559B8" w14:textId="77777777" w:rsidR="00D95FD5" w:rsidRPr="00517A3B" w:rsidRDefault="00D95FD5" w:rsidP="00D95FD5">
            <w:pPr>
              <w:rPr>
                <w:rFonts w:ascii="Calibri" w:hAnsi="Calibri"/>
                <w:sz w:val="19"/>
                <w:szCs w:val="19"/>
              </w:rPr>
            </w:pPr>
            <w:r w:rsidRPr="00517A3B">
              <w:rPr>
                <w:rFonts w:ascii="Calibri" w:hAnsi="Calibri"/>
                <w:sz w:val="19"/>
                <w:szCs w:val="19"/>
              </w:rPr>
              <w:t>Developed incentive mechanisms for private protected areas</w:t>
            </w:r>
          </w:p>
        </w:tc>
        <w:tc>
          <w:tcPr>
            <w:tcW w:w="1436" w:type="dxa"/>
            <w:gridSpan w:val="4"/>
            <w:tcBorders>
              <w:top w:val="single" w:sz="4" w:space="0" w:color="auto"/>
              <w:left w:val="nil"/>
              <w:bottom w:val="single" w:sz="4" w:space="0" w:color="auto"/>
              <w:right w:val="single" w:sz="4" w:space="0" w:color="auto"/>
            </w:tcBorders>
            <w:noWrap/>
            <w:vAlign w:val="bottom"/>
          </w:tcPr>
          <w:p w14:paraId="7C0FB5D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1BFFCA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D4D778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A91B828"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1E3A024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275F519" w14:textId="77777777" w:rsidR="00D95FD5" w:rsidRPr="00517A3B" w:rsidRDefault="00D95FD5" w:rsidP="00D95FD5">
            <w:pPr>
              <w:rPr>
                <w:rFonts w:ascii="Calibri" w:hAnsi="Calibri"/>
                <w:sz w:val="19"/>
                <w:szCs w:val="19"/>
              </w:rPr>
            </w:pPr>
            <w:r w:rsidRPr="00517A3B">
              <w:rPr>
                <w:rFonts w:ascii="Calibri" w:hAnsi="Calibri"/>
                <w:sz w:val="19"/>
                <w:szCs w:val="19"/>
              </w:rPr>
              <w:t>Developed positive market incentives to support protected areas</w:t>
            </w:r>
          </w:p>
        </w:tc>
        <w:tc>
          <w:tcPr>
            <w:tcW w:w="1436" w:type="dxa"/>
            <w:gridSpan w:val="4"/>
            <w:tcBorders>
              <w:top w:val="single" w:sz="4" w:space="0" w:color="auto"/>
              <w:left w:val="nil"/>
              <w:bottom w:val="single" w:sz="4" w:space="0" w:color="auto"/>
              <w:right w:val="single" w:sz="4" w:space="0" w:color="auto"/>
            </w:tcBorders>
            <w:noWrap/>
            <w:vAlign w:val="bottom"/>
          </w:tcPr>
          <w:p w14:paraId="7248865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357862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FC2ADC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D11D1C0" w14:textId="77777777" w:rsidTr="00D95FD5">
        <w:trPr>
          <w:gridAfter w:val="1"/>
          <w:wAfter w:w="31" w:type="dxa"/>
          <w:trHeight w:val="188"/>
          <w:jc w:val="center"/>
        </w:trPr>
        <w:tc>
          <w:tcPr>
            <w:tcW w:w="311" w:type="dxa"/>
            <w:tcBorders>
              <w:top w:val="nil"/>
              <w:left w:val="single" w:sz="4" w:space="0" w:color="auto"/>
              <w:bottom w:val="single" w:sz="4" w:space="0" w:color="auto"/>
              <w:right w:val="single" w:sz="4" w:space="0" w:color="auto"/>
            </w:tcBorders>
            <w:noWrap/>
            <w:vAlign w:val="bottom"/>
          </w:tcPr>
          <w:p w14:paraId="2352C2F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90DDE1D" w14:textId="77777777" w:rsidR="00D95FD5" w:rsidRPr="00517A3B" w:rsidRDefault="00D95FD5" w:rsidP="00D95FD5">
            <w:pPr>
              <w:rPr>
                <w:rFonts w:ascii="Calibri" w:hAnsi="Calibri"/>
                <w:sz w:val="19"/>
                <w:szCs w:val="19"/>
              </w:rPr>
            </w:pPr>
            <w:r w:rsidRPr="00517A3B">
              <w:rPr>
                <w:rFonts w:ascii="Calibri" w:hAnsi="Calibri"/>
                <w:sz w:val="19"/>
                <w:szCs w:val="19"/>
              </w:rPr>
              <w:t>Removed perverse incentives that hinder effective management</w:t>
            </w:r>
          </w:p>
        </w:tc>
        <w:tc>
          <w:tcPr>
            <w:tcW w:w="1436" w:type="dxa"/>
            <w:gridSpan w:val="4"/>
            <w:tcBorders>
              <w:top w:val="single" w:sz="4" w:space="0" w:color="auto"/>
              <w:left w:val="nil"/>
              <w:bottom w:val="single" w:sz="4" w:space="0" w:color="auto"/>
              <w:right w:val="single" w:sz="4" w:space="0" w:color="auto"/>
            </w:tcBorders>
            <w:noWrap/>
            <w:vAlign w:val="bottom"/>
          </w:tcPr>
          <w:p w14:paraId="640EBF5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4CF97B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AFD28C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BD30C23" w14:textId="77777777" w:rsidTr="00D95FD5">
        <w:trPr>
          <w:gridAfter w:val="1"/>
          <w:wAfter w:w="31" w:type="dxa"/>
          <w:trHeight w:val="341"/>
          <w:jc w:val="center"/>
        </w:trPr>
        <w:tc>
          <w:tcPr>
            <w:tcW w:w="311" w:type="dxa"/>
            <w:tcBorders>
              <w:top w:val="nil"/>
              <w:left w:val="single" w:sz="4" w:space="0" w:color="auto"/>
              <w:bottom w:val="single" w:sz="4" w:space="0" w:color="auto"/>
              <w:right w:val="single" w:sz="4" w:space="0" w:color="auto"/>
            </w:tcBorders>
            <w:noWrap/>
            <w:vAlign w:val="bottom"/>
          </w:tcPr>
          <w:p w14:paraId="5FA897D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61D57B34" w14:textId="77777777" w:rsidR="00D95FD5" w:rsidRPr="00517A3B" w:rsidRDefault="00D95FD5" w:rsidP="00D95FD5">
            <w:pPr>
              <w:rPr>
                <w:rFonts w:ascii="Calibri" w:hAnsi="Calibri"/>
                <w:sz w:val="19"/>
                <w:szCs w:val="19"/>
              </w:rPr>
            </w:pPr>
            <w:r w:rsidRPr="00517A3B">
              <w:rPr>
                <w:rFonts w:ascii="Calibri" w:hAnsi="Calibri"/>
                <w:sz w:val="19"/>
                <w:szCs w:val="19"/>
              </w:rPr>
              <w:t xml:space="preserve">Strengthened laws for establishing or managing protected areas </w:t>
            </w:r>
          </w:p>
        </w:tc>
        <w:tc>
          <w:tcPr>
            <w:tcW w:w="1436" w:type="dxa"/>
            <w:gridSpan w:val="4"/>
            <w:tcBorders>
              <w:top w:val="single" w:sz="4" w:space="0" w:color="auto"/>
              <w:left w:val="nil"/>
              <w:bottom w:val="single" w:sz="4" w:space="0" w:color="auto"/>
              <w:right w:val="single" w:sz="4" w:space="0" w:color="auto"/>
            </w:tcBorders>
            <w:noWrap/>
            <w:vAlign w:val="bottom"/>
          </w:tcPr>
          <w:p w14:paraId="55E455E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3C05ADB"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56A588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0E7ABAE" w14:textId="77777777" w:rsidTr="00D95FD5">
        <w:trPr>
          <w:gridAfter w:val="1"/>
          <w:wAfter w:w="31" w:type="dxa"/>
          <w:trHeight w:val="206"/>
          <w:jc w:val="center"/>
        </w:trPr>
        <w:tc>
          <w:tcPr>
            <w:tcW w:w="311" w:type="dxa"/>
            <w:tcBorders>
              <w:top w:val="nil"/>
              <w:left w:val="single" w:sz="4" w:space="0" w:color="auto"/>
              <w:bottom w:val="single" w:sz="4" w:space="0" w:color="auto"/>
              <w:right w:val="single" w:sz="4" w:space="0" w:color="auto"/>
            </w:tcBorders>
            <w:noWrap/>
            <w:vAlign w:val="bottom"/>
          </w:tcPr>
          <w:p w14:paraId="3A854D2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6ED4149" w14:textId="77777777" w:rsidR="00D95FD5" w:rsidRPr="00517A3B" w:rsidRDefault="00D95FD5" w:rsidP="00D95FD5">
            <w:pPr>
              <w:rPr>
                <w:rFonts w:ascii="Calibri" w:hAnsi="Calibri"/>
                <w:sz w:val="19"/>
                <w:szCs w:val="19"/>
              </w:rPr>
            </w:pPr>
            <w:r w:rsidRPr="00517A3B">
              <w:rPr>
                <w:rFonts w:ascii="Calibri" w:hAnsi="Calibri"/>
                <w:sz w:val="19"/>
                <w:szCs w:val="19"/>
              </w:rPr>
              <w:t>Cooperated with neighboring countries on transboundary areas</w:t>
            </w:r>
          </w:p>
        </w:tc>
        <w:tc>
          <w:tcPr>
            <w:tcW w:w="1436" w:type="dxa"/>
            <w:gridSpan w:val="4"/>
            <w:tcBorders>
              <w:top w:val="single" w:sz="4" w:space="0" w:color="auto"/>
              <w:left w:val="nil"/>
              <w:bottom w:val="single" w:sz="4" w:space="0" w:color="auto"/>
              <w:right w:val="single" w:sz="4" w:space="0" w:color="auto"/>
            </w:tcBorders>
            <w:noWrap/>
            <w:vAlign w:val="bottom"/>
          </w:tcPr>
          <w:p w14:paraId="76EE53E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014A7B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373148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49DC0FD" w14:textId="77777777" w:rsidTr="00D95FD5">
        <w:trPr>
          <w:gridAfter w:val="1"/>
          <w:wAfter w:w="31" w:type="dxa"/>
          <w:trHeight w:val="287"/>
          <w:jc w:val="center"/>
        </w:trPr>
        <w:tc>
          <w:tcPr>
            <w:tcW w:w="311" w:type="dxa"/>
            <w:tcBorders>
              <w:top w:val="nil"/>
              <w:left w:val="single" w:sz="4" w:space="0" w:color="auto"/>
              <w:bottom w:val="single" w:sz="4" w:space="0" w:color="auto"/>
              <w:right w:val="single" w:sz="4" w:space="0" w:color="auto"/>
            </w:tcBorders>
            <w:noWrap/>
            <w:vAlign w:val="bottom"/>
          </w:tcPr>
          <w:p w14:paraId="22B1F8D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0A54181" w14:textId="77777777" w:rsidR="00D95FD5" w:rsidRPr="00517A3B" w:rsidRDefault="00D95FD5" w:rsidP="00D95FD5">
            <w:pPr>
              <w:rPr>
                <w:rFonts w:ascii="Calibri" w:hAnsi="Calibri"/>
                <w:sz w:val="19"/>
                <w:szCs w:val="19"/>
              </w:rPr>
            </w:pPr>
            <w:r w:rsidRPr="00517A3B">
              <w:rPr>
                <w:rFonts w:ascii="Calibri" w:hAnsi="Calibri"/>
                <w:sz w:val="19"/>
                <w:szCs w:val="19"/>
              </w:rPr>
              <w:t>Developed equitable dispute resolution mechanisms and procedures</w:t>
            </w:r>
          </w:p>
        </w:tc>
        <w:tc>
          <w:tcPr>
            <w:tcW w:w="1436" w:type="dxa"/>
            <w:gridSpan w:val="4"/>
            <w:tcBorders>
              <w:top w:val="single" w:sz="4" w:space="0" w:color="auto"/>
              <w:left w:val="nil"/>
              <w:bottom w:val="single" w:sz="4" w:space="0" w:color="auto"/>
              <w:right w:val="single" w:sz="4" w:space="0" w:color="auto"/>
            </w:tcBorders>
            <w:noWrap/>
            <w:vAlign w:val="bottom"/>
          </w:tcPr>
          <w:p w14:paraId="7ECEB81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B786BF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5D201D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AD36715" w14:textId="77777777" w:rsidTr="00D95FD5">
        <w:trPr>
          <w:gridAfter w:val="1"/>
          <w:wAfter w:w="31" w:type="dxa"/>
          <w:trHeight w:val="215"/>
          <w:jc w:val="center"/>
        </w:trPr>
        <w:tc>
          <w:tcPr>
            <w:tcW w:w="311" w:type="dxa"/>
            <w:tcBorders>
              <w:top w:val="nil"/>
              <w:left w:val="single" w:sz="4" w:space="0" w:color="auto"/>
              <w:bottom w:val="single" w:sz="4" w:space="0" w:color="auto"/>
              <w:right w:val="single" w:sz="4" w:space="0" w:color="auto"/>
            </w:tcBorders>
            <w:noWrap/>
            <w:vAlign w:val="bottom"/>
          </w:tcPr>
          <w:p w14:paraId="43019DF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0164129"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the policy environment</w:t>
            </w:r>
          </w:p>
        </w:tc>
        <w:tc>
          <w:tcPr>
            <w:tcW w:w="1436" w:type="dxa"/>
            <w:gridSpan w:val="4"/>
            <w:tcBorders>
              <w:top w:val="single" w:sz="4" w:space="0" w:color="auto"/>
              <w:left w:val="nil"/>
              <w:bottom w:val="single" w:sz="4" w:space="0" w:color="auto"/>
              <w:right w:val="single" w:sz="4" w:space="0" w:color="auto"/>
            </w:tcBorders>
            <w:noWrap/>
            <w:vAlign w:val="bottom"/>
          </w:tcPr>
          <w:p w14:paraId="60CE845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DB8755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879919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9371D9E" w14:textId="77777777" w:rsidTr="00D95FD5">
        <w:trPr>
          <w:gridAfter w:val="1"/>
          <w:wAfter w:w="31" w:type="dxa"/>
          <w:trHeight w:val="485"/>
          <w:jc w:val="center"/>
        </w:trPr>
        <w:tc>
          <w:tcPr>
            <w:tcW w:w="8822" w:type="dxa"/>
            <w:gridSpan w:val="13"/>
            <w:tcBorders>
              <w:top w:val="single" w:sz="4" w:space="0" w:color="auto"/>
              <w:left w:val="single" w:sz="4" w:space="0" w:color="auto"/>
              <w:bottom w:val="single" w:sz="4" w:space="0" w:color="auto"/>
              <w:right w:val="single" w:sz="4" w:space="0" w:color="000000"/>
            </w:tcBorders>
            <w:shd w:val="clear" w:color="auto" w:fill="CCFFCC"/>
            <w:vAlign w:val="center"/>
          </w:tcPr>
          <w:p w14:paraId="2B267BEE" w14:textId="77777777" w:rsidR="00D95FD5" w:rsidRPr="00517A3B" w:rsidRDefault="00D95FD5" w:rsidP="00D95FD5">
            <w:pPr>
              <w:rPr>
                <w:rFonts w:ascii="Calibri" w:hAnsi="Calibri"/>
                <w:sz w:val="19"/>
                <w:szCs w:val="19"/>
              </w:rPr>
            </w:pPr>
            <w:r w:rsidRPr="00517A3B">
              <w:rPr>
                <w:rFonts w:ascii="Calibri" w:hAnsi="Calibri"/>
                <w:sz w:val="19"/>
                <w:szCs w:val="19"/>
              </w:rPr>
              <w:t xml:space="preserve">4) What progress has been made in assessing the contribution of protected areas to the local and national economies?  </w:t>
            </w:r>
          </w:p>
        </w:tc>
        <w:tc>
          <w:tcPr>
            <w:tcW w:w="1485" w:type="dxa"/>
            <w:tcBorders>
              <w:top w:val="single" w:sz="4" w:space="0" w:color="auto"/>
              <w:left w:val="nil"/>
              <w:bottom w:val="single" w:sz="4" w:space="0" w:color="auto"/>
              <w:right w:val="single" w:sz="4" w:space="0" w:color="000000"/>
            </w:tcBorders>
            <w:noWrap/>
            <w:vAlign w:val="center"/>
          </w:tcPr>
          <w:p w14:paraId="7E6D112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40BF8B4D" w14:textId="77777777" w:rsidTr="00D95FD5">
        <w:trPr>
          <w:gridAfter w:val="1"/>
          <w:wAfter w:w="31" w:type="dxa"/>
          <w:trHeight w:val="485"/>
          <w:jc w:val="center"/>
        </w:trPr>
        <w:tc>
          <w:tcPr>
            <w:tcW w:w="8822" w:type="dxa"/>
            <w:gridSpan w:val="13"/>
            <w:tcBorders>
              <w:top w:val="single" w:sz="4" w:space="0" w:color="auto"/>
              <w:left w:val="single" w:sz="4" w:space="0" w:color="auto"/>
              <w:bottom w:val="single" w:sz="4" w:space="0" w:color="auto"/>
              <w:right w:val="single" w:sz="4" w:space="0" w:color="000000"/>
            </w:tcBorders>
            <w:shd w:val="clear" w:color="auto" w:fill="CCFFCC"/>
            <w:vAlign w:val="center"/>
          </w:tcPr>
          <w:p w14:paraId="12780F31" w14:textId="77777777" w:rsidR="00D95FD5" w:rsidRPr="00517A3B" w:rsidRDefault="00D95FD5" w:rsidP="00D95FD5">
            <w:pPr>
              <w:rPr>
                <w:rFonts w:ascii="Calibri" w:hAnsi="Calibri"/>
                <w:sz w:val="19"/>
                <w:szCs w:val="19"/>
              </w:rPr>
            </w:pPr>
            <w:r w:rsidRPr="00517A3B">
              <w:rPr>
                <w:rFonts w:ascii="Calibri" w:hAnsi="Calibri"/>
                <w:sz w:val="19"/>
                <w:szCs w:val="19"/>
              </w:rPr>
              <w:t>5) What progress has been made in assessing the contribution of protected areas to the Millennium Development Goals?</w:t>
            </w:r>
          </w:p>
        </w:tc>
        <w:tc>
          <w:tcPr>
            <w:tcW w:w="1485" w:type="dxa"/>
            <w:tcBorders>
              <w:top w:val="single" w:sz="4" w:space="0" w:color="auto"/>
              <w:left w:val="nil"/>
              <w:bottom w:val="single" w:sz="4" w:space="0" w:color="auto"/>
              <w:right w:val="single" w:sz="4" w:space="0" w:color="000000"/>
            </w:tcBorders>
            <w:noWrap/>
            <w:vAlign w:val="center"/>
          </w:tcPr>
          <w:p w14:paraId="22EB87A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334E20CA" w14:textId="77777777" w:rsidTr="00D95FD5">
        <w:trPr>
          <w:gridAfter w:val="1"/>
          <w:wAfter w:w="31" w:type="dxa"/>
          <w:trHeight w:val="350"/>
          <w:jc w:val="center"/>
        </w:trPr>
        <w:tc>
          <w:tcPr>
            <w:tcW w:w="8822" w:type="dxa"/>
            <w:gridSpan w:val="13"/>
            <w:tcBorders>
              <w:top w:val="single" w:sz="4" w:space="0" w:color="auto"/>
              <w:left w:val="single" w:sz="4" w:space="0" w:color="auto"/>
              <w:bottom w:val="single" w:sz="4" w:space="0" w:color="auto"/>
              <w:right w:val="single" w:sz="4" w:space="0" w:color="000000"/>
            </w:tcBorders>
            <w:shd w:val="clear" w:color="auto" w:fill="CCFFCC"/>
            <w:vAlign w:val="center"/>
          </w:tcPr>
          <w:p w14:paraId="0F4FD1F5" w14:textId="77777777" w:rsidR="00D95FD5" w:rsidRPr="00517A3B" w:rsidRDefault="00D95FD5" w:rsidP="00D95FD5">
            <w:pPr>
              <w:rPr>
                <w:rFonts w:ascii="Calibri" w:hAnsi="Calibri"/>
                <w:sz w:val="19"/>
                <w:szCs w:val="19"/>
              </w:rPr>
            </w:pPr>
            <w:r w:rsidRPr="00517A3B">
              <w:rPr>
                <w:rFonts w:ascii="Calibri" w:hAnsi="Calibri"/>
                <w:sz w:val="19"/>
                <w:szCs w:val="19"/>
              </w:rPr>
              <w:t>6) If available, please indicate the URL (or attach a PDF) with the assessment of the contribution of protected areas to the local and national economy and to the Millennium Development Goals:</w:t>
            </w:r>
          </w:p>
        </w:tc>
        <w:tc>
          <w:tcPr>
            <w:tcW w:w="1485" w:type="dxa"/>
            <w:tcBorders>
              <w:top w:val="single" w:sz="4" w:space="0" w:color="auto"/>
              <w:left w:val="nil"/>
              <w:bottom w:val="single" w:sz="4" w:space="0" w:color="auto"/>
              <w:right w:val="single" w:sz="4" w:space="0" w:color="000000"/>
            </w:tcBorders>
            <w:noWrap/>
            <w:vAlign w:val="center"/>
          </w:tcPr>
          <w:p w14:paraId="0436545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3370E07D" w14:textId="77777777" w:rsidTr="00D95FD5">
        <w:trPr>
          <w:gridAfter w:val="1"/>
          <w:wAfter w:w="31" w:type="dxa"/>
          <w:trHeight w:val="519"/>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574CAC0A" w14:textId="77777777" w:rsidR="00D95FD5" w:rsidRPr="00517A3B" w:rsidRDefault="00D95FD5" w:rsidP="00D95FD5">
            <w:pPr>
              <w:rPr>
                <w:rFonts w:ascii="Calibri" w:hAnsi="Calibri"/>
                <w:sz w:val="19"/>
                <w:szCs w:val="19"/>
              </w:rPr>
            </w:pPr>
            <w:r w:rsidRPr="00517A3B">
              <w:rPr>
                <w:rFonts w:ascii="Calibri" w:hAnsi="Calibri"/>
                <w:sz w:val="19"/>
                <w:szCs w:val="19"/>
              </w:rPr>
              <w:t>7) What actions have been taken to value the contribution of protected areas? Please check all that apply, and provide a brief description</w:t>
            </w:r>
          </w:p>
        </w:tc>
      </w:tr>
      <w:tr w:rsidR="00D95FD5" w:rsidRPr="00517A3B" w14:paraId="4E5808A9"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0C60E19F"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7BBC4BC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01B4FCC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1751F0C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3D8FBD2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1A5AA1B2" w14:textId="77777777" w:rsidTr="00D95FD5">
        <w:trPr>
          <w:gridAfter w:val="1"/>
          <w:wAfter w:w="31" w:type="dxa"/>
          <w:trHeight w:val="314"/>
          <w:jc w:val="center"/>
        </w:trPr>
        <w:tc>
          <w:tcPr>
            <w:tcW w:w="311" w:type="dxa"/>
            <w:tcBorders>
              <w:top w:val="nil"/>
              <w:left w:val="single" w:sz="4" w:space="0" w:color="auto"/>
              <w:bottom w:val="single" w:sz="4" w:space="0" w:color="auto"/>
              <w:right w:val="single" w:sz="4" w:space="0" w:color="auto"/>
            </w:tcBorders>
            <w:noWrap/>
            <w:vAlign w:val="bottom"/>
          </w:tcPr>
          <w:p w14:paraId="22511B8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1C99E59C" w14:textId="77777777" w:rsidR="00D95FD5" w:rsidRPr="00517A3B" w:rsidRDefault="00D95FD5" w:rsidP="00D95FD5">
            <w:pPr>
              <w:rPr>
                <w:rFonts w:ascii="Calibri" w:hAnsi="Calibri"/>
                <w:sz w:val="19"/>
                <w:szCs w:val="19"/>
              </w:rPr>
            </w:pPr>
            <w:r w:rsidRPr="00517A3B">
              <w:rPr>
                <w:rFonts w:ascii="Calibri" w:hAnsi="Calibri"/>
                <w:sz w:val="19"/>
                <w:szCs w:val="19"/>
              </w:rPr>
              <w:t>Implemented a communication campaign to encourage policy makers to recognize the value of protected areas</w:t>
            </w:r>
          </w:p>
        </w:tc>
        <w:tc>
          <w:tcPr>
            <w:tcW w:w="1436" w:type="dxa"/>
            <w:gridSpan w:val="4"/>
            <w:tcBorders>
              <w:top w:val="single" w:sz="4" w:space="0" w:color="auto"/>
              <w:left w:val="nil"/>
              <w:bottom w:val="single" w:sz="4" w:space="0" w:color="auto"/>
              <w:right w:val="single" w:sz="4" w:space="0" w:color="auto"/>
            </w:tcBorders>
            <w:noWrap/>
            <w:vAlign w:val="bottom"/>
          </w:tcPr>
          <w:p w14:paraId="570A43C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FD7D6C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65873A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CDE47AD" w14:textId="77777777" w:rsidTr="00D95FD5">
        <w:trPr>
          <w:gridAfter w:val="1"/>
          <w:wAfter w:w="31" w:type="dxa"/>
          <w:trHeight w:val="242"/>
          <w:jc w:val="center"/>
        </w:trPr>
        <w:tc>
          <w:tcPr>
            <w:tcW w:w="311" w:type="dxa"/>
            <w:tcBorders>
              <w:top w:val="nil"/>
              <w:left w:val="single" w:sz="4" w:space="0" w:color="auto"/>
              <w:bottom w:val="single" w:sz="4" w:space="0" w:color="auto"/>
              <w:right w:val="single" w:sz="4" w:space="0" w:color="auto"/>
            </w:tcBorders>
            <w:noWrap/>
            <w:vAlign w:val="bottom"/>
          </w:tcPr>
          <w:p w14:paraId="21F9E81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0B492CDF" w14:textId="77777777" w:rsidR="00D95FD5" w:rsidRPr="00517A3B" w:rsidRDefault="00D95FD5" w:rsidP="00D95FD5">
            <w:pPr>
              <w:rPr>
                <w:rFonts w:ascii="Calibri" w:hAnsi="Calibri"/>
                <w:sz w:val="19"/>
                <w:szCs w:val="19"/>
              </w:rPr>
            </w:pPr>
            <w:r w:rsidRPr="00517A3B">
              <w:rPr>
                <w:rFonts w:ascii="Calibri" w:hAnsi="Calibri"/>
                <w:sz w:val="19"/>
                <w:szCs w:val="19"/>
              </w:rPr>
              <w:t>Created finance mechanisms linked to protected area values (e.g., payment for ecosystem services)</w:t>
            </w:r>
          </w:p>
        </w:tc>
        <w:tc>
          <w:tcPr>
            <w:tcW w:w="1436" w:type="dxa"/>
            <w:gridSpan w:val="4"/>
            <w:tcBorders>
              <w:top w:val="single" w:sz="4" w:space="0" w:color="auto"/>
              <w:left w:val="nil"/>
              <w:bottom w:val="single" w:sz="4" w:space="0" w:color="auto"/>
              <w:right w:val="single" w:sz="4" w:space="0" w:color="auto"/>
            </w:tcBorders>
            <w:noWrap/>
            <w:vAlign w:val="bottom"/>
          </w:tcPr>
          <w:p w14:paraId="114B262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0B046AE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38628F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39E0C21" w14:textId="77777777" w:rsidTr="00D95FD5">
        <w:trPr>
          <w:gridAfter w:val="1"/>
          <w:wAfter w:w="31" w:type="dxa"/>
          <w:trHeight w:val="240"/>
          <w:jc w:val="center"/>
        </w:trPr>
        <w:tc>
          <w:tcPr>
            <w:tcW w:w="10307" w:type="dxa"/>
            <w:gridSpan w:val="14"/>
            <w:tcBorders>
              <w:top w:val="nil"/>
              <w:left w:val="nil"/>
              <w:right w:val="nil"/>
            </w:tcBorders>
            <w:noWrap/>
            <w:vAlign w:val="bottom"/>
          </w:tcPr>
          <w:p w14:paraId="46707750" w14:textId="77777777" w:rsidR="00D95FD5" w:rsidRPr="00517A3B" w:rsidRDefault="00D95FD5" w:rsidP="00D95FD5">
            <w:pPr>
              <w:rPr>
                <w:rFonts w:ascii="Calibri" w:hAnsi="Calibri"/>
                <w:sz w:val="18"/>
                <w:szCs w:val="18"/>
              </w:rPr>
            </w:pPr>
          </w:p>
        </w:tc>
      </w:tr>
      <w:tr w:rsidR="00D95FD5" w:rsidRPr="00517A3B" w14:paraId="73534CA9"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4144468C" w14:textId="77777777" w:rsidR="00D95FD5" w:rsidRPr="00517A3B" w:rsidRDefault="00D95FD5" w:rsidP="00D95FD5">
            <w:pPr>
              <w:keepNext/>
              <w:jc w:val="center"/>
              <w:rPr>
                <w:rFonts w:ascii="Calibri" w:hAnsi="Calibri"/>
                <w:b/>
                <w:bCs/>
              </w:rPr>
            </w:pPr>
            <w:r w:rsidRPr="00517A3B">
              <w:rPr>
                <w:rFonts w:ascii="Calibri" w:hAnsi="Calibri"/>
                <w:b/>
                <w:bCs/>
              </w:rPr>
              <w:t xml:space="preserve">3.2 </w:t>
            </w:r>
            <w:r w:rsidRPr="00517A3B">
              <w:rPr>
                <w:rFonts w:ascii="Arial" w:hAnsi="Arial" w:cs="Arial"/>
                <w:b/>
                <w:bCs/>
                <w:sz w:val="18"/>
                <w:szCs w:val="18"/>
              </w:rPr>
              <w:t>To build capacity for the planning, establishment and management of protected areas</w:t>
            </w:r>
          </w:p>
        </w:tc>
      </w:tr>
      <w:tr w:rsidR="00D95FD5" w:rsidRPr="00517A3B" w14:paraId="371AEBF0" w14:textId="77777777" w:rsidTr="00D95FD5">
        <w:trPr>
          <w:gridAfter w:val="1"/>
          <w:wAfter w:w="31" w:type="dxa"/>
          <w:trHeight w:val="63"/>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5DB0ED7F" w14:textId="77777777" w:rsidR="00D95FD5" w:rsidRPr="00517A3B" w:rsidRDefault="00D95FD5" w:rsidP="00D95FD5">
            <w:pPr>
              <w:keepNext/>
              <w:rPr>
                <w:rFonts w:ascii="Calibri" w:hAnsi="Calibri"/>
                <w:sz w:val="19"/>
                <w:szCs w:val="19"/>
              </w:rPr>
            </w:pPr>
            <w:r w:rsidRPr="00517A3B">
              <w:rPr>
                <w:rFonts w:ascii="Calibri" w:hAnsi="Calibri"/>
                <w:sz w:val="19"/>
                <w:szCs w:val="19"/>
              </w:rPr>
              <w:t>1) What progress has been made in assessing protected area capacity needs?</w:t>
            </w:r>
          </w:p>
        </w:tc>
        <w:tc>
          <w:tcPr>
            <w:tcW w:w="2205" w:type="dxa"/>
            <w:gridSpan w:val="3"/>
            <w:tcBorders>
              <w:top w:val="single" w:sz="4" w:space="0" w:color="auto"/>
              <w:left w:val="nil"/>
              <w:bottom w:val="single" w:sz="4" w:space="0" w:color="auto"/>
              <w:right w:val="single" w:sz="4" w:space="0" w:color="000000"/>
            </w:tcBorders>
            <w:noWrap/>
            <w:vAlign w:val="center"/>
          </w:tcPr>
          <w:p w14:paraId="679415F3"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t>(STATUS: 0-4)</w:t>
            </w:r>
          </w:p>
        </w:tc>
      </w:tr>
      <w:tr w:rsidR="00D95FD5" w:rsidRPr="00517A3B" w14:paraId="588DA7A3" w14:textId="77777777" w:rsidTr="00D95FD5">
        <w:trPr>
          <w:gridAfter w:val="1"/>
          <w:wAfter w:w="31" w:type="dxa"/>
          <w:trHeight w:val="242"/>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1EDA15CE"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capacity needs:</w:t>
            </w:r>
          </w:p>
        </w:tc>
        <w:tc>
          <w:tcPr>
            <w:tcW w:w="2205" w:type="dxa"/>
            <w:gridSpan w:val="3"/>
            <w:tcBorders>
              <w:top w:val="single" w:sz="4" w:space="0" w:color="auto"/>
              <w:left w:val="nil"/>
              <w:bottom w:val="single" w:sz="4" w:space="0" w:color="auto"/>
              <w:right w:val="single" w:sz="4" w:space="0" w:color="000000"/>
            </w:tcBorders>
            <w:noWrap/>
            <w:vAlign w:val="center"/>
          </w:tcPr>
          <w:p w14:paraId="2F833B7B"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3641E244" w14:textId="77777777" w:rsidTr="00D95FD5">
        <w:trPr>
          <w:gridAfter w:val="1"/>
          <w:wAfter w:w="31" w:type="dxa"/>
          <w:trHeight w:val="350"/>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4D64FCC5"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strengthen protected area capacity? Please check all that apply, and provide a brief description:</w:t>
            </w:r>
          </w:p>
        </w:tc>
      </w:tr>
      <w:tr w:rsidR="00D95FD5" w:rsidRPr="00517A3B" w14:paraId="0CABF290"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1892163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lastRenderedPageBreak/>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376BB2DF"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39B9DBE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2A35B397"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693761B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445E50D8" w14:textId="77777777" w:rsidTr="00D95FD5">
        <w:trPr>
          <w:gridAfter w:val="1"/>
          <w:wAfter w:w="31" w:type="dxa"/>
          <w:trHeight w:val="314"/>
          <w:jc w:val="center"/>
        </w:trPr>
        <w:tc>
          <w:tcPr>
            <w:tcW w:w="311" w:type="dxa"/>
            <w:tcBorders>
              <w:top w:val="nil"/>
              <w:left w:val="single" w:sz="4" w:space="0" w:color="auto"/>
              <w:bottom w:val="single" w:sz="4" w:space="0" w:color="auto"/>
              <w:right w:val="single" w:sz="4" w:space="0" w:color="auto"/>
            </w:tcBorders>
            <w:noWrap/>
            <w:vAlign w:val="bottom"/>
          </w:tcPr>
          <w:p w14:paraId="3B852C5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7F020D7E" w14:textId="77777777" w:rsidR="00D95FD5" w:rsidRPr="00517A3B" w:rsidRDefault="00D95FD5" w:rsidP="00D95FD5">
            <w:pPr>
              <w:rPr>
                <w:rFonts w:ascii="Calibri" w:hAnsi="Calibri"/>
                <w:sz w:val="19"/>
                <w:szCs w:val="19"/>
              </w:rPr>
            </w:pPr>
            <w:r w:rsidRPr="00517A3B">
              <w:rPr>
                <w:rFonts w:ascii="Calibri" w:hAnsi="Calibri"/>
                <w:sz w:val="19"/>
                <w:szCs w:val="19"/>
              </w:rPr>
              <w:t>Created a professional development programme for protected area staff</w:t>
            </w:r>
          </w:p>
        </w:tc>
        <w:tc>
          <w:tcPr>
            <w:tcW w:w="1436" w:type="dxa"/>
            <w:gridSpan w:val="4"/>
            <w:tcBorders>
              <w:top w:val="single" w:sz="4" w:space="0" w:color="auto"/>
              <w:left w:val="nil"/>
              <w:bottom w:val="single" w:sz="4" w:space="0" w:color="auto"/>
              <w:right w:val="single" w:sz="4" w:space="0" w:color="auto"/>
            </w:tcBorders>
            <w:noWrap/>
            <w:vAlign w:val="bottom"/>
          </w:tcPr>
          <w:p w14:paraId="0CCC947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F6825B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97CD0A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0FC364C"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715039C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DC52976" w14:textId="77777777" w:rsidR="00D95FD5" w:rsidRPr="00517A3B" w:rsidRDefault="00D95FD5" w:rsidP="00D95FD5">
            <w:pPr>
              <w:rPr>
                <w:rFonts w:ascii="Calibri" w:hAnsi="Calibri"/>
                <w:sz w:val="19"/>
                <w:szCs w:val="19"/>
              </w:rPr>
            </w:pPr>
            <w:r w:rsidRPr="00517A3B">
              <w:rPr>
                <w:rFonts w:ascii="Calibri" w:hAnsi="Calibri"/>
                <w:sz w:val="19"/>
                <w:szCs w:val="19"/>
              </w:rPr>
              <w:t>Trained protected area staff in key skills</w:t>
            </w:r>
          </w:p>
        </w:tc>
        <w:tc>
          <w:tcPr>
            <w:tcW w:w="1436" w:type="dxa"/>
            <w:gridSpan w:val="4"/>
            <w:tcBorders>
              <w:top w:val="single" w:sz="4" w:space="0" w:color="auto"/>
              <w:left w:val="nil"/>
              <w:bottom w:val="single" w:sz="4" w:space="0" w:color="auto"/>
              <w:right w:val="single" w:sz="4" w:space="0" w:color="auto"/>
            </w:tcBorders>
            <w:noWrap/>
            <w:vAlign w:val="bottom"/>
          </w:tcPr>
          <w:p w14:paraId="7FD4671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28495C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373EA9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1F4144B"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36BBA9F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587571CE" w14:textId="77777777" w:rsidR="00D95FD5" w:rsidRPr="00517A3B" w:rsidRDefault="00D95FD5" w:rsidP="00D95FD5">
            <w:pPr>
              <w:rPr>
                <w:rFonts w:ascii="Calibri" w:hAnsi="Calibri"/>
                <w:sz w:val="19"/>
                <w:szCs w:val="19"/>
              </w:rPr>
            </w:pPr>
            <w:r w:rsidRPr="00517A3B">
              <w:rPr>
                <w:rFonts w:ascii="Calibri" w:hAnsi="Calibri"/>
                <w:sz w:val="19"/>
                <w:szCs w:val="19"/>
              </w:rPr>
              <w:t>Increased the number of protected area staff</w:t>
            </w:r>
          </w:p>
        </w:tc>
        <w:tc>
          <w:tcPr>
            <w:tcW w:w="1436" w:type="dxa"/>
            <w:gridSpan w:val="4"/>
            <w:tcBorders>
              <w:top w:val="single" w:sz="4" w:space="0" w:color="auto"/>
              <w:left w:val="nil"/>
              <w:bottom w:val="single" w:sz="4" w:space="0" w:color="auto"/>
              <w:right w:val="single" w:sz="4" w:space="0" w:color="auto"/>
            </w:tcBorders>
            <w:noWrap/>
            <w:vAlign w:val="bottom"/>
          </w:tcPr>
          <w:p w14:paraId="2C9BC15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E54970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E327D0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7504EEF" w14:textId="77777777" w:rsidTr="00D95FD5">
        <w:trPr>
          <w:gridAfter w:val="1"/>
          <w:wAfter w:w="31" w:type="dxa"/>
          <w:trHeight w:val="71"/>
          <w:jc w:val="center"/>
        </w:trPr>
        <w:tc>
          <w:tcPr>
            <w:tcW w:w="311" w:type="dxa"/>
            <w:tcBorders>
              <w:top w:val="nil"/>
              <w:left w:val="single" w:sz="4" w:space="0" w:color="auto"/>
              <w:bottom w:val="single" w:sz="4" w:space="0" w:color="auto"/>
              <w:right w:val="single" w:sz="4" w:space="0" w:color="auto"/>
            </w:tcBorders>
            <w:noWrap/>
            <w:vAlign w:val="bottom"/>
          </w:tcPr>
          <w:p w14:paraId="7BBB606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5E6E437B" w14:textId="77777777" w:rsidR="00D95FD5" w:rsidRPr="00517A3B" w:rsidRDefault="00D95FD5" w:rsidP="00D95FD5">
            <w:pPr>
              <w:rPr>
                <w:rFonts w:ascii="Calibri" w:hAnsi="Calibri"/>
                <w:sz w:val="19"/>
                <w:szCs w:val="19"/>
              </w:rPr>
            </w:pPr>
            <w:r w:rsidRPr="00517A3B">
              <w:rPr>
                <w:rFonts w:ascii="Calibri" w:hAnsi="Calibri"/>
                <w:sz w:val="19"/>
                <w:szCs w:val="19"/>
              </w:rPr>
              <w:t>Developed a system for valuing and sharing traditional knowledge</w:t>
            </w:r>
          </w:p>
        </w:tc>
        <w:tc>
          <w:tcPr>
            <w:tcW w:w="1436" w:type="dxa"/>
            <w:gridSpan w:val="4"/>
            <w:tcBorders>
              <w:top w:val="single" w:sz="4" w:space="0" w:color="auto"/>
              <w:left w:val="nil"/>
              <w:bottom w:val="single" w:sz="4" w:space="0" w:color="auto"/>
              <w:right w:val="single" w:sz="4" w:space="0" w:color="auto"/>
            </w:tcBorders>
            <w:noWrap/>
            <w:vAlign w:val="bottom"/>
          </w:tcPr>
          <w:p w14:paraId="471FAD7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54E514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891AAB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081C36D"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noWrap/>
            <w:vAlign w:val="bottom"/>
          </w:tcPr>
          <w:p w14:paraId="7EF0EFB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C29A8A7"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capacity</w:t>
            </w:r>
          </w:p>
        </w:tc>
        <w:tc>
          <w:tcPr>
            <w:tcW w:w="1436" w:type="dxa"/>
            <w:gridSpan w:val="4"/>
            <w:tcBorders>
              <w:top w:val="single" w:sz="4" w:space="0" w:color="auto"/>
              <w:left w:val="nil"/>
              <w:bottom w:val="single" w:sz="4" w:space="0" w:color="auto"/>
              <w:right w:val="single" w:sz="4" w:space="0" w:color="auto"/>
            </w:tcBorders>
            <w:noWrap/>
            <w:vAlign w:val="bottom"/>
          </w:tcPr>
          <w:p w14:paraId="6538190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426412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A9EFDF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4B3E019" w14:textId="77777777" w:rsidTr="00D95FD5">
        <w:trPr>
          <w:gridAfter w:val="1"/>
          <w:wAfter w:w="31" w:type="dxa"/>
          <w:trHeight w:val="240"/>
          <w:jc w:val="center"/>
        </w:trPr>
        <w:tc>
          <w:tcPr>
            <w:tcW w:w="10307" w:type="dxa"/>
            <w:gridSpan w:val="14"/>
            <w:tcBorders>
              <w:top w:val="nil"/>
              <w:left w:val="nil"/>
              <w:right w:val="nil"/>
            </w:tcBorders>
            <w:noWrap/>
            <w:vAlign w:val="bottom"/>
          </w:tcPr>
          <w:p w14:paraId="0D32E625" w14:textId="77777777" w:rsidR="00D95FD5" w:rsidRPr="00517A3B" w:rsidRDefault="00D95FD5" w:rsidP="00D95FD5">
            <w:pPr>
              <w:rPr>
                <w:rFonts w:ascii="Calibri" w:hAnsi="Calibri"/>
                <w:sz w:val="18"/>
                <w:szCs w:val="18"/>
              </w:rPr>
            </w:pPr>
          </w:p>
        </w:tc>
      </w:tr>
      <w:tr w:rsidR="00D95FD5" w:rsidRPr="00517A3B" w14:paraId="77C21094"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33A90F70" w14:textId="77777777" w:rsidR="00D95FD5" w:rsidRPr="00517A3B" w:rsidRDefault="00D95FD5" w:rsidP="00D95FD5">
            <w:pPr>
              <w:jc w:val="center"/>
              <w:rPr>
                <w:rFonts w:ascii="Calibri" w:hAnsi="Calibri"/>
                <w:b/>
                <w:bCs/>
                <w:highlight w:val="yellow"/>
              </w:rPr>
            </w:pPr>
            <w:r w:rsidRPr="00517A3B">
              <w:rPr>
                <w:rFonts w:ascii="Calibri" w:hAnsi="Calibri"/>
                <w:b/>
                <w:bCs/>
              </w:rPr>
              <w:t xml:space="preserve">3.3 </w:t>
            </w:r>
            <w:r w:rsidRPr="00517A3B">
              <w:rPr>
                <w:rFonts w:ascii="Arial" w:hAnsi="Arial" w:cs="Arial"/>
                <w:b/>
                <w:bCs/>
                <w:sz w:val="18"/>
                <w:szCs w:val="18"/>
              </w:rPr>
              <w:t>To develop, apply and transfer appropriate technologies for protected areas</w:t>
            </w:r>
          </w:p>
        </w:tc>
      </w:tr>
      <w:tr w:rsidR="00D95FD5" w:rsidRPr="00517A3B" w14:paraId="066171EF" w14:textId="77777777" w:rsidTr="00D95FD5">
        <w:trPr>
          <w:gridAfter w:val="1"/>
          <w:wAfter w:w="31" w:type="dxa"/>
          <w:trHeight w:val="63"/>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6B02F63F"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the needs for relevant and appropriate technology for protected area management?</w:t>
            </w:r>
          </w:p>
        </w:tc>
        <w:tc>
          <w:tcPr>
            <w:tcW w:w="2205" w:type="dxa"/>
            <w:gridSpan w:val="3"/>
            <w:tcBorders>
              <w:top w:val="single" w:sz="4" w:space="0" w:color="auto"/>
              <w:left w:val="nil"/>
              <w:bottom w:val="single" w:sz="4" w:space="0" w:color="auto"/>
              <w:right w:val="single" w:sz="4" w:space="0" w:color="000000"/>
            </w:tcBorders>
            <w:noWrap/>
            <w:vAlign w:val="center"/>
          </w:tcPr>
          <w:p w14:paraId="6BADD215"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08A10255" w14:textId="77777777" w:rsidTr="00D95FD5">
        <w:trPr>
          <w:gridAfter w:val="1"/>
          <w:wAfter w:w="31" w:type="dxa"/>
          <w:trHeight w:val="242"/>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635C8C81"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attached a PDF) of the assessment of the technology needs:</w:t>
            </w:r>
          </w:p>
        </w:tc>
        <w:tc>
          <w:tcPr>
            <w:tcW w:w="2205" w:type="dxa"/>
            <w:gridSpan w:val="3"/>
            <w:tcBorders>
              <w:top w:val="single" w:sz="4" w:space="0" w:color="auto"/>
              <w:left w:val="nil"/>
              <w:bottom w:val="single" w:sz="4" w:space="0" w:color="auto"/>
              <w:right w:val="single" w:sz="4" w:space="0" w:color="000000"/>
            </w:tcBorders>
            <w:noWrap/>
            <w:vAlign w:val="center"/>
          </w:tcPr>
          <w:p w14:paraId="708710EB"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5D49F1D1" w14:textId="77777777" w:rsidTr="00D95FD5">
        <w:trPr>
          <w:gridAfter w:val="1"/>
          <w:wAfter w:w="31" w:type="dxa"/>
          <w:trHeight w:val="242"/>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23E32D34"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improve the access to and use of relevant and appropriate technology? Please check all that apply, and provide a brief description:</w:t>
            </w:r>
          </w:p>
        </w:tc>
      </w:tr>
      <w:tr w:rsidR="00D95FD5" w:rsidRPr="00517A3B" w14:paraId="4A7866F3"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78CEB52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2D090F1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4F94780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0DCCEDB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09C7A10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08429474"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08124BF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40F9652D" w14:textId="77777777" w:rsidR="00D95FD5" w:rsidRPr="00517A3B" w:rsidRDefault="00D95FD5" w:rsidP="00D95FD5">
            <w:pPr>
              <w:rPr>
                <w:rFonts w:ascii="Calibri" w:hAnsi="Calibri"/>
                <w:sz w:val="19"/>
                <w:szCs w:val="19"/>
              </w:rPr>
            </w:pPr>
            <w:r w:rsidRPr="00517A3B">
              <w:rPr>
                <w:rFonts w:ascii="Calibri" w:hAnsi="Calibri"/>
                <w:sz w:val="19"/>
                <w:szCs w:val="19"/>
              </w:rPr>
              <w:t>Developed and/or used appropriate technology for habitat restoration and rehabilitation</w:t>
            </w:r>
          </w:p>
        </w:tc>
        <w:tc>
          <w:tcPr>
            <w:tcW w:w="1436" w:type="dxa"/>
            <w:gridSpan w:val="4"/>
            <w:tcBorders>
              <w:top w:val="single" w:sz="4" w:space="0" w:color="auto"/>
              <w:left w:val="nil"/>
              <w:bottom w:val="single" w:sz="4" w:space="0" w:color="auto"/>
              <w:right w:val="single" w:sz="4" w:space="0" w:color="auto"/>
            </w:tcBorders>
            <w:noWrap/>
            <w:vAlign w:val="bottom"/>
          </w:tcPr>
          <w:p w14:paraId="3AAB416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6F8958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98E6EE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D40E990" w14:textId="77777777" w:rsidTr="00D95FD5">
        <w:trPr>
          <w:gridAfter w:val="1"/>
          <w:wAfter w:w="31" w:type="dxa"/>
          <w:trHeight w:val="71"/>
          <w:jc w:val="center"/>
        </w:trPr>
        <w:tc>
          <w:tcPr>
            <w:tcW w:w="311" w:type="dxa"/>
            <w:tcBorders>
              <w:top w:val="nil"/>
              <w:left w:val="single" w:sz="4" w:space="0" w:color="auto"/>
              <w:bottom w:val="single" w:sz="4" w:space="0" w:color="auto"/>
              <w:right w:val="single" w:sz="4" w:space="0" w:color="auto"/>
            </w:tcBorders>
            <w:noWrap/>
            <w:vAlign w:val="bottom"/>
          </w:tcPr>
          <w:p w14:paraId="7D45E08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CC2C82B" w14:textId="77777777" w:rsidR="00D95FD5" w:rsidRPr="00517A3B" w:rsidRDefault="00D95FD5" w:rsidP="00D95FD5">
            <w:pPr>
              <w:rPr>
                <w:rFonts w:ascii="Calibri" w:hAnsi="Calibri"/>
                <w:sz w:val="19"/>
                <w:szCs w:val="19"/>
              </w:rPr>
            </w:pPr>
            <w:r w:rsidRPr="00517A3B">
              <w:rPr>
                <w:rFonts w:ascii="Calibri" w:hAnsi="Calibri"/>
                <w:sz w:val="19"/>
                <w:szCs w:val="19"/>
              </w:rPr>
              <w:t>Developed and/or used appropriate technology for resource mapping, biological inventories and rapid assessments</w:t>
            </w:r>
          </w:p>
        </w:tc>
        <w:tc>
          <w:tcPr>
            <w:tcW w:w="1436" w:type="dxa"/>
            <w:gridSpan w:val="4"/>
            <w:tcBorders>
              <w:top w:val="single" w:sz="4" w:space="0" w:color="auto"/>
              <w:left w:val="nil"/>
              <w:bottom w:val="single" w:sz="4" w:space="0" w:color="auto"/>
              <w:right w:val="single" w:sz="4" w:space="0" w:color="auto"/>
            </w:tcBorders>
            <w:noWrap/>
            <w:vAlign w:val="bottom"/>
          </w:tcPr>
          <w:p w14:paraId="57861DD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F34BE6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579D08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7FC201F" w14:textId="77777777" w:rsidTr="00D95FD5">
        <w:trPr>
          <w:gridAfter w:val="1"/>
          <w:wAfter w:w="31" w:type="dxa"/>
          <w:trHeight w:val="188"/>
          <w:jc w:val="center"/>
        </w:trPr>
        <w:tc>
          <w:tcPr>
            <w:tcW w:w="311" w:type="dxa"/>
            <w:tcBorders>
              <w:top w:val="nil"/>
              <w:left w:val="single" w:sz="4" w:space="0" w:color="auto"/>
              <w:bottom w:val="single" w:sz="4" w:space="0" w:color="auto"/>
              <w:right w:val="single" w:sz="4" w:space="0" w:color="auto"/>
            </w:tcBorders>
            <w:noWrap/>
            <w:vAlign w:val="bottom"/>
          </w:tcPr>
          <w:p w14:paraId="5E4D071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4C15C5A9" w14:textId="77777777" w:rsidR="00D95FD5" w:rsidRPr="00517A3B" w:rsidRDefault="00D95FD5" w:rsidP="00D95FD5">
            <w:pPr>
              <w:rPr>
                <w:rFonts w:ascii="Calibri" w:hAnsi="Calibri"/>
                <w:sz w:val="19"/>
                <w:szCs w:val="19"/>
              </w:rPr>
            </w:pPr>
            <w:r w:rsidRPr="00517A3B">
              <w:rPr>
                <w:rFonts w:ascii="Calibri" w:hAnsi="Calibri"/>
                <w:sz w:val="19"/>
                <w:szCs w:val="19"/>
              </w:rPr>
              <w:t>Developed and/or used appropriate technology for monitoring</w:t>
            </w:r>
          </w:p>
        </w:tc>
        <w:tc>
          <w:tcPr>
            <w:tcW w:w="1436" w:type="dxa"/>
            <w:gridSpan w:val="4"/>
            <w:tcBorders>
              <w:top w:val="single" w:sz="4" w:space="0" w:color="auto"/>
              <w:left w:val="nil"/>
              <w:bottom w:val="single" w:sz="4" w:space="0" w:color="auto"/>
              <w:right w:val="single" w:sz="4" w:space="0" w:color="auto"/>
            </w:tcBorders>
            <w:noWrap/>
            <w:vAlign w:val="bottom"/>
          </w:tcPr>
          <w:p w14:paraId="7A4CC91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ECBA2B7"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52E303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1C215FC" w14:textId="77777777" w:rsidTr="00D95FD5">
        <w:trPr>
          <w:gridAfter w:val="1"/>
          <w:wAfter w:w="31" w:type="dxa"/>
          <w:trHeight w:val="251"/>
          <w:jc w:val="center"/>
        </w:trPr>
        <w:tc>
          <w:tcPr>
            <w:tcW w:w="311" w:type="dxa"/>
            <w:tcBorders>
              <w:top w:val="nil"/>
              <w:left w:val="single" w:sz="4" w:space="0" w:color="auto"/>
              <w:bottom w:val="single" w:sz="4" w:space="0" w:color="auto"/>
              <w:right w:val="single" w:sz="4" w:space="0" w:color="auto"/>
            </w:tcBorders>
            <w:noWrap/>
            <w:vAlign w:val="bottom"/>
          </w:tcPr>
          <w:p w14:paraId="0E6907F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6E62C214" w14:textId="77777777" w:rsidR="00D95FD5" w:rsidRPr="00517A3B" w:rsidRDefault="00D95FD5" w:rsidP="00D95FD5">
            <w:pPr>
              <w:rPr>
                <w:rFonts w:ascii="Calibri" w:hAnsi="Calibri"/>
                <w:sz w:val="19"/>
                <w:szCs w:val="19"/>
              </w:rPr>
            </w:pPr>
            <w:r w:rsidRPr="00517A3B">
              <w:rPr>
                <w:rFonts w:ascii="Calibri" w:hAnsi="Calibri"/>
                <w:sz w:val="19"/>
                <w:szCs w:val="19"/>
              </w:rPr>
              <w:t>Developed and/or used appropriate technology for conservation and sustainable use</w:t>
            </w:r>
          </w:p>
        </w:tc>
        <w:tc>
          <w:tcPr>
            <w:tcW w:w="1436" w:type="dxa"/>
            <w:gridSpan w:val="4"/>
            <w:tcBorders>
              <w:top w:val="single" w:sz="4" w:space="0" w:color="auto"/>
              <w:left w:val="nil"/>
              <w:bottom w:val="single" w:sz="4" w:space="0" w:color="auto"/>
              <w:right w:val="single" w:sz="4" w:space="0" w:color="auto"/>
            </w:tcBorders>
            <w:noWrap/>
            <w:vAlign w:val="bottom"/>
          </w:tcPr>
          <w:p w14:paraId="5DBC5A1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DD8587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FC633E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4AD3913"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4DD2420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163D074D" w14:textId="77777777" w:rsidR="00D95FD5" w:rsidRPr="00517A3B" w:rsidRDefault="00D95FD5" w:rsidP="00D95FD5">
            <w:pPr>
              <w:rPr>
                <w:rFonts w:ascii="Calibri" w:hAnsi="Calibri"/>
                <w:sz w:val="19"/>
                <w:szCs w:val="19"/>
              </w:rPr>
            </w:pPr>
            <w:r w:rsidRPr="00517A3B">
              <w:rPr>
                <w:rFonts w:ascii="Calibri" w:hAnsi="Calibri"/>
                <w:sz w:val="19"/>
                <w:szCs w:val="19"/>
              </w:rPr>
              <w:t>Encouraged technology transfer and cooperation between protected areas and agencies</w:t>
            </w:r>
          </w:p>
        </w:tc>
        <w:tc>
          <w:tcPr>
            <w:tcW w:w="1436" w:type="dxa"/>
            <w:gridSpan w:val="4"/>
            <w:tcBorders>
              <w:top w:val="single" w:sz="4" w:space="0" w:color="auto"/>
              <w:left w:val="nil"/>
              <w:bottom w:val="single" w:sz="4" w:space="0" w:color="auto"/>
              <w:right w:val="single" w:sz="4" w:space="0" w:color="auto"/>
            </w:tcBorders>
            <w:noWrap/>
            <w:vAlign w:val="bottom"/>
          </w:tcPr>
          <w:p w14:paraId="3E4DE43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D3A257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ABC4B9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2242168"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noWrap/>
            <w:vAlign w:val="bottom"/>
          </w:tcPr>
          <w:p w14:paraId="7473577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07EFF1C3"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access to and use of appropriate technologies</w:t>
            </w:r>
          </w:p>
        </w:tc>
        <w:tc>
          <w:tcPr>
            <w:tcW w:w="1436" w:type="dxa"/>
            <w:gridSpan w:val="4"/>
            <w:tcBorders>
              <w:top w:val="single" w:sz="4" w:space="0" w:color="auto"/>
              <w:left w:val="nil"/>
              <w:bottom w:val="single" w:sz="4" w:space="0" w:color="auto"/>
              <w:right w:val="single" w:sz="4" w:space="0" w:color="auto"/>
            </w:tcBorders>
            <w:noWrap/>
            <w:vAlign w:val="bottom"/>
          </w:tcPr>
          <w:p w14:paraId="1B1A84D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6367962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7F94DA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9880095" w14:textId="77777777" w:rsidTr="00D95FD5">
        <w:trPr>
          <w:gridAfter w:val="1"/>
          <w:wAfter w:w="31" w:type="dxa"/>
          <w:trHeight w:val="240"/>
          <w:jc w:val="center"/>
        </w:trPr>
        <w:tc>
          <w:tcPr>
            <w:tcW w:w="10307" w:type="dxa"/>
            <w:gridSpan w:val="14"/>
            <w:tcBorders>
              <w:top w:val="nil"/>
              <w:left w:val="nil"/>
              <w:right w:val="nil"/>
            </w:tcBorders>
            <w:noWrap/>
            <w:vAlign w:val="bottom"/>
          </w:tcPr>
          <w:p w14:paraId="4F227FA7" w14:textId="77777777" w:rsidR="00D95FD5" w:rsidRPr="00517A3B" w:rsidRDefault="00D95FD5" w:rsidP="00D95FD5">
            <w:pPr>
              <w:rPr>
                <w:rFonts w:ascii="Calibri" w:hAnsi="Calibri"/>
                <w:sz w:val="18"/>
                <w:szCs w:val="18"/>
              </w:rPr>
            </w:pPr>
          </w:p>
        </w:tc>
      </w:tr>
      <w:tr w:rsidR="00D95FD5" w:rsidRPr="00517A3B" w14:paraId="077A2649" w14:textId="77777777" w:rsidTr="00D95FD5">
        <w:trPr>
          <w:gridAfter w:val="1"/>
          <w:wAfter w:w="31" w:type="dxa"/>
          <w:trHeight w:val="384"/>
          <w:jc w:val="center"/>
        </w:trPr>
        <w:tc>
          <w:tcPr>
            <w:tcW w:w="10307" w:type="dxa"/>
            <w:gridSpan w:val="14"/>
            <w:tcBorders>
              <w:top w:val="nil"/>
              <w:left w:val="nil"/>
              <w:bottom w:val="single" w:sz="4" w:space="0" w:color="auto"/>
              <w:right w:val="nil"/>
            </w:tcBorders>
            <w:vAlign w:val="center"/>
          </w:tcPr>
          <w:p w14:paraId="718B48F0" w14:textId="77777777" w:rsidR="00D95FD5" w:rsidRPr="00517A3B" w:rsidRDefault="00D95FD5" w:rsidP="00D95FD5">
            <w:pPr>
              <w:jc w:val="center"/>
              <w:rPr>
                <w:rFonts w:ascii="Calibri" w:hAnsi="Calibri"/>
                <w:b/>
                <w:bCs/>
              </w:rPr>
            </w:pPr>
            <w:r w:rsidRPr="00517A3B">
              <w:rPr>
                <w:rFonts w:ascii="Calibri" w:hAnsi="Calibri"/>
                <w:b/>
                <w:bCs/>
              </w:rPr>
              <w:t xml:space="preserve">3.4 </w:t>
            </w:r>
            <w:r w:rsidRPr="00517A3B">
              <w:rPr>
                <w:rFonts w:ascii="Arial" w:hAnsi="Arial" w:cs="Arial"/>
                <w:b/>
                <w:bCs/>
                <w:sz w:val="18"/>
                <w:szCs w:val="18"/>
              </w:rPr>
              <w:t xml:space="preserve">To ensure financial sustainability of protected areas and national and regional systems of protected areas </w:t>
            </w:r>
          </w:p>
        </w:tc>
      </w:tr>
      <w:tr w:rsidR="00D95FD5" w:rsidRPr="00517A3B" w14:paraId="1135351A" w14:textId="77777777" w:rsidTr="00D95FD5">
        <w:trPr>
          <w:gridAfter w:val="1"/>
          <w:wAfter w:w="31" w:type="dxa"/>
          <w:trHeight w:val="242"/>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741B852D"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protected area finance needs?</w:t>
            </w:r>
          </w:p>
        </w:tc>
        <w:tc>
          <w:tcPr>
            <w:tcW w:w="2205" w:type="dxa"/>
            <w:gridSpan w:val="3"/>
            <w:tcBorders>
              <w:top w:val="single" w:sz="4" w:space="0" w:color="auto"/>
              <w:left w:val="nil"/>
              <w:bottom w:val="single" w:sz="4" w:space="0" w:color="auto"/>
              <w:right w:val="single" w:sz="4" w:space="0" w:color="000000"/>
            </w:tcBorders>
            <w:noWrap/>
            <w:vAlign w:val="center"/>
          </w:tcPr>
          <w:p w14:paraId="5ED0F43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2310AA21" w14:textId="77777777" w:rsidTr="00D95FD5">
        <w:trPr>
          <w:gridAfter w:val="1"/>
          <w:wAfter w:w="31" w:type="dxa"/>
          <w:trHeight w:val="170"/>
          <w:jc w:val="center"/>
        </w:trPr>
        <w:tc>
          <w:tcPr>
            <w:tcW w:w="8102" w:type="dxa"/>
            <w:gridSpan w:val="11"/>
            <w:tcBorders>
              <w:top w:val="single" w:sz="4" w:space="0" w:color="auto"/>
              <w:left w:val="single" w:sz="4" w:space="0" w:color="auto"/>
              <w:bottom w:val="single" w:sz="4" w:space="0" w:color="auto"/>
              <w:right w:val="single" w:sz="4" w:space="0" w:color="auto"/>
            </w:tcBorders>
            <w:shd w:val="clear" w:color="auto" w:fill="CCFFCC"/>
            <w:vAlign w:val="center"/>
          </w:tcPr>
          <w:p w14:paraId="4142E17D"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finance needs:</w:t>
            </w:r>
          </w:p>
        </w:tc>
        <w:tc>
          <w:tcPr>
            <w:tcW w:w="2205" w:type="dxa"/>
            <w:gridSpan w:val="3"/>
            <w:tcBorders>
              <w:top w:val="single" w:sz="4" w:space="0" w:color="auto"/>
              <w:left w:val="single" w:sz="4" w:space="0" w:color="auto"/>
              <w:bottom w:val="single" w:sz="4" w:space="0" w:color="auto"/>
              <w:right w:val="single" w:sz="4" w:space="0" w:color="000000"/>
            </w:tcBorders>
            <w:noWrap/>
            <w:vAlign w:val="center"/>
          </w:tcPr>
          <w:p w14:paraId="3DD1575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7B096A09" w14:textId="77777777" w:rsidTr="00D95FD5">
        <w:trPr>
          <w:gridAfter w:val="1"/>
          <w:wAfter w:w="31" w:type="dxa"/>
          <w:trHeight w:val="422"/>
          <w:jc w:val="center"/>
        </w:trPr>
        <w:tc>
          <w:tcPr>
            <w:tcW w:w="8095" w:type="dxa"/>
            <w:gridSpan w:val="10"/>
            <w:tcBorders>
              <w:top w:val="single" w:sz="4" w:space="0" w:color="auto"/>
              <w:left w:val="single" w:sz="4" w:space="0" w:color="auto"/>
              <w:bottom w:val="single" w:sz="4" w:space="0" w:color="auto"/>
              <w:right w:val="single" w:sz="4" w:space="0" w:color="auto"/>
            </w:tcBorders>
            <w:shd w:val="clear" w:color="auto" w:fill="CCFFCC"/>
            <w:vAlign w:val="center"/>
          </w:tcPr>
          <w:p w14:paraId="515B81B0" w14:textId="77777777" w:rsidR="00D95FD5" w:rsidRPr="00517A3B" w:rsidRDefault="00D95FD5" w:rsidP="00D95FD5">
            <w:pPr>
              <w:rPr>
                <w:rFonts w:ascii="Calibri" w:hAnsi="Calibri"/>
                <w:sz w:val="19"/>
                <w:szCs w:val="19"/>
              </w:rPr>
            </w:pPr>
            <w:r w:rsidRPr="00517A3B">
              <w:rPr>
                <w:rFonts w:ascii="Calibri" w:hAnsi="Calibri"/>
                <w:sz w:val="19"/>
                <w:szCs w:val="19"/>
              </w:rPr>
              <w:t>3) What progress has been made in developing and implementing a sustainable finance plan that incorporates a diversified portfolio of financial mechanisms?</w:t>
            </w:r>
          </w:p>
        </w:tc>
        <w:tc>
          <w:tcPr>
            <w:tcW w:w="2212" w:type="dxa"/>
            <w:gridSpan w:val="4"/>
            <w:tcBorders>
              <w:top w:val="single" w:sz="4" w:space="0" w:color="auto"/>
              <w:left w:val="single" w:sz="4" w:space="0" w:color="auto"/>
              <w:bottom w:val="single" w:sz="4" w:space="0" w:color="auto"/>
              <w:right w:val="single" w:sz="4" w:space="0" w:color="000000"/>
            </w:tcBorders>
            <w:vAlign w:val="center"/>
          </w:tcPr>
          <w:p w14:paraId="3E8B24A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54A79B6D" w14:textId="77777777" w:rsidTr="00D95FD5">
        <w:trPr>
          <w:gridAfter w:val="1"/>
          <w:wAfter w:w="31" w:type="dxa"/>
          <w:trHeight w:val="267"/>
          <w:jc w:val="center"/>
        </w:trPr>
        <w:tc>
          <w:tcPr>
            <w:tcW w:w="8095" w:type="dxa"/>
            <w:gridSpan w:val="10"/>
            <w:tcBorders>
              <w:top w:val="single" w:sz="4" w:space="0" w:color="auto"/>
              <w:left w:val="single" w:sz="4" w:space="0" w:color="auto"/>
              <w:bottom w:val="single" w:sz="4" w:space="0" w:color="auto"/>
              <w:right w:val="single" w:sz="4" w:space="0" w:color="auto"/>
            </w:tcBorders>
            <w:shd w:val="clear" w:color="auto" w:fill="CCFFCC"/>
            <w:vAlign w:val="center"/>
          </w:tcPr>
          <w:p w14:paraId="3335DFE5" w14:textId="77777777" w:rsidR="00D95FD5" w:rsidRPr="00517A3B" w:rsidRDefault="00D95FD5" w:rsidP="00D95FD5">
            <w:pPr>
              <w:rPr>
                <w:rFonts w:ascii="Calibri" w:hAnsi="Calibri"/>
                <w:sz w:val="19"/>
                <w:szCs w:val="19"/>
              </w:rPr>
            </w:pPr>
            <w:r w:rsidRPr="00517A3B">
              <w:rPr>
                <w:rFonts w:ascii="Calibri" w:hAnsi="Calibri"/>
                <w:sz w:val="19"/>
                <w:szCs w:val="19"/>
              </w:rPr>
              <w:t>4) If available, please indicate the URL (or attach a PDF) of the sustainable finance plan:</w:t>
            </w:r>
          </w:p>
        </w:tc>
        <w:tc>
          <w:tcPr>
            <w:tcW w:w="2212" w:type="dxa"/>
            <w:gridSpan w:val="4"/>
            <w:tcBorders>
              <w:top w:val="single" w:sz="4" w:space="0" w:color="auto"/>
              <w:left w:val="single" w:sz="4" w:space="0" w:color="auto"/>
              <w:bottom w:val="single" w:sz="4" w:space="0" w:color="auto"/>
              <w:right w:val="single" w:sz="4" w:space="0" w:color="000000"/>
            </w:tcBorders>
            <w:vAlign w:val="center"/>
          </w:tcPr>
          <w:p w14:paraId="34DB1B00"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254BCE41" w14:textId="77777777" w:rsidTr="00D95FD5">
        <w:trPr>
          <w:gridAfter w:val="1"/>
          <w:wAfter w:w="31" w:type="dxa"/>
          <w:trHeight w:val="422"/>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3D0288ED" w14:textId="77777777" w:rsidR="00D95FD5" w:rsidRPr="00517A3B" w:rsidRDefault="00D95FD5" w:rsidP="00D95FD5">
            <w:pPr>
              <w:rPr>
                <w:rFonts w:ascii="Calibri" w:hAnsi="Calibri"/>
                <w:sz w:val="19"/>
                <w:szCs w:val="19"/>
              </w:rPr>
            </w:pPr>
            <w:r w:rsidRPr="00517A3B">
              <w:rPr>
                <w:rFonts w:ascii="Calibri" w:hAnsi="Calibri"/>
                <w:sz w:val="19"/>
                <w:szCs w:val="19"/>
              </w:rPr>
              <w:t>5) What actions have been taken to improve the sustainable finance of your protected areas? Please check all that apply, and provide a brief description:</w:t>
            </w:r>
          </w:p>
        </w:tc>
      </w:tr>
      <w:tr w:rsidR="00D95FD5" w:rsidRPr="00517A3B" w14:paraId="54BBADD4"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68346B8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3E0D102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16325FC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2591D99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675576C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107E3EDF" w14:textId="77777777" w:rsidTr="00D95FD5">
        <w:trPr>
          <w:gridAfter w:val="1"/>
          <w:wAfter w:w="31" w:type="dxa"/>
          <w:trHeight w:val="188"/>
          <w:jc w:val="center"/>
        </w:trPr>
        <w:tc>
          <w:tcPr>
            <w:tcW w:w="311" w:type="dxa"/>
            <w:tcBorders>
              <w:top w:val="nil"/>
              <w:left w:val="single" w:sz="4" w:space="0" w:color="auto"/>
              <w:bottom w:val="single" w:sz="4" w:space="0" w:color="auto"/>
              <w:right w:val="single" w:sz="4" w:space="0" w:color="auto"/>
            </w:tcBorders>
            <w:noWrap/>
            <w:vAlign w:val="bottom"/>
          </w:tcPr>
          <w:p w14:paraId="3F08748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426C63EC" w14:textId="77777777" w:rsidR="00D95FD5" w:rsidRPr="00517A3B" w:rsidRDefault="00D95FD5" w:rsidP="00D95FD5">
            <w:pPr>
              <w:rPr>
                <w:rFonts w:ascii="Calibri" w:hAnsi="Calibri"/>
                <w:sz w:val="19"/>
                <w:szCs w:val="19"/>
              </w:rPr>
            </w:pPr>
            <w:r w:rsidRPr="00517A3B">
              <w:rPr>
                <w:rFonts w:ascii="Calibri" w:hAnsi="Calibri"/>
                <w:sz w:val="19"/>
                <w:szCs w:val="19"/>
              </w:rPr>
              <w:t>Developed new protected area funding mechanisms</w:t>
            </w:r>
          </w:p>
        </w:tc>
        <w:tc>
          <w:tcPr>
            <w:tcW w:w="1436" w:type="dxa"/>
            <w:gridSpan w:val="4"/>
            <w:tcBorders>
              <w:top w:val="single" w:sz="4" w:space="0" w:color="auto"/>
              <w:left w:val="nil"/>
              <w:bottom w:val="single" w:sz="4" w:space="0" w:color="auto"/>
              <w:right w:val="single" w:sz="4" w:space="0" w:color="auto"/>
            </w:tcBorders>
            <w:noWrap/>
            <w:vAlign w:val="bottom"/>
          </w:tcPr>
          <w:p w14:paraId="534223A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B5DE1F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4BB2414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74CBD0B"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563EA5D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C6CDEC1" w14:textId="77777777" w:rsidR="00D95FD5" w:rsidRPr="00517A3B" w:rsidRDefault="00D95FD5" w:rsidP="00D95FD5">
            <w:pPr>
              <w:rPr>
                <w:rFonts w:ascii="Calibri" w:hAnsi="Calibri"/>
                <w:sz w:val="19"/>
                <w:szCs w:val="19"/>
              </w:rPr>
            </w:pPr>
            <w:r w:rsidRPr="00517A3B">
              <w:rPr>
                <w:rFonts w:ascii="Calibri" w:hAnsi="Calibri"/>
                <w:sz w:val="19"/>
                <w:szCs w:val="19"/>
              </w:rPr>
              <w:t>Developed protected area business plan or plans</w:t>
            </w:r>
          </w:p>
        </w:tc>
        <w:tc>
          <w:tcPr>
            <w:tcW w:w="1436" w:type="dxa"/>
            <w:gridSpan w:val="4"/>
            <w:tcBorders>
              <w:top w:val="single" w:sz="4" w:space="0" w:color="auto"/>
              <w:left w:val="nil"/>
              <w:bottom w:val="single" w:sz="4" w:space="0" w:color="auto"/>
              <w:right w:val="single" w:sz="4" w:space="0" w:color="auto"/>
            </w:tcBorders>
            <w:noWrap/>
            <w:vAlign w:val="bottom"/>
          </w:tcPr>
          <w:p w14:paraId="37AA6E0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04CBDB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B16086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6F44820"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noWrap/>
            <w:vAlign w:val="bottom"/>
          </w:tcPr>
          <w:p w14:paraId="35FD2B3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4C706746" w14:textId="77777777" w:rsidR="00D95FD5" w:rsidRPr="00517A3B" w:rsidRDefault="00D95FD5" w:rsidP="00D95FD5">
            <w:pPr>
              <w:rPr>
                <w:rFonts w:ascii="Calibri" w:hAnsi="Calibri"/>
                <w:sz w:val="19"/>
                <w:szCs w:val="19"/>
              </w:rPr>
            </w:pPr>
            <w:r w:rsidRPr="00517A3B">
              <w:rPr>
                <w:rFonts w:ascii="Calibri" w:hAnsi="Calibri"/>
                <w:sz w:val="19"/>
                <w:szCs w:val="19"/>
              </w:rPr>
              <w:t>Developed revenue-sharing mechanism</w:t>
            </w:r>
          </w:p>
        </w:tc>
        <w:tc>
          <w:tcPr>
            <w:tcW w:w="1436" w:type="dxa"/>
            <w:gridSpan w:val="4"/>
            <w:tcBorders>
              <w:top w:val="single" w:sz="4" w:space="0" w:color="auto"/>
              <w:left w:val="nil"/>
              <w:bottom w:val="single" w:sz="4" w:space="0" w:color="auto"/>
              <w:right w:val="single" w:sz="4" w:space="0" w:color="auto"/>
            </w:tcBorders>
            <w:noWrap/>
            <w:vAlign w:val="bottom"/>
          </w:tcPr>
          <w:p w14:paraId="0F36D76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5F23E4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94BAB3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750D052"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447FEA1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A442E7F" w14:textId="77777777" w:rsidR="00D95FD5" w:rsidRPr="00517A3B" w:rsidRDefault="00D95FD5" w:rsidP="00D95FD5">
            <w:pPr>
              <w:rPr>
                <w:rFonts w:ascii="Calibri" w:hAnsi="Calibri"/>
                <w:sz w:val="19"/>
                <w:szCs w:val="19"/>
              </w:rPr>
            </w:pPr>
            <w:r w:rsidRPr="00517A3B">
              <w:rPr>
                <w:rFonts w:ascii="Calibri" w:hAnsi="Calibri"/>
                <w:sz w:val="19"/>
                <w:szCs w:val="19"/>
              </w:rPr>
              <w:t>Improved resource allocation procedures</w:t>
            </w:r>
          </w:p>
        </w:tc>
        <w:tc>
          <w:tcPr>
            <w:tcW w:w="1436" w:type="dxa"/>
            <w:gridSpan w:val="4"/>
            <w:tcBorders>
              <w:top w:val="single" w:sz="4" w:space="0" w:color="auto"/>
              <w:left w:val="nil"/>
              <w:bottom w:val="single" w:sz="4" w:space="0" w:color="auto"/>
              <w:right w:val="single" w:sz="4" w:space="0" w:color="auto"/>
            </w:tcBorders>
            <w:noWrap/>
            <w:vAlign w:val="bottom"/>
          </w:tcPr>
          <w:p w14:paraId="24B8BC8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E25E47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EBA2CA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9691206"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noWrap/>
            <w:vAlign w:val="bottom"/>
          </w:tcPr>
          <w:p w14:paraId="7254D42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B5B811C" w14:textId="77777777" w:rsidR="00D95FD5" w:rsidRPr="00517A3B" w:rsidRDefault="00D95FD5" w:rsidP="00D95FD5">
            <w:pPr>
              <w:rPr>
                <w:rFonts w:ascii="Calibri" w:hAnsi="Calibri"/>
                <w:sz w:val="19"/>
                <w:szCs w:val="19"/>
              </w:rPr>
            </w:pPr>
            <w:r w:rsidRPr="00517A3B">
              <w:rPr>
                <w:rFonts w:ascii="Calibri" w:hAnsi="Calibri"/>
                <w:sz w:val="19"/>
                <w:szCs w:val="19"/>
              </w:rPr>
              <w:t>Provided financial training and support</w:t>
            </w:r>
          </w:p>
        </w:tc>
        <w:tc>
          <w:tcPr>
            <w:tcW w:w="1436" w:type="dxa"/>
            <w:gridSpan w:val="4"/>
            <w:tcBorders>
              <w:top w:val="single" w:sz="4" w:space="0" w:color="auto"/>
              <w:left w:val="nil"/>
              <w:bottom w:val="single" w:sz="4" w:space="0" w:color="auto"/>
              <w:right w:val="single" w:sz="4" w:space="0" w:color="auto"/>
            </w:tcBorders>
            <w:noWrap/>
            <w:vAlign w:val="bottom"/>
          </w:tcPr>
          <w:p w14:paraId="4074D7C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D86C78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6A0946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8BB97B0"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noWrap/>
            <w:vAlign w:val="bottom"/>
          </w:tcPr>
          <w:p w14:paraId="3EE5404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BDFC44C" w14:textId="77777777" w:rsidR="00D95FD5" w:rsidRPr="00517A3B" w:rsidRDefault="00D95FD5" w:rsidP="00D95FD5">
            <w:pPr>
              <w:rPr>
                <w:rFonts w:ascii="Calibri" w:hAnsi="Calibri"/>
                <w:sz w:val="19"/>
                <w:szCs w:val="19"/>
              </w:rPr>
            </w:pPr>
            <w:r w:rsidRPr="00517A3B">
              <w:rPr>
                <w:rFonts w:ascii="Calibri" w:hAnsi="Calibri"/>
                <w:sz w:val="19"/>
                <w:szCs w:val="19"/>
              </w:rPr>
              <w:t>Improved accounting and monitoring</w:t>
            </w:r>
          </w:p>
        </w:tc>
        <w:tc>
          <w:tcPr>
            <w:tcW w:w="1436" w:type="dxa"/>
            <w:gridSpan w:val="4"/>
            <w:tcBorders>
              <w:top w:val="single" w:sz="4" w:space="0" w:color="auto"/>
              <w:left w:val="nil"/>
              <w:bottom w:val="single" w:sz="4" w:space="0" w:color="auto"/>
              <w:right w:val="single" w:sz="4" w:space="0" w:color="auto"/>
            </w:tcBorders>
            <w:noWrap/>
            <w:vAlign w:val="bottom"/>
          </w:tcPr>
          <w:p w14:paraId="527A960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3D9DB6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7C341A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BCFAFA1" w14:textId="77777777" w:rsidTr="00D95FD5">
        <w:trPr>
          <w:gridAfter w:val="1"/>
          <w:wAfter w:w="31" w:type="dxa"/>
          <w:trHeight w:val="107"/>
          <w:jc w:val="center"/>
        </w:trPr>
        <w:tc>
          <w:tcPr>
            <w:tcW w:w="311" w:type="dxa"/>
            <w:tcBorders>
              <w:top w:val="nil"/>
              <w:left w:val="single" w:sz="4" w:space="0" w:color="auto"/>
              <w:bottom w:val="single" w:sz="4" w:space="0" w:color="auto"/>
              <w:right w:val="single" w:sz="4" w:space="0" w:color="auto"/>
            </w:tcBorders>
            <w:noWrap/>
            <w:vAlign w:val="bottom"/>
          </w:tcPr>
          <w:p w14:paraId="0FB70ED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7CC1D22E" w14:textId="77777777" w:rsidR="00D95FD5" w:rsidRPr="00517A3B" w:rsidRDefault="00D95FD5" w:rsidP="00D95FD5">
            <w:pPr>
              <w:rPr>
                <w:rFonts w:ascii="Calibri" w:hAnsi="Calibri"/>
                <w:sz w:val="19"/>
                <w:szCs w:val="19"/>
              </w:rPr>
            </w:pPr>
            <w:r w:rsidRPr="00517A3B">
              <w:rPr>
                <w:rFonts w:ascii="Calibri" w:hAnsi="Calibri"/>
                <w:sz w:val="19"/>
                <w:szCs w:val="19"/>
              </w:rPr>
              <w:t>Improved financial planning capacity</w:t>
            </w:r>
          </w:p>
        </w:tc>
        <w:tc>
          <w:tcPr>
            <w:tcW w:w="1436" w:type="dxa"/>
            <w:gridSpan w:val="4"/>
            <w:tcBorders>
              <w:top w:val="single" w:sz="4" w:space="0" w:color="auto"/>
              <w:left w:val="nil"/>
              <w:bottom w:val="single" w:sz="4" w:space="0" w:color="auto"/>
              <w:right w:val="single" w:sz="4" w:space="0" w:color="auto"/>
            </w:tcBorders>
            <w:noWrap/>
            <w:vAlign w:val="bottom"/>
          </w:tcPr>
          <w:p w14:paraId="32A91AC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C745B7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36E5E00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E2D510B" w14:textId="77777777" w:rsidTr="00D95FD5">
        <w:trPr>
          <w:gridAfter w:val="1"/>
          <w:wAfter w:w="31" w:type="dxa"/>
          <w:trHeight w:val="143"/>
          <w:jc w:val="center"/>
        </w:trPr>
        <w:tc>
          <w:tcPr>
            <w:tcW w:w="311" w:type="dxa"/>
            <w:tcBorders>
              <w:top w:val="nil"/>
              <w:left w:val="single" w:sz="4" w:space="0" w:color="auto"/>
              <w:bottom w:val="single" w:sz="4" w:space="0" w:color="auto"/>
              <w:right w:val="single" w:sz="4" w:space="0" w:color="auto"/>
            </w:tcBorders>
            <w:noWrap/>
            <w:vAlign w:val="bottom"/>
          </w:tcPr>
          <w:p w14:paraId="5991737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C07EDCE" w14:textId="77777777" w:rsidR="00D95FD5" w:rsidRPr="00517A3B" w:rsidRDefault="00D95FD5" w:rsidP="00D95FD5">
            <w:pPr>
              <w:rPr>
                <w:rFonts w:ascii="Calibri" w:hAnsi="Calibri"/>
                <w:sz w:val="19"/>
                <w:szCs w:val="19"/>
              </w:rPr>
            </w:pPr>
            <w:r w:rsidRPr="00517A3B">
              <w:rPr>
                <w:rFonts w:ascii="Calibri" w:hAnsi="Calibri"/>
                <w:sz w:val="19"/>
                <w:szCs w:val="19"/>
              </w:rPr>
              <w:t>Removed legal barriers to sustainable finance</w:t>
            </w:r>
          </w:p>
        </w:tc>
        <w:tc>
          <w:tcPr>
            <w:tcW w:w="1436" w:type="dxa"/>
            <w:gridSpan w:val="4"/>
            <w:tcBorders>
              <w:top w:val="single" w:sz="4" w:space="0" w:color="auto"/>
              <w:left w:val="nil"/>
              <w:bottom w:val="single" w:sz="4" w:space="0" w:color="auto"/>
              <w:right w:val="single" w:sz="4" w:space="0" w:color="auto"/>
            </w:tcBorders>
            <w:noWrap/>
            <w:vAlign w:val="bottom"/>
          </w:tcPr>
          <w:p w14:paraId="173AD38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6D2884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5C33DF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BFB6609" w14:textId="77777777" w:rsidTr="00D95FD5">
        <w:trPr>
          <w:gridAfter w:val="1"/>
          <w:wAfter w:w="31" w:type="dxa"/>
          <w:trHeight w:val="89"/>
          <w:jc w:val="center"/>
        </w:trPr>
        <w:tc>
          <w:tcPr>
            <w:tcW w:w="311" w:type="dxa"/>
            <w:tcBorders>
              <w:top w:val="nil"/>
              <w:left w:val="single" w:sz="4" w:space="0" w:color="auto"/>
              <w:bottom w:val="single" w:sz="4" w:space="0" w:color="auto"/>
              <w:right w:val="single" w:sz="4" w:space="0" w:color="auto"/>
            </w:tcBorders>
            <w:noWrap/>
            <w:vAlign w:val="bottom"/>
          </w:tcPr>
          <w:p w14:paraId="2B8B202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135DA6D4" w14:textId="77777777" w:rsidR="00D95FD5" w:rsidRPr="00517A3B" w:rsidRDefault="00D95FD5" w:rsidP="00D95FD5">
            <w:pPr>
              <w:rPr>
                <w:rFonts w:ascii="Calibri" w:hAnsi="Calibri"/>
                <w:sz w:val="19"/>
                <w:szCs w:val="19"/>
              </w:rPr>
            </w:pPr>
            <w:r w:rsidRPr="00517A3B">
              <w:rPr>
                <w:rFonts w:ascii="Calibri" w:hAnsi="Calibri"/>
                <w:sz w:val="19"/>
                <w:szCs w:val="19"/>
              </w:rPr>
              <w:t>Clarified inter-agency fiscal responsibilities</w:t>
            </w:r>
          </w:p>
        </w:tc>
        <w:tc>
          <w:tcPr>
            <w:tcW w:w="1436" w:type="dxa"/>
            <w:gridSpan w:val="4"/>
            <w:tcBorders>
              <w:top w:val="single" w:sz="4" w:space="0" w:color="auto"/>
              <w:left w:val="nil"/>
              <w:bottom w:val="single" w:sz="4" w:space="0" w:color="auto"/>
              <w:right w:val="single" w:sz="4" w:space="0" w:color="auto"/>
            </w:tcBorders>
            <w:noWrap/>
            <w:vAlign w:val="bottom"/>
          </w:tcPr>
          <w:p w14:paraId="0AD5D60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87FA6A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642A0B2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902467B" w14:textId="77777777" w:rsidTr="00D95FD5">
        <w:trPr>
          <w:gridAfter w:val="1"/>
          <w:wAfter w:w="31" w:type="dxa"/>
          <w:trHeight w:val="206"/>
          <w:jc w:val="center"/>
        </w:trPr>
        <w:tc>
          <w:tcPr>
            <w:tcW w:w="311" w:type="dxa"/>
            <w:tcBorders>
              <w:top w:val="nil"/>
              <w:left w:val="single" w:sz="4" w:space="0" w:color="auto"/>
              <w:bottom w:val="single" w:sz="4" w:space="0" w:color="auto"/>
              <w:right w:val="single" w:sz="4" w:space="0" w:color="auto"/>
            </w:tcBorders>
            <w:noWrap/>
            <w:vAlign w:val="bottom"/>
          </w:tcPr>
          <w:p w14:paraId="368632F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555D5949"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sustainable finance</w:t>
            </w:r>
          </w:p>
        </w:tc>
        <w:tc>
          <w:tcPr>
            <w:tcW w:w="1436" w:type="dxa"/>
            <w:gridSpan w:val="4"/>
            <w:tcBorders>
              <w:top w:val="single" w:sz="4" w:space="0" w:color="auto"/>
              <w:left w:val="nil"/>
              <w:bottom w:val="single" w:sz="4" w:space="0" w:color="auto"/>
              <w:right w:val="single" w:sz="4" w:space="0" w:color="auto"/>
            </w:tcBorders>
            <w:noWrap/>
            <w:vAlign w:val="bottom"/>
          </w:tcPr>
          <w:p w14:paraId="79372A8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54672AD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4E2B9E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3C4CE70" w14:textId="77777777" w:rsidTr="00D95FD5">
        <w:trPr>
          <w:gridAfter w:val="1"/>
          <w:wAfter w:w="31" w:type="dxa"/>
          <w:trHeight w:val="240"/>
          <w:jc w:val="center"/>
        </w:trPr>
        <w:tc>
          <w:tcPr>
            <w:tcW w:w="10307" w:type="dxa"/>
            <w:gridSpan w:val="14"/>
            <w:tcBorders>
              <w:top w:val="nil"/>
              <w:left w:val="nil"/>
              <w:right w:val="nil"/>
            </w:tcBorders>
            <w:noWrap/>
            <w:vAlign w:val="bottom"/>
          </w:tcPr>
          <w:p w14:paraId="4756B0AE" w14:textId="77777777" w:rsidR="00D95FD5" w:rsidRPr="00517A3B" w:rsidRDefault="00D95FD5" w:rsidP="00D95FD5">
            <w:pPr>
              <w:rPr>
                <w:rFonts w:ascii="Calibri" w:hAnsi="Calibri"/>
                <w:sz w:val="18"/>
                <w:szCs w:val="18"/>
              </w:rPr>
            </w:pPr>
          </w:p>
        </w:tc>
      </w:tr>
      <w:tr w:rsidR="00D95FD5" w:rsidRPr="00517A3B" w14:paraId="30A90C67" w14:textId="77777777" w:rsidTr="00D95FD5">
        <w:trPr>
          <w:gridAfter w:val="1"/>
          <w:wAfter w:w="31" w:type="dxa"/>
          <w:trHeight w:val="384"/>
          <w:jc w:val="center"/>
        </w:trPr>
        <w:tc>
          <w:tcPr>
            <w:tcW w:w="10307" w:type="dxa"/>
            <w:gridSpan w:val="14"/>
            <w:tcBorders>
              <w:top w:val="nil"/>
              <w:left w:val="nil"/>
              <w:bottom w:val="single" w:sz="4" w:space="0" w:color="auto"/>
              <w:right w:val="nil"/>
            </w:tcBorders>
            <w:shd w:val="clear" w:color="auto" w:fill="E6E6E6"/>
            <w:vAlign w:val="center"/>
          </w:tcPr>
          <w:p w14:paraId="1030869E" w14:textId="77777777" w:rsidR="00D95FD5" w:rsidRPr="00517A3B" w:rsidRDefault="00D95FD5" w:rsidP="00D95FD5">
            <w:pPr>
              <w:jc w:val="center"/>
              <w:rPr>
                <w:rFonts w:ascii="Calibri" w:hAnsi="Calibri"/>
                <w:b/>
                <w:bCs/>
              </w:rPr>
            </w:pPr>
            <w:r w:rsidRPr="00517A3B">
              <w:rPr>
                <w:rFonts w:ascii="Calibri" w:hAnsi="Calibri"/>
                <w:b/>
                <w:bCs/>
              </w:rPr>
              <w:t xml:space="preserve">3.5  </w:t>
            </w:r>
            <w:r w:rsidRPr="00517A3B">
              <w:rPr>
                <w:rFonts w:ascii="Arial" w:hAnsi="Arial" w:cs="Arial"/>
                <w:b/>
                <w:bCs/>
                <w:sz w:val="18"/>
                <w:szCs w:val="18"/>
              </w:rPr>
              <w:t>To strengthen communication, education and public awareness</w:t>
            </w:r>
          </w:p>
        </w:tc>
      </w:tr>
      <w:tr w:rsidR="00D95FD5" w:rsidRPr="00517A3B" w14:paraId="32E32F49" w14:textId="77777777" w:rsidTr="00D95FD5">
        <w:trPr>
          <w:gridAfter w:val="1"/>
          <w:wAfter w:w="31" w:type="dxa"/>
          <w:trHeight w:val="63"/>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604D9D50" w14:textId="77777777" w:rsidR="00D95FD5" w:rsidRPr="00517A3B" w:rsidRDefault="00D95FD5" w:rsidP="00D95FD5">
            <w:pPr>
              <w:rPr>
                <w:rFonts w:ascii="Calibri" w:hAnsi="Calibri"/>
                <w:sz w:val="19"/>
                <w:szCs w:val="19"/>
              </w:rPr>
            </w:pPr>
            <w:r w:rsidRPr="00517A3B">
              <w:rPr>
                <w:rFonts w:ascii="Calibri" w:hAnsi="Calibri"/>
                <w:sz w:val="19"/>
                <w:szCs w:val="19"/>
              </w:rPr>
              <w:t>1) What progress have you made in conducting a public awareness and communication campaign?</w:t>
            </w:r>
          </w:p>
        </w:tc>
        <w:tc>
          <w:tcPr>
            <w:tcW w:w="2205" w:type="dxa"/>
            <w:gridSpan w:val="3"/>
            <w:tcBorders>
              <w:top w:val="single" w:sz="4" w:space="0" w:color="auto"/>
              <w:left w:val="nil"/>
              <w:bottom w:val="single" w:sz="4" w:space="0" w:color="auto"/>
              <w:right w:val="single" w:sz="4" w:space="0" w:color="000000"/>
            </w:tcBorders>
            <w:noWrap/>
            <w:vAlign w:val="center"/>
          </w:tcPr>
          <w:p w14:paraId="1C98F45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251EB707" w14:textId="77777777" w:rsidTr="00D95FD5">
        <w:trPr>
          <w:gridAfter w:val="1"/>
          <w:wAfter w:w="31" w:type="dxa"/>
          <w:trHeight w:val="242"/>
          <w:jc w:val="center"/>
        </w:trPr>
        <w:tc>
          <w:tcPr>
            <w:tcW w:w="8102" w:type="dxa"/>
            <w:gridSpan w:val="11"/>
            <w:tcBorders>
              <w:top w:val="single" w:sz="4" w:space="0" w:color="auto"/>
              <w:left w:val="single" w:sz="4" w:space="0" w:color="auto"/>
              <w:bottom w:val="single" w:sz="4" w:space="0" w:color="auto"/>
              <w:right w:val="single" w:sz="4" w:space="0" w:color="000000"/>
            </w:tcBorders>
            <w:shd w:val="clear" w:color="auto" w:fill="CCFFCC"/>
            <w:vAlign w:val="center"/>
          </w:tcPr>
          <w:p w14:paraId="5099D065" w14:textId="77777777" w:rsidR="00D95FD5" w:rsidRPr="00517A3B" w:rsidRDefault="00D95FD5" w:rsidP="00D95FD5">
            <w:pPr>
              <w:rPr>
                <w:rFonts w:ascii="Calibri" w:hAnsi="Calibri"/>
                <w:sz w:val="19"/>
                <w:szCs w:val="19"/>
              </w:rPr>
            </w:pPr>
            <w:r w:rsidRPr="00517A3B">
              <w:rPr>
                <w:rFonts w:ascii="Calibri" w:hAnsi="Calibri"/>
                <w:sz w:val="19"/>
                <w:szCs w:val="19"/>
              </w:rPr>
              <w:t xml:space="preserve">2) If available, please indicate the URL (or attach a PDF) of the public awareness and communication plan: </w:t>
            </w:r>
          </w:p>
        </w:tc>
        <w:tc>
          <w:tcPr>
            <w:tcW w:w="2205" w:type="dxa"/>
            <w:gridSpan w:val="3"/>
            <w:tcBorders>
              <w:top w:val="single" w:sz="4" w:space="0" w:color="auto"/>
              <w:left w:val="nil"/>
              <w:bottom w:val="single" w:sz="4" w:space="0" w:color="auto"/>
              <w:right w:val="single" w:sz="4" w:space="0" w:color="000000"/>
            </w:tcBorders>
            <w:noWrap/>
            <w:vAlign w:val="center"/>
          </w:tcPr>
          <w:p w14:paraId="37DC9A7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54D07FF8" w14:textId="77777777" w:rsidTr="00D95FD5">
        <w:trPr>
          <w:gridAfter w:val="1"/>
          <w:wAfter w:w="31" w:type="dxa"/>
          <w:trHeight w:val="350"/>
          <w:jc w:val="center"/>
        </w:trPr>
        <w:tc>
          <w:tcPr>
            <w:tcW w:w="10307" w:type="dxa"/>
            <w:gridSpan w:val="14"/>
            <w:tcBorders>
              <w:top w:val="single" w:sz="4" w:space="0" w:color="auto"/>
              <w:left w:val="single" w:sz="4" w:space="0" w:color="auto"/>
              <w:bottom w:val="single" w:sz="4" w:space="0" w:color="auto"/>
              <w:right w:val="single" w:sz="4" w:space="0" w:color="000000"/>
            </w:tcBorders>
            <w:shd w:val="clear" w:color="auto" w:fill="CCFFCC"/>
            <w:vAlign w:val="center"/>
          </w:tcPr>
          <w:p w14:paraId="26603B52" w14:textId="77777777" w:rsidR="00D95FD5" w:rsidRPr="00517A3B" w:rsidRDefault="00D95FD5" w:rsidP="00D95FD5">
            <w:pPr>
              <w:rPr>
                <w:rFonts w:ascii="Calibri" w:hAnsi="Calibri"/>
                <w:sz w:val="19"/>
                <w:szCs w:val="19"/>
              </w:rPr>
            </w:pPr>
            <w:r w:rsidRPr="00517A3B">
              <w:rPr>
                <w:rFonts w:ascii="Calibri" w:hAnsi="Calibri"/>
                <w:sz w:val="19"/>
                <w:szCs w:val="19"/>
              </w:rPr>
              <w:lastRenderedPageBreak/>
              <w:t>3) What actions have you taken to improve public awareness and strengthen education programmes? Please check all that apply, and provide a brief description:</w:t>
            </w:r>
          </w:p>
        </w:tc>
      </w:tr>
      <w:tr w:rsidR="00D95FD5" w:rsidRPr="00517A3B" w14:paraId="2DCA4383" w14:textId="77777777" w:rsidTr="00D95FD5">
        <w:trPr>
          <w:gridAfter w:val="1"/>
          <w:wAfter w:w="31" w:type="dxa"/>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5DCA3C5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811" w:type="dxa"/>
            <w:gridSpan w:val="3"/>
            <w:tcBorders>
              <w:top w:val="single" w:sz="4" w:space="0" w:color="auto"/>
              <w:left w:val="nil"/>
              <w:bottom w:val="single" w:sz="4" w:space="0" w:color="auto"/>
              <w:right w:val="single" w:sz="4" w:space="0" w:color="auto"/>
            </w:tcBorders>
            <w:shd w:val="clear" w:color="auto" w:fill="CCFFCC"/>
            <w:noWrap/>
            <w:vAlign w:val="bottom"/>
          </w:tcPr>
          <w:p w14:paraId="327A8B8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1436" w:type="dxa"/>
            <w:gridSpan w:val="4"/>
            <w:tcBorders>
              <w:top w:val="single" w:sz="4" w:space="0" w:color="auto"/>
              <w:left w:val="nil"/>
              <w:bottom w:val="single" w:sz="4" w:space="0" w:color="auto"/>
              <w:right w:val="single" w:sz="4" w:space="0" w:color="auto"/>
            </w:tcBorders>
            <w:shd w:val="clear" w:color="auto" w:fill="CCFFCC"/>
            <w:noWrap/>
            <w:vAlign w:val="center"/>
          </w:tcPr>
          <w:p w14:paraId="2246DE42"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gridSpan w:val="5"/>
            <w:tcBorders>
              <w:top w:val="single" w:sz="4" w:space="0" w:color="auto"/>
              <w:left w:val="single" w:sz="4" w:space="0" w:color="auto"/>
              <w:bottom w:val="single" w:sz="4" w:space="0" w:color="auto"/>
              <w:right w:val="single" w:sz="4" w:space="0" w:color="000000"/>
            </w:tcBorders>
            <w:shd w:val="clear" w:color="auto" w:fill="CCFFCC"/>
            <w:vAlign w:val="bottom"/>
          </w:tcPr>
          <w:p w14:paraId="13C9504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nil"/>
              <w:bottom w:val="single" w:sz="4" w:space="0" w:color="auto"/>
              <w:right w:val="single" w:sz="4" w:space="0" w:color="000000"/>
            </w:tcBorders>
            <w:shd w:val="clear" w:color="auto" w:fill="CCFFCC"/>
            <w:noWrap/>
            <w:vAlign w:val="center"/>
          </w:tcPr>
          <w:p w14:paraId="2D18DC5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77DD99A1" w14:textId="77777777" w:rsidTr="00D95FD5">
        <w:trPr>
          <w:gridAfter w:val="1"/>
          <w:wAfter w:w="31" w:type="dxa"/>
          <w:trHeight w:val="278"/>
          <w:jc w:val="center"/>
        </w:trPr>
        <w:tc>
          <w:tcPr>
            <w:tcW w:w="311" w:type="dxa"/>
            <w:tcBorders>
              <w:top w:val="nil"/>
              <w:left w:val="single" w:sz="4" w:space="0" w:color="auto"/>
              <w:bottom w:val="single" w:sz="4" w:space="0" w:color="auto"/>
              <w:right w:val="single" w:sz="4" w:space="0" w:color="auto"/>
            </w:tcBorders>
            <w:noWrap/>
            <w:vAlign w:val="bottom"/>
          </w:tcPr>
          <w:p w14:paraId="438CB1C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auto"/>
            </w:tcBorders>
            <w:shd w:val="clear" w:color="auto" w:fill="CCFFCC"/>
            <w:vAlign w:val="center"/>
          </w:tcPr>
          <w:p w14:paraId="078C5006" w14:textId="77777777" w:rsidR="00D95FD5" w:rsidRPr="00517A3B" w:rsidRDefault="00D95FD5" w:rsidP="00D95FD5">
            <w:pPr>
              <w:rPr>
                <w:rFonts w:ascii="Calibri" w:hAnsi="Calibri"/>
                <w:sz w:val="19"/>
                <w:szCs w:val="19"/>
              </w:rPr>
            </w:pPr>
            <w:r w:rsidRPr="00517A3B">
              <w:rPr>
                <w:rFonts w:ascii="Calibri" w:hAnsi="Calibri"/>
                <w:sz w:val="19"/>
                <w:szCs w:val="19"/>
              </w:rPr>
              <w:t>Identify core themes for education, awareness and communication programmes relevant to protected areas</w:t>
            </w:r>
          </w:p>
        </w:tc>
        <w:tc>
          <w:tcPr>
            <w:tcW w:w="1436" w:type="dxa"/>
            <w:gridSpan w:val="4"/>
            <w:tcBorders>
              <w:top w:val="single" w:sz="4" w:space="0" w:color="auto"/>
              <w:left w:val="nil"/>
              <w:bottom w:val="single" w:sz="4" w:space="0" w:color="auto"/>
              <w:right w:val="single" w:sz="4" w:space="0" w:color="auto"/>
            </w:tcBorders>
            <w:noWrap/>
            <w:vAlign w:val="bottom"/>
          </w:tcPr>
          <w:p w14:paraId="2CE6A2E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2704AF58"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79C78F9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B0DE049"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0B5BB1A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57BAE008" w14:textId="77777777" w:rsidR="00D95FD5" w:rsidRPr="00517A3B" w:rsidRDefault="00D95FD5" w:rsidP="00D95FD5">
            <w:pPr>
              <w:rPr>
                <w:rFonts w:ascii="Calibri" w:hAnsi="Calibri"/>
                <w:sz w:val="19"/>
                <w:szCs w:val="19"/>
              </w:rPr>
            </w:pPr>
            <w:r w:rsidRPr="00517A3B">
              <w:rPr>
                <w:rFonts w:ascii="Calibri" w:hAnsi="Calibri"/>
                <w:sz w:val="19"/>
                <w:szCs w:val="19"/>
              </w:rPr>
              <w:t>Conducted an awareness campaign on the value of protected areas to local and national economies and the Millennium Development Goals</w:t>
            </w:r>
          </w:p>
        </w:tc>
        <w:tc>
          <w:tcPr>
            <w:tcW w:w="1436" w:type="dxa"/>
            <w:gridSpan w:val="4"/>
            <w:tcBorders>
              <w:top w:val="single" w:sz="4" w:space="0" w:color="auto"/>
              <w:left w:val="nil"/>
              <w:bottom w:val="single" w:sz="4" w:space="0" w:color="auto"/>
              <w:right w:val="single" w:sz="4" w:space="0" w:color="auto"/>
            </w:tcBorders>
            <w:noWrap/>
            <w:vAlign w:val="bottom"/>
          </w:tcPr>
          <w:p w14:paraId="37316B9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7DFA8EF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04CBD7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265DACF"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0E62511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6CCDFA3B" w14:textId="77777777" w:rsidR="00D95FD5" w:rsidRPr="00517A3B" w:rsidRDefault="00D95FD5" w:rsidP="00D95FD5">
            <w:pPr>
              <w:rPr>
                <w:rFonts w:ascii="Calibri" w:hAnsi="Calibri"/>
                <w:sz w:val="19"/>
                <w:szCs w:val="19"/>
              </w:rPr>
            </w:pPr>
            <w:r w:rsidRPr="00517A3B">
              <w:rPr>
                <w:rFonts w:ascii="Calibri" w:hAnsi="Calibri"/>
                <w:sz w:val="19"/>
                <w:szCs w:val="19"/>
              </w:rPr>
              <w:t>Conducted an awareness campaign on the value of protected areas in climate change adaptation and mitigation</w:t>
            </w:r>
          </w:p>
        </w:tc>
        <w:tc>
          <w:tcPr>
            <w:tcW w:w="1436" w:type="dxa"/>
            <w:gridSpan w:val="4"/>
            <w:tcBorders>
              <w:top w:val="single" w:sz="4" w:space="0" w:color="auto"/>
              <w:left w:val="nil"/>
              <w:bottom w:val="single" w:sz="4" w:space="0" w:color="auto"/>
              <w:right w:val="single" w:sz="4" w:space="0" w:color="auto"/>
            </w:tcBorders>
            <w:noWrap/>
            <w:vAlign w:val="bottom"/>
          </w:tcPr>
          <w:p w14:paraId="3505949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3221E83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59D6D99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1987FAC" w14:textId="77777777" w:rsidTr="00D95FD5">
        <w:trPr>
          <w:gridAfter w:val="1"/>
          <w:wAfter w:w="31" w:type="dxa"/>
          <w:trHeight w:val="63"/>
          <w:jc w:val="center"/>
        </w:trPr>
        <w:tc>
          <w:tcPr>
            <w:tcW w:w="311" w:type="dxa"/>
            <w:tcBorders>
              <w:top w:val="nil"/>
              <w:left w:val="single" w:sz="4" w:space="0" w:color="auto"/>
              <w:bottom w:val="single" w:sz="4" w:space="0" w:color="auto"/>
              <w:right w:val="single" w:sz="4" w:space="0" w:color="auto"/>
            </w:tcBorders>
            <w:noWrap/>
            <w:vAlign w:val="bottom"/>
          </w:tcPr>
          <w:p w14:paraId="3887FB1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53B84432" w14:textId="77777777" w:rsidR="00D95FD5" w:rsidRPr="00517A3B" w:rsidRDefault="00D95FD5" w:rsidP="00D95FD5">
            <w:pPr>
              <w:rPr>
                <w:rFonts w:ascii="Calibri" w:hAnsi="Calibri"/>
                <w:sz w:val="19"/>
                <w:szCs w:val="19"/>
              </w:rPr>
            </w:pPr>
            <w:r w:rsidRPr="00517A3B">
              <w:rPr>
                <w:rFonts w:ascii="Calibri" w:hAnsi="Calibri"/>
                <w:sz w:val="19"/>
                <w:szCs w:val="19"/>
              </w:rPr>
              <w:t>Established or strengthen communication mechanisms with key target groups, including indigenous and local communities</w:t>
            </w:r>
          </w:p>
        </w:tc>
        <w:tc>
          <w:tcPr>
            <w:tcW w:w="1436" w:type="dxa"/>
            <w:gridSpan w:val="4"/>
            <w:tcBorders>
              <w:top w:val="single" w:sz="4" w:space="0" w:color="auto"/>
              <w:left w:val="nil"/>
              <w:bottom w:val="single" w:sz="4" w:space="0" w:color="auto"/>
              <w:right w:val="single" w:sz="4" w:space="0" w:color="auto"/>
            </w:tcBorders>
            <w:noWrap/>
            <w:vAlign w:val="bottom"/>
          </w:tcPr>
          <w:p w14:paraId="5F1D1DC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7B0B956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66EBEC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EB515D6" w14:textId="77777777" w:rsidTr="00D95FD5">
        <w:trPr>
          <w:gridAfter w:val="1"/>
          <w:wAfter w:w="31" w:type="dxa"/>
          <w:trHeight w:val="134"/>
          <w:jc w:val="center"/>
        </w:trPr>
        <w:tc>
          <w:tcPr>
            <w:tcW w:w="311" w:type="dxa"/>
            <w:tcBorders>
              <w:top w:val="nil"/>
              <w:left w:val="single" w:sz="4" w:space="0" w:color="auto"/>
              <w:bottom w:val="single" w:sz="4" w:space="0" w:color="auto"/>
              <w:right w:val="single" w:sz="4" w:space="0" w:color="auto"/>
            </w:tcBorders>
            <w:noWrap/>
            <w:vAlign w:val="bottom"/>
          </w:tcPr>
          <w:p w14:paraId="3266E4F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306ABEC2" w14:textId="77777777" w:rsidR="00D95FD5" w:rsidRPr="00517A3B" w:rsidRDefault="00D95FD5" w:rsidP="00D95FD5">
            <w:pPr>
              <w:rPr>
                <w:rFonts w:ascii="Calibri" w:hAnsi="Calibri"/>
                <w:sz w:val="19"/>
                <w:szCs w:val="19"/>
              </w:rPr>
            </w:pPr>
            <w:r w:rsidRPr="00517A3B">
              <w:rPr>
                <w:rFonts w:ascii="Calibri" w:hAnsi="Calibri"/>
                <w:sz w:val="19"/>
                <w:szCs w:val="19"/>
              </w:rPr>
              <w:t>Developed protected area curricula with educational institutions</w:t>
            </w:r>
          </w:p>
        </w:tc>
        <w:tc>
          <w:tcPr>
            <w:tcW w:w="1436" w:type="dxa"/>
            <w:gridSpan w:val="4"/>
            <w:tcBorders>
              <w:top w:val="single" w:sz="4" w:space="0" w:color="auto"/>
              <w:left w:val="nil"/>
              <w:bottom w:val="single" w:sz="4" w:space="0" w:color="auto"/>
              <w:right w:val="single" w:sz="4" w:space="0" w:color="auto"/>
            </w:tcBorders>
            <w:noWrap/>
            <w:vAlign w:val="bottom"/>
          </w:tcPr>
          <w:p w14:paraId="0A24E8F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5098F4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1AC9E72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EF0E6CD" w14:textId="77777777" w:rsidTr="00D95FD5">
        <w:trPr>
          <w:gridAfter w:val="1"/>
          <w:wAfter w:w="31" w:type="dxa"/>
          <w:trHeight w:val="251"/>
          <w:jc w:val="center"/>
        </w:trPr>
        <w:tc>
          <w:tcPr>
            <w:tcW w:w="311" w:type="dxa"/>
            <w:tcBorders>
              <w:top w:val="nil"/>
              <w:left w:val="single" w:sz="4" w:space="0" w:color="auto"/>
              <w:bottom w:val="single" w:sz="4" w:space="0" w:color="auto"/>
              <w:right w:val="single" w:sz="4" w:space="0" w:color="auto"/>
            </w:tcBorders>
            <w:noWrap/>
            <w:vAlign w:val="bottom"/>
          </w:tcPr>
          <w:p w14:paraId="141390B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4DA31AB0" w14:textId="77777777" w:rsidR="00D95FD5" w:rsidRPr="00517A3B" w:rsidRDefault="00D95FD5" w:rsidP="00D95FD5">
            <w:pPr>
              <w:rPr>
                <w:rFonts w:ascii="Calibri" w:hAnsi="Calibri"/>
                <w:sz w:val="19"/>
                <w:szCs w:val="19"/>
              </w:rPr>
            </w:pPr>
            <w:r w:rsidRPr="00517A3B">
              <w:rPr>
                <w:rFonts w:ascii="Calibri" w:hAnsi="Calibri"/>
                <w:sz w:val="19"/>
                <w:szCs w:val="19"/>
              </w:rPr>
              <w:t>Produced public outreach materials</w:t>
            </w:r>
          </w:p>
        </w:tc>
        <w:tc>
          <w:tcPr>
            <w:tcW w:w="1436" w:type="dxa"/>
            <w:gridSpan w:val="4"/>
            <w:tcBorders>
              <w:top w:val="single" w:sz="4" w:space="0" w:color="auto"/>
              <w:left w:val="nil"/>
              <w:bottom w:val="single" w:sz="4" w:space="0" w:color="auto"/>
              <w:right w:val="single" w:sz="4" w:space="0" w:color="auto"/>
            </w:tcBorders>
            <w:noWrap/>
            <w:vAlign w:val="bottom"/>
          </w:tcPr>
          <w:p w14:paraId="0543AED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10979DA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23884CA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2281C56" w14:textId="77777777" w:rsidTr="00D95FD5">
        <w:trPr>
          <w:gridAfter w:val="1"/>
          <w:wAfter w:w="31" w:type="dxa"/>
          <w:trHeight w:val="161"/>
          <w:jc w:val="center"/>
        </w:trPr>
        <w:tc>
          <w:tcPr>
            <w:tcW w:w="311" w:type="dxa"/>
            <w:tcBorders>
              <w:top w:val="nil"/>
              <w:left w:val="single" w:sz="4" w:space="0" w:color="auto"/>
              <w:bottom w:val="single" w:sz="4" w:space="0" w:color="auto"/>
              <w:right w:val="single" w:sz="4" w:space="0" w:color="auto"/>
            </w:tcBorders>
            <w:noWrap/>
            <w:vAlign w:val="bottom"/>
          </w:tcPr>
          <w:p w14:paraId="3AD31B4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4FCAD766" w14:textId="77777777" w:rsidR="00D95FD5" w:rsidRPr="00517A3B" w:rsidRDefault="00D95FD5" w:rsidP="00D95FD5">
            <w:pPr>
              <w:rPr>
                <w:rFonts w:ascii="Calibri" w:hAnsi="Calibri"/>
                <w:sz w:val="19"/>
                <w:szCs w:val="19"/>
              </w:rPr>
            </w:pPr>
            <w:r w:rsidRPr="00517A3B">
              <w:rPr>
                <w:rFonts w:ascii="Calibri" w:hAnsi="Calibri"/>
                <w:sz w:val="19"/>
                <w:szCs w:val="19"/>
              </w:rPr>
              <w:t>Conducted public outreach programmes</w:t>
            </w:r>
          </w:p>
        </w:tc>
        <w:tc>
          <w:tcPr>
            <w:tcW w:w="1436" w:type="dxa"/>
            <w:gridSpan w:val="4"/>
            <w:tcBorders>
              <w:top w:val="single" w:sz="4" w:space="0" w:color="auto"/>
              <w:left w:val="nil"/>
              <w:bottom w:val="single" w:sz="4" w:space="0" w:color="auto"/>
              <w:right w:val="single" w:sz="4" w:space="0" w:color="auto"/>
            </w:tcBorders>
            <w:noWrap/>
            <w:vAlign w:val="bottom"/>
          </w:tcPr>
          <w:p w14:paraId="33B6450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72825F9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E99824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30266A9" w14:textId="77777777" w:rsidTr="00D95FD5">
        <w:trPr>
          <w:gridAfter w:val="1"/>
          <w:wAfter w:w="31" w:type="dxa"/>
          <w:trHeight w:val="224"/>
          <w:jc w:val="center"/>
        </w:trPr>
        <w:tc>
          <w:tcPr>
            <w:tcW w:w="311" w:type="dxa"/>
            <w:tcBorders>
              <w:top w:val="nil"/>
              <w:left w:val="single" w:sz="4" w:space="0" w:color="auto"/>
              <w:bottom w:val="single" w:sz="4" w:space="0" w:color="auto"/>
              <w:right w:val="single" w:sz="4" w:space="0" w:color="auto"/>
            </w:tcBorders>
            <w:noWrap/>
            <w:vAlign w:val="bottom"/>
          </w:tcPr>
          <w:p w14:paraId="47D3E5B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811" w:type="dxa"/>
            <w:gridSpan w:val="3"/>
            <w:tcBorders>
              <w:top w:val="single" w:sz="4" w:space="0" w:color="auto"/>
              <w:left w:val="nil"/>
              <w:bottom w:val="single" w:sz="4" w:space="0" w:color="auto"/>
              <w:right w:val="single" w:sz="4" w:space="0" w:color="000000"/>
            </w:tcBorders>
            <w:shd w:val="clear" w:color="auto" w:fill="CCFFCC"/>
            <w:vAlign w:val="center"/>
          </w:tcPr>
          <w:p w14:paraId="2720421F"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communication, education and awareness</w:t>
            </w:r>
          </w:p>
        </w:tc>
        <w:tc>
          <w:tcPr>
            <w:tcW w:w="1436" w:type="dxa"/>
            <w:gridSpan w:val="4"/>
            <w:tcBorders>
              <w:top w:val="single" w:sz="4" w:space="0" w:color="auto"/>
              <w:left w:val="nil"/>
              <w:bottom w:val="single" w:sz="4" w:space="0" w:color="auto"/>
              <w:right w:val="single" w:sz="4" w:space="0" w:color="auto"/>
            </w:tcBorders>
            <w:noWrap/>
            <w:vAlign w:val="bottom"/>
          </w:tcPr>
          <w:p w14:paraId="1B95724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gridSpan w:val="5"/>
            <w:tcBorders>
              <w:top w:val="single" w:sz="4" w:space="0" w:color="auto"/>
              <w:left w:val="single" w:sz="4" w:space="0" w:color="auto"/>
              <w:bottom w:val="single" w:sz="4" w:space="0" w:color="auto"/>
              <w:right w:val="single" w:sz="4" w:space="0" w:color="000000"/>
            </w:tcBorders>
            <w:vAlign w:val="bottom"/>
          </w:tcPr>
          <w:p w14:paraId="4F4E17E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nil"/>
              <w:bottom w:val="single" w:sz="4" w:space="0" w:color="auto"/>
              <w:right w:val="single" w:sz="4" w:space="0" w:color="000000"/>
            </w:tcBorders>
            <w:noWrap/>
            <w:vAlign w:val="bottom"/>
          </w:tcPr>
          <w:p w14:paraId="01F7303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bl>
    <w:p w14:paraId="0E29145A" w14:textId="77777777" w:rsidR="00D95FD5" w:rsidRPr="00517A3B" w:rsidRDefault="00D95FD5" w:rsidP="00D95FD5">
      <w:pPr>
        <w:rPr>
          <w:rFonts w:ascii="Calibri" w:hAnsi="Calibri"/>
          <w:sz w:val="18"/>
          <w:szCs w:val="18"/>
        </w:rPr>
        <w:sectPr w:rsidR="00D95FD5" w:rsidRPr="00517A3B" w:rsidSect="00D95FD5">
          <w:headerReference w:type="default" r:id="rId15"/>
          <w:footerReference w:type="default" r:id="rId16"/>
          <w:type w:val="continuous"/>
          <w:pgSz w:w="12240" w:h="15840" w:code="1"/>
          <w:pgMar w:top="1021" w:right="1440" w:bottom="1077" w:left="1440" w:header="454" w:footer="720" w:gutter="0"/>
          <w:cols w:space="720"/>
          <w:docGrid w:linePitch="360"/>
        </w:sectPr>
      </w:pPr>
    </w:p>
    <w:tbl>
      <w:tblPr>
        <w:tblW w:w="10307" w:type="dxa"/>
        <w:jc w:val="center"/>
        <w:tblLook w:val="0000" w:firstRow="0" w:lastRow="0" w:firstColumn="0" w:lastColumn="0" w:noHBand="0" w:noVBand="0"/>
      </w:tblPr>
      <w:tblGrid>
        <w:gridCol w:w="311"/>
        <w:gridCol w:w="5060"/>
        <w:gridCol w:w="2187"/>
        <w:gridCol w:w="1264"/>
        <w:gridCol w:w="1485"/>
      </w:tblGrid>
      <w:tr w:rsidR="00D95FD5" w:rsidRPr="00517A3B" w14:paraId="3564F80A" w14:textId="77777777" w:rsidTr="00D95FD5">
        <w:trPr>
          <w:trHeight w:val="240"/>
          <w:jc w:val="center"/>
        </w:trPr>
        <w:tc>
          <w:tcPr>
            <w:tcW w:w="10307" w:type="dxa"/>
            <w:gridSpan w:val="5"/>
            <w:tcBorders>
              <w:top w:val="nil"/>
              <w:left w:val="nil"/>
              <w:right w:val="nil"/>
            </w:tcBorders>
            <w:noWrap/>
            <w:vAlign w:val="bottom"/>
          </w:tcPr>
          <w:p w14:paraId="58FE7896" w14:textId="77777777" w:rsidR="00D95FD5" w:rsidRPr="00517A3B" w:rsidRDefault="00D95FD5" w:rsidP="00D95FD5">
            <w:pPr>
              <w:rPr>
                <w:rFonts w:ascii="Calibri" w:hAnsi="Calibri"/>
                <w:sz w:val="18"/>
                <w:szCs w:val="18"/>
              </w:rPr>
            </w:pPr>
          </w:p>
        </w:tc>
      </w:tr>
      <w:tr w:rsidR="00D95FD5" w:rsidRPr="00517A3B" w14:paraId="0F714610" w14:textId="77777777" w:rsidTr="00D95FD5">
        <w:trPr>
          <w:trHeight w:val="384"/>
          <w:jc w:val="center"/>
        </w:trPr>
        <w:tc>
          <w:tcPr>
            <w:tcW w:w="10307" w:type="dxa"/>
            <w:gridSpan w:val="5"/>
            <w:tcBorders>
              <w:top w:val="nil"/>
              <w:left w:val="nil"/>
              <w:bottom w:val="single" w:sz="4" w:space="0" w:color="auto"/>
              <w:right w:val="nil"/>
            </w:tcBorders>
            <w:shd w:val="clear" w:color="auto" w:fill="E6E6E6"/>
            <w:vAlign w:val="center"/>
          </w:tcPr>
          <w:p w14:paraId="7D8C6E52" w14:textId="77777777" w:rsidR="00D95FD5" w:rsidRPr="00517A3B" w:rsidRDefault="00D95FD5" w:rsidP="00D95FD5">
            <w:pPr>
              <w:jc w:val="center"/>
              <w:rPr>
                <w:rFonts w:ascii="Calibri" w:hAnsi="Calibri"/>
                <w:b/>
                <w:bCs/>
              </w:rPr>
            </w:pPr>
            <w:r w:rsidRPr="00517A3B">
              <w:rPr>
                <w:rFonts w:ascii="Calibri" w:hAnsi="Calibri"/>
                <w:b/>
                <w:bCs/>
              </w:rPr>
              <w:t xml:space="preserve">4.1 </w:t>
            </w:r>
            <w:r w:rsidRPr="00517A3B">
              <w:rPr>
                <w:rFonts w:ascii="Arial" w:hAnsi="Arial" w:cs="Arial"/>
                <w:b/>
                <w:bCs/>
                <w:sz w:val="18"/>
                <w:szCs w:val="18"/>
              </w:rPr>
              <w:t>To develop and adopt minimum standards and best practices for national and regional protected area systems</w:t>
            </w:r>
          </w:p>
        </w:tc>
      </w:tr>
      <w:tr w:rsidR="00D95FD5" w:rsidRPr="00517A3B" w14:paraId="4EE14BFC" w14:textId="77777777" w:rsidTr="00D95FD5">
        <w:trPr>
          <w:trHeight w:val="404"/>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07999A79"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developing best practices and minimum standards?</w:t>
            </w:r>
          </w:p>
        </w:tc>
        <w:tc>
          <w:tcPr>
            <w:tcW w:w="2749" w:type="dxa"/>
            <w:gridSpan w:val="2"/>
            <w:tcBorders>
              <w:top w:val="single" w:sz="4" w:space="0" w:color="auto"/>
              <w:left w:val="nil"/>
              <w:bottom w:val="single" w:sz="4" w:space="0" w:color="auto"/>
              <w:right w:val="single" w:sz="4" w:space="0" w:color="000000"/>
            </w:tcBorders>
            <w:noWrap/>
            <w:vAlign w:val="center"/>
          </w:tcPr>
          <w:p w14:paraId="2AC7D27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4A677490" w14:textId="77777777" w:rsidTr="00D95FD5">
        <w:trPr>
          <w:trHeight w:val="296"/>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342CE3F4"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examples of protected area best practices and minimum standards.</w:t>
            </w:r>
          </w:p>
        </w:tc>
        <w:tc>
          <w:tcPr>
            <w:tcW w:w="2749" w:type="dxa"/>
            <w:gridSpan w:val="2"/>
            <w:tcBorders>
              <w:top w:val="single" w:sz="4" w:space="0" w:color="auto"/>
              <w:left w:val="nil"/>
              <w:bottom w:val="single" w:sz="4" w:space="0" w:color="auto"/>
              <w:right w:val="single" w:sz="4" w:space="0" w:color="000000"/>
            </w:tcBorders>
            <w:noWrap/>
            <w:vAlign w:val="center"/>
          </w:tcPr>
          <w:p w14:paraId="3931E69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1B5F1636" w14:textId="77777777" w:rsidTr="00D95FD5">
        <w:trPr>
          <w:trHeight w:val="179"/>
          <w:jc w:val="center"/>
        </w:trPr>
        <w:tc>
          <w:tcPr>
            <w:tcW w:w="7558" w:type="dxa"/>
            <w:gridSpan w:val="3"/>
            <w:tcBorders>
              <w:top w:val="single" w:sz="4" w:space="0" w:color="auto"/>
              <w:left w:val="single" w:sz="4" w:space="0" w:color="auto"/>
              <w:bottom w:val="single" w:sz="4" w:space="0" w:color="auto"/>
              <w:right w:val="nil"/>
            </w:tcBorders>
            <w:shd w:val="clear" w:color="auto" w:fill="CCFFCC"/>
            <w:vAlign w:val="center"/>
          </w:tcPr>
          <w:p w14:paraId="7DEF8602" w14:textId="77777777" w:rsidR="00D95FD5" w:rsidRPr="00517A3B" w:rsidRDefault="00D95FD5" w:rsidP="00D95FD5">
            <w:pPr>
              <w:rPr>
                <w:rFonts w:ascii="Calibri" w:hAnsi="Calibri"/>
                <w:sz w:val="19"/>
                <w:szCs w:val="19"/>
              </w:rPr>
            </w:pPr>
            <w:r w:rsidRPr="00517A3B">
              <w:rPr>
                <w:rFonts w:ascii="Calibri" w:hAnsi="Calibri"/>
                <w:sz w:val="19"/>
                <w:szCs w:val="19"/>
              </w:rPr>
              <w:t>3) Is there a system in place for monitoring protected area outcomes achieved through the programme of work on protected areas</w:t>
            </w:r>
          </w:p>
        </w:tc>
        <w:tc>
          <w:tcPr>
            <w:tcW w:w="2749" w:type="dxa"/>
            <w:gridSpan w:val="2"/>
            <w:tcBorders>
              <w:top w:val="single" w:sz="4" w:space="0" w:color="auto"/>
              <w:left w:val="single" w:sz="4" w:space="0" w:color="auto"/>
              <w:bottom w:val="single" w:sz="4" w:space="0" w:color="auto"/>
              <w:right w:val="single" w:sz="4" w:space="0" w:color="000000"/>
            </w:tcBorders>
            <w:vAlign w:val="center"/>
          </w:tcPr>
          <w:p w14:paraId="68F508C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(YES/NO)</w:t>
            </w:r>
          </w:p>
        </w:tc>
      </w:tr>
      <w:tr w:rsidR="00D95FD5" w:rsidRPr="00517A3B" w14:paraId="235007C3" w14:textId="77777777" w:rsidTr="00D95FD5">
        <w:trPr>
          <w:trHeight w:val="296"/>
          <w:jc w:val="center"/>
        </w:trPr>
        <w:tc>
          <w:tcPr>
            <w:tcW w:w="10307" w:type="dxa"/>
            <w:gridSpan w:val="5"/>
            <w:tcBorders>
              <w:top w:val="single" w:sz="4" w:space="0" w:color="auto"/>
              <w:left w:val="single" w:sz="4" w:space="0" w:color="auto"/>
              <w:bottom w:val="single" w:sz="4" w:space="0" w:color="auto"/>
              <w:right w:val="single" w:sz="4" w:space="0" w:color="000000"/>
            </w:tcBorders>
            <w:shd w:val="clear" w:color="auto" w:fill="CCFFCC"/>
            <w:vAlign w:val="center"/>
          </w:tcPr>
          <w:p w14:paraId="29E3CD84" w14:textId="77777777" w:rsidR="00D95FD5" w:rsidRPr="00517A3B" w:rsidRDefault="00D95FD5" w:rsidP="00D95FD5">
            <w:pPr>
              <w:rPr>
                <w:rFonts w:ascii="Calibri" w:hAnsi="Calibri"/>
                <w:sz w:val="19"/>
                <w:szCs w:val="19"/>
              </w:rPr>
            </w:pPr>
            <w:r w:rsidRPr="00517A3B">
              <w:rPr>
                <w:rFonts w:ascii="Calibri" w:hAnsi="Calibri"/>
                <w:sz w:val="19"/>
                <w:szCs w:val="19"/>
              </w:rPr>
              <w:t>4) What actions have been taken related to best practices and minimum standards? Please check all that apply, and provide a brief description:</w:t>
            </w:r>
          </w:p>
        </w:tc>
      </w:tr>
      <w:tr w:rsidR="00D95FD5" w:rsidRPr="00517A3B" w14:paraId="454DCEB5" w14:textId="77777777" w:rsidTr="00D95FD5">
        <w:trPr>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5046904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060" w:type="dxa"/>
            <w:tcBorders>
              <w:top w:val="single" w:sz="4" w:space="0" w:color="auto"/>
              <w:left w:val="nil"/>
              <w:bottom w:val="single" w:sz="4" w:space="0" w:color="auto"/>
              <w:right w:val="single" w:sz="4" w:space="0" w:color="auto"/>
            </w:tcBorders>
            <w:shd w:val="clear" w:color="auto" w:fill="CCFFCC"/>
            <w:noWrap/>
            <w:vAlign w:val="bottom"/>
          </w:tcPr>
          <w:p w14:paraId="3E19650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2187" w:type="dxa"/>
            <w:tcBorders>
              <w:top w:val="single" w:sz="4" w:space="0" w:color="auto"/>
              <w:left w:val="nil"/>
              <w:bottom w:val="single" w:sz="4" w:space="0" w:color="auto"/>
              <w:right w:val="single" w:sz="4" w:space="0" w:color="000000"/>
            </w:tcBorders>
            <w:shd w:val="clear" w:color="auto" w:fill="CCFFCC"/>
            <w:noWrap/>
            <w:vAlign w:val="center"/>
          </w:tcPr>
          <w:p w14:paraId="6F45C60F"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tcBorders>
              <w:top w:val="single" w:sz="4" w:space="0" w:color="auto"/>
              <w:left w:val="nil"/>
              <w:bottom w:val="single" w:sz="4" w:space="0" w:color="auto"/>
              <w:right w:val="single" w:sz="4" w:space="0" w:color="auto"/>
            </w:tcBorders>
            <w:shd w:val="clear" w:color="auto" w:fill="CCFFCC"/>
            <w:noWrap/>
            <w:vAlign w:val="bottom"/>
          </w:tcPr>
          <w:p w14:paraId="62CC2BB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single" w:sz="4" w:space="0" w:color="auto"/>
              <w:bottom w:val="single" w:sz="4" w:space="0" w:color="auto"/>
              <w:right w:val="single" w:sz="4" w:space="0" w:color="000000"/>
            </w:tcBorders>
            <w:shd w:val="clear" w:color="auto" w:fill="CCFFCC"/>
            <w:vAlign w:val="center"/>
          </w:tcPr>
          <w:p w14:paraId="4DB574C7"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2EEE2286" w14:textId="77777777" w:rsidTr="00D95FD5">
        <w:trPr>
          <w:trHeight w:val="80"/>
          <w:jc w:val="center"/>
        </w:trPr>
        <w:tc>
          <w:tcPr>
            <w:tcW w:w="311" w:type="dxa"/>
            <w:tcBorders>
              <w:top w:val="nil"/>
              <w:left w:val="single" w:sz="4" w:space="0" w:color="auto"/>
              <w:bottom w:val="single" w:sz="4" w:space="0" w:color="auto"/>
              <w:right w:val="single" w:sz="4" w:space="0" w:color="auto"/>
            </w:tcBorders>
            <w:noWrap/>
            <w:vAlign w:val="bottom"/>
          </w:tcPr>
          <w:p w14:paraId="54FFDC7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auto"/>
            </w:tcBorders>
            <w:shd w:val="clear" w:color="auto" w:fill="CCFFCC"/>
            <w:vAlign w:val="center"/>
          </w:tcPr>
          <w:p w14:paraId="76BA35A5" w14:textId="77777777" w:rsidR="00D95FD5" w:rsidRPr="00517A3B" w:rsidRDefault="00D95FD5" w:rsidP="00D95FD5">
            <w:pPr>
              <w:rPr>
                <w:rFonts w:ascii="Calibri" w:hAnsi="Calibri"/>
                <w:sz w:val="19"/>
                <w:szCs w:val="19"/>
              </w:rPr>
            </w:pPr>
            <w:r w:rsidRPr="00517A3B">
              <w:rPr>
                <w:rFonts w:ascii="Calibri" w:hAnsi="Calibri"/>
                <w:sz w:val="19"/>
                <w:szCs w:val="19"/>
              </w:rPr>
              <w:t>Developed standards and best practices for protected area establishment and selection</w:t>
            </w:r>
          </w:p>
        </w:tc>
        <w:tc>
          <w:tcPr>
            <w:tcW w:w="2187" w:type="dxa"/>
            <w:tcBorders>
              <w:top w:val="single" w:sz="4" w:space="0" w:color="auto"/>
              <w:left w:val="nil"/>
              <w:bottom w:val="single" w:sz="4" w:space="0" w:color="auto"/>
              <w:right w:val="single" w:sz="4" w:space="0" w:color="000000"/>
            </w:tcBorders>
            <w:noWrap/>
            <w:vAlign w:val="bottom"/>
          </w:tcPr>
          <w:p w14:paraId="60A8E86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4AE8EC8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64C6852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4E26DF6" w14:textId="77777777" w:rsidTr="00D95FD5">
        <w:trPr>
          <w:trHeight w:val="279"/>
          <w:jc w:val="center"/>
        </w:trPr>
        <w:tc>
          <w:tcPr>
            <w:tcW w:w="311" w:type="dxa"/>
            <w:tcBorders>
              <w:top w:val="nil"/>
              <w:left w:val="single" w:sz="4" w:space="0" w:color="auto"/>
              <w:bottom w:val="single" w:sz="4" w:space="0" w:color="auto"/>
              <w:right w:val="single" w:sz="4" w:space="0" w:color="auto"/>
            </w:tcBorders>
            <w:noWrap/>
            <w:vAlign w:val="bottom"/>
          </w:tcPr>
          <w:p w14:paraId="00AF38D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5D252304" w14:textId="77777777" w:rsidR="00D95FD5" w:rsidRPr="00517A3B" w:rsidRDefault="00D95FD5" w:rsidP="00D95FD5">
            <w:pPr>
              <w:rPr>
                <w:rFonts w:ascii="Calibri" w:hAnsi="Calibri"/>
                <w:sz w:val="19"/>
                <w:szCs w:val="19"/>
              </w:rPr>
            </w:pPr>
            <w:r w:rsidRPr="00517A3B">
              <w:rPr>
                <w:rFonts w:ascii="Calibri" w:hAnsi="Calibri"/>
                <w:sz w:val="19"/>
                <w:szCs w:val="19"/>
              </w:rPr>
              <w:t>Developed standards and best practices for protected area management planning</w:t>
            </w:r>
          </w:p>
        </w:tc>
        <w:tc>
          <w:tcPr>
            <w:tcW w:w="2187" w:type="dxa"/>
            <w:tcBorders>
              <w:top w:val="single" w:sz="4" w:space="0" w:color="auto"/>
              <w:left w:val="nil"/>
              <w:bottom w:val="single" w:sz="4" w:space="0" w:color="auto"/>
              <w:right w:val="single" w:sz="4" w:space="0" w:color="000000"/>
            </w:tcBorders>
            <w:noWrap/>
            <w:vAlign w:val="bottom"/>
          </w:tcPr>
          <w:p w14:paraId="74BD3B2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1A931F49"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1923FE6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FC59168" w14:textId="77777777" w:rsidTr="00D95FD5">
        <w:trPr>
          <w:trHeight w:val="279"/>
          <w:jc w:val="center"/>
        </w:trPr>
        <w:tc>
          <w:tcPr>
            <w:tcW w:w="311" w:type="dxa"/>
            <w:tcBorders>
              <w:top w:val="nil"/>
              <w:left w:val="single" w:sz="4" w:space="0" w:color="auto"/>
              <w:bottom w:val="single" w:sz="4" w:space="0" w:color="auto"/>
              <w:right w:val="single" w:sz="4" w:space="0" w:color="auto"/>
            </w:tcBorders>
            <w:noWrap/>
            <w:vAlign w:val="bottom"/>
          </w:tcPr>
          <w:p w14:paraId="4DA13BF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3D86B5D8" w14:textId="77777777" w:rsidR="00D95FD5" w:rsidRPr="00517A3B" w:rsidRDefault="00D95FD5" w:rsidP="00D95FD5">
            <w:pPr>
              <w:rPr>
                <w:rFonts w:ascii="Calibri" w:hAnsi="Calibri"/>
                <w:sz w:val="19"/>
                <w:szCs w:val="19"/>
              </w:rPr>
            </w:pPr>
            <w:r w:rsidRPr="00517A3B">
              <w:rPr>
                <w:rFonts w:ascii="Calibri" w:hAnsi="Calibri"/>
                <w:sz w:val="19"/>
                <w:szCs w:val="19"/>
              </w:rPr>
              <w:t>Developed standards and best practices for protected area management</w:t>
            </w:r>
          </w:p>
        </w:tc>
        <w:tc>
          <w:tcPr>
            <w:tcW w:w="2187" w:type="dxa"/>
            <w:tcBorders>
              <w:top w:val="single" w:sz="4" w:space="0" w:color="auto"/>
              <w:left w:val="nil"/>
              <w:bottom w:val="single" w:sz="4" w:space="0" w:color="auto"/>
              <w:right w:val="single" w:sz="4" w:space="0" w:color="000000"/>
            </w:tcBorders>
            <w:noWrap/>
            <w:vAlign w:val="bottom"/>
          </w:tcPr>
          <w:p w14:paraId="73FAF90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7E2F9DE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03C8F75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7FE6674" w14:textId="77777777" w:rsidTr="00D95FD5">
        <w:trPr>
          <w:trHeight w:val="279"/>
          <w:jc w:val="center"/>
        </w:trPr>
        <w:tc>
          <w:tcPr>
            <w:tcW w:w="311" w:type="dxa"/>
            <w:tcBorders>
              <w:top w:val="nil"/>
              <w:left w:val="single" w:sz="4" w:space="0" w:color="auto"/>
              <w:bottom w:val="single" w:sz="4" w:space="0" w:color="auto"/>
              <w:right w:val="single" w:sz="4" w:space="0" w:color="auto"/>
            </w:tcBorders>
            <w:noWrap/>
            <w:vAlign w:val="bottom"/>
          </w:tcPr>
          <w:p w14:paraId="6968239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5B2A2568" w14:textId="77777777" w:rsidR="00D95FD5" w:rsidRPr="00517A3B" w:rsidRDefault="00D95FD5" w:rsidP="00D95FD5">
            <w:pPr>
              <w:rPr>
                <w:rFonts w:ascii="Calibri" w:hAnsi="Calibri"/>
                <w:sz w:val="19"/>
                <w:szCs w:val="19"/>
              </w:rPr>
            </w:pPr>
            <w:r w:rsidRPr="00517A3B">
              <w:rPr>
                <w:rFonts w:ascii="Calibri" w:hAnsi="Calibri"/>
                <w:sz w:val="19"/>
                <w:szCs w:val="19"/>
              </w:rPr>
              <w:t>Developed standards and best practices for protected area governance</w:t>
            </w:r>
          </w:p>
        </w:tc>
        <w:tc>
          <w:tcPr>
            <w:tcW w:w="2187" w:type="dxa"/>
            <w:tcBorders>
              <w:top w:val="single" w:sz="4" w:space="0" w:color="auto"/>
              <w:left w:val="nil"/>
              <w:bottom w:val="single" w:sz="4" w:space="0" w:color="auto"/>
              <w:right w:val="single" w:sz="4" w:space="0" w:color="000000"/>
            </w:tcBorders>
            <w:noWrap/>
            <w:vAlign w:val="bottom"/>
          </w:tcPr>
          <w:p w14:paraId="7AE9E08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7958258F"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45A5E2E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70D0AEA" w14:textId="77777777" w:rsidTr="00D95FD5">
        <w:trPr>
          <w:trHeight w:val="233"/>
          <w:jc w:val="center"/>
        </w:trPr>
        <w:tc>
          <w:tcPr>
            <w:tcW w:w="311" w:type="dxa"/>
            <w:tcBorders>
              <w:top w:val="nil"/>
              <w:left w:val="single" w:sz="4" w:space="0" w:color="auto"/>
              <w:bottom w:val="single" w:sz="4" w:space="0" w:color="auto"/>
              <w:right w:val="single" w:sz="4" w:space="0" w:color="auto"/>
            </w:tcBorders>
            <w:noWrap/>
            <w:vAlign w:val="bottom"/>
          </w:tcPr>
          <w:p w14:paraId="45AD1BE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1D142365" w14:textId="77777777" w:rsidR="00D95FD5" w:rsidRPr="00517A3B" w:rsidRDefault="00D95FD5" w:rsidP="00D95FD5">
            <w:pPr>
              <w:rPr>
                <w:rFonts w:ascii="Calibri" w:hAnsi="Calibri"/>
                <w:sz w:val="19"/>
                <w:szCs w:val="19"/>
              </w:rPr>
            </w:pPr>
            <w:r w:rsidRPr="00517A3B">
              <w:rPr>
                <w:rFonts w:ascii="Calibri" w:hAnsi="Calibri"/>
                <w:sz w:val="19"/>
                <w:szCs w:val="19"/>
              </w:rPr>
              <w:t>Collaborated with other Parties and relevant organizations to test, review and promote best practices and minimum standards</w:t>
            </w:r>
          </w:p>
        </w:tc>
        <w:tc>
          <w:tcPr>
            <w:tcW w:w="2187" w:type="dxa"/>
            <w:tcBorders>
              <w:top w:val="single" w:sz="4" w:space="0" w:color="auto"/>
              <w:left w:val="nil"/>
              <w:bottom w:val="single" w:sz="4" w:space="0" w:color="auto"/>
              <w:right w:val="single" w:sz="4" w:space="0" w:color="000000"/>
            </w:tcBorders>
            <w:noWrap/>
            <w:vAlign w:val="bottom"/>
          </w:tcPr>
          <w:p w14:paraId="289E8F31"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65E818C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140C4DB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3A25B81"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0A6892C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68D34849" w14:textId="77777777" w:rsidR="00D95FD5" w:rsidRPr="00517A3B" w:rsidRDefault="00D95FD5" w:rsidP="00D95FD5">
            <w:pPr>
              <w:rPr>
                <w:rFonts w:ascii="Calibri" w:hAnsi="Calibri"/>
                <w:sz w:val="19"/>
                <w:szCs w:val="19"/>
              </w:rPr>
            </w:pPr>
            <w:r w:rsidRPr="00517A3B">
              <w:rPr>
                <w:rFonts w:ascii="Calibri" w:hAnsi="Calibri"/>
                <w:sz w:val="19"/>
                <w:szCs w:val="19"/>
              </w:rPr>
              <w:t>Other actions related to best practices and minimum standards</w:t>
            </w:r>
          </w:p>
        </w:tc>
        <w:tc>
          <w:tcPr>
            <w:tcW w:w="2187" w:type="dxa"/>
            <w:tcBorders>
              <w:top w:val="single" w:sz="4" w:space="0" w:color="auto"/>
              <w:left w:val="nil"/>
              <w:bottom w:val="single" w:sz="4" w:space="0" w:color="auto"/>
              <w:right w:val="single" w:sz="4" w:space="0" w:color="000000"/>
            </w:tcBorders>
            <w:noWrap/>
            <w:vAlign w:val="bottom"/>
          </w:tcPr>
          <w:p w14:paraId="0C89059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7FA943D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1B9D110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F510F22" w14:textId="77777777" w:rsidTr="00D95FD5">
        <w:trPr>
          <w:trHeight w:val="240"/>
          <w:jc w:val="center"/>
        </w:trPr>
        <w:tc>
          <w:tcPr>
            <w:tcW w:w="10307" w:type="dxa"/>
            <w:gridSpan w:val="5"/>
            <w:tcBorders>
              <w:top w:val="nil"/>
              <w:left w:val="nil"/>
              <w:right w:val="nil"/>
            </w:tcBorders>
            <w:noWrap/>
            <w:vAlign w:val="bottom"/>
          </w:tcPr>
          <w:p w14:paraId="369D65A4" w14:textId="77777777" w:rsidR="00D95FD5" w:rsidRPr="00517A3B" w:rsidRDefault="00D95FD5" w:rsidP="00D95FD5">
            <w:pPr>
              <w:rPr>
                <w:rFonts w:ascii="Calibri" w:hAnsi="Calibri"/>
                <w:sz w:val="18"/>
                <w:szCs w:val="18"/>
              </w:rPr>
            </w:pPr>
          </w:p>
        </w:tc>
      </w:tr>
      <w:tr w:rsidR="00D95FD5" w:rsidRPr="00517A3B" w14:paraId="68B30C30" w14:textId="77777777" w:rsidTr="00D95FD5">
        <w:trPr>
          <w:trHeight w:val="384"/>
          <w:jc w:val="center"/>
        </w:trPr>
        <w:tc>
          <w:tcPr>
            <w:tcW w:w="10307" w:type="dxa"/>
            <w:gridSpan w:val="5"/>
            <w:tcBorders>
              <w:top w:val="nil"/>
              <w:left w:val="nil"/>
              <w:bottom w:val="single" w:sz="4" w:space="0" w:color="auto"/>
              <w:right w:val="nil"/>
            </w:tcBorders>
            <w:shd w:val="clear" w:color="auto" w:fill="E6E6E6"/>
            <w:vAlign w:val="center"/>
          </w:tcPr>
          <w:p w14:paraId="73BE5AEC" w14:textId="77777777" w:rsidR="00D95FD5" w:rsidRPr="00517A3B" w:rsidRDefault="00D95FD5" w:rsidP="00D95FD5">
            <w:pPr>
              <w:jc w:val="center"/>
              <w:rPr>
                <w:rFonts w:ascii="Calibri" w:hAnsi="Calibri"/>
                <w:b/>
                <w:bCs/>
              </w:rPr>
            </w:pPr>
            <w:r w:rsidRPr="00517A3B">
              <w:rPr>
                <w:rFonts w:ascii="Calibri" w:hAnsi="Calibri"/>
                <w:b/>
                <w:bCs/>
              </w:rPr>
              <w:t xml:space="preserve">4.2 </w:t>
            </w:r>
            <w:r w:rsidRPr="00517A3B">
              <w:rPr>
                <w:rFonts w:ascii="Arial" w:hAnsi="Arial" w:cs="Arial"/>
                <w:b/>
                <w:bCs/>
                <w:sz w:val="18"/>
                <w:szCs w:val="18"/>
              </w:rPr>
              <w:t>To evaluate and improve the effectiveness of protected areas management</w:t>
            </w:r>
          </w:p>
        </w:tc>
      </w:tr>
      <w:tr w:rsidR="00D95FD5" w:rsidRPr="00517A3B" w14:paraId="724ECB0A" w14:textId="77777777" w:rsidTr="00D95FD5">
        <w:trPr>
          <w:trHeight w:val="404"/>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37E78267"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assessing the management effectiveness of protected areas?</w:t>
            </w:r>
          </w:p>
        </w:tc>
        <w:tc>
          <w:tcPr>
            <w:tcW w:w="2749" w:type="dxa"/>
            <w:gridSpan w:val="2"/>
            <w:tcBorders>
              <w:top w:val="single" w:sz="4" w:space="0" w:color="auto"/>
              <w:left w:val="nil"/>
              <w:bottom w:val="single" w:sz="4" w:space="0" w:color="auto"/>
              <w:right w:val="single" w:sz="4" w:space="0" w:color="000000"/>
            </w:tcBorders>
            <w:noWrap/>
            <w:vAlign w:val="center"/>
          </w:tcPr>
          <w:p w14:paraId="478271A6"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284B51DE" w14:textId="77777777" w:rsidTr="00D95FD5">
        <w:trPr>
          <w:trHeight w:val="296"/>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53D02163"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the assessment of protected area management effectiveness:</w:t>
            </w:r>
          </w:p>
        </w:tc>
        <w:tc>
          <w:tcPr>
            <w:tcW w:w="2749" w:type="dxa"/>
            <w:gridSpan w:val="2"/>
            <w:tcBorders>
              <w:top w:val="single" w:sz="4" w:space="0" w:color="auto"/>
              <w:left w:val="nil"/>
              <w:bottom w:val="single" w:sz="4" w:space="0" w:color="auto"/>
              <w:right w:val="single" w:sz="4" w:space="0" w:color="000000"/>
            </w:tcBorders>
            <w:noWrap/>
            <w:vAlign w:val="center"/>
          </w:tcPr>
          <w:p w14:paraId="729DBC3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49C292E4" w14:textId="77777777" w:rsidTr="00D95FD5">
        <w:trPr>
          <w:trHeight w:val="179"/>
          <w:jc w:val="center"/>
        </w:trPr>
        <w:tc>
          <w:tcPr>
            <w:tcW w:w="7558" w:type="dxa"/>
            <w:gridSpan w:val="3"/>
            <w:tcBorders>
              <w:top w:val="single" w:sz="4" w:space="0" w:color="auto"/>
              <w:left w:val="single" w:sz="4" w:space="0" w:color="auto"/>
              <w:bottom w:val="single" w:sz="4" w:space="0" w:color="auto"/>
              <w:right w:val="nil"/>
            </w:tcBorders>
            <w:shd w:val="clear" w:color="auto" w:fill="CCFFCC"/>
            <w:vAlign w:val="center"/>
          </w:tcPr>
          <w:p w14:paraId="6C908617" w14:textId="77777777" w:rsidR="00D95FD5" w:rsidRPr="00517A3B" w:rsidRDefault="00D95FD5" w:rsidP="00D95FD5">
            <w:pPr>
              <w:rPr>
                <w:rFonts w:ascii="Calibri" w:hAnsi="Calibri"/>
                <w:sz w:val="19"/>
                <w:szCs w:val="19"/>
              </w:rPr>
            </w:pPr>
            <w:r w:rsidRPr="00517A3B">
              <w:rPr>
                <w:rFonts w:ascii="Calibri" w:hAnsi="Calibri"/>
                <w:sz w:val="19"/>
                <w:szCs w:val="19"/>
              </w:rPr>
              <w:t xml:space="preserve">3) In what percentage of the total area of protected areas has management effectiveness been assessed? </w:t>
            </w:r>
          </w:p>
        </w:tc>
        <w:tc>
          <w:tcPr>
            <w:tcW w:w="2749" w:type="dxa"/>
            <w:gridSpan w:val="2"/>
            <w:tcBorders>
              <w:top w:val="single" w:sz="4" w:space="0" w:color="auto"/>
              <w:left w:val="single" w:sz="4" w:space="0" w:color="auto"/>
              <w:bottom w:val="single" w:sz="4" w:space="0" w:color="auto"/>
              <w:right w:val="single" w:sz="4" w:space="0" w:color="000000"/>
            </w:tcBorders>
            <w:vAlign w:val="center"/>
          </w:tcPr>
          <w:p w14:paraId="7F75156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r>
      <w:tr w:rsidR="00D95FD5" w:rsidRPr="00517A3B" w14:paraId="23167C5B" w14:textId="77777777" w:rsidTr="00D95FD5">
        <w:trPr>
          <w:trHeight w:val="179"/>
          <w:jc w:val="center"/>
        </w:trPr>
        <w:tc>
          <w:tcPr>
            <w:tcW w:w="7558" w:type="dxa"/>
            <w:gridSpan w:val="3"/>
            <w:tcBorders>
              <w:top w:val="single" w:sz="4" w:space="0" w:color="auto"/>
              <w:left w:val="single" w:sz="4" w:space="0" w:color="auto"/>
              <w:bottom w:val="single" w:sz="4" w:space="0" w:color="auto"/>
              <w:right w:val="nil"/>
            </w:tcBorders>
            <w:shd w:val="clear" w:color="auto" w:fill="CCFFCC"/>
            <w:vAlign w:val="center"/>
          </w:tcPr>
          <w:p w14:paraId="488A0E84" w14:textId="77777777" w:rsidR="00D95FD5" w:rsidRPr="00517A3B" w:rsidRDefault="00D95FD5" w:rsidP="00D95FD5">
            <w:pPr>
              <w:rPr>
                <w:rFonts w:ascii="Calibri" w:hAnsi="Calibri"/>
                <w:sz w:val="19"/>
                <w:szCs w:val="19"/>
              </w:rPr>
            </w:pPr>
            <w:r w:rsidRPr="00517A3B">
              <w:rPr>
                <w:rFonts w:ascii="Calibri" w:hAnsi="Calibri"/>
                <w:sz w:val="19"/>
                <w:szCs w:val="19"/>
              </w:rPr>
              <w:t>4) In what percentage of the number of protected areas has management effectiveness been assessed?</w:t>
            </w:r>
          </w:p>
        </w:tc>
        <w:tc>
          <w:tcPr>
            <w:tcW w:w="2749" w:type="dxa"/>
            <w:gridSpan w:val="2"/>
            <w:tcBorders>
              <w:top w:val="single" w:sz="4" w:space="0" w:color="auto"/>
              <w:left w:val="single" w:sz="4" w:space="0" w:color="auto"/>
              <w:bottom w:val="single" w:sz="4" w:space="0" w:color="auto"/>
              <w:right w:val="single" w:sz="4" w:space="0" w:color="000000"/>
            </w:tcBorders>
            <w:vAlign w:val="center"/>
          </w:tcPr>
          <w:p w14:paraId="735BC80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r>
      <w:tr w:rsidR="00D95FD5" w:rsidRPr="00517A3B" w14:paraId="0A924671" w14:textId="77777777" w:rsidTr="00D95FD5">
        <w:trPr>
          <w:trHeight w:val="296"/>
          <w:jc w:val="center"/>
        </w:trPr>
        <w:tc>
          <w:tcPr>
            <w:tcW w:w="10307" w:type="dxa"/>
            <w:gridSpan w:val="5"/>
            <w:tcBorders>
              <w:top w:val="single" w:sz="4" w:space="0" w:color="auto"/>
              <w:left w:val="single" w:sz="4" w:space="0" w:color="auto"/>
              <w:bottom w:val="single" w:sz="4" w:space="0" w:color="auto"/>
              <w:right w:val="single" w:sz="4" w:space="0" w:color="000000"/>
            </w:tcBorders>
            <w:shd w:val="clear" w:color="auto" w:fill="CCFFCC"/>
            <w:vAlign w:val="center"/>
          </w:tcPr>
          <w:p w14:paraId="30AD7C9C" w14:textId="77777777" w:rsidR="00D95FD5" w:rsidRPr="00517A3B" w:rsidRDefault="00D95FD5" w:rsidP="00D95FD5">
            <w:pPr>
              <w:rPr>
                <w:rFonts w:ascii="Calibri" w:hAnsi="Calibri"/>
                <w:sz w:val="19"/>
                <w:szCs w:val="19"/>
              </w:rPr>
            </w:pPr>
            <w:r w:rsidRPr="00517A3B">
              <w:rPr>
                <w:rFonts w:ascii="Calibri" w:hAnsi="Calibri"/>
                <w:sz w:val="19"/>
                <w:szCs w:val="19"/>
              </w:rPr>
              <w:t>5) What actions have been taken to improve management processes within protected areas? Please check all that apply, and provide a brief description:</w:t>
            </w:r>
          </w:p>
        </w:tc>
      </w:tr>
      <w:tr w:rsidR="00D95FD5" w:rsidRPr="00517A3B" w14:paraId="18609AF6" w14:textId="77777777" w:rsidTr="00D95FD5">
        <w:trPr>
          <w:trHeight w:val="2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28A50165"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lastRenderedPageBreak/>
              <w:t>√</w:t>
            </w:r>
          </w:p>
        </w:tc>
        <w:tc>
          <w:tcPr>
            <w:tcW w:w="5060" w:type="dxa"/>
            <w:tcBorders>
              <w:top w:val="single" w:sz="4" w:space="0" w:color="auto"/>
              <w:left w:val="nil"/>
              <w:bottom w:val="single" w:sz="4" w:space="0" w:color="auto"/>
              <w:right w:val="single" w:sz="4" w:space="0" w:color="auto"/>
            </w:tcBorders>
            <w:shd w:val="clear" w:color="auto" w:fill="CCFFCC"/>
            <w:noWrap/>
            <w:vAlign w:val="bottom"/>
          </w:tcPr>
          <w:p w14:paraId="5D3336D6"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t>ACTION</w:t>
            </w:r>
          </w:p>
        </w:tc>
        <w:tc>
          <w:tcPr>
            <w:tcW w:w="2187" w:type="dxa"/>
            <w:tcBorders>
              <w:top w:val="single" w:sz="4" w:space="0" w:color="auto"/>
              <w:left w:val="nil"/>
              <w:bottom w:val="single" w:sz="4" w:space="0" w:color="auto"/>
              <w:right w:val="single" w:sz="4" w:space="0" w:color="000000"/>
            </w:tcBorders>
            <w:shd w:val="clear" w:color="auto" w:fill="CCFFCC"/>
            <w:noWrap/>
            <w:vAlign w:val="center"/>
          </w:tcPr>
          <w:p w14:paraId="10CBA3F6"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t>BEFORE 2004</w:t>
            </w:r>
          </w:p>
        </w:tc>
        <w:tc>
          <w:tcPr>
            <w:tcW w:w="1264" w:type="dxa"/>
            <w:tcBorders>
              <w:top w:val="single" w:sz="4" w:space="0" w:color="auto"/>
              <w:left w:val="nil"/>
              <w:bottom w:val="single" w:sz="4" w:space="0" w:color="auto"/>
              <w:right w:val="single" w:sz="4" w:space="0" w:color="auto"/>
            </w:tcBorders>
            <w:shd w:val="clear" w:color="auto" w:fill="CCFFCC"/>
            <w:noWrap/>
            <w:vAlign w:val="bottom"/>
          </w:tcPr>
          <w:p w14:paraId="6F5DBD47"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single" w:sz="4" w:space="0" w:color="auto"/>
              <w:bottom w:val="single" w:sz="4" w:space="0" w:color="auto"/>
              <w:right w:val="single" w:sz="4" w:space="0" w:color="000000"/>
            </w:tcBorders>
            <w:shd w:val="clear" w:color="auto" w:fill="CCFFCC"/>
            <w:vAlign w:val="center"/>
          </w:tcPr>
          <w:p w14:paraId="7A332D5F" w14:textId="77777777" w:rsidR="00D95FD5" w:rsidRPr="00517A3B" w:rsidRDefault="00D95FD5" w:rsidP="00D95FD5">
            <w:pPr>
              <w:keepNext/>
              <w:jc w:val="center"/>
              <w:rPr>
                <w:rFonts w:ascii="Calibri" w:hAnsi="Calibri"/>
                <w:b/>
                <w:bCs/>
                <w:sz w:val="19"/>
                <w:szCs w:val="19"/>
              </w:rPr>
            </w:pPr>
            <w:r w:rsidRPr="00517A3B">
              <w:rPr>
                <w:rFonts w:ascii="Calibri" w:hAnsi="Calibri"/>
                <w:b/>
                <w:bCs/>
                <w:sz w:val="19"/>
                <w:szCs w:val="19"/>
              </w:rPr>
              <w:t>SINCE 2010</w:t>
            </w:r>
          </w:p>
        </w:tc>
      </w:tr>
      <w:tr w:rsidR="00D95FD5" w:rsidRPr="00517A3B" w14:paraId="130C24EA" w14:textId="77777777" w:rsidTr="00D95FD5">
        <w:trPr>
          <w:trHeight w:val="80"/>
          <w:jc w:val="center"/>
        </w:trPr>
        <w:tc>
          <w:tcPr>
            <w:tcW w:w="311" w:type="dxa"/>
            <w:tcBorders>
              <w:top w:val="nil"/>
              <w:left w:val="single" w:sz="4" w:space="0" w:color="auto"/>
              <w:bottom w:val="single" w:sz="4" w:space="0" w:color="auto"/>
              <w:right w:val="single" w:sz="4" w:space="0" w:color="auto"/>
            </w:tcBorders>
            <w:noWrap/>
            <w:vAlign w:val="bottom"/>
          </w:tcPr>
          <w:p w14:paraId="4D25962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auto"/>
            </w:tcBorders>
            <w:shd w:val="clear" w:color="auto" w:fill="CCFFCC"/>
            <w:vAlign w:val="center"/>
          </w:tcPr>
          <w:p w14:paraId="35FF08C7" w14:textId="77777777" w:rsidR="00D95FD5" w:rsidRPr="00517A3B" w:rsidRDefault="00D95FD5" w:rsidP="00D95FD5">
            <w:pPr>
              <w:rPr>
                <w:rFonts w:ascii="Calibri" w:hAnsi="Calibri"/>
                <w:sz w:val="19"/>
                <w:szCs w:val="19"/>
              </w:rPr>
            </w:pPr>
            <w:r w:rsidRPr="00517A3B">
              <w:rPr>
                <w:rFonts w:ascii="Calibri" w:hAnsi="Calibri"/>
                <w:sz w:val="19"/>
                <w:szCs w:val="19"/>
              </w:rPr>
              <w:t>Improved management systems and processes</w:t>
            </w:r>
          </w:p>
        </w:tc>
        <w:tc>
          <w:tcPr>
            <w:tcW w:w="2187" w:type="dxa"/>
            <w:tcBorders>
              <w:top w:val="single" w:sz="4" w:space="0" w:color="auto"/>
              <w:left w:val="nil"/>
              <w:bottom w:val="single" w:sz="4" w:space="0" w:color="auto"/>
              <w:right w:val="single" w:sz="4" w:space="0" w:color="000000"/>
            </w:tcBorders>
            <w:noWrap/>
            <w:vAlign w:val="bottom"/>
          </w:tcPr>
          <w:p w14:paraId="1400784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71125E2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68B2163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33007895" w14:textId="77777777" w:rsidTr="00D95FD5">
        <w:trPr>
          <w:trHeight w:val="63"/>
          <w:jc w:val="center"/>
        </w:trPr>
        <w:tc>
          <w:tcPr>
            <w:tcW w:w="311" w:type="dxa"/>
            <w:tcBorders>
              <w:top w:val="nil"/>
              <w:left w:val="single" w:sz="4" w:space="0" w:color="auto"/>
              <w:bottom w:val="single" w:sz="4" w:space="0" w:color="auto"/>
              <w:right w:val="single" w:sz="4" w:space="0" w:color="auto"/>
            </w:tcBorders>
            <w:noWrap/>
            <w:vAlign w:val="bottom"/>
          </w:tcPr>
          <w:p w14:paraId="53F0D70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5977412D" w14:textId="77777777" w:rsidR="00D95FD5" w:rsidRPr="00517A3B" w:rsidRDefault="00D95FD5" w:rsidP="00D95FD5">
            <w:pPr>
              <w:rPr>
                <w:rFonts w:ascii="Calibri" w:hAnsi="Calibri"/>
                <w:sz w:val="19"/>
                <w:szCs w:val="19"/>
              </w:rPr>
            </w:pPr>
            <w:r w:rsidRPr="00517A3B">
              <w:rPr>
                <w:rFonts w:ascii="Calibri" w:hAnsi="Calibri"/>
                <w:sz w:val="19"/>
                <w:szCs w:val="19"/>
              </w:rPr>
              <w:t>Improved law enforcement</w:t>
            </w:r>
          </w:p>
        </w:tc>
        <w:tc>
          <w:tcPr>
            <w:tcW w:w="2187" w:type="dxa"/>
            <w:tcBorders>
              <w:top w:val="single" w:sz="4" w:space="0" w:color="auto"/>
              <w:left w:val="nil"/>
              <w:bottom w:val="single" w:sz="4" w:space="0" w:color="auto"/>
              <w:right w:val="single" w:sz="4" w:space="0" w:color="000000"/>
            </w:tcBorders>
            <w:noWrap/>
            <w:vAlign w:val="bottom"/>
          </w:tcPr>
          <w:p w14:paraId="4F0C364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228C622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7E9EF3E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6000B27" w14:textId="77777777" w:rsidTr="00D95FD5">
        <w:trPr>
          <w:trHeight w:val="98"/>
          <w:jc w:val="center"/>
        </w:trPr>
        <w:tc>
          <w:tcPr>
            <w:tcW w:w="311" w:type="dxa"/>
            <w:tcBorders>
              <w:top w:val="nil"/>
              <w:left w:val="single" w:sz="4" w:space="0" w:color="auto"/>
              <w:bottom w:val="single" w:sz="4" w:space="0" w:color="auto"/>
              <w:right w:val="single" w:sz="4" w:space="0" w:color="auto"/>
            </w:tcBorders>
            <w:noWrap/>
            <w:vAlign w:val="bottom"/>
          </w:tcPr>
          <w:p w14:paraId="341EA97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17593DEA" w14:textId="77777777" w:rsidR="00D95FD5" w:rsidRPr="00517A3B" w:rsidRDefault="00D95FD5" w:rsidP="00D95FD5">
            <w:pPr>
              <w:rPr>
                <w:rFonts w:ascii="Calibri" w:hAnsi="Calibri"/>
                <w:sz w:val="19"/>
                <w:szCs w:val="19"/>
              </w:rPr>
            </w:pPr>
            <w:r w:rsidRPr="00517A3B">
              <w:rPr>
                <w:rFonts w:ascii="Calibri" w:hAnsi="Calibri"/>
                <w:sz w:val="19"/>
                <w:szCs w:val="19"/>
              </w:rPr>
              <w:t>Improved stakeholder relations</w:t>
            </w:r>
          </w:p>
        </w:tc>
        <w:tc>
          <w:tcPr>
            <w:tcW w:w="2187" w:type="dxa"/>
            <w:tcBorders>
              <w:top w:val="single" w:sz="4" w:space="0" w:color="auto"/>
              <w:left w:val="nil"/>
              <w:bottom w:val="single" w:sz="4" w:space="0" w:color="auto"/>
              <w:right w:val="single" w:sz="4" w:space="0" w:color="000000"/>
            </w:tcBorders>
            <w:noWrap/>
            <w:vAlign w:val="bottom"/>
          </w:tcPr>
          <w:p w14:paraId="55A8E624"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4B91CC6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335B05F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1CBA3A3"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0AB8A2C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684943F8" w14:textId="77777777" w:rsidR="00D95FD5" w:rsidRPr="00517A3B" w:rsidRDefault="00D95FD5" w:rsidP="00D95FD5">
            <w:pPr>
              <w:rPr>
                <w:rFonts w:ascii="Calibri" w:hAnsi="Calibri"/>
                <w:sz w:val="19"/>
                <w:szCs w:val="19"/>
              </w:rPr>
            </w:pPr>
            <w:r w:rsidRPr="00517A3B">
              <w:rPr>
                <w:rFonts w:ascii="Calibri" w:hAnsi="Calibri"/>
                <w:sz w:val="19"/>
                <w:szCs w:val="19"/>
              </w:rPr>
              <w:t>Improved visitor management</w:t>
            </w:r>
          </w:p>
        </w:tc>
        <w:tc>
          <w:tcPr>
            <w:tcW w:w="2187" w:type="dxa"/>
            <w:tcBorders>
              <w:top w:val="single" w:sz="4" w:space="0" w:color="auto"/>
              <w:left w:val="nil"/>
              <w:bottom w:val="single" w:sz="4" w:space="0" w:color="auto"/>
              <w:right w:val="single" w:sz="4" w:space="0" w:color="000000"/>
            </w:tcBorders>
            <w:noWrap/>
            <w:vAlign w:val="bottom"/>
          </w:tcPr>
          <w:p w14:paraId="5DC16A3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6014BA1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1634C73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1A697268" w14:textId="77777777" w:rsidTr="00D95FD5">
        <w:trPr>
          <w:trHeight w:val="233"/>
          <w:jc w:val="center"/>
        </w:trPr>
        <w:tc>
          <w:tcPr>
            <w:tcW w:w="311" w:type="dxa"/>
            <w:tcBorders>
              <w:top w:val="nil"/>
              <w:left w:val="single" w:sz="4" w:space="0" w:color="auto"/>
              <w:bottom w:val="single" w:sz="4" w:space="0" w:color="auto"/>
              <w:right w:val="single" w:sz="4" w:space="0" w:color="auto"/>
            </w:tcBorders>
            <w:noWrap/>
            <w:vAlign w:val="bottom"/>
          </w:tcPr>
          <w:p w14:paraId="7C51541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5713F92E" w14:textId="77777777" w:rsidR="00D95FD5" w:rsidRPr="00517A3B" w:rsidRDefault="00D95FD5" w:rsidP="00D95FD5">
            <w:pPr>
              <w:rPr>
                <w:rFonts w:ascii="Calibri" w:hAnsi="Calibri"/>
                <w:sz w:val="19"/>
                <w:szCs w:val="19"/>
              </w:rPr>
            </w:pPr>
            <w:r w:rsidRPr="00517A3B">
              <w:rPr>
                <w:rFonts w:ascii="Calibri" w:hAnsi="Calibri"/>
                <w:sz w:val="19"/>
                <w:szCs w:val="19"/>
              </w:rPr>
              <w:t>Improved management of natural and cultural resources</w:t>
            </w:r>
          </w:p>
        </w:tc>
        <w:tc>
          <w:tcPr>
            <w:tcW w:w="2187" w:type="dxa"/>
            <w:tcBorders>
              <w:top w:val="single" w:sz="4" w:space="0" w:color="auto"/>
              <w:left w:val="nil"/>
              <w:bottom w:val="single" w:sz="4" w:space="0" w:color="auto"/>
              <w:right w:val="single" w:sz="4" w:space="0" w:color="000000"/>
            </w:tcBorders>
            <w:noWrap/>
            <w:vAlign w:val="bottom"/>
          </w:tcPr>
          <w:p w14:paraId="344B500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4849C8C0"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51A74E0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485A6501"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5A56D00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4F778AFD" w14:textId="77777777" w:rsidR="00D95FD5" w:rsidRPr="00517A3B" w:rsidRDefault="00D95FD5" w:rsidP="00D95FD5">
            <w:pPr>
              <w:rPr>
                <w:rFonts w:ascii="Calibri" w:hAnsi="Calibri"/>
                <w:sz w:val="19"/>
                <w:szCs w:val="19"/>
              </w:rPr>
            </w:pPr>
            <w:r w:rsidRPr="00517A3B">
              <w:rPr>
                <w:rFonts w:ascii="Calibri" w:hAnsi="Calibri"/>
                <w:sz w:val="19"/>
                <w:szCs w:val="19"/>
              </w:rPr>
              <w:t>Other actions to improve management effectiveness</w:t>
            </w:r>
          </w:p>
        </w:tc>
        <w:tc>
          <w:tcPr>
            <w:tcW w:w="2187" w:type="dxa"/>
            <w:tcBorders>
              <w:top w:val="single" w:sz="4" w:space="0" w:color="auto"/>
              <w:left w:val="nil"/>
              <w:bottom w:val="single" w:sz="4" w:space="0" w:color="auto"/>
              <w:right w:val="single" w:sz="4" w:space="0" w:color="000000"/>
            </w:tcBorders>
            <w:noWrap/>
            <w:vAlign w:val="bottom"/>
          </w:tcPr>
          <w:p w14:paraId="381BDBB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1FC899C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6DBF4346" w14:textId="77777777" w:rsidR="00D95FD5" w:rsidRPr="00517A3B" w:rsidRDefault="00D95FD5" w:rsidP="00D95FD5">
            <w:pPr>
              <w:jc w:val="center"/>
              <w:rPr>
                <w:rFonts w:ascii="Calibri" w:hAnsi="Calibri"/>
                <w:sz w:val="19"/>
                <w:szCs w:val="19"/>
              </w:rPr>
            </w:pPr>
          </w:p>
          <w:p w14:paraId="5D84BD2E" w14:textId="77777777" w:rsidR="00D95FD5" w:rsidRPr="00517A3B" w:rsidRDefault="00D95FD5" w:rsidP="00D95FD5">
            <w:pPr>
              <w:jc w:val="center"/>
              <w:rPr>
                <w:rFonts w:ascii="Calibri" w:hAnsi="Calibri"/>
                <w:sz w:val="19"/>
                <w:szCs w:val="19"/>
              </w:rPr>
            </w:pPr>
          </w:p>
        </w:tc>
      </w:tr>
      <w:tr w:rsidR="00D95FD5" w:rsidRPr="00517A3B" w14:paraId="00492FC5"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4EE1A24A" w14:textId="77777777" w:rsidR="00D95FD5" w:rsidRPr="00517A3B" w:rsidRDefault="00D95FD5" w:rsidP="00D95FD5">
            <w:pPr>
              <w:jc w:val="center"/>
              <w:rPr>
                <w:rFonts w:ascii="Calibri" w:hAnsi="Calibri"/>
                <w:sz w:val="19"/>
                <w:szCs w:val="19"/>
              </w:rPr>
            </w:pPr>
          </w:p>
        </w:tc>
        <w:tc>
          <w:tcPr>
            <w:tcW w:w="5060" w:type="dxa"/>
            <w:tcBorders>
              <w:top w:val="single" w:sz="4" w:space="0" w:color="auto"/>
              <w:left w:val="nil"/>
              <w:bottom w:val="single" w:sz="4" w:space="0" w:color="auto"/>
              <w:right w:val="single" w:sz="4" w:space="0" w:color="000000"/>
            </w:tcBorders>
            <w:shd w:val="clear" w:color="auto" w:fill="CCFFCC"/>
            <w:vAlign w:val="center"/>
          </w:tcPr>
          <w:p w14:paraId="411BE34C" w14:textId="77777777" w:rsidR="00D95FD5" w:rsidRPr="00517A3B" w:rsidRDefault="00D95FD5" w:rsidP="00D95FD5">
            <w:pPr>
              <w:rPr>
                <w:rFonts w:ascii="Calibri" w:hAnsi="Calibri"/>
                <w:sz w:val="19"/>
                <w:szCs w:val="19"/>
              </w:rPr>
            </w:pPr>
            <w:r w:rsidRPr="00517A3B">
              <w:rPr>
                <w:rFonts w:ascii="Calibri" w:hAnsi="Calibri"/>
                <w:sz w:val="19"/>
                <w:szCs w:val="19"/>
              </w:rPr>
              <w:t>Have you submitted  management effectiveness results to UNEP-WCMC’s WDPA</w:t>
            </w:r>
          </w:p>
        </w:tc>
        <w:tc>
          <w:tcPr>
            <w:tcW w:w="2187" w:type="dxa"/>
            <w:tcBorders>
              <w:top w:val="single" w:sz="4" w:space="0" w:color="auto"/>
              <w:left w:val="nil"/>
              <w:bottom w:val="single" w:sz="4" w:space="0" w:color="auto"/>
              <w:right w:val="single" w:sz="4" w:space="0" w:color="000000"/>
            </w:tcBorders>
            <w:noWrap/>
            <w:vAlign w:val="bottom"/>
          </w:tcPr>
          <w:p w14:paraId="65EBC275" w14:textId="77777777" w:rsidR="00D95FD5" w:rsidRPr="00517A3B" w:rsidRDefault="00D95FD5" w:rsidP="00D95FD5">
            <w:pPr>
              <w:jc w:val="center"/>
              <w:rPr>
                <w:rFonts w:ascii="Calibri" w:hAnsi="Calibri"/>
                <w:sz w:val="19"/>
                <w:szCs w:val="19"/>
              </w:rPr>
            </w:pPr>
          </w:p>
        </w:tc>
        <w:tc>
          <w:tcPr>
            <w:tcW w:w="1264" w:type="dxa"/>
            <w:tcBorders>
              <w:top w:val="single" w:sz="4" w:space="0" w:color="auto"/>
              <w:left w:val="nil"/>
              <w:bottom w:val="single" w:sz="4" w:space="0" w:color="auto"/>
              <w:right w:val="single" w:sz="4" w:space="0" w:color="auto"/>
            </w:tcBorders>
            <w:noWrap/>
            <w:vAlign w:val="bottom"/>
          </w:tcPr>
          <w:p w14:paraId="208FF94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4E5A7BB8" w14:textId="77777777" w:rsidR="00D95FD5" w:rsidRPr="00517A3B" w:rsidDel="00D26281" w:rsidRDefault="00D95FD5" w:rsidP="00D95FD5">
            <w:pPr>
              <w:jc w:val="center"/>
              <w:rPr>
                <w:rFonts w:ascii="Calibri" w:hAnsi="Calibri"/>
                <w:sz w:val="19"/>
                <w:szCs w:val="19"/>
              </w:rPr>
            </w:pPr>
          </w:p>
        </w:tc>
      </w:tr>
      <w:tr w:rsidR="00D95FD5" w:rsidRPr="00517A3B" w14:paraId="0CF356FB" w14:textId="77777777" w:rsidTr="00D95FD5">
        <w:trPr>
          <w:trHeight w:val="240"/>
          <w:jc w:val="center"/>
        </w:trPr>
        <w:tc>
          <w:tcPr>
            <w:tcW w:w="10307" w:type="dxa"/>
            <w:gridSpan w:val="5"/>
            <w:tcBorders>
              <w:top w:val="nil"/>
              <w:left w:val="nil"/>
              <w:right w:val="nil"/>
            </w:tcBorders>
            <w:noWrap/>
            <w:vAlign w:val="bottom"/>
          </w:tcPr>
          <w:p w14:paraId="12BA3797" w14:textId="77777777" w:rsidR="00D95FD5" w:rsidRPr="00517A3B" w:rsidRDefault="00D95FD5" w:rsidP="00D95FD5">
            <w:pPr>
              <w:rPr>
                <w:rFonts w:ascii="Calibri" w:hAnsi="Calibri"/>
                <w:sz w:val="18"/>
                <w:szCs w:val="18"/>
              </w:rPr>
            </w:pPr>
          </w:p>
        </w:tc>
      </w:tr>
      <w:tr w:rsidR="00D95FD5" w:rsidRPr="00517A3B" w14:paraId="6E0FF7A9" w14:textId="77777777" w:rsidTr="00D95FD5">
        <w:trPr>
          <w:trHeight w:val="384"/>
          <w:jc w:val="center"/>
        </w:trPr>
        <w:tc>
          <w:tcPr>
            <w:tcW w:w="10307" w:type="dxa"/>
            <w:gridSpan w:val="5"/>
            <w:tcBorders>
              <w:top w:val="nil"/>
              <w:left w:val="nil"/>
              <w:bottom w:val="single" w:sz="4" w:space="0" w:color="auto"/>
              <w:right w:val="nil"/>
            </w:tcBorders>
            <w:shd w:val="clear" w:color="auto" w:fill="E6E6E6"/>
            <w:vAlign w:val="center"/>
          </w:tcPr>
          <w:p w14:paraId="6E5C82B9" w14:textId="77777777" w:rsidR="00D95FD5" w:rsidRPr="00517A3B" w:rsidRDefault="00D95FD5" w:rsidP="00D95FD5">
            <w:pPr>
              <w:jc w:val="center"/>
              <w:rPr>
                <w:rFonts w:ascii="Calibri" w:hAnsi="Calibri"/>
                <w:b/>
                <w:bCs/>
              </w:rPr>
            </w:pPr>
            <w:r w:rsidRPr="00517A3B">
              <w:rPr>
                <w:rFonts w:ascii="Calibri" w:hAnsi="Calibri"/>
                <w:b/>
                <w:bCs/>
              </w:rPr>
              <w:t xml:space="preserve">4.3 </w:t>
            </w:r>
            <w:r w:rsidRPr="00517A3B">
              <w:rPr>
                <w:rFonts w:ascii="Arial" w:hAnsi="Arial" w:cs="Arial"/>
                <w:b/>
                <w:bCs/>
                <w:sz w:val="18"/>
                <w:szCs w:val="18"/>
              </w:rPr>
              <w:t>To assess and monitor protected area status and trends</w:t>
            </w:r>
          </w:p>
        </w:tc>
      </w:tr>
      <w:tr w:rsidR="00D95FD5" w:rsidRPr="00517A3B" w14:paraId="46AADCAF" w14:textId="77777777" w:rsidTr="00D95FD5">
        <w:trPr>
          <w:trHeight w:val="188"/>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759CF56B"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establishing an effective monitoring system of protected area coverage, status and trends?</w:t>
            </w:r>
          </w:p>
        </w:tc>
        <w:tc>
          <w:tcPr>
            <w:tcW w:w="2749" w:type="dxa"/>
            <w:gridSpan w:val="2"/>
            <w:tcBorders>
              <w:top w:val="single" w:sz="4" w:space="0" w:color="auto"/>
              <w:left w:val="nil"/>
              <w:bottom w:val="single" w:sz="4" w:space="0" w:color="auto"/>
              <w:right w:val="single" w:sz="4" w:space="0" w:color="000000"/>
            </w:tcBorders>
            <w:noWrap/>
            <w:vAlign w:val="center"/>
          </w:tcPr>
          <w:p w14:paraId="218000C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5F2E2BA8" w14:textId="77777777" w:rsidTr="00D95FD5">
        <w:trPr>
          <w:trHeight w:val="359"/>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23E11239"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a recent monitoring report.</w:t>
            </w:r>
          </w:p>
        </w:tc>
        <w:tc>
          <w:tcPr>
            <w:tcW w:w="2749" w:type="dxa"/>
            <w:gridSpan w:val="2"/>
            <w:tcBorders>
              <w:top w:val="single" w:sz="4" w:space="0" w:color="auto"/>
              <w:left w:val="nil"/>
              <w:bottom w:val="single" w:sz="4" w:space="0" w:color="auto"/>
              <w:right w:val="single" w:sz="4" w:space="0" w:color="000000"/>
            </w:tcBorders>
            <w:noWrap/>
            <w:vAlign w:val="center"/>
          </w:tcPr>
          <w:p w14:paraId="0C84D6B9"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03BBA3DC" w14:textId="77777777" w:rsidTr="00D95FD5">
        <w:trPr>
          <w:trHeight w:val="323"/>
          <w:jc w:val="center"/>
        </w:trPr>
        <w:tc>
          <w:tcPr>
            <w:tcW w:w="10307" w:type="dxa"/>
            <w:gridSpan w:val="5"/>
            <w:tcBorders>
              <w:top w:val="single" w:sz="4" w:space="0" w:color="auto"/>
              <w:left w:val="single" w:sz="4" w:space="0" w:color="auto"/>
              <w:bottom w:val="single" w:sz="4" w:space="0" w:color="auto"/>
              <w:right w:val="single" w:sz="4" w:space="0" w:color="000000"/>
            </w:tcBorders>
            <w:shd w:val="clear" w:color="auto" w:fill="CCFFCC"/>
            <w:vAlign w:val="center"/>
          </w:tcPr>
          <w:p w14:paraId="094DAB92"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improve protected area monitoring? Please check all that apply, and provide a brief description:</w:t>
            </w:r>
          </w:p>
        </w:tc>
      </w:tr>
      <w:tr w:rsidR="00D95FD5" w:rsidRPr="00517A3B" w14:paraId="02A5FB53" w14:textId="77777777" w:rsidTr="00D95FD5">
        <w:trPr>
          <w:trHeight w:val="1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5089DBA7"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060" w:type="dxa"/>
            <w:tcBorders>
              <w:top w:val="single" w:sz="4" w:space="0" w:color="auto"/>
              <w:left w:val="nil"/>
              <w:bottom w:val="single" w:sz="4" w:space="0" w:color="auto"/>
              <w:right w:val="single" w:sz="4" w:space="0" w:color="auto"/>
            </w:tcBorders>
            <w:shd w:val="clear" w:color="auto" w:fill="CCFFCC"/>
            <w:noWrap/>
            <w:vAlign w:val="bottom"/>
          </w:tcPr>
          <w:p w14:paraId="53BC805D"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2187" w:type="dxa"/>
            <w:tcBorders>
              <w:top w:val="single" w:sz="4" w:space="0" w:color="auto"/>
              <w:left w:val="nil"/>
              <w:bottom w:val="single" w:sz="4" w:space="0" w:color="auto"/>
              <w:right w:val="single" w:sz="4" w:space="0" w:color="000000"/>
            </w:tcBorders>
            <w:shd w:val="clear" w:color="auto" w:fill="CCFFCC"/>
            <w:noWrap/>
            <w:vAlign w:val="center"/>
          </w:tcPr>
          <w:p w14:paraId="019562C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tcBorders>
              <w:top w:val="single" w:sz="4" w:space="0" w:color="auto"/>
              <w:left w:val="nil"/>
              <w:bottom w:val="single" w:sz="4" w:space="0" w:color="auto"/>
              <w:right w:val="single" w:sz="4" w:space="0" w:color="auto"/>
            </w:tcBorders>
            <w:shd w:val="clear" w:color="auto" w:fill="CCFFCC"/>
            <w:noWrap/>
            <w:vAlign w:val="bottom"/>
          </w:tcPr>
          <w:p w14:paraId="5AFC2558"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single" w:sz="4" w:space="0" w:color="auto"/>
              <w:bottom w:val="single" w:sz="4" w:space="0" w:color="auto"/>
              <w:right w:val="single" w:sz="4" w:space="0" w:color="000000"/>
            </w:tcBorders>
            <w:shd w:val="clear" w:color="auto" w:fill="CCFFCC"/>
            <w:vAlign w:val="center"/>
          </w:tcPr>
          <w:p w14:paraId="163176C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2E01AD7F" w14:textId="77777777" w:rsidTr="00D95FD5">
        <w:trPr>
          <w:trHeight w:val="143"/>
          <w:jc w:val="center"/>
        </w:trPr>
        <w:tc>
          <w:tcPr>
            <w:tcW w:w="311" w:type="dxa"/>
            <w:tcBorders>
              <w:top w:val="nil"/>
              <w:left w:val="single" w:sz="4" w:space="0" w:color="auto"/>
              <w:bottom w:val="single" w:sz="4" w:space="0" w:color="auto"/>
              <w:right w:val="single" w:sz="4" w:space="0" w:color="auto"/>
            </w:tcBorders>
            <w:noWrap/>
            <w:vAlign w:val="bottom"/>
          </w:tcPr>
          <w:p w14:paraId="34A74285"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auto"/>
            </w:tcBorders>
            <w:shd w:val="clear" w:color="auto" w:fill="CCFFCC"/>
            <w:vAlign w:val="center"/>
          </w:tcPr>
          <w:p w14:paraId="0FAFB7F9" w14:textId="77777777" w:rsidR="00D95FD5" w:rsidRPr="00517A3B" w:rsidRDefault="00D95FD5" w:rsidP="00D95FD5">
            <w:pPr>
              <w:rPr>
                <w:rFonts w:ascii="Calibri" w:hAnsi="Calibri"/>
                <w:sz w:val="19"/>
                <w:szCs w:val="19"/>
              </w:rPr>
            </w:pPr>
            <w:r w:rsidRPr="00517A3B">
              <w:rPr>
                <w:rFonts w:ascii="Calibri" w:hAnsi="Calibri"/>
                <w:sz w:val="19"/>
                <w:szCs w:val="19"/>
              </w:rPr>
              <w:t xml:space="preserve">Assessed the status and trend of key biodiversity </w:t>
            </w:r>
          </w:p>
        </w:tc>
        <w:tc>
          <w:tcPr>
            <w:tcW w:w="2187" w:type="dxa"/>
            <w:tcBorders>
              <w:top w:val="single" w:sz="4" w:space="0" w:color="auto"/>
              <w:left w:val="nil"/>
              <w:bottom w:val="single" w:sz="4" w:space="0" w:color="auto"/>
              <w:right w:val="single" w:sz="4" w:space="0" w:color="000000"/>
            </w:tcBorders>
            <w:noWrap/>
            <w:vAlign w:val="bottom"/>
          </w:tcPr>
          <w:p w14:paraId="633172C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7B0DBD72"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5929A73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9299284"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1169AEEA" w14:textId="77777777" w:rsidR="00D95FD5" w:rsidRPr="00517A3B" w:rsidRDefault="00D95FD5" w:rsidP="00D95FD5">
            <w:pPr>
              <w:jc w:val="center"/>
              <w:rPr>
                <w:rFonts w:ascii="Calibri" w:hAnsi="Calibri"/>
                <w:sz w:val="19"/>
                <w:szCs w:val="19"/>
              </w:rPr>
            </w:pPr>
          </w:p>
        </w:tc>
        <w:tc>
          <w:tcPr>
            <w:tcW w:w="5060" w:type="dxa"/>
            <w:tcBorders>
              <w:top w:val="single" w:sz="4" w:space="0" w:color="auto"/>
              <w:left w:val="nil"/>
              <w:bottom w:val="single" w:sz="4" w:space="0" w:color="auto"/>
              <w:right w:val="single" w:sz="4" w:space="0" w:color="000000"/>
            </w:tcBorders>
            <w:shd w:val="clear" w:color="auto" w:fill="CCFFCC"/>
            <w:vAlign w:val="center"/>
          </w:tcPr>
          <w:p w14:paraId="1E680F51" w14:textId="77777777" w:rsidR="00D95FD5" w:rsidRPr="00517A3B" w:rsidRDefault="00D95FD5" w:rsidP="00D95FD5">
            <w:pPr>
              <w:rPr>
                <w:rFonts w:ascii="Calibri" w:hAnsi="Calibri"/>
                <w:sz w:val="19"/>
                <w:szCs w:val="19"/>
              </w:rPr>
            </w:pPr>
            <w:r w:rsidRPr="00517A3B">
              <w:rPr>
                <w:rFonts w:ascii="Calibri" w:hAnsi="Calibri"/>
                <w:sz w:val="19"/>
                <w:szCs w:val="19"/>
              </w:rPr>
              <w:t>Monitored the coverage of protected areas</w:t>
            </w:r>
          </w:p>
        </w:tc>
        <w:tc>
          <w:tcPr>
            <w:tcW w:w="2187" w:type="dxa"/>
            <w:tcBorders>
              <w:top w:val="single" w:sz="4" w:space="0" w:color="auto"/>
              <w:left w:val="nil"/>
              <w:bottom w:val="single" w:sz="4" w:space="0" w:color="auto"/>
              <w:right w:val="single" w:sz="4" w:space="0" w:color="000000"/>
            </w:tcBorders>
            <w:noWrap/>
            <w:vAlign w:val="bottom"/>
          </w:tcPr>
          <w:p w14:paraId="192054C5" w14:textId="77777777" w:rsidR="00D95FD5" w:rsidRPr="00517A3B" w:rsidRDefault="00D95FD5" w:rsidP="00D95FD5">
            <w:pPr>
              <w:jc w:val="center"/>
              <w:rPr>
                <w:rFonts w:ascii="Calibri" w:hAnsi="Calibri"/>
                <w:sz w:val="19"/>
                <w:szCs w:val="19"/>
              </w:rPr>
            </w:pPr>
          </w:p>
        </w:tc>
        <w:tc>
          <w:tcPr>
            <w:tcW w:w="1264" w:type="dxa"/>
            <w:tcBorders>
              <w:top w:val="single" w:sz="4" w:space="0" w:color="auto"/>
              <w:left w:val="nil"/>
              <w:bottom w:val="single" w:sz="4" w:space="0" w:color="auto"/>
              <w:right w:val="single" w:sz="4" w:space="0" w:color="auto"/>
            </w:tcBorders>
            <w:noWrap/>
            <w:vAlign w:val="bottom"/>
          </w:tcPr>
          <w:p w14:paraId="0860C1D7"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02F91865" w14:textId="77777777" w:rsidR="00D95FD5" w:rsidRPr="00517A3B" w:rsidRDefault="00D95FD5" w:rsidP="00D95FD5">
            <w:pPr>
              <w:jc w:val="center"/>
              <w:rPr>
                <w:rFonts w:ascii="Calibri" w:hAnsi="Calibri"/>
                <w:sz w:val="19"/>
                <w:szCs w:val="19"/>
              </w:rPr>
            </w:pPr>
          </w:p>
        </w:tc>
      </w:tr>
      <w:tr w:rsidR="00D95FD5" w:rsidRPr="00517A3B" w14:paraId="6A51A9AF"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3AE691C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3A74004C" w14:textId="77777777" w:rsidR="00D95FD5" w:rsidRPr="00517A3B" w:rsidRDefault="00D95FD5" w:rsidP="00D95FD5">
            <w:pPr>
              <w:rPr>
                <w:rFonts w:ascii="Calibri" w:hAnsi="Calibri"/>
                <w:sz w:val="19"/>
                <w:szCs w:val="19"/>
              </w:rPr>
            </w:pPr>
            <w:r w:rsidRPr="00517A3B">
              <w:rPr>
                <w:rFonts w:ascii="Calibri" w:hAnsi="Calibri"/>
                <w:sz w:val="19"/>
                <w:szCs w:val="19"/>
              </w:rPr>
              <w:t>Developed or improved a biological monitoring programme</w:t>
            </w:r>
          </w:p>
        </w:tc>
        <w:tc>
          <w:tcPr>
            <w:tcW w:w="2187" w:type="dxa"/>
            <w:tcBorders>
              <w:top w:val="single" w:sz="4" w:space="0" w:color="auto"/>
              <w:left w:val="nil"/>
              <w:bottom w:val="single" w:sz="4" w:space="0" w:color="auto"/>
              <w:right w:val="single" w:sz="4" w:space="0" w:color="000000"/>
            </w:tcBorders>
            <w:noWrap/>
            <w:vAlign w:val="bottom"/>
          </w:tcPr>
          <w:p w14:paraId="0F3C3E8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153674A4"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65257DA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E3ACC8F" w14:textId="77777777" w:rsidTr="00D95FD5">
        <w:trPr>
          <w:trHeight w:val="296"/>
          <w:jc w:val="center"/>
        </w:trPr>
        <w:tc>
          <w:tcPr>
            <w:tcW w:w="311" w:type="dxa"/>
            <w:tcBorders>
              <w:top w:val="nil"/>
              <w:left w:val="single" w:sz="4" w:space="0" w:color="auto"/>
              <w:bottom w:val="single" w:sz="4" w:space="0" w:color="auto"/>
              <w:right w:val="single" w:sz="4" w:space="0" w:color="auto"/>
            </w:tcBorders>
            <w:noWrap/>
            <w:vAlign w:val="bottom"/>
          </w:tcPr>
          <w:p w14:paraId="59E785C0" w14:textId="77777777" w:rsidR="00D95FD5" w:rsidRPr="00517A3B" w:rsidRDefault="00D95FD5" w:rsidP="00D95FD5">
            <w:pPr>
              <w:jc w:val="center"/>
              <w:rPr>
                <w:rFonts w:ascii="Calibri" w:hAnsi="Calibri"/>
                <w:sz w:val="19"/>
                <w:szCs w:val="19"/>
              </w:rPr>
            </w:pPr>
          </w:p>
        </w:tc>
        <w:tc>
          <w:tcPr>
            <w:tcW w:w="5060" w:type="dxa"/>
            <w:tcBorders>
              <w:top w:val="single" w:sz="4" w:space="0" w:color="auto"/>
              <w:left w:val="nil"/>
              <w:bottom w:val="single" w:sz="4" w:space="0" w:color="auto"/>
              <w:right w:val="single" w:sz="4" w:space="0" w:color="000000"/>
            </w:tcBorders>
            <w:shd w:val="clear" w:color="auto" w:fill="CCFFCC"/>
            <w:vAlign w:val="center"/>
          </w:tcPr>
          <w:p w14:paraId="2202F529" w14:textId="77777777" w:rsidR="00D95FD5" w:rsidRPr="00517A3B" w:rsidRDefault="00D95FD5" w:rsidP="00D95FD5">
            <w:pPr>
              <w:rPr>
                <w:rFonts w:ascii="Calibri" w:hAnsi="Calibri"/>
                <w:sz w:val="19"/>
                <w:szCs w:val="19"/>
              </w:rPr>
            </w:pPr>
            <w:r w:rsidRPr="00517A3B">
              <w:rPr>
                <w:rFonts w:ascii="Calibri" w:hAnsi="Calibri"/>
                <w:sz w:val="19"/>
                <w:szCs w:val="19"/>
              </w:rPr>
              <w:t>Developed a database for managing protected area data</w:t>
            </w:r>
          </w:p>
        </w:tc>
        <w:tc>
          <w:tcPr>
            <w:tcW w:w="2187" w:type="dxa"/>
            <w:tcBorders>
              <w:top w:val="single" w:sz="4" w:space="0" w:color="auto"/>
              <w:left w:val="nil"/>
              <w:bottom w:val="single" w:sz="4" w:space="0" w:color="auto"/>
              <w:right w:val="single" w:sz="4" w:space="0" w:color="000000"/>
            </w:tcBorders>
            <w:noWrap/>
            <w:vAlign w:val="bottom"/>
          </w:tcPr>
          <w:p w14:paraId="6683FAA3" w14:textId="77777777" w:rsidR="00D95FD5" w:rsidRPr="00517A3B" w:rsidRDefault="00D95FD5" w:rsidP="00D95FD5">
            <w:pPr>
              <w:jc w:val="center"/>
              <w:rPr>
                <w:rFonts w:ascii="Calibri" w:hAnsi="Calibri"/>
                <w:sz w:val="19"/>
                <w:szCs w:val="19"/>
              </w:rPr>
            </w:pPr>
          </w:p>
        </w:tc>
        <w:tc>
          <w:tcPr>
            <w:tcW w:w="1264" w:type="dxa"/>
            <w:tcBorders>
              <w:top w:val="single" w:sz="4" w:space="0" w:color="auto"/>
              <w:left w:val="nil"/>
              <w:bottom w:val="single" w:sz="4" w:space="0" w:color="auto"/>
              <w:right w:val="single" w:sz="4" w:space="0" w:color="auto"/>
            </w:tcBorders>
            <w:noWrap/>
            <w:vAlign w:val="bottom"/>
          </w:tcPr>
          <w:p w14:paraId="703329C3"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75D602EA" w14:textId="77777777" w:rsidR="00D95FD5" w:rsidRPr="00517A3B" w:rsidRDefault="00D95FD5" w:rsidP="00D95FD5">
            <w:pPr>
              <w:jc w:val="center"/>
              <w:rPr>
                <w:rFonts w:ascii="Calibri" w:hAnsi="Calibri"/>
                <w:sz w:val="19"/>
                <w:szCs w:val="19"/>
              </w:rPr>
            </w:pPr>
          </w:p>
        </w:tc>
      </w:tr>
      <w:tr w:rsidR="00D95FD5" w:rsidRPr="00517A3B" w14:paraId="6DDCF018" w14:textId="77777777" w:rsidTr="00D95FD5">
        <w:trPr>
          <w:trHeight w:val="296"/>
          <w:jc w:val="center"/>
        </w:trPr>
        <w:tc>
          <w:tcPr>
            <w:tcW w:w="311" w:type="dxa"/>
            <w:tcBorders>
              <w:top w:val="nil"/>
              <w:left w:val="single" w:sz="4" w:space="0" w:color="auto"/>
              <w:bottom w:val="single" w:sz="4" w:space="0" w:color="auto"/>
              <w:right w:val="single" w:sz="4" w:space="0" w:color="auto"/>
            </w:tcBorders>
            <w:noWrap/>
            <w:vAlign w:val="bottom"/>
          </w:tcPr>
          <w:p w14:paraId="20C6660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76454A2C" w14:textId="77777777" w:rsidR="00D95FD5" w:rsidRPr="00517A3B" w:rsidRDefault="00D95FD5" w:rsidP="00D95FD5">
            <w:pPr>
              <w:rPr>
                <w:rFonts w:ascii="Calibri" w:hAnsi="Calibri"/>
                <w:sz w:val="19"/>
                <w:szCs w:val="19"/>
              </w:rPr>
            </w:pPr>
            <w:r w:rsidRPr="00517A3B">
              <w:rPr>
                <w:rFonts w:ascii="Calibri" w:hAnsi="Calibri"/>
                <w:sz w:val="19"/>
                <w:szCs w:val="19"/>
              </w:rPr>
              <w:t>Revised management plan based on monitoring and/or research results</w:t>
            </w:r>
          </w:p>
        </w:tc>
        <w:tc>
          <w:tcPr>
            <w:tcW w:w="2187" w:type="dxa"/>
            <w:tcBorders>
              <w:top w:val="single" w:sz="4" w:space="0" w:color="auto"/>
              <w:left w:val="nil"/>
              <w:bottom w:val="single" w:sz="4" w:space="0" w:color="auto"/>
              <w:right w:val="single" w:sz="4" w:space="0" w:color="000000"/>
            </w:tcBorders>
            <w:noWrap/>
            <w:vAlign w:val="bottom"/>
          </w:tcPr>
          <w:p w14:paraId="5B3B7132"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127264B5"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498E298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681A8ADC" w14:textId="77777777" w:rsidTr="00D95FD5">
        <w:trPr>
          <w:trHeight w:val="359"/>
          <w:jc w:val="center"/>
        </w:trPr>
        <w:tc>
          <w:tcPr>
            <w:tcW w:w="311" w:type="dxa"/>
            <w:tcBorders>
              <w:top w:val="nil"/>
              <w:left w:val="single" w:sz="4" w:space="0" w:color="auto"/>
              <w:bottom w:val="single" w:sz="4" w:space="0" w:color="auto"/>
              <w:right w:val="single" w:sz="4" w:space="0" w:color="auto"/>
            </w:tcBorders>
            <w:noWrap/>
            <w:vAlign w:val="bottom"/>
          </w:tcPr>
          <w:p w14:paraId="4FF3BBC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5478CE0A" w14:textId="77777777" w:rsidR="00D95FD5" w:rsidRPr="00517A3B" w:rsidRDefault="00D95FD5" w:rsidP="00D95FD5">
            <w:pPr>
              <w:rPr>
                <w:rFonts w:ascii="Calibri" w:hAnsi="Calibri"/>
                <w:sz w:val="19"/>
                <w:szCs w:val="19"/>
              </w:rPr>
            </w:pPr>
            <w:r w:rsidRPr="00517A3B">
              <w:rPr>
                <w:rFonts w:ascii="Calibri" w:hAnsi="Calibri"/>
                <w:sz w:val="19"/>
                <w:szCs w:val="19"/>
              </w:rPr>
              <w:t>Changed management practices based on the results of monitoring and/or research</w:t>
            </w:r>
          </w:p>
        </w:tc>
        <w:tc>
          <w:tcPr>
            <w:tcW w:w="2187" w:type="dxa"/>
            <w:tcBorders>
              <w:top w:val="single" w:sz="4" w:space="0" w:color="auto"/>
              <w:left w:val="nil"/>
              <w:bottom w:val="single" w:sz="4" w:space="0" w:color="auto"/>
              <w:right w:val="single" w:sz="4" w:space="0" w:color="000000"/>
            </w:tcBorders>
            <w:noWrap/>
            <w:vAlign w:val="bottom"/>
          </w:tcPr>
          <w:p w14:paraId="3985274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4441B4B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27BF11C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29B34AF1" w14:textId="77777777" w:rsidTr="00D95FD5">
        <w:trPr>
          <w:trHeight w:val="116"/>
          <w:jc w:val="center"/>
        </w:trPr>
        <w:tc>
          <w:tcPr>
            <w:tcW w:w="311" w:type="dxa"/>
            <w:tcBorders>
              <w:top w:val="nil"/>
              <w:left w:val="single" w:sz="4" w:space="0" w:color="auto"/>
              <w:right w:val="single" w:sz="4" w:space="0" w:color="auto"/>
            </w:tcBorders>
            <w:noWrap/>
            <w:vAlign w:val="bottom"/>
          </w:tcPr>
          <w:p w14:paraId="5D4E0C43" w14:textId="77777777" w:rsidR="00D95FD5" w:rsidRPr="00517A3B" w:rsidRDefault="00D95FD5" w:rsidP="00D95FD5">
            <w:pPr>
              <w:jc w:val="center"/>
              <w:rPr>
                <w:rFonts w:ascii="Calibri" w:hAnsi="Calibri"/>
                <w:sz w:val="19"/>
                <w:szCs w:val="19"/>
              </w:rPr>
            </w:pPr>
          </w:p>
        </w:tc>
        <w:tc>
          <w:tcPr>
            <w:tcW w:w="5060" w:type="dxa"/>
            <w:tcBorders>
              <w:top w:val="single" w:sz="4" w:space="0" w:color="auto"/>
              <w:left w:val="nil"/>
              <w:right w:val="single" w:sz="4" w:space="0" w:color="000000"/>
            </w:tcBorders>
            <w:shd w:val="clear" w:color="auto" w:fill="CCFFCC"/>
            <w:vAlign w:val="center"/>
          </w:tcPr>
          <w:p w14:paraId="1639473A" w14:textId="77777777" w:rsidR="00D95FD5" w:rsidRPr="00517A3B" w:rsidRDefault="00D95FD5" w:rsidP="00D95FD5">
            <w:pPr>
              <w:rPr>
                <w:rFonts w:ascii="Calibri" w:hAnsi="Calibri"/>
                <w:sz w:val="19"/>
                <w:szCs w:val="19"/>
              </w:rPr>
            </w:pPr>
            <w:r w:rsidRPr="00517A3B">
              <w:rPr>
                <w:rFonts w:ascii="Calibri" w:hAnsi="Calibri"/>
                <w:sz w:val="19"/>
                <w:szCs w:val="19"/>
              </w:rPr>
              <w:t>Developed geographic information systems (GIS) and/or remote sensing technologies</w:t>
            </w:r>
          </w:p>
        </w:tc>
        <w:tc>
          <w:tcPr>
            <w:tcW w:w="2187" w:type="dxa"/>
            <w:tcBorders>
              <w:top w:val="single" w:sz="4" w:space="0" w:color="auto"/>
              <w:left w:val="nil"/>
              <w:right w:val="single" w:sz="4" w:space="0" w:color="000000"/>
            </w:tcBorders>
            <w:noWrap/>
            <w:vAlign w:val="bottom"/>
          </w:tcPr>
          <w:p w14:paraId="2E6E2A3A" w14:textId="77777777" w:rsidR="00D95FD5" w:rsidRPr="00517A3B" w:rsidRDefault="00D95FD5" w:rsidP="00D95FD5">
            <w:pPr>
              <w:jc w:val="center"/>
              <w:rPr>
                <w:rFonts w:ascii="Calibri" w:hAnsi="Calibri"/>
                <w:sz w:val="19"/>
                <w:szCs w:val="19"/>
              </w:rPr>
            </w:pPr>
          </w:p>
        </w:tc>
        <w:tc>
          <w:tcPr>
            <w:tcW w:w="1264" w:type="dxa"/>
            <w:tcBorders>
              <w:top w:val="single" w:sz="4" w:space="0" w:color="auto"/>
              <w:left w:val="nil"/>
              <w:right w:val="single" w:sz="4" w:space="0" w:color="auto"/>
            </w:tcBorders>
            <w:noWrap/>
            <w:vAlign w:val="bottom"/>
          </w:tcPr>
          <w:p w14:paraId="5356C8B6"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right w:val="single" w:sz="4" w:space="0" w:color="000000"/>
            </w:tcBorders>
            <w:vAlign w:val="bottom"/>
          </w:tcPr>
          <w:p w14:paraId="435EDF8F" w14:textId="77777777" w:rsidR="00D95FD5" w:rsidRPr="00517A3B" w:rsidRDefault="00D95FD5" w:rsidP="00D95FD5">
            <w:pPr>
              <w:jc w:val="center"/>
              <w:rPr>
                <w:rFonts w:ascii="Calibri" w:hAnsi="Calibri"/>
                <w:sz w:val="19"/>
                <w:szCs w:val="19"/>
              </w:rPr>
            </w:pPr>
          </w:p>
        </w:tc>
      </w:tr>
      <w:tr w:rsidR="00D95FD5" w:rsidRPr="00517A3B" w14:paraId="3434F648" w14:textId="77777777" w:rsidTr="00D95FD5">
        <w:trPr>
          <w:trHeight w:val="116"/>
          <w:jc w:val="center"/>
        </w:trPr>
        <w:tc>
          <w:tcPr>
            <w:tcW w:w="311" w:type="dxa"/>
            <w:tcBorders>
              <w:top w:val="nil"/>
              <w:left w:val="single" w:sz="4" w:space="0" w:color="auto"/>
              <w:right w:val="single" w:sz="4" w:space="0" w:color="auto"/>
            </w:tcBorders>
            <w:noWrap/>
            <w:vAlign w:val="bottom"/>
          </w:tcPr>
          <w:p w14:paraId="5E4EB8CB"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right w:val="single" w:sz="4" w:space="0" w:color="000000"/>
            </w:tcBorders>
            <w:shd w:val="clear" w:color="auto" w:fill="CCFFCC"/>
            <w:vAlign w:val="center"/>
          </w:tcPr>
          <w:p w14:paraId="0D143B43" w14:textId="77777777" w:rsidR="00D95FD5" w:rsidRPr="00517A3B" w:rsidRDefault="00D95FD5" w:rsidP="00D95FD5">
            <w:pPr>
              <w:rPr>
                <w:rFonts w:ascii="Calibri" w:hAnsi="Calibri"/>
                <w:sz w:val="19"/>
                <w:szCs w:val="19"/>
              </w:rPr>
            </w:pPr>
            <w:r w:rsidRPr="00517A3B">
              <w:rPr>
                <w:rFonts w:ascii="Calibri" w:hAnsi="Calibri"/>
                <w:sz w:val="19"/>
                <w:szCs w:val="19"/>
              </w:rPr>
              <w:t>Other monitoring activities</w:t>
            </w:r>
          </w:p>
        </w:tc>
        <w:tc>
          <w:tcPr>
            <w:tcW w:w="2187" w:type="dxa"/>
            <w:tcBorders>
              <w:top w:val="single" w:sz="4" w:space="0" w:color="auto"/>
              <w:left w:val="nil"/>
              <w:right w:val="single" w:sz="4" w:space="0" w:color="000000"/>
            </w:tcBorders>
            <w:noWrap/>
            <w:vAlign w:val="bottom"/>
          </w:tcPr>
          <w:p w14:paraId="5C3221F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right w:val="single" w:sz="4" w:space="0" w:color="auto"/>
            </w:tcBorders>
            <w:noWrap/>
            <w:vAlign w:val="bottom"/>
          </w:tcPr>
          <w:p w14:paraId="0A4D525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right w:val="single" w:sz="4" w:space="0" w:color="000000"/>
            </w:tcBorders>
            <w:vAlign w:val="bottom"/>
          </w:tcPr>
          <w:p w14:paraId="535D0FD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bl>
    <w:p w14:paraId="6ED8FFD2" w14:textId="77777777" w:rsidR="00D95FD5" w:rsidRPr="00517A3B" w:rsidRDefault="00D95FD5" w:rsidP="00D95FD5">
      <w:pPr>
        <w:rPr>
          <w:rFonts w:ascii="Calibri" w:hAnsi="Calibri"/>
          <w:sz w:val="18"/>
          <w:szCs w:val="18"/>
        </w:rPr>
        <w:sectPr w:rsidR="00D95FD5" w:rsidRPr="00517A3B" w:rsidSect="00D95FD5">
          <w:footerReference w:type="even" r:id="rId17"/>
          <w:type w:val="continuous"/>
          <w:pgSz w:w="12240" w:h="15840" w:code="1"/>
          <w:pgMar w:top="1020" w:right="1440" w:bottom="1134" w:left="1440" w:header="454" w:footer="720" w:gutter="0"/>
          <w:cols w:space="720"/>
          <w:docGrid w:linePitch="360"/>
        </w:sectPr>
      </w:pPr>
    </w:p>
    <w:tbl>
      <w:tblPr>
        <w:tblW w:w="10307" w:type="dxa"/>
        <w:jc w:val="center"/>
        <w:tblLook w:val="0000" w:firstRow="0" w:lastRow="0" w:firstColumn="0" w:lastColumn="0" w:noHBand="0" w:noVBand="0"/>
      </w:tblPr>
      <w:tblGrid>
        <w:gridCol w:w="311"/>
        <w:gridCol w:w="5060"/>
        <w:gridCol w:w="2187"/>
        <w:gridCol w:w="1264"/>
        <w:gridCol w:w="1485"/>
      </w:tblGrid>
      <w:tr w:rsidR="00D95FD5" w:rsidRPr="00517A3B" w14:paraId="0EF76256" w14:textId="77777777" w:rsidTr="00D95FD5">
        <w:trPr>
          <w:trHeight w:val="240"/>
          <w:jc w:val="center"/>
        </w:trPr>
        <w:tc>
          <w:tcPr>
            <w:tcW w:w="10307" w:type="dxa"/>
            <w:gridSpan w:val="5"/>
            <w:tcBorders>
              <w:top w:val="nil"/>
              <w:left w:val="nil"/>
              <w:right w:val="nil"/>
            </w:tcBorders>
            <w:noWrap/>
            <w:vAlign w:val="bottom"/>
          </w:tcPr>
          <w:p w14:paraId="15DB0910" w14:textId="77777777" w:rsidR="00D95FD5" w:rsidRPr="00517A3B" w:rsidRDefault="00D95FD5" w:rsidP="00D95FD5">
            <w:pPr>
              <w:rPr>
                <w:rFonts w:ascii="Calibri" w:hAnsi="Calibri"/>
                <w:sz w:val="18"/>
                <w:szCs w:val="18"/>
              </w:rPr>
            </w:pPr>
          </w:p>
        </w:tc>
      </w:tr>
      <w:tr w:rsidR="00D95FD5" w:rsidRPr="00517A3B" w14:paraId="44BA8D12" w14:textId="77777777" w:rsidTr="00D95FD5">
        <w:trPr>
          <w:trHeight w:val="384"/>
          <w:jc w:val="center"/>
        </w:trPr>
        <w:tc>
          <w:tcPr>
            <w:tcW w:w="10307" w:type="dxa"/>
            <w:gridSpan w:val="5"/>
            <w:tcBorders>
              <w:top w:val="nil"/>
              <w:left w:val="nil"/>
              <w:bottom w:val="single" w:sz="4" w:space="0" w:color="auto"/>
              <w:right w:val="nil"/>
            </w:tcBorders>
            <w:shd w:val="clear" w:color="auto" w:fill="E6E6E6"/>
            <w:vAlign w:val="center"/>
          </w:tcPr>
          <w:p w14:paraId="43844792" w14:textId="77777777" w:rsidR="00D95FD5" w:rsidRPr="00517A3B" w:rsidRDefault="00D95FD5" w:rsidP="00D95FD5">
            <w:pPr>
              <w:jc w:val="center"/>
              <w:rPr>
                <w:rFonts w:ascii="Calibri" w:hAnsi="Calibri"/>
                <w:b/>
                <w:bCs/>
              </w:rPr>
            </w:pPr>
            <w:r w:rsidRPr="00517A3B">
              <w:rPr>
                <w:rFonts w:ascii="Calibri" w:hAnsi="Calibri"/>
                <w:b/>
                <w:bCs/>
              </w:rPr>
              <w:t xml:space="preserve">4.4  </w:t>
            </w:r>
            <w:r w:rsidRPr="00517A3B">
              <w:rPr>
                <w:rFonts w:ascii="Arial" w:hAnsi="Arial" w:cs="Arial"/>
                <w:b/>
                <w:bCs/>
                <w:sz w:val="18"/>
                <w:szCs w:val="18"/>
              </w:rPr>
              <w:t>To ensure that scientific knowledge contributes to the establishment and effectiveness of protected areas and protected area systems</w:t>
            </w:r>
          </w:p>
        </w:tc>
      </w:tr>
      <w:tr w:rsidR="00D95FD5" w:rsidRPr="00517A3B" w14:paraId="077AB477" w14:textId="77777777" w:rsidTr="00D95FD5">
        <w:trPr>
          <w:trHeight w:val="188"/>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43C2CDFF" w14:textId="77777777" w:rsidR="00D95FD5" w:rsidRPr="00517A3B" w:rsidRDefault="00D95FD5" w:rsidP="00D95FD5">
            <w:pPr>
              <w:rPr>
                <w:rFonts w:ascii="Calibri" w:hAnsi="Calibri"/>
                <w:sz w:val="19"/>
                <w:szCs w:val="19"/>
              </w:rPr>
            </w:pPr>
            <w:r w:rsidRPr="00517A3B">
              <w:rPr>
                <w:rFonts w:ascii="Calibri" w:hAnsi="Calibri"/>
                <w:sz w:val="19"/>
                <w:szCs w:val="19"/>
              </w:rPr>
              <w:t>1) What progress has been made in developing an appropriate science and research programme to support protected area establishment and management?</w:t>
            </w:r>
          </w:p>
        </w:tc>
        <w:tc>
          <w:tcPr>
            <w:tcW w:w="2749" w:type="dxa"/>
            <w:gridSpan w:val="2"/>
            <w:tcBorders>
              <w:top w:val="single" w:sz="4" w:space="0" w:color="auto"/>
              <w:left w:val="nil"/>
              <w:bottom w:val="single" w:sz="4" w:space="0" w:color="auto"/>
              <w:right w:val="single" w:sz="4" w:space="0" w:color="000000"/>
            </w:tcBorders>
            <w:noWrap/>
            <w:vAlign w:val="center"/>
          </w:tcPr>
          <w:p w14:paraId="23657D0A"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(STATUS: 0-4)</w:t>
            </w:r>
          </w:p>
        </w:tc>
      </w:tr>
      <w:tr w:rsidR="00D95FD5" w:rsidRPr="00517A3B" w14:paraId="707DFA0B" w14:textId="77777777" w:rsidTr="00D95FD5">
        <w:trPr>
          <w:trHeight w:val="359"/>
          <w:jc w:val="center"/>
        </w:trPr>
        <w:tc>
          <w:tcPr>
            <w:tcW w:w="7558" w:type="dxa"/>
            <w:gridSpan w:val="3"/>
            <w:tcBorders>
              <w:top w:val="single" w:sz="4" w:space="0" w:color="auto"/>
              <w:left w:val="single" w:sz="4" w:space="0" w:color="auto"/>
              <w:bottom w:val="single" w:sz="4" w:space="0" w:color="auto"/>
              <w:right w:val="single" w:sz="4" w:space="0" w:color="000000"/>
            </w:tcBorders>
            <w:shd w:val="clear" w:color="auto" w:fill="CCFFCC"/>
            <w:vAlign w:val="center"/>
          </w:tcPr>
          <w:p w14:paraId="0969E5D1" w14:textId="77777777" w:rsidR="00D95FD5" w:rsidRPr="00517A3B" w:rsidRDefault="00D95FD5" w:rsidP="00D95FD5">
            <w:pPr>
              <w:rPr>
                <w:rFonts w:ascii="Calibri" w:hAnsi="Calibri"/>
                <w:sz w:val="19"/>
                <w:szCs w:val="19"/>
              </w:rPr>
            </w:pPr>
            <w:r w:rsidRPr="00517A3B">
              <w:rPr>
                <w:rFonts w:ascii="Calibri" w:hAnsi="Calibri"/>
                <w:sz w:val="19"/>
                <w:szCs w:val="19"/>
              </w:rPr>
              <w:t>2) If available, please indicate the URL (or attach a PDF) of a recent research report:</w:t>
            </w:r>
          </w:p>
        </w:tc>
        <w:tc>
          <w:tcPr>
            <w:tcW w:w="2749" w:type="dxa"/>
            <w:gridSpan w:val="2"/>
            <w:tcBorders>
              <w:top w:val="single" w:sz="4" w:space="0" w:color="auto"/>
              <w:left w:val="nil"/>
              <w:bottom w:val="single" w:sz="4" w:space="0" w:color="auto"/>
              <w:right w:val="single" w:sz="4" w:space="0" w:color="000000"/>
            </w:tcBorders>
            <w:noWrap/>
            <w:vAlign w:val="center"/>
          </w:tcPr>
          <w:p w14:paraId="3EA23953"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(URL OR ATTACHMENT)</w:t>
            </w:r>
          </w:p>
        </w:tc>
      </w:tr>
      <w:tr w:rsidR="00D95FD5" w:rsidRPr="00517A3B" w14:paraId="755DFB84" w14:textId="77777777" w:rsidTr="00D95FD5">
        <w:trPr>
          <w:trHeight w:val="323"/>
          <w:jc w:val="center"/>
        </w:trPr>
        <w:tc>
          <w:tcPr>
            <w:tcW w:w="10307" w:type="dxa"/>
            <w:gridSpan w:val="5"/>
            <w:tcBorders>
              <w:top w:val="single" w:sz="4" w:space="0" w:color="auto"/>
              <w:left w:val="single" w:sz="4" w:space="0" w:color="auto"/>
              <w:bottom w:val="single" w:sz="4" w:space="0" w:color="auto"/>
              <w:right w:val="single" w:sz="4" w:space="0" w:color="000000"/>
            </w:tcBorders>
            <w:shd w:val="clear" w:color="auto" w:fill="CCFFCC"/>
            <w:vAlign w:val="center"/>
          </w:tcPr>
          <w:p w14:paraId="2BEE707B" w14:textId="77777777" w:rsidR="00D95FD5" w:rsidRPr="00517A3B" w:rsidRDefault="00D95FD5" w:rsidP="00D95FD5">
            <w:pPr>
              <w:rPr>
                <w:rFonts w:ascii="Calibri" w:hAnsi="Calibri"/>
                <w:sz w:val="19"/>
                <w:szCs w:val="19"/>
              </w:rPr>
            </w:pPr>
            <w:r w:rsidRPr="00517A3B">
              <w:rPr>
                <w:rFonts w:ascii="Calibri" w:hAnsi="Calibri"/>
                <w:sz w:val="19"/>
                <w:szCs w:val="19"/>
              </w:rPr>
              <w:t>3) What actions have been taken to improve protected area research and monitoring? Please check all that apply, and provide a brief description:</w:t>
            </w:r>
          </w:p>
        </w:tc>
      </w:tr>
      <w:tr w:rsidR="00D95FD5" w:rsidRPr="00517A3B" w14:paraId="1CC93383" w14:textId="77777777" w:rsidTr="00D95FD5">
        <w:trPr>
          <w:trHeight w:val="179"/>
          <w:jc w:val="center"/>
        </w:trPr>
        <w:tc>
          <w:tcPr>
            <w:tcW w:w="311" w:type="dxa"/>
            <w:tcBorders>
              <w:top w:val="nil"/>
              <w:left w:val="single" w:sz="4" w:space="0" w:color="auto"/>
              <w:bottom w:val="single" w:sz="4" w:space="0" w:color="auto"/>
              <w:right w:val="single" w:sz="4" w:space="0" w:color="auto"/>
            </w:tcBorders>
            <w:shd w:val="clear" w:color="auto" w:fill="CCFFCC"/>
            <w:noWrap/>
            <w:vAlign w:val="bottom"/>
          </w:tcPr>
          <w:p w14:paraId="3186F92E"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w:t>
            </w:r>
          </w:p>
        </w:tc>
        <w:tc>
          <w:tcPr>
            <w:tcW w:w="5060" w:type="dxa"/>
            <w:tcBorders>
              <w:top w:val="single" w:sz="4" w:space="0" w:color="auto"/>
              <w:left w:val="nil"/>
              <w:bottom w:val="single" w:sz="4" w:space="0" w:color="auto"/>
              <w:right w:val="single" w:sz="4" w:space="0" w:color="auto"/>
            </w:tcBorders>
            <w:shd w:val="clear" w:color="auto" w:fill="CCFFCC"/>
            <w:noWrap/>
            <w:vAlign w:val="bottom"/>
          </w:tcPr>
          <w:p w14:paraId="221227B7"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ACTION</w:t>
            </w:r>
          </w:p>
        </w:tc>
        <w:tc>
          <w:tcPr>
            <w:tcW w:w="2187" w:type="dxa"/>
            <w:tcBorders>
              <w:top w:val="single" w:sz="4" w:space="0" w:color="auto"/>
              <w:left w:val="nil"/>
              <w:bottom w:val="single" w:sz="4" w:space="0" w:color="auto"/>
              <w:right w:val="single" w:sz="4" w:space="0" w:color="000000"/>
            </w:tcBorders>
            <w:shd w:val="clear" w:color="auto" w:fill="CCFFCC"/>
            <w:noWrap/>
            <w:vAlign w:val="center"/>
          </w:tcPr>
          <w:p w14:paraId="2D8A4E54"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BEFORE 2004</w:t>
            </w:r>
          </w:p>
        </w:tc>
        <w:tc>
          <w:tcPr>
            <w:tcW w:w="1264" w:type="dxa"/>
            <w:tcBorders>
              <w:top w:val="single" w:sz="4" w:space="0" w:color="auto"/>
              <w:left w:val="nil"/>
              <w:bottom w:val="single" w:sz="4" w:space="0" w:color="auto"/>
              <w:right w:val="single" w:sz="4" w:space="0" w:color="auto"/>
            </w:tcBorders>
            <w:shd w:val="clear" w:color="auto" w:fill="CCFFCC"/>
            <w:noWrap/>
            <w:vAlign w:val="bottom"/>
          </w:tcPr>
          <w:p w14:paraId="2DEBC4DC"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BETWEEN 2004 - 2009</w:t>
            </w:r>
          </w:p>
        </w:tc>
        <w:tc>
          <w:tcPr>
            <w:tcW w:w="1485" w:type="dxa"/>
            <w:tcBorders>
              <w:top w:val="single" w:sz="4" w:space="0" w:color="auto"/>
              <w:left w:val="single" w:sz="4" w:space="0" w:color="auto"/>
              <w:bottom w:val="single" w:sz="4" w:space="0" w:color="auto"/>
              <w:right w:val="single" w:sz="4" w:space="0" w:color="000000"/>
            </w:tcBorders>
            <w:shd w:val="clear" w:color="auto" w:fill="CCFFCC"/>
            <w:vAlign w:val="center"/>
          </w:tcPr>
          <w:p w14:paraId="48EBE551" w14:textId="77777777" w:rsidR="00D95FD5" w:rsidRPr="00517A3B" w:rsidRDefault="00D95FD5" w:rsidP="00D95FD5">
            <w:pPr>
              <w:jc w:val="center"/>
              <w:rPr>
                <w:rFonts w:ascii="Calibri" w:hAnsi="Calibri"/>
                <w:b/>
                <w:bCs/>
                <w:sz w:val="19"/>
                <w:szCs w:val="19"/>
              </w:rPr>
            </w:pPr>
            <w:r w:rsidRPr="00517A3B">
              <w:rPr>
                <w:rFonts w:ascii="Calibri" w:hAnsi="Calibri"/>
                <w:b/>
                <w:bCs/>
                <w:sz w:val="19"/>
                <w:szCs w:val="19"/>
              </w:rPr>
              <w:t>SINCE 2010</w:t>
            </w:r>
          </w:p>
        </w:tc>
      </w:tr>
      <w:tr w:rsidR="00D95FD5" w:rsidRPr="00517A3B" w14:paraId="43A311CB" w14:textId="77777777" w:rsidTr="00D95FD5">
        <w:trPr>
          <w:trHeight w:val="143"/>
          <w:jc w:val="center"/>
        </w:trPr>
        <w:tc>
          <w:tcPr>
            <w:tcW w:w="311" w:type="dxa"/>
            <w:tcBorders>
              <w:top w:val="nil"/>
              <w:left w:val="single" w:sz="4" w:space="0" w:color="auto"/>
              <w:bottom w:val="single" w:sz="4" w:space="0" w:color="auto"/>
              <w:right w:val="single" w:sz="4" w:space="0" w:color="auto"/>
            </w:tcBorders>
            <w:noWrap/>
            <w:vAlign w:val="bottom"/>
          </w:tcPr>
          <w:p w14:paraId="6DC9EF52" w14:textId="77777777" w:rsidR="00D95FD5" w:rsidRPr="00517A3B" w:rsidRDefault="00D95FD5" w:rsidP="00D95FD5">
            <w:pPr>
              <w:jc w:val="center"/>
              <w:rPr>
                <w:rFonts w:ascii="Calibri" w:hAnsi="Calibri"/>
                <w:sz w:val="19"/>
                <w:szCs w:val="19"/>
              </w:rPr>
            </w:pPr>
          </w:p>
        </w:tc>
        <w:tc>
          <w:tcPr>
            <w:tcW w:w="5060" w:type="dxa"/>
            <w:tcBorders>
              <w:top w:val="single" w:sz="4" w:space="0" w:color="auto"/>
              <w:left w:val="nil"/>
              <w:bottom w:val="single" w:sz="4" w:space="0" w:color="auto"/>
              <w:right w:val="single" w:sz="4" w:space="0" w:color="auto"/>
            </w:tcBorders>
            <w:shd w:val="clear" w:color="auto" w:fill="CCFFCC"/>
            <w:vAlign w:val="center"/>
          </w:tcPr>
          <w:p w14:paraId="76EF089C" w14:textId="77777777" w:rsidR="00D95FD5" w:rsidRPr="00517A3B" w:rsidRDefault="00D95FD5" w:rsidP="00D95FD5">
            <w:pPr>
              <w:rPr>
                <w:rFonts w:ascii="Calibri" w:hAnsi="Calibri"/>
                <w:sz w:val="19"/>
                <w:szCs w:val="19"/>
              </w:rPr>
            </w:pPr>
            <w:r w:rsidRPr="00517A3B">
              <w:rPr>
                <w:rFonts w:ascii="Calibri" w:hAnsi="Calibri"/>
                <w:sz w:val="19"/>
                <w:szCs w:val="19"/>
              </w:rPr>
              <w:t>Identified key research needs</w:t>
            </w:r>
          </w:p>
        </w:tc>
        <w:tc>
          <w:tcPr>
            <w:tcW w:w="2187" w:type="dxa"/>
            <w:tcBorders>
              <w:top w:val="single" w:sz="4" w:space="0" w:color="auto"/>
              <w:left w:val="nil"/>
              <w:bottom w:val="single" w:sz="4" w:space="0" w:color="auto"/>
              <w:right w:val="single" w:sz="4" w:space="0" w:color="000000"/>
            </w:tcBorders>
            <w:noWrap/>
            <w:vAlign w:val="bottom"/>
          </w:tcPr>
          <w:p w14:paraId="4B2A3132" w14:textId="77777777" w:rsidR="00D95FD5" w:rsidRPr="00517A3B" w:rsidRDefault="00D95FD5" w:rsidP="00D95FD5">
            <w:pPr>
              <w:jc w:val="center"/>
              <w:rPr>
                <w:rFonts w:ascii="Calibri" w:hAnsi="Calibri"/>
                <w:sz w:val="19"/>
                <w:szCs w:val="19"/>
              </w:rPr>
            </w:pPr>
          </w:p>
        </w:tc>
        <w:tc>
          <w:tcPr>
            <w:tcW w:w="1264" w:type="dxa"/>
            <w:tcBorders>
              <w:top w:val="single" w:sz="4" w:space="0" w:color="auto"/>
              <w:left w:val="nil"/>
              <w:bottom w:val="single" w:sz="4" w:space="0" w:color="auto"/>
              <w:right w:val="single" w:sz="4" w:space="0" w:color="auto"/>
            </w:tcBorders>
            <w:noWrap/>
            <w:vAlign w:val="bottom"/>
          </w:tcPr>
          <w:p w14:paraId="2CAE33F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320D4F2C" w14:textId="77777777" w:rsidR="00D95FD5" w:rsidRPr="00517A3B" w:rsidRDefault="00D95FD5" w:rsidP="00D95FD5">
            <w:pPr>
              <w:jc w:val="center"/>
              <w:rPr>
                <w:rFonts w:ascii="Calibri" w:hAnsi="Calibri"/>
                <w:sz w:val="19"/>
                <w:szCs w:val="19"/>
              </w:rPr>
            </w:pPr>
          </w:p>
        </w:tc>
      </w:tr>
      <w:tr w:rsidR="00D95FD5" w:rsidRPr="00517A3B" w14:paraId="7BB5699E" w14:textId="77777777" w:rsidTr="00D95FD5">
        <w:trPr>
          <w:trHeight w:val="143"/>
          <w:jc w:val="center"/>
        </w:trPr>
        <w:tc>
          <w:tcPr>
            <w:tcW w:w="311" w:type="dxa"/>
            <w:tcBorders>
              <w:top w:val="nil"/>
              <w:left w:val="single" w:sz="4" w:space="0" w:color="auto"/>
              <w:bottom w:val="single" w:sz="4" w:space="0" w:color="auto"/>
              <w:right w:val="single" w:sz="4" w:space="0" w:color="auto"/>
            </w:tcBorders>
            <w:noWrap/>
            <w:vAlign w:val="bottom"/>
          </w:tcPr>
          <w:p w14:paraId="61EE652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auto"/>
            </w:tcBorders>
            <w:shd w:val="clear" w:color="auto" w:fill="CCFFCC"/>
            <w:vAlign w:val="center"/>
          </w:tcPr>
          <w:p w14:paraId="11AC2D51" w14:textId="77777777" w:rsidR="00D95FD5" w:rsidRPr="00517A3B" w:rsidRDefault="00D95FD5" w:rsidP="00D95FD5">
            <w:pPr>
              <w:rPr>
                <w:rFonts w:ascii="Calibri" w:hAnsi="Calibri"/>
                <w:sz w:val="19"/>
                <w:szCs w:val="19"/>
              </w:rPr>
            </w:pPr>
            <w:r w:rsidRPr="00517A3B">
              <w:rPr>
                <w:rFonts w:ascii="Calibri" w:hAnsi="Calibri"/>
                <w:sz w:val="19"/>
                <w:szCs w:val="19"/>
              </w:rPr>
              <w:t xml:space="preserve">Assessed the status and trends of key biodiversity </w:t>
            </w:r>
          </w:p>
        </w:tc>
        <w:tc>
          <w:tcPr>
            <w:tcW w:w="2187" w:type="dxa"/>
            <w:tcBorders>
              <w:top w:val="single" w:sz="4" w:space="0" w:color="auto"/>
              <w:left w:val="nil"/>
              <w:bottom w:val="single" w:sz="4" w:space="0" w:color="auto"/>
              <w:right w:val="single" w:sz="4" w:space="0" w:color="000000"/>
            </w:tcBorders>
            <w:noWrap/>
            <w:vAlign w:val="bottom"/>
          </w:tcPr>
          <w:p w14:paraId="15533839"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34A0943C"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0F639E1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76F4D970" w14:textId="77777777" w:rsidTr="00D95FD5">
        <w:trPr>
          <w:trHeight w:val="161"/>
          <w:jc w:val="center"/>
        </w:trPr>
        <w:tc>
          <w:tcPr>
            <w:tcW w:w="311" w:type="dxa"/>
            <w:tcBorders>
              <w:top w:val="nil"/>
              <w:left w:val="single" w:sz="4" w:space="0" w:color="auto"/>
              <w:bottom w:val="single" w:sz="4" w:space="0" w:color="auto"/>
              <w:right w:val="single" w:sz="4" w:space="0" w:color="auto"/>
            </w:tcBorders>
            <w:noWrap/>
            <w:vAlign w:val="bottom"/>
          </w:tcPr>
          <w:p w14:paraId="79A1BD3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4CE5F479" w14:textId="77777777" w:rsidR="00D95FD5" w:rsidRPr="00517A3B" w:rsidRDefault="00D95FD5" w:rsidP="00D95FD5">
            <w:pPr>
              <w:rPr>
                <w:rFonts w:ascii="Calibri" w:hAnsi="Calibri"/>
                <w:sz w:val="19"/>
                <w:szCs w:val="19"/>
              </w:rPr>
            </w:pPr>
            <w:r w:rsidRPr="00517A3B">
              <w:rPr>
                <w:rFonts w:ascii="Calibri" w:hAnsi="Calibri"/>
                <w:sz w:val="19"/>
                <w:szCs w:val="19"/>
              </w:rPr>
              <w:t xml:space="preserve">Developed or improved a biological monitoring programme </w:t>
            </w:r>
          </w:p>
        </w:tc>
        <w:tc>
          <w:tcPr>
            <w:tcW w:w="2187" w:type="dxa"/>
            <w:tcBorders>
              <w:top w:val="single" w:sz="4" w:space="0" w:color="auto"/>
              <w:left w:val="nil"/>
              <w:bottom w:val="single" w:sz="4" w:space="0" w:color="auto"/>
              <w:right w:val="single" w:sz="4" w:space="0" w:color="000000"/>
            </w:tcBorders>
            <w:noWrap/>
            <w:vAlign w:val="bottom"/>
          </w:tcPr>
          <w:p w14:paraId="2CE0B70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43DA3EB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26A3DA2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C3BEE09" w14:textId="77777777" w:rsidTr="00D95FD5">
        <w:trPr>
          <w:trHeight w:val="296"/>
          <w:jc w:val="center"/>
        </w:trPr>
        <w:tc>
          <w:tcPr>
            <w:tcW w:w="311" w:type="dxa"/>
            <w:tcBorders>
              <w:top w:val="nil"/>
              <w:left w:val="single" w:sz="4" w:space="0" w:color="auto"/>
              <w:bottom w:val="single" w:sz="4" w:space="0" w:color="auto"/>
              <w:right w:val="single" w:sz="4" w:space="0" w:color="auto"/>
            </w:tcBorders>
            <w:noWrap/>
            <w:vAlign w:val="bottom"/>
          </w:tcPr>
          <w:p w14:paraId="2A46A4A3"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7326B9EF" w14:textId="77777777" w:rsidR="00D95FD5" w:rsidRPr="00517A3B" w:rsidRDefault="00D95FD5" w:rsidP="00D95FD5">
            <w:pPr>
              <w:rPr>
                <w:rFonts w:ascii="Calibri" w:hAnsi="Calibri"/>
                <w:sz w:val="19"/>
                <w:szCs w:val="19"/>
              </w:rPr>
            </w:pPr>
            <w:r w:rsidRPr="00517A3B">
              <w:rPr>
                <w:rFonts w:ascii="Calibri" w:hAnsi="Calibri"/>
                <w:sz w:val="19"/>
                <w:szCs w:val="19"/>
              </w:rPr>
              <w:t>Conducted protected area research on key socio-economic issues</w:t>
            </w:r>
          </w:p>
        </w:tc>
        <w:tc>
          <w:tcPr>
            <w:tcW w:w="2187" w:type="dxa"/>
            <w:tcBorders>
              <w:top w:val="single" w:sz="4" w:space="0" w:color="auto"/>
              <w:left w:val="nil"/>
              <w:bottom w:val="single" w:sz="4" w:space="0" w:color="auto"/>
              <w:right w:val="single" w:sz="4" w:space="0" w:color="000000"/>
            </w:tcBorders>
            <w:noWrap/>
            <w:vAlign w:val="bottom"/>
          </w:tcPr>
          <w:p w14:paraId="2FB7F2E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3EEF0D31"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73D9F93F"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bl>
    <w:p w14:paraId="72278464" w14:textId="77777777" w:rsidR="00D95FD5" w:rsidRPr="00517A3B" w:rsidRDefault="00D95FD5" w:rsidP="00D95FD5">
      <w:pPr>
        <w:jc w:val="center"/>
        <w:rPr>
          <w:rFonts w:ascii="Calibri" w:hAnsi="Calibri"/>
          <w:sz w:val="19"/>
          <w:szCs w:val="19"/>
        </w:rPr>
        <w:sectPr w:rsidR="00D95FD5" w:rsidRPr="00517A3B" w:rsidSect="00D95FD5">
          <w:footerReference w:type="even" r:id="rId18"/>
          <w:type w:val="continuous"/>
          <w:pgSz w:w="12240" w:h="15840" w:code="1"/>
          <w:pgMar w:top="1134" w:right="1440" w:bottom="1134" w:left="1440" w:header="720" w:footer="720" w:gutter="0"/>
          <w:cols w:space="720"/>
          <w:titlePg/>
          <w:docGrid w:linePitch="360"/>
        </w:sectPr>
      </w:pPr>
    </w:p>
    <w:tbl>
      <w:tblPr>
        <w:tblW w:w="10307" w:type="dxa"/>
        <w:jc w:val="center"/>
        <w:tblLook w:val="0000" w:firstRow="0" w:lastRow="0" w:firstColumn="0" w:lastColumn="0" w:noHBand="0" w:noVBand="0"/>
      </w:tblPr>
      <w:tblGrid>
        <w:gridCol w:w="311"/>
        <w:gridCol w:w="5060"/>
        <w:gridCol w:w="2187"/>
        <w:gridCol w:w="1264"/>
        <w:gridCol w:w="1485"/>
      </w:tblGrid>
      <w:tr w:rsidR="00D95FD5" w:rsidRPr="00517A3B" w14:paraId="2439D080" w14:textId="77777777" w:rsidTr="00D95FD5">
        <w:trPr>
          <w:trHeight w:val="242"/>
          <w:jc w:val="center"/>
        </w:trPr>
        <w:tc>
          <w:tcPr>
            <w:tcW w:w="311" w:type="dxa"/>
            <w:tcBorders>
              <w:top w:val="nil"/>
              <w:left w:val="single" w:sz="4" w:space="0" w:color="auto"/>
              <w:bottom w:val="single" w:sz="4" w:space="0" w:color="auto"/>
              <w:right w:val="single" w:sz="4" w:space="0" w:color="auto"/>
            </w:tcBorders>
            <w:noWrap/>
            <w:vAlign w:val="bottom"/>
          </w:tcPr>
          <w:p w14:paraId="710EE836"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63EF516E" w14:textId="77777777" w:rsidR="00D95FD5" w:rsidRPr="00517A3B" w:rsidRDefault="00D95FD5" w:rsidP="00D95FD5">
            <w:pPr>
              <w:rPr>
                <w:rFonts w:ascii="Calibri" w:hAnsi="Calibri"/>
                <w:sz w:val="19"/>
                <w:szCs w:val="19"/>
              </w:rPr>
            </w:pPr>
            <w:r w:rsidRPr="00517A3B">
              <w:rPr>
                <w:rFonts w:ascii="Calibri" w:hAnsi="Calibri"/>
                <w:sz w:val="19"/>
                <w:szCs w:val="19"/>
              </w:rPr>
              <w:t>Promoted dissemination of protected area research</w:t>
            </w:r>
          </w:p>
        </w:tc>
        <w:tc>
          <w:tcPr>
            <w:tcW w:w="2187" w:type="dxa"/>
            <w:tcBorders>
              <w:top w:val="single" w:sz="4" w:space="0" w:color="auto"/>
              <w:left w:val="nil"/>
              <w:bottom w:val="single" w:sz="4" w:space="0" w:color="auto"/>
              <w:right w:val="single" w:sz="4" w:space="0" w:color="000000"/>
            </w:tcBorders>
            <w:noWrap/>
            <w:vAlign w:val="bottom"/>
          </w:tcPr>
          <w:p w14:paraId="6F13E5D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6966479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13D66DA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1CEF944" w14:textId="77777777" w:rsidTr="00D95FD5">
        <w:trPr>
          <w:cantSplit/>
          <w:trHeight w:val="296"/>
          <w:jc w:val="center"/>
        </w:trPr>
        <w:tc>
          <w:tcPr>
            <w:tcW w:w="311" w:type="dxa"/>
            <w:tcBorders>
              <w:top w:val="single" w:sz="4" w:space="0" w:color="auto"/>
              <w:left w:val="single" w:sz="4" w:space="0" w:color="auto"/>
              <w:bottom w:val="single" w:sz="4" w:space="0" w:color="auto"/>
              <w:right w:val="single" w:sz="4" w:space="0" w:color="auto"/>
            </w:tcBorders>
            <w:noWrap/>
            <w:vAlign w:val="bottom"/>
          </w:tcPr>
          <w:p w14:paraId="59008BC0"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04FE2902" w14:textId="77777777" w:rsidR="00D95FD5" w:rsidRPr="00517A3B" w:rsidRDefault="00D95FD5" w:rsidP="00D95FD5">
            <w:pPr>
              <w:rPr>
                <w:rFonts w:ascii="Calibri" w:hAnsi="Calibri"/>
                <w:sz w:val="19"/>
                <w:szCs w:val="19"/>
              </w:rPr>
            </w:pPr>
            <w:r w:rsidRPr="00517A3B">
              <w:rPr>
                <w:rFonts w:ascii="Calibri" w:hAnsi="Calibri"/>
                <w:sz w:val="19"/>
                <w:szCs w:val="19"/>
              </w:rPr>
              <w:t>Revised management plan based on monitoring and/or research results</w:t>
            </w:r>
          </w:p>
        </w:tc>
        <w:tc>
          <w:tcPr>
            <w:tcW w:w="2187" w:type="dxa"/>
            <w:tcBorders>
              <w:top w:val="single" w:sz="4" w:space="0" w:color="auto"/>
              <w:left w:val="nil"/>
              <w:bottom w:val="single" w:sz="4" w:space="0" w:color="auto"/>
              <w:right w:val="single" w:sz="4" w:space="0" w:color="000000"/>
            </w:tcBorders>
            <w:noWrap/>
            <w:vAlign w:val="bottom"/>
          </w:tcPr>
          <w:p w14:paraId="2577E68E"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03D48B3D"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0BEE58B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03707FA1" w14:textId="77777777" w:rsidTr="00D95FD5">
        <w:trPr>
          <w:trHeight w:val="359"/>
          <w:jc w:val="center"/>
        </w:trPr>
        <w:tc>
          <w:tcPr>
            <w:tcW w:w="311" w:type="dxa"/>
            <w:tcBorders>
              <w:top w:val="nil"/>
              <w:left w:val="single" w:sz="4" w:space="0" w:color="auto"/>
              <w:bottom w:val="single" w:sz="4" w:space="0" w:color="auto"/>
              <w:right w:val="single" w:sz="4" w:space="0" w:color="auto"/>
            </w:tcBorders>
            <w:noWrap/>
            <w:vAlign w:val="bottom"/>
          </w:tcPr>
          <w:p w14:paraId="0C3D7ECC"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2E360A76" w14:textId="77777777" w:rsidR="00D95FD5" w:rsidRPr="00517A3B" w:rsidRDefault="00D95FD5" w:rsidP="00D95FD5">
            <w:pPr>
              <w:rPr>
                <w:rFonts w:ascii="Calibri" w:hAnsi="Calibri"/>
                <w:sz w:val="19"/>
                <w:szCs w:val="19"/>
              </w:rPr>
            </w:pPr>
            <w:r w:rsidRPr="00517A3B">
              <w:rPr>
                <w:rFonts w:ascii="Calibri" w:hAnsi="Calibri"/>
                <w:sz w:val="19"/>
                <w:szCs w:val="19"/>
              </w:rPr>
              <w:t>Changed management practices based on the results of monitoring and/or research</w:t>
            </w:r>
          </w:p>
        </w:tc>
        <w:tc>
          <w:tcPr>
            <w:tcW w:w="2187" w:type="dxa"/>
            <w:tcBorders>
              <w:top w:val="single" w:sz="4" w:space="0" w:color="auto"/>
              <w:left w:val="nil"/>
              <w:bottom w:val="single" w:sz="4" w:space="0" w:color="auto"/>
              <w:right w:val="single" w:sz="4" w:space="0" w:color="000000"/>
            </w:tcBorders>
            <w:noWrap/>
            <w:vAlign w:val="bottom"/>
          </w:tcPr>
          <w:p w14:paraId="6A3C2D1A"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219B2F4A"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5971F27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r w:rsidR="00D95FD5" w:rsidRPr="00517A3B" w14:paraId="5B21A028" w14:textId="77777777" w:rsidTr="00D95FD5">
        <w:trPr>
          <w:trHeight w:val="116"/>
          <w:jc w:val="center"/>
        </w:trPr>
        <w:tc>
          <w:tcPr>
            <w:tcW w:w="311" w:type="dxa"/>
            <w:tcBorders>
              <w:top w:val="nil"/>
              <w:left w:val="single" w:sz="4" w:space="0" w:color="auto"/>
              <w:bottom w:val="single" w:sz="4" w:space="0" w:color="auto"/>
              <w:right w:val="single" w:sz="4" w:space="0" w:color="auto"/>
            </w:tcBorders>
            <w:noWrap/>
            <w:vAlign w:val="bottom"/>
          </w:tcPr>
          <w:p w14:paraId="0DDCEB47"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5060" w:type="dxa"/>
            <w:tcBorders>
              <w:top w:val="single" w:sz="4" w:space="0" w:color="auto"/>
              <w:left w:val="nil"/>
              <w:bottom w:val="single" w:sz="4" w:space="0" w:color="auto"/>
              <w:right w:val="single" w:sz="4" w:space="0" w:color="000000"/>
            </w:tcBorders>
            <w:shd w:val="clear" w:color="auto" w:fill="CCFFCC"/>
            <w:vAlign w:val="center"/>
          </w:tcPr>
          <w:p w14:paraId="6F3AC793" w14:textId="77777777" w:rsidR="00D95FD5" w:rsidRPr="00517A3B" w:rsidRDefault="00D95FD5" w:rsidP="00D95FD5">
            <w:pPr>
              <w:rPr>
                <w:rFonts w:ascii="Calibri" w:hAnsi="Calibri"/>
                <w:sz w:val="19"/>
                <w:szCs w:val="19"/>
              </w:rPr>
            </w:pPr>
            <w:r w:rsidRPr="00517A3B">
              <w:rPr>
                <w:rFonts w:ascii="Calibri" w:hAnsi="Calibri"/>
                <w:sz w:val="19"/>
                <w:szCs w:val="19"/>
              </w:rPr>
              <w:t>Other research and monitoring activities</w:t>
            </w:r>
          </w:p>
        </w:tc>
        <w:tc>
          <w:tcPr>
            <w:tcW w:w="2187" w:type="dxa"/>
            <w:tcBorders>
              <w:top w:val="single" w:sz="4" w:space="0" w:color="auto"/>
              <w:left w:val="nil"/>
              <w:bottom w:val="single" w:sz="4" w:space="0" w:color="auto"/>
              <w:right w:val="single" w:sz="4" w:space="0" w:color="000000"/>
            </w:tcBorders>
            <w:noWrap/>
            <w:vAlign w:val="bottom"/>
          </w:tcPr>
          <w:p w14:paraId="3D0748DD"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c>
          <w:tcPr>
            <w:tcW w:w="1264" w:type="dxa"/>
            <w:tcBorders>
              <w:top w:val="single" w:sz="4" w:space="0" w:color="auto"/>
              <w:left w:val="nil"/>
              <w:bottom w:val="single" w:sz="4" w:space="0" w:color="auto"/>
              <w:right w:val="single" w:sz="4" w:space="0" w:color="auto"/>
            </w:tcBorders>
            <w:noWrap/>
            <w:vAlign w:val="bottom"/>
          </w:tcPr>
          <w:p w14:paraId="5B8326DE" w14:textId="77777777" w:rsidR="00D95FD5" w:rsidRPr="00517A3B" w:rsidRDefault="00D95FD5" w:rsidP="00D95FD5">
            <w:pPr>
              <w:jc w:val="center"/>
              <w:rPr>
                <w:rFonts w:ascii="Calibri" w:hAnsi="Calibri"/>
                <w:sz w:val="19"/>
                <w:szCs w:val="19"/>
              </w:rPr>
            </w:pPr>
          </w:p>
        </w:tc>
        <w:tc>
          <w:tcPr>
            <w:tcW w:w="1485" w:type="dxa"/>
            <w:tcBorders>
              <w:top w:val="single" w:sz="4" w:space="0" w:color="auto"/>
              <w:left w:val="single" w:sz="4" w:space="0" w:color="auto"/>
              <w:bottom w:val="single" w:sz="4" w:space="0" w:color="auto"/>
              <w:right w:val="single" w:sz="4" w:space="0" w:color="000000"/>
            </w:tcBorders>
            <w:vAlign w:val="bottom"/>
          </w:tcPr>
          <w:p w14:paraId="5176F1A8" w14:textId="77777777" w:rsidR="00D95FD5" w:rsidRPr="00517A3B" w:rsidRDefault="00D95FD5" w:rsidP="00D95FD5">
            <w:pPr>
              <w:jc w:val="center"/>
              <w:rPr>
                <w:rFonts w:ascii="Calibri" w:hAnsi="Calibri"/>
                <w:sz w:val="19"/>
                <w:szCs w:val="19"/>
              </w:rPr>
            </w:pPr>
            <w:r w:rsidRPr="00517A3B">
              <w:rPr>
                <w:rFonts w:ascii="Calibri" w:hAnsi="Calibri"/>
                <w:sz w:val="19"/>
                <w:szCs w:val="19"/>
              </w:rPr>
              <w:t> </w:t>
            </w:r>
          </w:p>
        </w:tc>
      </w:tr>
    </w:tbl>
    <w:p w14:paraId="340A0E7A" w14:textId="77777777" w:rsidR="00D95FD5" w:rsidRDefault="00D95FD5" w:rsidP="0069760C">
      <w:pPr>
        <w:jc w:val="center"/>
      </w:pPr>
    </w:p>
    <w:p w14:paraId="00DA2009" w14:textId="77777777" w:rsidR="004867BE" w:rsidRPr="002D0E3B" w:rsidRDefault="0069760C" w:rsidP="0069760C">
      <w:pPr>
        <w:jc w:val="center"/>
      </w:pPr>
      <w:r w:rsidRPr="002D0E3B">
        <w:t>-----</w:t>
      </w:r>
    </w:p>
    <w:sectPr w:rsidR="004867BE" w:rsidRPr="002D0E3B" w:rsidSect="0095026D">
      <w:footerReference w:type="default" r:id="rId19"/>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0928E" w14:textId="77777777" w:rsidR="00E46F3E" w:rsidRDefault="00E46F3E">
      <w:r>
        <w:separator/>
      </w:r>
    </w:p>
  </w:endnote>
  <w:endnote w:type="continuationSeparator" w:id="0">
    <w:p w14:paraId="6E1FE751" w14:textId="77777777" w:rsidR="00E46F3E" w:rsidRDefault="00E46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vers">
    <w:panose1 w:val="020B0503020202020204"/>
    <w:charset w:val="00"/>
    <w:family w:val="swiss"/>
    <w:pitch w:val="variable"/>
    <w:sig w:usb0="80000287" w:usb1="00000000" w:usb2="00000000" w:usb3="00000000" w:csb0="0000000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w:altName w:val="Arial"/>
    <w:panose1 w:val="020B0604020202020204"/>
    <w:charset w:val="00"/>
    <w:family w:val="swiss"/>
    <w:notTrueType/>
    <w:pitch w:val="variable"/>
    <w:sig w:usb0="00000001" w:usb1="5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imes New (W1)">
    <w:panose1 w:val="020B0604020202020204"/>
    <w:charset w:val="00"/>
    <w:family w:val="roman"/>
    <w:pitch w:val="variable"/>
    <w:sig w:usb0="E0003AEF" w:usb1="C0007841"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5B02" w14:textId="77777777" w:rsidR="00D95FD5" w:rsidRDefault="00D95FD5">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16CE" w14:textId="77777777" w:rsidR="00D95FD5" w:rsidRDefault="00D95FD5" w:rsidP="00112C4C">
    <w:pPr>
      <w:pStyle w:val="Footer"/>
    </w:pPr>
    <w:r>
      <w:t>/…</w:t>
    </w:r>
  </w:p>
  <w:p w14:paraId="6878B6D3" w14:textId="77777777" w:rsidR="00D95FD5" w:rsidRDefault="00CE44C7" w:rsidP="00112C4C">
    <w:pPr>
      <w:pStyle w:val="Footer"/>
    </w:pPr>
    <w:r>
      <w:rPr>
        <w:noProof/>
        <w:lang w:val="en-US"/>
      </w:rPr>
      <mc:AlternateContent>
        <mc:Choice Requires="wps">
          <w:drawing>
            <wp:anchor distT="0" distB="0" distL="114300" distR="114300" simplePos="0" relativeHeight="251658240" behindDoc="0" locked="0" layoutInCell="1" allowOverlap="1" wp14:anchorId="2E263A5F" wp14:editId="0B9A27C1">
              <wp:simplePos x="0" y="0"/>
              <wp:positionH relativeFrom="column">
                <wp:posOffset>0</wp:posOffset>
              </wp:positionH>
              <wp:positionV relativeFrom="paragraph">
                <wp:posOffset>127000</wp:posOffset>
              </wp:positionV>
              <wp:extent cx="5943600" cy="365760"/>
              <wp:effectExtent l="12700" t="12700" r="12700" b="15240"/>
              <wp:wrapNone/>
              <wp:docPr id="11110078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7ED037" w14:textId="77777777" w:rsidR="00D95FD5" w:rsidRPr="006015AE" w:rsidRDefault="00D95FD5" w:rsidP="0026104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E06C44A" w14:textId="77777777" w:rsidR="00D95FD5" w:rsidRPr="006015AE" w:rsidRDefault="00D95FD5" w:rsidP="00261043">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63A5F" id="Rectangle 4" o:spid="_x0000_s1026" style="position:absolute;left:0;text-align:left;margin-left:0;margin-top:10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CQzc994gAAAAsBAAAPAAAA&#13;&#10;AAAAAAAAAAAAAFcEAABkcnMvZG93bnJldi54bWxQSwUGAAAAAAQABADzAAAAZgUAAAAA&#13;&#10;" strokeweight="3pt">
              <v:path arrowok="t"/>
              <v:textbox inset="0,0,0,0">
                <w:txbxContent>
                  <w:p w14:paraId="7A7ED037" w14:textId="77777777" w:rsidR="00D95FD5" w:rsidRPr="006015AE" w:rsidRDefault="00D95FD5" w:rsidP="0026104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E06C44A" w14:textId="77777777" w:rsidR="00D95FD5" w:rsidRPr="006015AE" w:rsidRDefault="00D95FD5" w:rsidP="00261043">
                    <w:pPr>
                      <w:rPr>
                        <w:color w:val="000000"/>
                        <w:sz w:val="16"/>
                        <w:szCs w:val="16"/>
                      </w:rPr>
                    </w:pPr>
                  </w:p>
                </w:txbxContent>
              </v:textbox>
            </v:rect>
          </w:pict>
        </mc:Fallback>
      </mc:AlternateContent>
    </w:r>
  </w:p>
  <w:p w14:paraId="7A0A9C42" w14:textId="77777777" w:rsidR="00D95FD5" w:rsidRPr="00112C4C" w:rsidRDefault="00D95FD5" w:rsidP="00112C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9575" w14:textId="77777777" w:rsidR="00D95FD5" w:rsidRDefault="00D95FD5">
    <w:pPr>
      <w:pStyle w:val="Footer"/>
    </w:pPr>
    <w:r>
      <w:t>/…</w:t>
    </w:r>
  </w:p>
  <w:p w14:paraId="6DC59B8B" w14:textId="77777777" w:rsidR="00D95FD5" w:rsidRDefault="00CE44C7">
    <w:pPr>
      <w:pStyle w:val="Footer"/>
    </w:pPr>
    <w:r>
      <w:rPr>
        <w:noProof/>
        <w:lang w:val="en-US"/>
      </w:rPr>
      <mc:AlternateContent>
        <mc:Choice Requires="wps">
          <w:drawing>
            <wp:anchor distT="0" distB="0" distL="114300" distR="114300" simplePos="0" relativeHeight="251657216" behindDoc="0" locked="0" layoutInCell="1" allowOverlap="1" wp14:anchorId="33F3D767" wp14:editId="2C9B5E6A">
              <wp:simplePos x="0" y="0"/>
              <wp:positionH relativeFrom="column">
                <wp:posOffset>0</wp:posOffset>
              </wp:positionH>
              <wp:positionV relativeFrom="paragraph">
                <wp:posOffset>12700</wp:posOffset>
              </wp:positionV>
              <wp:extent cx="5943600" cy="365760"/>
              <wp:effectExtent l="12700" t="12700" r="12700" b="15240"/>
              <wp:wrapNone/>
              <wp:docPr id="912927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007DB5" w14:textId="77777777" w:rsidR="00D95FD5" w:rsidRPr="006015AE" w:rsidRDefault="00D95FD5"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EE32BD1" w14:textId="77777777" w:rsidR="00D95FD5" w:rsidRPr="006015AE" w:rsidRDefault="00D95FD5"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3D767" id="Rectangle 2" o:spid="_x0000_s1027"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05007DB5" w14:textId="77777777" w:rsidR="00D95FD5" w:rsidRPr="006015AE" w:rsidRDefault="00D95FD5"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EE32BD1" w14:textId="77777777" w:rsidR="00D95FD5" w:rsidRPr="006015AE" w:rsidRDefault="00D95FD5" w:rsidP="00541D21">
                    <w:pPr>
                      <w:rPr>
                        <w:color w:val="000000"/>
                        <w:sz w:val="16"/>
                        <w:szCs w:val="16"/>
                      </w:rPr>
                    </w:pPr>
                  </w:p>
                </w:txbxContent>
              </v:textbox>
            </v:rect>
          </w:pict>
        </mc:Fallback>
      </mc:AlternateContent>
    </w:r>
  </w:p>
  <w:p w14:paraId="50ED0EDE" w14:textId="77777777" w:rsidR="00D95FD5" w:rsidRDefault="00D95F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8CB2" w14:textId="77777777" w:rsidR="00D95FD5" w:rsidRPr="00112C4C" w:rsidRDefault="00D95FD5" w:rsidP="00D95FD5">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6120" w14:textId="77777777" w:rsidR="00D95FD5" w:rsidRDefault="00D95F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FD05" w14:textId="77777777" w:rsidR="00D95FD5" w:rsidRDefault="00D95FD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0601" w14:textId="77777777" w:rsidR="00D95FD5" w:rsidRPr="00112C4C" w:rsidRDefault="00D95FD5" w:rsidP="004B5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E118" w14:textId="77777777" w:rsidR="00E46F3E" w:rsidRDefault="00E46F3E">
      <w:r>
        <w:separator/>
      </w:r>
    </w:p>
  </w:footnote>
  <w:footnote w:type="continuationSeparator" w:id="0">
    <w:p w14:paraId="4A82CA83" w14:textId="77777777" w:rsidR="00E46F3E" w:rsidRDefault="00E46F3E">
      <w:r>
        <w:continuationSeparator/>
      </w:r>
    </w:p>
  </w:footnote>
  <w:footnote w:id="1">
    <w:p w14:paraId="5F81D3BC" w14:textId="77777777" w:rsidR="00D95FD5" w:rsidRPr="00861959" w:rsidRDefault="00D95FD5" w:rsidP="00D95FD5">
      <w:pPr>
        <w:pStyle w:val="FootnoteText"/>
        <w:ind w:firstLine="0"/>
        <w:rPr>
          <w:sz w:val="22"/>
          <w:szCs w:val="22"/>
          <w:vertAlign w:val="superscript"/>
          <w:lang w:val="en-US"/>
        </w:rPr>
      </w:pPr>
      <w:r w:rsidRPr="00D95FD5">
        <w:rPr>
          <w:rStyle w:val="FootnoteReference"/>
          <w:sz w:val="22"/>
          <w:szCs w:val="22"/>
          <w:u w:val="none"/>
          <w:vertAlign w:val="superscript"/>
        </w:rPr>
        <w:footnoteRef/>
      </w:r>
      <w:r>
        <w:rPr>
          <w:sz w:val="22"/>
          <w:szCs w:val="22"/>
          <w:vertAlign w:val="superscript"/>
          <w:lang w:val="en-US"/>
        </w:rPr>
        <w:t xml:space="preserve">  </w:t>
      </w:r>
      <w:r w:rsidRPr="00DE55F9">
        <w:rPr>
          <w:lang w:val="en-US"/>
        </w:rPr>
        <w:t>General Assembly resolution 61/295</w:t>
      </w:r>
      <w:r>
        <w:rPr>
          <w:lang w:val="en-US"/>
        </w:rPr>
        <w:t xml:space="preserve"> of 13 September 2007, annex.</w:t>
      </w:r>
    </w:p>
  </w:footnote>
  <w:footnote w:id="2">
    <w:p w14:paraId="12A4BB3A" w14:textId="77777777" w:rsidR="00D95FD5" w:rsidRPr="002A0E9F" w:rsidRDefault="00D95FD5" w:rsidP="00D95FD5">
      <w:pPr>
        <w:pStyle w:val="FootnoteText"/>
        <w:ind w:firstLine="0"/>
        <w:rPr>
          <w:lang w:val="en-US"/>
        </w:rPr>
      </w:pPr>
      <w:r w:rsidRPr="00D95FD5">
        <w:rPr>
          <w:rStyle w:val="FootnoteReference"/>
          <w:sz w:val="22"/>
          <w:szCs w:val="22"/>
          <w:u w:val="none"/>
          <w:vertAlign w:val="superscript"/>
        </w:rPr>
        <w:footnoteRef/>
      </w:r>
      <w:r>
        <w:t xml:space="preserve"> </w:t>
      </w:r>
      <w:r w:rsidRPr="002D0E3B">
        <w:rPr>
          <w:lang w:val="en-US"/>
        </w:rPr>
        <w:t>Such as</w:t>
      </w:r>
      <w:r w:rsidRPr="002D0E3B">
        <w:t xml:space="preserve"> the Micronesian Challenge, the Caribbean Challenge, marine conventions, the Dinaric Arc Initiative, the Amazonian Initiative, the Coral Triangle Initiative,</w:t>
      </w:r>
      <w:r w:rsidRPr="002D0E3B">
        <w:rPr>
          <w:lang w:val="en-US"/>
        </w:rPr>
        <w:t xml:space="preserve"> the Natura 2000 and Emerald Networks, the Alpine Convention</w:t>
      </w:r>
      <w:r w:rsidRPr="002D0E3B">
        <w:t xml:space="preserve"> and the Carpathian Network of Protected Areas, the</w:t>
      </w:r>
      <w:r>
        <w:t xml:space="preserve"> </w:t>
      </w:r>
      <w:r w:rsidRPr="002D0E3B">
        <w:t xml:space="preserve">Trans Frontier Conservation Areas Intiative in Southern Africa, the Barents Protected Areas Network (BPAN) in the Barents Euro Arctic Region, </w:t>
      </w:r>
      <w:r w:rsidRPr="002D0E3B">
        <w:rPr>
          <w:rStyle w:val="Emphasis"/>
          <w:szCs w:val="22"/>
        </w:rPr>
        <w:t>Le Réseau</w:t>
      </w:r>
      <w:r w:rsidRPr="002D0E3B">
        <w:rPr>
          <w:szCs w:val="22"/>
        </w:rPr>
        <w:t xml:space="preserve"> </w:t>
      </w:r>
      <w:r w:rsidRPr="002D0E3B">
        <w:rPr>
          <w:i/>
          <w:szCs w:val="22"/>
        </w:rPr>
        <w:t>des Aires</w:t>
      </w:r>
      <w:r w:rsidRPr="002D0E3B">
        <w:rPr>
          <w:szCs w:val="22"/>
        </w:rPr>
        <w:t xml:space="preserve"> </w:t>
      </w:r>
      <w:r w:rsidRPr="002D0E3B">
        <w:rPr>
          <w:rStyle w:val="Emphasis"/>
          <w:szCs w:val="22"/>
        </w:rPr>
        <w:t>Protégées d</w:t>
      </w:r>
      <w:r w:rsidRPr="002D0E3B">
        <w:rPr>
          <w:szCs w:val="22"/>
        </w:rPr>
        <w:t>'</w:t>
      </w:r>
      <w:r w:rsidRPr="002D0E3B">
        <w:rPr>
          <w:rStyle w:val="Emphasis"/>
          <w:szCs w:val="22"/>
        </w:rPr>
        <w:t>Afrique Centrale</w:t>
      </w:r>
      <w:r w:rsidRPr="002D0E3B">
        <w:rPr>
          <w:szCs w:val="22"/>
        </w:rPr>
        <w:t xml:space="preserve"> (RAPAC)</w:t>
      </w:r>
      <w:r>
        <w:rPr>
          <w:szCs w:val="22"/>
        </w:rPr>
        <w:t xml:space="preserve">, the </w:t>
      </w:r>
      <w:r w:rsidRPr="00F433B7">
        <w:rPr>
          <w:szCs w:val="22"/>
        </w:rPr>
        <w:t>Economic Community of West African States (ECOWAS</w:t>
      </w:r>
      <w:r>
        <w:rPr>
          <w:lang w:val="en"/>
        </w:rPr>
        <w:t>),</w:t>
      </w:r>
      <w:r>
        <w:rPr>
          <w:szCs w:val="22"/>
        </w:rPr>
        <w:t xml:space="preserve"> </w:t>
      </w:r>
      <w:r w:rsidRPr="0046296C">
        <w:rPr>
          <w:i/>
          <w:sz w:val="20"/>
          <w:szCs w:val="20"/>
          <w:lang w:val="en-US"/>
        </w:rPr>
        <w:t>Réseau des aires protégées d’Afrique de l’Ouest</w:t>
      </w:r>
      <w:r>
        <w:rPr>
          <w:szCs w:val="22"/>
          <w:lang w:val="en-US"/>
        </w:rPr>
        <w:t xml:space="preserve"> (RAPAO</w:t>
      </w:r>
      <w:r>
        <w:rPr>
          <w:szCs w:val="22"/>
        </w:rPr>
        <w:t>),</w:t>
      </w:r>
      <w:r>
        <w:t>,</w:t>
      </w:r>
      <w:r w:rsidRPr="00D360F0">
        <w:rPr>
          <w:i/>
          <w:lang w:val="en-US"/>
        </w:rPr>
        <w:t>Programme d’Actions Prioritaires pour les Aires P</w:t>
      </w:r>
      <w:r w:rsidRPr="00D360F0">
        <w:rPr>
          <w:i/>
          <w:sz w:val="20"/>
          <w:szCs w:val="20"/>
          <w:lang w:val="en-US"/>
        </w:rPr>
        <w:t>rotégées en Méditerranée</w:t>
      </w:r>
      <w:r>
        <w:t xml:space="preserve"> and the Tropical Eastern Pacfic Marine Corridor.</w:t>
      </w:r>
    </w:p>
  </w:footnote>
  <w:footnote w:id="3">
    <w:p w14:paraId="54AF5113" w14:textId="77777777" w:rsidR="00D95FD5" w:rsidRPr="008F135D" w:rsidRDefault="00D95FD5" w:rsidP="00D95FD5">
      <w:pPr>
        <w:pStyle w:val="FootnoteText"/>
        <w:ind w:firstLine="0"/>
        <w:rPr>
          <w:lang w:val="en-US"/>
        </w:rPr>
      </w:pPr>
      <w:r w:rsidRPr="00D95FD5">
        <w:rPr>
          <w:rStyle w:val="FootnoteReference"/>
          <w:sz w:val="22"/>
          <w:szCs w:val="22"/>
          <w:u w:val="none"/>
          <w:vertAlign w:val="superscript"/>
        </w:rPr>
        <w:footnoteRef/>
      </w:r>
      <w:r>
        <w:t xml:space="preserve"> </w:t>
      </w:r>
      <w:r>
        <w:rPr>
          <w:lang w:val="en-US"/>
        </w:rPr>
        <w:t>In the context of this programme of work, a generic term used in some countries and regions, as appropriate, to encompass the application of the ecosystem approach that integrates protected areas into broader land- and/or seascapes for effective conservation of biodiversity and sustainable use.</w:t>
      </w:r>
    </w:p>
  </w:footnote>
  <w:footnote w:id="4">
    <w:p w14:paraId="64C617CC" w14:textId="77777777" w:rsidR="00D95FD5" w:rsidRPr="00801ED8" w:rsidRDefault="00D95FD5" w:rsidP="00D95FD5">
      <w:pPr>
        <w:pStyle w:val="FootnoteText"/>
        <w:ind w:firstLine="0"/>
        <w:rPr>
          <w:lang w:val="en-US"/>
        </w:rPr>
      </w:pPr>
      <w:r w:rsidRPr="00D95FD5">
        <w:rPr>
          <w:rStyle w:val="FootnoteReference"/>
          <w:sz w:val="22"/>
          <w:szCs w:val="22"/>
          <w:u w:val="none"/>
          <w:vertAlign w:val="superscript"/>
        </w:rPr>
        <w:footnoteRef/>
      </w:r>
      <w:r>
        <w:rPr>
          <w:lang w:val="en-US"/>
        </w:rPr>
        <w:t xml:space="preserve">  Decision VII/12, annex.</w:t>
      </w:r>
    </w:p>
  </w:footnote>
  <w:footnote w:id="5">
    <w:p w14:paraId="1E8BDB68" w14:textId="77777777" w:rsidR="00D95FD5" w:rsidRPr="00801ED8" w:rsidRDefault="00D95FD5" w:rsidP="00D95FD5">
      <w:pPr>
        <w:pStyle w:val="FootnoteText"/>
        <w:ind w:firstLine="0"/>
        <w:rPr>
          <w:lang w:val="en-US"/>
        </w:rPr>
      </w:pPr>
      <w:r w:rsidRPr="00D95FD5">
        <w:rPr>
          <w:rStyle w:val="FootnoteReference"/>
          <w:sz w:val="22"/>
          <w:szCs w:val="22"/>
          <w:u w:val="none"/>
          <w:vertAlign w:val="superscript"/>
        </w:rPr>
        <w:footnoteRef/>
      </w:r>
      <w:r>
        <w:rPr>
          <w:lang w:val="en-US"/>
        </w:rPr>
        <w:t xml:space="preserve"> Decision VII/16 F,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CB2E" w14:textId="77777777" w:rsidR="00D95FD5" w:rsidRDefault="00D95FD5" w:rsidP="00342F4E">
    <w:pPr>
      <w:pStyle w:val="Header"/>
    </w:pPr>
    <w:r w:rsidRPr="00A00D87">
      <w:t>UNEP/CBD</w:t>
    </w:r>
    <w:r>
      <w:t>/COP/DEC/X/31</w:t>
    </w:r>
  </w:p>
  <w:p w14:paraId="5CA456BC" w14:textId="77777777" w:rsidR="00D95FD5" w:rsidRDefault="00D95FD5">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82266">
      <w:rPr>
        <w:rStyle w:val="PageNumber"/>
        <w:noProof/>
      </w:rPr>
      <w:t>16</w:t>
    </w:r>
    <w:r>
      <w:rPr>
        <w:rStyle w:val="PageNumber"/>
      </w:rPr>
      <w:fldChar w:fldCharType="end"/>
    </w:r>
  </w:p>
  <w:p w14:paraId="27A05EE3" w14:textId="77777777" w:rsidR="00D95FD5" w:rsidRDefault="00D95F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8E53" w14:textId="77777777" w:rsidR="00D95FD5" w:rsidRDefault="00D95FD5" w:rsidP="00EE3551">
    <w:pPr>
      <w:pStyle w:val="Header"/>
      <w:ind w:left="57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9DAF" w14:textId="77777777" w:rsidR="00D95FD5" w:rsidRDefault="00D95FD5" w:rsidP="00D95FD5">
    <w:pPr>
      <w:ind w:left="6600"/>
    </w:pPr>
    <w:r>
      <w:t>UNEP/CBD/COP/DEC/X/31</w:t>
    </w:r>
  </w:p>
  <w:p w14:paraId="58A3179E" w14:textId="77777777" w:rsidR="00D95FD5" w:rsidRDefault="00D95FD5" w:rsidP="00D95FD5">
    <w:pPr>
      <w:pStyle w:val="Header"/>
      <w:ind w:left="66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82266">
      <w:rPr>
        <w:rStyle w:val="PageNumber"/>
        <w:noProof/>
      </w:rPr>
      <w:t>15</w:t>
    </w:r>
    <w:r>
      <w:rPr>
        <w:rStyle w:val="PageNumber"/>
      </w:rPr>
      <w:fldChar w:fldCharType="end"/>
    </w:r>
  </w:p>
  <w:p w14:paraId="03CDE876" w14:textId="77777777" w:rsidR="00D95FD5" w:rsidRDefault="00D95FD5" w:rsidP="00D95FD5">
    <w:pPr>
      <w:pStyle w:val="Header"/>
      <w:ind w:left="57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A0D3D2"/>
    <w:lvl w:ilvl="0">
      <w:start w:val="1"/>
      <w:numFmt w:val="bullet"/>
      <w:pStyle w:val="StyleHeading2longmultilineNotBoldLeft0cmFirstlin"/>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lowerLetter"/>
      <w:lvlText w:val="(%1)"/>
      <w:lvlJc w:val="left"/>
      <w:pPr>
        <w:tabs>
          <w:tab w:val="num" w:pos="360"/>
        </w:tabs>
        <w:ind w:left="360" w:firstLine="720"/>
      </w:pPr>
    </w:lvl>
  </w:abstractNum>
  <w:abstractNum w:abstractNumId="2" w15:restartNumberingAfterBreak="0">
    <w:nsid w:val="00000005"/>
    <w:multiLevelType w:val="singleLevel"/>
    <w:tmpl w:val="00000005"/>
    <w:name w:val="WW8Num6"/>
    <w:lvl w:ilvl="0">
      <w:start w:val="1"/>
      <w:numFmt w:val="lowerLetter"/>
      <w:lvlText w:val="(%1)"/>
      <w:lvlJc w:val="left"/>
      <w:pPr>
        <w:tabs>
          <w:tab w:val="num" w:pos="720"/>
        </w:tabs>
        <w:ind w:left="0" w:firstLine="720"/>
      </w:pPr>
      <w:rPr>
        <w:rFonts w:ascii="Times New Roman" w:hAnsi="Times New Roman"/>
        <w:b w:val="0"/>
        <w:i w:val="0"/>
        <w:sz w:val="22"/>
      </w:rPr>
    </w:lvl>
  </w:abstractNum>
  <w:abstractNum w:abstractNumId="3" w15:restartNumberingAfterBreak="0">
    <w:nsid w:val="00000006"/>
    <w:multiLevelType w:val="multilevel"/>
    <w:tmpl w:val="00000006"/>
    <w:name w:val="WW8Num7"/>
    <w:lvl w:ilvl="0">
      <w:start w:val="1"/>
      <w:numFmt w:val="decimal"/>
      <w:lvlText w:val="%1."/>
      <w:lvlJc w:val="left"/>
      <w:pPr>
        <w:tabs>
          <w:tab w:val="num" w:pos="360"/>
        </w:tabs>
        <w:ind w:left="0" w:firstLine="0"/>
      </w:pPr>
      <w:rPr>
        <w:rFonts w:ascii="Times New Roman" w:hAnsi="Times New Roman" w:cs="Times New Roman"/>
        <w:b w:val="0"/>
        <w:bCs/>
        <w:i w:val="0"/>
        <w:iCs/>
      </w:rPr>
    </w:lvl>
    <w:lvl w:ilvl="1">
      <w:start w:val="1"/>
      <w:numFmt w:val="lowerLetter"/>
      <w:lvlText w:val="(%2)"/>
      <w:lvlJc w:val="left"/>
      <w:pPr>
        <w:tabs>
          <w:tab w:val="num" w:pos="1440"/>
        </w:tabs>
        <w:ind w:left="0" w:firstLine="720"/>
      </w:pPr>
      <w:rPr>
        <w:rFonts w:ascii="Times New Roman" w:hAnsi="Times New Roman" w:cs="Times New Roman"/>
        <w:b w:val="0"/>
        <w:bCs/>
        <w:i w:val="0"/>
        <w:iCs/>
      </w:rPr>
    </w:lvl>
    <w:lvl w:ilvl="2">
      <w:start w:val="1"/>
      <w:numFmt w:val="lowerRoman"/>
      <w:lvlText w:val="(%3)"/>
      <w:lvlJc w:val="left"/>
      <w:pPr>
        <w:tabs>
          <w:tab w:val="num" w:pos="2120"/>
        </w:tabs>
        <w:ind w:left="2120" w:hanging="360"/>
      </w:pPr>
      <w:rPr>
        <w:b w:val="0"/>
        <w:i w:val="0"/>
        <w:sz w:val="22"/>
      </w:rPr>
    </w:lvl>
    <w:lvl w:ilvl="3">
      <w:start w:val="1"/>
      <w:numFmt w:val="bullet"/>
      <w:lvlText w:val=""/>
      <w:lvlJc w:val="left"/>
      <w:pPr>
        <w:tabs>
          <w:tab w:val="num" w:pos="2160"/>
        </w:tabs>
        <w:ind w:left="2160" w:hanging="720"/>
      </w:pPr>
      <w:rPr>
        <w:rFonts w:ascii="Symbol" w:hAnsi="Symbol"/>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0000007"/>
    <w:multiLevelType w:val="singleLevel"/>
    <w:tmpl w:val="00000007"/>
    <w:name w:val="WW8Num10"/>
    <w:lvl w:ilvl="0">
      <w:start w:val="4"/>
      <w:numFmt w:val="lowerRoman"/>
      <w:lvlText w:val="(%1)"/>
      <w:lvlJc w:val="left"/>
      <w:pPr>
        <w:tabs>
          <w:tab w:val="num" w:pos="2160"/>
        </w:tabs>
        <w:ind w:left="2160" w:hanging="720"/>
      </w:pPr>
    </w:lvl>
  </w:abstractNum>
  <w:abstractNum w:abstractNumId="5"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5"/>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AEB0B1E"/>
    <w:multiLevelType w:val="multilevel"/>
    <w:tmpl w:val="3E58306C"/>
    <w:lvl w:ilvl="0">
      <w:start w:val="1"/>
      <w:numFmt w:val="decimal"/>
      <w:pStyle w:val="HEADINGChar"/>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CA410CD"/>
    <w:multiLevelType w:val="hybridMultilevel"/>
    <w:tmpl w:val="981C0292"/>
    <w:lvl w:ilvl="0" w:tplc="FFFFFFFF">
      <w:start w:val="1"/>
      <w:numFmt w:val="decimal"/>
      <w:pStyle w:val="Hyperlink"/>
      <w:lvlText w:val="%1."/>
      <w:lvlJc w:val="left"/>
      <w:pPr>
        <w:tabs>
          <w:tab w:val="num" w:pos="720"/>
        </w:tabs>
        <w:ind w:left="0" w:firstLine="0"/>
      </w:pPr>
      <w:rPr>
        <w:rFonts w:hint="default"/>
      </w:rPr>
    </w:lvl>
    <w:lvl w:ilvl="1" w:tplc="FFFFFFFF">
      <w:start w:val="1"/>
      <w:numFmt w:val="lowerLetter"/>
      <w:pStyle w:val="Para1alternative"/>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EF66BBC6"/>
    <w:lvl w:ilvl="0">
      <w:start w:val="1"/>
      <w:numFmt w:val="decimal"/>
      <w:pStyle w:val="HEADINGNOTFORTOC"/>
      <w:lvlText w:val="%1."/>
      <w:lvlJc w:val="left"/>
      <w:pPr>
        <w:tabs>
          <w:tab w:val="num" w:pos="360"/>
        </w:tabs>
        <w:ind w:left="0" w:firstLine="0"/>
      </w:pPr>
    </w:lvl>
  </w:abstractNum>
  <w:abstractNum w:abstractNumId="10"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Heading-plain"/>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9E93595"/>
    <w:multiLevelType w:val="multilevel"/>
    <w:tmpl w:val="036C8F9A"/>
    <w:lvl w:ilvl="0">
      <w:start w:val="1"/>
      <w:numFmt w:val="decimal"/>
      <w:pStyle w:val="Heading-item"/>
      <w:lvlText w:val="%1."/>
      <w:lvlJc w:val="left"/>
      <w:pPr>
        <w:tabs>
          <w:tab w:val="num" w:pos="360"/>
        </w:tabs>
        <w:ind w:left="0" w:firstLine="0"/>
      </w:pPr>
      <w:rPr>
        <w:rFonts w:ascii="Times New Roman" w:hAnsi="Times New Roman" w:hint="default"/>
        <w:b w:val="0"/>
        <w:i w:val="0"/>
        <w:color w:val="auto"/>
        <w:sz w:val="22"/>
      </w:rPr>
    </w:lvl>
    <w:lvl w:ilvl="1">
      <w:start w:val="1"/>
      <w:numFmt w:val="lowerLetter"/>
      <w:lvlText w:val="(%2)"/>
      <w:lvlJc w:val="left"/>
      <w:pPr>
        <w:tabs>
          <w:tab w:val="num" w:pos="1800"/>
        </w:tabs>
        <w:ind w:left="0" w:firstLine="1440"/>
      </w:pPr>
      <w:rPr>
        <w:rFonts w:hint="default"/>
        <w:b w:val="0"/>
        <w:i w:val="0"/>
        <w:sz w:val="22"/>
      </w:rPr>
    </w:lvl>
    <w:lvl w:ilvl="2">
      <w:start w:val="1"/>
      <w:numFmt w:val="lowerRoman"/>
      <w:lvlText w:val="(%3)"/>
      <w:lvlJc w:val="right"/>
      <w:pPr>
        <w:tabs>
          <w:tab w:val="num" w:pos="2520"/>
        </w:tabs>
        <w:ind w:left="2520" w:hanging="360"/>
      </w:pPr>
      <w:rPr>
        <w:rFonts w:hint="default"/>
      </w:rPr>
    </w:lvl>
    <w:lvl w:ilvl="3">
      <w:start w:val="1"/>
      <w:numFmt w:val="bullet"/>
      <w:lvlText w:val=""/>
      <w:lvlJc w:val="left"/>
      <w:pPr>
        <w:tabs>
          <w:tab w:val="num" w:pos="2952"/>
        </w:tabs>
        <w:ind w:left="2952" w:hanging="432"/>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4E0442B4"/>
    <w:multiLevelType w:val="multilevel"/>
    <w:tmpl w:val="8A62604E"/>
    <w:lvl w:ilvl="0">
      <w:start w:val="1"/>
      <w:numFmt w:val="decimal"/>
      <w:pStyle w:val="Heading2Cha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Heading1Char1"/>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516A0D97"/>
    <w:multiLevelType w:val="hybridMultilevel"/>
    <w:tmpl w:val="85384AAC"/>
    <w:lvl w:ilvl="0" w:tplc="FFFFFFFF">
      <w:start w:val="1"/>
      <w:numFmt w:val="decimal"/>
      <w:lvlText w:val="%1."/>
      <w:lvlJc w:val="left"/>
      <w:pPr>
        <w:tabs>
          <w:tab w:val="num" w:pos="1490"/>
        </w:tabs>
        <w:ind w:left="1490" w:hanging="720"/>
      </w:pPr>
      <w:rPr>
        <w:rFonts w:hint="default"/>
        <w:b w:val="0"/>
        <w:i w:val="0"/>
        <w:iCs/>
        <w:sz w:val="22"/>
        <w:szCs w:val="22"/>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 w15:restartNumberingAfterBreak="0">
    <w:nsid w:val="65357F78"/>
    <w:multiLevelType w:val="hybridMultilevel"/>
    <w:tmpl w:val="E59652FE"/>
    <w:lvl w:ilvl="0" w:tplc="FFFFFFFF">
      <w:start w:val="1"/>
      <w:numFmt w:val="decimal"/>
      <w:pStyle w:val="para1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6A3B1A90"/>
    <w:multiLevelType w:val="multilevel"/>
    <w:tmpl w:val="CA6285A6"/>
    <w:lvl w:ilvl="0">
      <w:start w:val="1"/>
      <w:numFmt w:val="decimal"/>
      <w:pStyle w:val="Para-decision"/>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6F1F3B07"/>
    <w:multiLevelType w:val="hybridMultilevel"/>
    <w:tmpl w:val="92ECCF9E"/>
    <w:lvl w:ilvl="0" w:tplc="FFFFFFFF">
      <w:start w:val="1"/>
      <w:numFmt w:val="lowerRoman"/>
      <w:pStyle w:val="Default"/>
      <w:lvlText w:val="(%1)"/>
      <w:lvlJc w:val="right"/>
      <w:pPr>
        <w:tabs>
          <w:tab w:val="num" w:pos="720"/>
        </w:tabs>
        <w:ind w:left="720" w:hanging="18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731667BC"/>
    <w:multiLevelType w:val="hybridMultilevel"/>
    <w:tmpl w:val="3A1A5564"/>
    <w:lvl w:ilvl="0" w:tplc="FFFFFFFF">
      <w:start w:val="1"/>
      <w:numFmt w:val="bullet"/>
      <w:pStyle w:val="1Para"/>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Univer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Univer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Univer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840771"/>
    <w:multiLevelType w:val="multilevel"/>
    <w:tmpl w:val="D098FCE2"/>
    <w:lvl w:ilvl="0">
      <w:start w:val="1"/>
      <w:numFmt w:val="decimal"/>
      <w:lvlText w:val="%1."/>
      <w:lvlJc w:val="left"/>
      <w:pPr>
        <w:tabs>
          <w:tab w:val="num" w:pos="720"/>
        </w:tabs>
        <w:ind w:left="720" w:hanging="720"/>
      </w:pPr>
      <w:rPr>
        <w:rFonts w:hint="default"/>
      </w:rPr>
    </w:lvl>
    <w:lvl w:ilvl="1">
      <w:start w:val="1"/>
      <w:numFmt w:val="lowerLetter"/>
      <w:pStyle w:val="HEADINGAdd2"/>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96677114">
    <w:abstractNumId w:val="12"/>
  </w:num>
  <w:num w:numId="2" w16cid:durableId="752431196">
    <w:abstractNumId w:val="6"/>
  </w:num>
  <w:num w:numId="3" w16cid:durableId="1931158829">
    <w:abstractNumId w:val="12"/>
  </w:num>
  <w:num w:numId="4" w16cid:durableId="1807308416">
    <w:abstractNumId w:val="7"/>
  </w:num>
  <w:num w:numId="5" w16cid:durableId="970476806">
    <w:abstractNumId w:val="12"/>
  </w:num>
  <w:num w:numId="6" w16cid:durableId="901136252">
    <w:abstractNumId w:val="10"/>
  </w:num>
  <w:num w:numId="7" w16cid:durableId="843738806">
    <w:abstractNumId w:val="9"/>
  </w:num>
  <w:num w:numId="8" w16cid:durableId="405997808">
    <w:abstractNumId w:val="15"/>
  </w:num>
  <w:num w:numId="9" w16cid:durableId="39861909">
    <w:abstractNumId w:val="18"/>
  </w:num>
  <w:num w:numId="10" w16cid:durableId="423458437">
    <w:abstractNumId w:val="8"/>
  </w:num>
  <w:num w:numId="11" w16cid:durableId="308364973">
    <w:abstractNumId w:val="17"/>
  </w:num>
  <w:num w:numId="12" w16cid:durableId="526523231">
    <w:abstractNumId w:val="11"/>
  </w:num>
  <w:num w:numId="13" w16cid:durableId="1001155598">
    <w:abstractNumId w:val="16"/>
  </w:num>
  <w:num w:numId="14" w16cid:durableId="680473844">
    <w:abstractNumId w:val="14"/>
  </w:num>
  <w:num w:numId="15" w16cid:durableId="806321693">
    <w:abstractNumId w:val="13"/>
  </w:num>
  <w:num w:numId="16" w16cid:durableId="1975479924">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15BA3"/>
    <w:rsid w:val="00026BD0"/>
    <w:rsid w:val="0003074E"/>
    <w:rsid w:val="000447A2"/>
    <w:rsid w:val="00054DEE"/>
    <w:rsid w:val="00055F1F"/>
    <w:rsid w:val="00067A5C"/>
    <w:rsid w:val="00070846"/>
    <w:rsid w:val="00091DBB"/>
    <w:rsid w:val="000A4AC7"/>
    <w:rsid w:val="000D1915"/>
    <w:rsid w:val="000D3B8E"/>
    <w:rsid w:val="000E4095"/>
    <w:rsid w:val="000E41E5"/>
    <w:rsid w:val="00112C4C"/>
    <w:rsid w:val="00126A32"/>
    <w:rsid w:val="001308AE"/>
    <w:rsid w:val="00133A1D"/>
    <w:rsid w:val="00182BC5"/>
    <w:rsid w:val="001A077C"/>
    <w:rsid w:val="001B7B28"/>
    <w:rsid w:val="001E5C65"/>
    <w:rsid w:val="00216F55"/>
    <w:rsid w:val="00227B28"/>
    <w:rsid w:val="002546E0"/>
    <w:rsid w:val="00256CA5"/>
    <w:rsid w:val="00257934"/>
    <w:rsid w:val="00261043"/>
    <w:rsid w:val="00273440"/>
    <w:rsid w:val="00275C69"/>
    <w:rsid w:val="00282C58"/>
    <w:rsid w:val="002838D4"/>
    <w:rsid w:val="00296BD9"/>
    <w:rsid w:val="002A062C"/>
    <w:rsid w:val="002A0E9F"/>
    <w:rsid w:val="002A561C"/>
    <w:rsid w:val="002B04FF"/>
    <w:rsid w:val="002B32FF"/>
    <w:rsid w:val="002B542E"/>
    <w:rsid w:val="002C132D"/>
    <w:rsid w:val="002C26CA"/>
    <w:rsid w:val="002D0E3B"/>
    <w:rsid w:val="002D3920"/>
    <w:rsid w:val="002D3ECA"/>
    <w:rsid w:val="002F1267"/>
    <w:rsid w:val="002F66EE"/>
    <w:rsid w:val="00342F4E"/>
    <w:rsid w:val="00347672"/>
    <w:rsid w:val="00371E9F"/>
    <w:rsid w:val="003736F4"/>
    <w:rsid w:val="00392847"/>
    <w:rsid w:val="003A20A5"/>
    <w:rsid w:val="003A6C3F"/>
    <w:rsid w:val="003C0E0F"/>
    <w:rsid w:val="003C41AC"/>
    <w:rsid w:val="003D794F"/>
    <w:rsid w:val="004007C8"/>
    <w:rsid w:val="00404FC5"/>
    <w:rsid w:val="00416CFF"/>
    <w:rsid w:val="00423D00"/>
    <w:rsid w:val="004469AD"/>
    <w:rsid w:val="00460680"/>
    <w:rsid w:val="0046296C"/>
    <w:rsid w:val="004705A5"/>
    <w:rsid w:val="00477AAD"/>
    <w:rsid w:val="004867BE"/>
    <w:rsid w:val="00487DF8"/>
    <w:rsid w:val="00497FD0"/>
    <w:rsid w:val="004A2FA7"/>
    <w:rsid w:val="004B54E1"/>
    <w:rsid w:val="004E0303"/>
    <w:rsid w:val="00512128"/>
    <w:rsid w:val="00535670"/>
    <w:rsid w:val="005360F5"/>
    <w:rsid w:val="00540EC3"/>
    <w:rsid w:val="00541D21"/>
    <w:rsid w:val="00546B7A"/>
    <w:rsid w:val="00553045"/>
    <w:rsid w:val="00570E67"/>
    <w:rsid w:val="0057402D"/>
    <w:rsid w:val="00575E85"/>
    <w:rsid w:val="00577494"/>
    <w:rsid w:val="00594A40"/>
    <w:rsid w:val="005D2FEB"/>
    <w:rsid w:val="005D6C3F"/>
    <w:rsid w:val="00612E55"/>
    <w:rsid w:val="00627BCE"/>
    <w:rsid w:val="0064395C"/>
    <w:rsid w:val="00675EC6"/>
    <w:rsid w:val="0069760C"/>
    <w:rsid w:val="006B43E9"/>
    <w:rsid w:val="006C6F56"/>
    <w:rsid w:val="006C736D"/>
    <w:rsid w:val="006D3140"/>
    <w:rsid w:val="006E16FC"/>
    <w:rsid w:val="006F23D2"/>
    <w:rsid w:val="0071521C"/>
    <w:rsid w:val="007211D5"/>
    <w:rsid w:val="007314A4"/>
    <w:rsid w:val="0076537B"/>
    <w:rsid w:val="00780948"/>
    <w:rsid w:val="007C16DF"/>
    <w:rsid w:val="007D70C6"/>
    <w:rsid w:val="007F2A71"/>
    <w:rsid w:val="00801ED8"/>
    <w:rsid w:val="00807905"/>
    <w:rsid w:val="00825AAF"/>
    <w:rsid w:val="00835E9A"/>
    <w:rsid w:val="00861959"/>
    <w:rsid w:val="008719B8"/>
    <w:rsid w:val="00872F01"/>
    <w:rsid w:val="00875F2E"/>
    <w:rsid w:val="0088577C"/>
    <w:rsid w:val="00893B08"/>
    <w:rsid w:val="008A0896"/>
    <w:rsid w:val="008B07E2"/>
    <w:rsid w:val="008B2D8F"/>
    <w:rsid w:val="008C3FC1"/>
    <w:rsid w:val="008C766D"/>
    <w:rsid w:val="008F135D"/>
    <w:rsid w:val="008F478D"/>
    <w:rsid w:val="008F6CF2"/>
    <w:rsid w:val="00903B91"/>
    <w:rsid w:val="00904547"/>
    <w:rsid w:val="009138A8"/>
    <w:rsid w:val="00914DED"/>
    <w:rsid w:val="00922D00"/>
    <w:rsid w:val="0092637F"/>
    <w:rsid w:val="0093138F"/>
    <w:rsid w:val="0095026D"/>
    <w:rsid w:val="00950D48"/>
    <w:rsid w:val="00953761"/>
    <w:rsid w:val="009621D7"/>
    <w:rsid w:val="009655F2"/>
    <w:rsid w:val="00976134"/>
    <w:rsid w:val="00977BD2"/>
    <w:rsid w:val="009B0BC2"/>
    <w:rsid w:val="009C5A9F"/>
    <w:rsid w:val="00A00D87"/>
    <w:rsid w:val="00A32F56"/>
    <w:rsid w:val="00A50495"/>
    <w:rsid w:val="00A60760"/>
    <w:rsid w:val="00A67F0A"/>
    <w:rsid w:val="00A8091D"/>
    <w:rsid w:val="00AA3836"/>
    <w:rsid w:val="00AA50D1"/>
    <w:rsid w:val="00AB7AF6"/>
    <w:rsid w:val="00AF0B2D"/>
    <w:rsid w:val="00B041A0"/>
    <w:rsid w:val="00B1517E"/>
    <w:rsid w:val="00B461C8"/>
    <w:rsid w:val="00B82266"/>
    <w:rsid w:val="00B83286"/>
    <w:rsid w:val="00B9448F"/>
    <w:rsid w:val="00B9451A"/>
    <w:rsid w:val="00B95DE0"/>
    <w:rsid w:val="00B97A62"/>
    <w:rsid w:val="00BB25CE"/>
    <w:rsid w:val="00BB2CD6"/>
    <w:rsid w:val="00BD2049"/>
    <w:rsid w:val="00BE5278"/>
    <w:rsid w:val="00BE6D48"/>
    <w:rsid w:val="00BF4767"/>
    <w:rsid w:val="00BF7B19"/>
    <w:rsid w:val="00C100C0"/>
    <w:rsid w:val="00C45BCE"/>
    <w:rsid w:val="00C51795"/>
    <w:rsid w:val="00C57471"/>
    <w:rsid w:val="00C72D3C"/>
    <w:rsid w:val="00C86DF3"/>
    <w:rsid w:val="00C914E7"/>
    <w:rsid w:val="00CB34E0"/>
    <w:rsid w:val="00CE44C7"/>
    <w:rsid w:val="00CF2081"/>
    <w:rsid w:val="00D0205E"/>
    <w:rsid w:val="00D26281"/>
    <w:rsid w:val="00D360F0"/>
    <w:rsid w:val="00D714FD"/>
    <w:rsid w:val="00D76E9A"/>
    <w:rsid w:val="00D84E2B"/>
    <w:rsid w:val="00D95FD5"/>
    <w:rsid w:val="00DA1745"/>
    <w:rsid w:val="00DC2AB5"/>
    <w:rsid w:val="00DC303B"/>
    <w:rsid w:val="00DC5B79"/>
    <w:rsid w:val="00DF758D"/>
    <w:rsid w:val="00E003EC"/>
    <w:rsid w:val="00E03EE5"/>
    <w:rsid w:val="00E07EBA"/>
    <w:rsid w:val="00E30096"/>
    <w:rsid w:val="00E3043C"/>
    <w:rsid w:val="00E4455B"/>
    <w:rsid w:val="00E46F3E"/>
    <w:rsid w:val="00E6726F"/>
    <w:rsid w:val="00E917E7"/>
    <w:rsid w:val="00EB53DC"/>
    <w:rsid w:val="00EC0E6C"/>
    <w:rsid w:val="00EC456B"/>
    <w:rsid w:val="00EC6C5B"/>
    <w:rsid w:val="00EE3551"/>
    <w:rsid w:val="00EF6308"/>
    <w:rsid w:val="00EF7640"/>
    <w:rsid w:val="00F01C51"/>
    <w:rsid w:val="00F20CBE"/>
    <w:rsid w:val="00F23B3E"/>
    <w:rsid w:val="00F424E6"/>
    <w:rsid w:val="00F433B7"/>
    <w:rsid w:val="00F526AD"/>
    <w:rsid w:val="00F56AF0"/>
    <w:rsid w:val="00F57960"/>
    <w:rsid w:val="00F71026"/>
    <w:rsid w:val="00F7452F"/>
    <w:rsid w:val="00F972DE"/>
    <w:rsid w:val="00FB31BF"/>
    <w:rsid w:val="00FD381A"/>
    <w:rsid w:val="00FE06E5"/>
    <w:rsid w:val="00FE2462"/>
    <w:rsid w:val="00FF2A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B3974"/>
  <w15:chartTrackingRefBased/>
  <w15:docId w15:val="{D5A60E54-B409-6444-B4BB-9E6ACA39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link w:val="Heading1Char1"/>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aliases w:val="Heading 5 - GTI"/>
    <w:basedOn w:val="Normal"/>
    <w:next w:val="Normal"/>
    <w:qFormat/>
    <w:rsid w:val="005D2FEB"/>
    <w:pPr>
      <w:keepNext/>
      <w:numPr>
        <w:ilvl w:val="4"/>
        <w:numId w:val="2"/>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character" w:customStyle="1" w:styleId="Heading2Char">
    <w:name w:val="Heading 2 Char"/>
    <w:basedOn w:val="DefaultParagraphFont"/>
    <w:link w:val="Heading2"/>
    <w:rsid w:val="00C100C0"/>
    <w:rPr>
      <w:b/>
      <w:bCs/>
      <w:i/>
      <w:iCs/>
      <w:sz w:val="22"/>
      <w:szCs w:val="24"/>
      <w:lang w:val="en-GB" w:eastAsia="en-US" w:bidi="ar-SA"/>
    </w:rPr>
  </w:style>
  <w:style w:type="character" w:customStyle="1" w:styleId="Heading1Char1">
    <w:name w:val="Heading 1 Char1"/>
    <w:basedOn w:val="DefaultParagraphFont"/>
    <w:link w:val="Heading1"/>
    <w:locked/>
    <w:rsid w:val="00C100C0"/>
    <w:rPr>
      <w:b/>
      <w:caps/>
      <w:sz w:val="22"/>
      <w:szCs w:val="24"/>
      <w:lang w:val="en-GB" w:eastAsia="en-US" w:bidi="ar-SA"/>
    </w:rPr>
  </w:style>
  <w:style w:type="character" w:customStyle="1" w:styleId="Heading3Char">
    <w:name w:val="Heading 3 Char"/>
    <w:basedOn w:val="DefaultParagraphFont"/>
    <w:link w:val="Heading3"/>
    <w:semiHidden/>
    <w:locked/>
    <w:rsid w:val="00C100C0"/>
    <w:rPr>
      <w:i/>
      <w:iCs/>
      <w:sz w:val="22"/>
      <w:szCs w:val="24"/>
      <w:lang w:val="en-GB" w:eastAsia="en-US" w:bidi="ar-SA"/>
    </w:rPr>
  </w:style>
  <w:style w:type="paragraph" w:customStyle="1" w:styleId="Para1">
    <w:name w:val="Para1"/>
    <w:basedOn w:val="Normal"/>
    <w:link w:val="Para1Char"/>
    <w:rsid w:val="005D2FEB"/>
    <w:pPr>
      <w:numPr>
        <w:numId w:val="5"/>
      </w:numPr>
      <w:tabs>
        <w:tab w:val="left" w:pos="720"/>
      </w:tabs>
      <w:spacing w:after="120"/>
    </w:pPr>
    <w:rPr>
      <w:snapToGrid w:val="0"/>
      <w:szCs w:val="18"/>
    </w:rPr>
  </w:style>
  <w:style w:type="character" w:customStyle="1" w:styleId="Para1Char">
    <w:name w:val="Para1 Char"/>
    <w:basedOn w:val="DefaultParagraphFont"/>
    <w:link w:val="Para1"/>
    <w:rsid w:val="00C100C0"/>
    <w:rPr>
      <w:snapToGrid w:val="0"/>
      <w:sz w:val="22"/>
      <w:szCs w:val="18"/>
      <w:lang w:val="en-GB" w:eastAsia="en-US" w:bidi="ar-SA"/>
    </w:rPr>
  </w:style>
  <w:style w:type="paragraph" w:customStyle="1" w:styleId="Para3">
    <w:name w:val="Para3"/>
    <w:basedOn w:val="Normal"/>
    <w:rsid w:val="005D2FEB"/>
    <w:pPr>
      <w:numPr>
        <w:ilvl w:val="2"/>
        <w:numId w:val="5"/>
      </w:numPr>
      <w:tabs>
        <w:tab w:val="left" w:pos="1980"/>
      </w:tabs>
      <w:spacing w:before="80" w:after="80"/>
    </w:pPr>
    <w:rPr>
      <w:szCs w:val="20"/>
    </w:rPr>
  </w:style>
  <w:style w:type="paragraph" w:customStyle="1" w:styleId="Heading1multiline">
    <w:name w:val="Heading 1 (multiline)"/>
    <w:basedOn w:val="Heading1"/>
    <w:link w:val="Heading1multilineChar"/>
    <w:rsid w:val="005D2FEB"/>
    <w:pPr>
      <w:ind w:left="1843" w:right="996" w:hanging="567"/>
      <w:jc w:val="left"/>
    </w:pPr>
  </w:style>
  <w:style w:type="character" w:customStyle="1" w:styleId="Heading1multilineChar">
    <w:name w:val="Heading 1 (multiline) Char"/>
    <w:basedOn w:val="DefaultParagraphFont"/>
    <w:link w:val="Heading1multiline"/>
    <w:rsid w:val="00D95FD5"/>
    <w:rPr>
      <w:b/>
      <w:caps/>
      <w:sz w:val="22"/>
      <w:szCs w:val="24"/>
      <w:lang w:val="en-GB" w:eastAsia="en-US" w:bidi="ar-SA"/>
    </w:rPr>
  </w:style>
  <w:style w:type="paragraph" w:styleId="Footer">
    <w:name w:val="footer"/>
    <w:basedOn w:val="Normal"/>
    <w:link w:val="FooterChar1"/>
    <w:rsid w:val="005D2FEB"/>
    <w:pPr>
      <w:tabs>
        <w:tab w:val="center" w:pos="4320"/>
        <w:tab w:val="right" w:pos="8640"/>
      </w:tabs>
      <w:ind w:firstLine="720"/>
      <w:jc w:val="right"/>
    </w:pPr>
  </w:style>
  <w:style w:type="character" w:customStyle="1" w:styleId="FooterChar1">
    <w:name w:val="Footer Char1"/>
    <w:basedOn w:val="DefaultParagraphFont"/>
    <w:link w:val="Footer"/>
    <w:semiHidden/>
    <w:locked/>
    <w:rsid w:val="00C100C0"/>
    <w:rPr>
      <w:sz w:val="22"/>
      <w:szCs w:val="24"/>
      <w:lang w:val="en-GB" w:eastAsia="en-US" w:bidi="ar-SA"/>
    </w:r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1"/>
    <w:rsid w:val="005D2FEB"/>
    <w:pPr>
      <w:spacing w:before="120" w:after="120"/>
      <w:ind w:firstLine="720"/>
    </w:pPr>
    <w:rPr>
      <w:iCs/>
    </w:rPr>
  </w:style>
  <w:style w:type="character" w:customStyle="1" w:styleId="BodyTextChar1">
    <w:name w:val="Body Text Char1"/>
    <w:aliases w:val=" Car Char"/>
    <w:basedOn w:val="DefaultParagraphFont"/>
    <w:link w:val="BodyText"/>
    <w:rsid w:val="005D2FEB"/>
    <w:rPr>
      <w:iCs/>
      <w:sz w:val="22"/>
      <w:szCs w:val="24"/>
      <w:lang w:val="en-GB" w:eastAsia="en-US" w:bidi="ar-SA"/>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link w:val="DocumentMapChar"/>
    <w:semiHidden/>
    <w:rsid w:val="005D2FEB"/>
    <w:pPr>
      <w:shd w:val="clear" w:color="auto" w:fill="000080"/>
    </w:pPr>
    <w:rPr>
      <w:rFonts w:ascii="Tahoma" w:hAnsi="Tahoma"/>
    </w:rPr>
  </w:style>
  <w:style w:type="character" w:customStyle="1" w:styleId="DocumentMapChar">
    <w:name w:val="Document Map Char"/>
    <w:basedOn w:val="DefaultParagraphFont"/>
    <w:link w:val="DocumentMap"/>
    <w:rsid w:val="00C100C0"/>
    <w:rPr>
      <w:rFonts w:ascii="Tahoma" w:hAnsi="Tahoma"/>
      <w:sz w:val="22"/>
      <w:szCs w:val="24"/>
      <w:lang w:val="en-GB" w:eastAsia="en-US" w:bidi="ar-S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link w:val="EndnoteTextChar"/>
    <w:semiHidden/>
    <w:rsid w:val="005D2FEB"/>
    <w:pPr>
      <w:widowControl w:val="0"/>
      <w:tabs>
        <w:tab w:val="left" w:pos="-720"/>
      </w:tabs>
      <w:suppressAutoHyphens/>
    </w:pPr>
    <w:rPr>
      <w:rFonts w:ascii="Courier New" w:hAnsi="Courier New"/>
    </w:rPr>
  </w:style>
  <w:style w:type="character" w:customStyle="1" w:styleId="EndnoteTextChar">
    <w:name w:val="Endnote Text Char"/>
    <w:basedOn w:val="DefaultParagraphFont"/>
    <w:link w:val="EndnoteText"/>
    <w:rsid w:val="00C100C0"/>
    <w:rPr>
      <w:rFonts w:ascii="Courier New" w:hAnsi="Courier New"/>
      <w:sz w:val="22"/>
      <w:szCs w:val="24"/>
      <w:lang w:val="en-GB" w:eastAsia="en-US" w:bidi="ar-SA"/>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C100C0"/>
    <w:rPr>
      <w:sz w:val="18"/>
      <w:szCs w:val="24"/>
      <w:lang w:val="en-GB" w:eastAsia="en-US" w:bidi="ar-SA"/>
    </w:rPr>
  </w:style>
  <w:style w:type="paragraph" w:styleId="Header">
    <w:name w:val="header"/>
    <w:basedOn w:val="Normal"/>
    <w:link w:val="HeaderChar"/>
    <w:rsid w:val="005D2FEB"/>
    <w:pPr>
      <w:tabs>
        <w:tab w:val="center" w:pos="4320"/>
        <w:tab w:val="right" w:pos="8640"/>
      </w:tabs>
    </w:pPr>
  </w:style>
  <w:style w:type="character" w:customStyle="1" w:styleId="HeaderChar">
    <w:name w:val="Header Char"/>
    <w:basedOn w:val="DefaultParagraphFont"/>
    <w:link w:val="Header"/>
    <w:rsid w:val="00C100C0"/>
    <w:rPr>
      <w:sz w:val="22"/>
      <w:szCs w:val="24"/>
      <w:lang w:val="en-GB" w:eastAsia="en-US" w:bidi="ar-SA"/>
    </w:rPr>
  </w:style>
  <w:style w:type="paragraph" w:customStyle="1" w:styleId="HEADING">
    <w:name w:val="HEADING"/>
    <w:basedOn w:val="Normal"/>
    <w:link w:val="HEADINGChar"/>
    <w:rsid w:val="005D2FEB"/>
    <w:pPr>
      <w:keepNext/>
      <w:tabs>
        <w:tab w:val="left" w:pos="1134"/>
      </w:tabs>
      <w:spacing w:before="240" w:after="120"/>
      <w:jc w:val="center"/>
    </w:pPr>
    <w:rPr>
      <w:b/>
      <w:caps/>
    </w:rPr>
  </w:style>
  <w:style w:type="character" w:customStyle="1" w:styleId="HEADINGChar">
    <w:name w:val="HEADING Char"/>
    <w:basedOn w:val="DefaultParagraphFont"/>
    <w:link w:val="HEADING"/>
    <w:rsid w:val="00D95FD5"/>
    <w:rPr>
      <w:b/>
      <w:caps/>
      <w:sz w:val="22"/>
      <w:szCs w:val="24"/>
      <w:lang w:val="en-GB" w:eastAsia="en-US" w:bidi="ar-SA"/>
    </w:rPr>
  </w:style>
  <w:style w:type="paragraph" w:customStyle="1" w:styleId="Heading-plain">
    <w:name w:val="Heading - plain"/>
    <w:basedOn w:val="Heading2"/>
    <w:next w:val="BodyText"/>
    <w:link w:val="Heading-plainChar"/>
    <w:rsid w:val="005D2FEB"/>
    <w:pPr>
      <w:tabs>
        <w:tab w:val="clear" w:pos="720"/>
        <w:tab w:val="left" w:pos="567"/>
      </w:tabs>
    </w:pPr>
  </w:style>
  <w:style w:type="character" w:customStyle="1" w:styleId="Heading-plainChar">
    <w:name w:val="Heading - plain Char"/>
    <w:basedOn w:val="Heading2Char"/>
    <w:link w:val="Heading-plain"/>
    <w:rsid w:val="00C100C0"/>
    <w:rPr>
      <w:b/>
      <w:bCs/>
      <w:i/>
      <w:iCs/>
      <w:sz w:val="22"/>
      <w:szCs w:val="24"/>
      <w:lang w:val="en-GB" w:eastAsia="en-US" w:bidi="ar-SA"/>
    </w:rPr>
  </w:style>
  <w:style w:type="paragraph" w:customStyle="1" w:styleId="HEADINGNOTFORTOC">
    <w:name w:val="HEADING (NOT FOR TOC)"/>
    <w:basedOn w:val="Heading1"/>
    <w:next w:val="Heading2"/>
    <w:link w:val="HEADINGNOTFORTOCChar"/>
    <w:rsid w:val="005D2FEB"/>
    <w:rPr>
      <w:szCs w:val="20"/>
    </w:rPr>
  </w:style>
  <w:style w:type="character" w:customStyle="1" w:styleId="HEADINGNOTFORTOCChar">
    <w:name w:val="HEADING (NOT FOR TOC) Char"/>
    <w:basedOn w:val="DefaultParagraphFont"/>
    <w:link w:val="HEADINGNOTFORTOC"/>
    <w:rsid w:val="00C100C0"/>
    <w:rPr>
      <w:b/>
      <w:caps/>
      <w:sz w:val="22"/>
      <w:lang w:val="en-GB" w:eastAsia="en-US" w:bidi="ar-SA"/>
    </w:rPr>
  </w:style>
  <w:style w:type="paragraph" w:customStyle="1" w:styleId="Heading1longmultiline">
    <w:name w:val="Heading 1 (long multiline)"/>
    <w:basedOn w:val="Heading1"/>
    <w:link w:val="Heading1longmultilineChar"/>
    <w:rsid w:val="005D2FEB"/>
    <w:pPr>
      <w:ind w:left="1843" w:hanging="1134"/>
      <w:jc w:val="left"/>
    </w:pPr>
  </w:style>
  <w:style w:type="character" w:customStyle="1" w:styleId="Heading1longmultilineChar">
    <w:name w:val="Heading 1 (long multiline) Char"/>
    <w:basedOn w:val="DefaultParagraphFont"/>
    <w:link w:val="Heading1longmultiline"/>
    <w:rsid w:val="00C100C0"/>
    <w:rPr>
      <w:b/>
      <w:caps/>
      <w:sz w:val="22"/>
      <w:szCs w:val="24"/>
      <w:lang w:val="en-GB" w:eastAsia="en-US" w:bidi="ar-SA"/>
    </w:rPr>
  </w:style>
  <w:style w:type="paragraph" w:customStyle="1" w:styleId="Heading2multiline">
    <w:name w:val="Heading 2 (multiline)"/>
    <w:basedOn w:val="Heading1"/>
    <w:next w:val="Normal"/>
    <w:link w:val="Heading2multilineChar"/>
    <w:rsid w:val="005D2FEB"/>
    <w:pPr>
      <w:spacing w:before="120"/>
      <w:ind w:left="1843" w:right="998" w:hanging="567"/>
      <w:jc w:val="left"/>
    </w:pPr>
    <w:rPr>
      <w:i/>
      <w:iCs/>
      <w:caps w:val="0"/>
    </w:rPr>
  </w:style>
  <w:style w:type="character" w:customStyle="1" w:styleId="Heading2multilineChar">
    <w:name w:val="Heading 2 (multiline) Char"/>
    <w:basedOn w:val="HeaderChar"/>
    <w:link w:val="Heading2multiline"/>
    <w:rsid w:val="00C100C0"/>
    <w:rPr>
      <w:b/>
      <w:i/>
      <w:iCs/>
      <w:sz w:val="22"/>
      <w:szCs w:val="24"/>
      <w:lang w:val="en-GB" w:eastAsia="en-US" w:bidi="ar-SA"/>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
    <w:name w:val="Para2"/>
    <w:basedOn w:val="Para1"/>
    <w:rsid w:val="005D2FEB"/>
    <w:pPr>
      <w:numPr>
        <w:numId w:val="0"/>
      </w:numPr>
      <w:autoSpaceDE w:val="0"/>
      <w:autoSpaceDN w:val="0"/>
    </w:pPr>
  </w:style>
  <w:style w:type="paragraph" w:customStyle="1" w:styleId="para20">
    <w:name w:val="para2"/>
    <w:basedOn w:val="Normal"/>
    <w:rsid w:val="005D2FEB"/>
    <w:pPr>
      <w:numPr>
        <w:numId w:val="4"/>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6"/>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7"/>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Document1">
    <w:name w:val="Document 1"/>
    <w:basedOn w:val="Normal"/>
    <w:next w:val="Normal"/>
    <w:rsid w:val="00C100C0"/>
    <w:pPr>
      <w:suppressAutoHyphens/>
      <w:spacing w:after="120" w:line="240" w:lineRule="exact"/>
    </w:pPr>
  </w:style>
  <w:style w:type="paragraph" w:styleId="Caption">
    <w:name w:val="caption"/>
    <w:basedOn w:val="Normal"/>
    <w:next w:val="Normal"/>
    <w:qFormat/>
    <w:rsid w:val="00C100C0"/>
    <w:rPr>
      <w:u w:val="single"/>
    </w:rPr>
  </w:style>
  <w:style w:type="character" w:styleId="CommentReference">
    <w:name w:val="annotation reference"/>
    <w:basedOn w:val="DefaultParagraphFont"/>
    <w:rsid w:val="00C100C0"/>
    <w:rPr>
      <w:sz w:val="16"/>
    </w:rPr>
  </w:style>
  <w:style w:type="paragraph" w:styleId="CommentText">
    <w:name w:val="annotation text"/>
    <w:basedOn w:val="Normal"/>
    <w:link w:val="CommentTextChar"/>
    <w:rsid w:val="00C100C0"/>
    <w:pPr>
      <w:spacing w:after="120" w:line="240" w:lineRule="exact"/>
    </w:pPr>
  </w:style>
  <w:style w:type="character" w:customStyle="1" w:styleId="CommentTextChar">
    <w:name w:val="Comment Text Char"/>
    <w:basedOn w:val="DefaultParagraphFont"/>
    <w:link w:val="CommentText"/>
    <w:rsid w:val="00C100C0"/>
    <w:rPr>
      <w:sz w:val="22"/>
      <w:szCs w:val="24"/>
      <w:lang w:val="en-GB" w:eastAsia="en-US" w:bidi="ar-SA"/>
    </w:rPr>
  </w:style>
  <w:style w:type="paragraph" w:customStyle="1" w:styleId="Heading4indent">
    <w:name w:val="Heading 4 indent"/>
    <w:basedOn w:val="Heading4"/>
    <w:rsid w:val="00C100C0"/>
    <w:pPr>
      <w:ind w:left="720"/>
      <w:outlineLvl w:val="9"/>
    </w:pPr>
    <w:rPr>
      <w:rFonts w:ascii="Times New Roman Bold" w:hAnsi="Times New Roman Bold" w:cs="Arial"/>
      <w:iCs w:val="0"/>
    </w:rPr>
  </w:style>
  <w:style w:type="paragraph" w:customStyle="1" w:styleId="Heading2-center">
    <w:name w:val="Heading 2-center"/>
    <w:basedOn w:val="Heading2"/>
    <w:rsid w:val="00C100C0"/>
    <w:pPr>
      <w:outlineLvl w:val="9"/>
    </w:pPr>
    <w:rPr>
      <w:i w:val="0"/>
      <w:iCs w:val="0"/>
      <w:caps/>
    </w:rPr>
  </w:style>
  <w:style w:type="paragraph" w:styleId="BodyTextIndent3">
    <w:name w:val="Body Text Indent 3"/>
    <w:basedOn w:val="Normal"/>
    <w:rsid w:val="00C100C0"/>
    <w:pPr>
      <w:spacing w:before="120" w:after="120"/>
      <w:ind w:left="720" w:right="720"/>
    </w:pPr>
    <w:rPr>
      <w:bCs/>
    </w:rPr>
  </w:style>
  <w:style w:type="paragraph" w:styleId="TOAHeading">
    <w:name w:val="toa heading"/>
    <w:basedOn w:val="Normal"/>
    <w:next w:val="Normal"/>
    <w:semiHidden/>
    <w:rsid w:val="00C100C0"/>
    <w:pPr>
      <w:spacing w:before="120"/>
    </w:pPr>
    <w:rPr>
      <w:rFonts w:cs="Arial"/>
      <w:b/>
      <w:bCs/>
      <w:sz w:val="24"/>
    </w:rPr>
  </w:style>
  <w:style w:type="paragraph" w:styleId="TOC9">
    <w:name w:val="toc 9"/>
    <w:basedOn w:val="Normal"/>
    <w:next w:val="Normal"/>
    <w:autoRedefine/>
    <w:semiHidden/>
    <w:rsid w:val="00C100C0"/>
    <w:pPr>
      <w:spacing w:before="120" w:after="120"/>
      <w:jc w:val="left"/>
    </w:pPr>
  </w:style>
  <w:style w:type="paragraph" w:styleId="TOC4">
    <w:name w:val="toc 4"/>
    <w:basedOn w:val="Normal"/>
    <w:next w:val="Normal"/>
    <w:autoRedefine/>
    <w:semiHidden/>
    <w:rsid w:val="00C100C0"/>
    <w:pPr>
      <w:spacing w:before="120" w:after="120"/>
      <w:ind w:left="660"/>
      <w:jc w:val="left"/>
    </w:pPr>
  </w:style>
  <w:style w:type="paragraph" w:styleId="TOC5">
    <w:name w:val="toc 5"/>
    <w:basedOn w:val="Normal"/>
    <w:next w:val="Normal"/>
    <w:autoRedefine/>
    <w:semiHidden/>
    <w:rsid w:val="00C100C0"/>
    <w:pPr>
      <w:spacing w:before="120" w:after="120"/>
      <w:ind w:left="880"/>
      <w:jc w:val="left"/>
    </w:pPr>
  </w:style>
  <w:style w:type="paragraph" w:styleId="TOC6">
    <w:name w:val="toc 6"/>
    <w:basedOn w:val="Normal"/>
    <w:next w:val="Normal"/>
    <w:autoRedefine/>
    <w:semiHidden/>
    <w:rsid w:val="00C100C0"/>
    <w:pPr>
      <w:spacing w:before="120" w:after="120"/>
      <w:ind w:left="1100"/>
      <w:jc w:val="left"/>
    </w:pPr>
  </w:style>
  <w:style w:type="paragraph" w:styleId="TOC7">
    <w:name w:val="toc 7"/>
    <w:basedOn w:val="Normal"/>
    <w:next w:val="Normal"/>
    <w:autoRedefine/>
    <w:semiHidden/>
    <w:rsid w:val="00C100C0"/>
    <w:pPr>
      <w:spacing w:before="120" w:after="120"/>
      <w:ind w:left="1320"/>
      <w:jc w:val="left"/>
    </w:pPr>
  </w:style>
  <w:style w:type="paragraph" w:styleId="TOC8">
    <w:name w:val="toc 8"/>
    <w:basedOn w:val="Normal"/>
    <w:next w:val="Normal"/>
    <w:autoRedefine/>
    <w:semiHidden/>
    <w:rsid w:val="00C100C0"/>
    <w:pPr>
      <w:spacing w:before="120" w:after="120"/>
      <w:ind w:left="1540"/>
      <w:jc w:val="left"/>
    </w:pPr>
  </w:style>
  <w:style w:type="character" w:styleId="FollowedHyperlink">
    <w:name w:val="FollowedHyperlink"/>
    <w:basedOn w:val="DefaultParagraphFont"/>
    <w:rsid w:val="00C100C0"/>
    <w:rPr>
      <w:color w:val="800080"/>
      <w:u w:val="single"/>
    </w:rPr>
  </w:style>
  <w:style w:type="paragraph" w:customStyle="1" w:styleId="Heading40">
    <w:name w:val="Heading4"/>
    <w:basedOn w:val="Normal"/>
    <w:rsid w:val="00C100C0"/>
    <w:pPr>
      <w:keepNext/>
      <w:numPr>
        <w:numId w:val="1"/>
      </w:numPr>
      <w:spacing w:before="120" w:after="120"/>
    </w:pPr>
    <w:rPr>
      <w:i/>
      <w:iCs/>
    </w:rPr>
  </w:style>
  <w:style w:type="paragraph" w:customStyle="1" w:styleId="Para-decision">
    <w:name w:val="Para-decision"/>
    <w:basedOn w:val="Normal"/>
    <w:rsid w:val="00C100C0"/>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sid w:val="00C100C0"/>
    <w:rPr>
      <w:rFonts w:ascii="Courier" w:hAnsi="Courier"/>
      <w:sz w:val="20"/>
      <w:u w:val="single"/>
    </w:rPr>
  </w:style>
  <w:style w:type="paragraph" w:customStyle="1" w:styleId="heading2notforTOC">
    <w:name w:val="heading 2 not for TOC"/>
    <w:basedOn w:val="Heading3"/>
    <w:rsid w:val="00C100C0"/>
  </w:style>
  <w:style w:type="paragraph" w:customStyle="1" w:styleId="HEADINGAdd2">
    <w:name w:val="HEADING (Add.2)"/>
    <w:basedOn w:val="HEADINGNOTFORTOC"/>
    <w:rsid w:val="00C100C0"/>
    <w:rPr>
      <w:bCs/>
      <w:caps w:val="0"/>
      <w:szCs w:val="24"/>
    </w:rPr>
  </w:style>
  <w:style w:type="paragraph" w:customStyle="1" w:styleId="Heading-item">
    <w:name w:val="Heading-item"/>
    <w:basedOn w:val="Normal"/>
    <w:next w:val="BodyText"/>
    <w:rsid w:val="00C100C0"/>
    <w:pPr>
      <w:keepNext/>
      <w:spacing w:before="120" w:after="120"/>
      <w:ind w:left="709" w:hanging="709"/>
    </w:pPr>
    <w:rPr>
      <w:b/>
      <w:bCs/>
      <w:i/>
      <w:iCs/>
    </w:rPr>
  </w:style>
  <w:style w:type="paragraph" w:customStyle="1" w:styleId="Bodytextitalic">
    <w:name w:val="Body text italic"/>
    <w:basedOn w:val="BodyText"/>
    <w:rsid w:val="00C100C0"/>
    <w:rPr>
      <w:i/>
      <w:iCs w:val="0"/>
    </w:rPr>
  </w:style>
  <w:style w:type="paragraph" w:customStyle="1" w:styleId="bodytextnoindent">
    <w:name w:val="body text (no indent)"/>
    <w:basedOn w:val="Normal"/>
    <w:rsid w:val="00C100C0"/>
    <w:pPr>
      <w:spacing w:before="120" w:after="120"/>
    </w:pPr>
  </w:style>
  <w:style w:type="paragraph" w:customStyle="1" w:styleId="Heading-plain0">
    <w:name w:val="Heading-plain"/>
    <w:basedOn w:val="Normal"/>
    <w:rsid w:val="00C100C0"/>
    <w:pPr>
      <w:spacing w:before="120" w:after="120"/>
      <w:jc w:val="center"/>
      <w:outlineLvl w:val="0"/>
    </w:pPr>
    <w:rPr>
      <w:rFonts w:cs="Arial Unicode MS"/>
      <w:i/>
      <w:szCs w:val="20"/>
    </w:rPr>
  </w:style>
  <w:style w:type="character" w:styleId="Hyperlink">
    <w:name w:val="Hyperlink"/>
    <w:basedOn w:val="DefaultParagraphFont"/>
    <w:rsid w:val="00C100C0"/>
    <w:rPr>
      <w:color w:val="0000FF"/>
      <w:u w:val="single"/>
    </w:rPr>
  </w:style>
  <w:style w:type="paragraph" w:styleId="NormalWeb">
    <w:name w:val="Normal (Web)"/>
    <w:basedOn w:val="Normal"/>
    <w:rsid w:val="00C100C0"/>
    <w:pPr>
      <w:spacing w:before="100" w:beforeAutospacing="1" w:after="100" w:afterAutospacing="1"/>
      <w:jc w:val="left"/>
    </w:pPr>
    <w:rPr>
      <w:rFonts w:ascii="Verdana" w:hAnsi="Verdana" w:cs="Angsana New"/>
      <w:color w:val="000000"/>
      <w:sz w:val="18"/>
      <w:szCs w:val="18"/>
      <w:lang w:val="en-US"/>
    </w:rPr>
  </w:style>
  <w:style w:type="paragraph" w:customStyle="1" w:styleId="Para1alternative">
    <w:name w:val="Para1 (alternative)"/>
    <w:basedOn w:val="Normal"/>
    <w:rsid w:val="00C100C0"/>
    <w:pPr>
      <w:spacing w:before="240" w:after="120"/>
    </w:pPr>
    <w:rPr>
      <w:rFonts w:eastAsia="MS Mincho"/>
      <w:snapToGrid w:val="0"/>
      <w:szCs w:val="18"/>
    </w:rPr>
  </w:style>
  <w:style w:type="character" w:customStyle="1" w:styleId="BodyTextChar">
    <w:name w:val="Body Text Char"/>
    <w:basedOn w:val="DefaultParagraphFont"/>
    <w:rsid w:val="00C100C0"/>
    <w:rPr>
      <w:iCs/>
      <w:sz w:val="22"/>
      <w:szCs w:val="24"/>
      <w:lang w:val="en-GB" w:eastAsia="en-US" w:bidi="ar-SA"/>
    </w:rPr>
  </w:style>
  <w:style w:type="paragraph" w:customStyle="1" w:styleId="Para2rev">
    <w:name w:val="Para 2 (rev)"/>
    <w:basedOn w:val="Normal"/>
    <w:rsid w:val="00C100C0"/>
    <w:pPr>
      <w:tabs>
        <w:tab w:val="num" w:pos="720"/>
      </w:tabs>
      <w:spacing w:after="120"/>
      <w:ind w:left="720" w:hanging="360"/>
    </w:pPr>
    <w:rPr>
      <w:rFonts w:cs="Angsana New"/>
    </w:rPr>
  </w:style>
  <w:style w:type="paragraph" w:customStyle="1" w:styleId="Style1">
    <w:name w:val="Style1"/>
    <w:basedOn w:val="BodyText2"/>
    <w:rsid w:val="00C100C0"/>
    <w:pPr>
      <w:numPr>
        <w:ilvl w:val="1"/>
        <w:numId w:val="2"/>
      </w:numPr>
      <w:tabs>
        <w:tab w:val="left" w:pos="-1440"/>
        <w:tab w:val="left" w:pos="-720"/>
        <w:tab w:val="left" w:pos="0"/>
        <w:tab w:val="left" w:pos="720"/>
        <w:tab w:val="right" w:pos="1080"/>
        <w:tab w:val="left" w:pos="1440"/>
      </w:tabs>
      <w:suppressAutoHyphens/>
      <w:spacing w:before="120" w:after="120"/>
    </w:pPr>
    <w:rPr>
      <w:b w:val="0"/>
      <w:bCs w:val="0"/>
      <w:szCs w:val="20"/>
    </w:rPr>
  </w:style>
  <w:style w:type="paragraph" w:customStyle="1" w:styleId="1Para">
    <w:name w:val="1.Para"/>
    <w:basedOn w:val="Normal"/>
    <w:rsid w:val="00C100C0"/>
    <w:pPr>
      <w:numPr>
        <w:numId w:val="8"/>
      </w:numPr>
      <w:tabs>
        <w:tab w:val="left" w:pos="567"/>
      </w:tabs>
      <w:spacing w:before="120" w:after="120"/>
    </w:pPr>
    <w:rPr>
      <w:rFonts w:cs="Angsana New"/>
      <w:szCs w:val="22"/>
    </w:rPr>
  </w:style>
  <w:style w:type="paragraph" w:customStyle="1" w:styleId="para11">
    <w:name w:val="para 1"/>
    <w:basedOn w:val="Para1"/>
    <w:qFormat/>
    <w:rsid w:val="00C100C0"/>
    <w:pPr>
      <w:numPr>
        <w:numId w:val="3"/>
      </w:numPr>
      <w:spacing w:before="120"/>
    </w:pPr>
  </w:style>
  <w:style w:type="paragraph" w:customStyle="1" w:styleId="Char1CharCharChar">
    <w:name w:val=" Char1 Char Char Char"/>
    <w:basedOn w:val="Normal"/>
    <w:rsid w:val="00C100C0"/>
    <w:pPr>
      <w:widowControl w:val="0"/>
      <w:adjustRightInd w:val="0"/>
      <w:spacing w:line="360" w:lineRule="atLeast"/>
      <w:textAlignment w:val="baseline"/>
    </w:pPr>
    <w:rPr>
      <w:rFonts w:ascii="Arial" w:hAnsi="Arial" w:cs="Arial"/>
      <w:szCs w:val="20"/>
      <w:lang w:val="pl-PL" w:eastAsia="pl-PL"/>
    </w:rPr>
  </w:style>
  <w:style w:type="paragraph" w:customStyle="1" w:styleId="Activity">
    <w:name w:val="Activity"/>
    <w:basedOn w:val="Normal"/>
    <w:rsid w:val="00C100C0"/>
    <w:pPr>
      <w:numPr>
        <w:ilvl w:val="1"/>
        <w:numId w:val="9"/>
      </w:numPr>
      <w:spacing w:before="120" w:after="120"/>
    </w:pPr>
    <w:rPr>
      <w:rFonts w:cs="Angsana New"/>
      <w:szCs w:val="20"/>
    </w:rPr>
  </w:style>
  <w:style w:type="paragraph" w:customStyle="1" w:styleId="Para12">
    <w:name w:val="Para 1"/>
    <w:basedOn w:val="BodyText"/>
    <w:rsid w:val="00C100C0"/>
    <w:pPr>
      <w:numPr>
        <w:numId w:val="12"/>
      </w:numPr>
    </w:pPr>
    <w:rPr>
      <w:rFonts w:eastAsia="MS Mincho" w:cs="Angsana New"/>
      <w:bCs/>
      <w:iCs w:val="0"/>
      <w:szCs w:val="22"/>
    </w:rPr>
  </w:style>
  <w:style w:type="paragraph" w:customStyle="1" w:styleId="Header3">
    <w:name w:val="Header 3"/>
    <w:basedOn w:val="Normal"/>
    <w:rsid w:val="00C100C0"/>
    <w:pPr>
      <w:ind w:right="-45"/>
      <w:jc w:val="left"/>
    </w:pPr>
    <w:rPr>
      <w:rFonts w:ascii="Garamond" w:eastAsia="Batang" w:hAnsi="Garamond"/>
      <w:b/>
      <w:sz w:val="24"/>
      <w:szCs w:val="20"/>
      <w:lang w:val="en-US"/>
    </w:rPr>
  </w:style>
  <w:style w:type="character" w:styleId="Emphasis">
    <w:name w:val="Emphasis"/>
    <w:basedOn w:val="DefaultParagraphFont"/>
    <w:qFormat/>
    <w:rsid w:val="00C100C0"/>
    <w:rPr>
      <w:i/>
      <w:iCs/>
    </w:rPr>
  </w:style>
  <w:style w:type="paragraph" w:customStyle="1" w:styleId="CBD-Para">
    <w:name w:val="CBD-Para"/>
    <w:basedOn w:val="Normal"/>
    <w:link w:val="CBD-ParaCharChar"/>
    <w:rsid w:val="00C100C0"/>
    <w:pPr>
      <w:keepLines/>
      <w:numPr>
        <w:numId w:val="10"/>
      </w:numPr>
      <w:spacing w:before="120" w:after="120"/>
    </w:pPr>
    <w:rPr>
      <w:szCs w:val="22"/>
    </w:rPr>
  </w:style>
  <w:style w:type="character" w:customStyle="1" w:styleId="CBD-ParaCharChar">
    <w:name w:val="CBD-Para Char Char"/>
    <w:basedOn w:val="DefaultParagraphFont"/>
    <w:link w:val="CBD-Para"/>
    <w:rsid w:val="00C100C0"/>
    <w:rPr>
      <w:sz w:val="22"/>
      <w:szCs w:val="22"/>
      <w:lang w:val="en-GB" w:eastAsia="en-US" w:bidi="ar-SA"/>
    </w:rPr>
  </w:style>
  <w:style w:type="paragraph" w:customStyle="1" w:styleId="CBD-Para-a">
    <w:name w:val="CBD-Para-a"/>
    <w:basedOn w:val="CBD-Para"/>
    <w:rsid w:val="00C100C0"/>
    <w:pPr>
      <w:numPr>
        <w:ilvl w:val="1"/>
      </w:numPr>
      <w:tabs>
        <w:tab w:val="clear" w:pos="1080"/>
        <w:tab w:val="num" w:pos="1440"/>
      </w:tabs>
      <w:spacing w:before="60" w:after="60"/>
      <w:ind w:left="0" w:firstLine="720"/>
    </w:pPr>
  </w:style>
  <w:style w:type="paragraph" w:customStyle="1" w:styleId="Heading1centred">
    <w:name w:val="Heading 1 (centred)"/>
    <w:basedOn w:val="Normal"/>
    <w:next w:val="Para1"/>
    <w:rsid w:val="00C100C0"/>
    <w:pPr>
      <w:keepNext/>
      <w:tabs>
        <w:tab w:val="left" w:pos="709"/>
      </w:tabs>
      <w:overflowPunct w:val="0"/>
      <w:autoSpaceDE w:val="0"/>
      <w:autoSpaceDN w:val="0"/>
      <w:adjustRightInd w:val="0"/>
      <w:spacing w:before="240" w:after="120"/>
      <w:jc w:val="center"/>
      <w:textAlignment w:val="baseline"/>
    </w:pPr>
    <w:rPr>
      <w:rFonts w:eastAsia="MS Mincho"/>
      <w:b/>
      <w:caps/>
      <w:szCs w:val="20"/>
    </w:rPr>
  </w:style>
  <w:style w:type="paragraph" w:customStyle="1" w:styleId="executivesummary">
    <w:name w:val="executive_summary"/>
    <w:basedOn w:val="Normal"/>
    <w:rsid w:val="00C100C0"/>
    <w:pPr>
      <w:numPr>
        <w:numId w:val="11"/>
      </w:numPr>
      <w:jc w:val="left"/>
    </w:pPr>
    <w:rPr>
      <w:rFonts w:eastAsia="MS Mincho"/>
      <w:sz w:val="20"/>
      <w:lang w:val="de-DE" w:eastAsia="de-DE"/>
    </w:rPr>
  </w:style>
  <w:style w:type="paragraph" w:customStyle="1" w:styleId="NoteLevel2">
    <w:name w:val="Note Level 2"/>
    <w:qFormat/>
    <w:rsid w:val="00C100C0"/>
    <w:rPr>
      <w:rFonts w:ascii="Calibri" w:eastAsia="Calibri" w:hAnsi="Calibri"/>
      <w:sz w:val="22"/>
      <w:szCs w:val="22"/>
    </w:rPr>
  </w:style>
  <w:style w:type="paragraph" w:styleId="NoSpacing">
    <w:name w:val="No Spacing"/>
    <w:qFormat/>
    <w:rsid w:val="00C100C0"/>
    <w:rPr>
      <w:rFonts w:ascii="Calibri" w:eastAsia="Calibri" w:hAnsi="Calibri"/>
      <w:sz w:val="22"/>
      <w:szCs w:val="22"/>
    </w:rPr>
  </w:style>
  <w:style w:type="paragraph" w:customStyle="1" w:styleId="para13">
    <w:name w:val="para1"/>
    <w:basedOn w:val="Normal"/>
    <w:rsid w:val="00C100C0"/>
    <w:pPr>
      <w:tabs>
        <w:tab w:val="num" w:pos="360"/>
      </w:tabs>
      <w:snapToGrid w:val="0"/>
      <w:spacing w:before="120" w:after="120"/>
    </w:pPr>
    <w:rPr>
      <w:szCs w:val="22"/>
      <w:lang w:val="en-US"/>
    </w:rPr>
  </w:style>
  <w:style w:type="paragraph" w:customStyle="1" w:styleId="CharCharChar">
    <w:name w:val=" Char Char Char"/>
    <w:basedOn w:val="Normal"/>
    <w:rsid w:val="00C100C0"/>
    <w:pPr>
      <w:widowControl w:val="0"/>
      <w:adjustRightInd w:val="0"/>
      <w:spacing w:line="360" w:lineRule="atLeast"/>
      <w:textAlignment w:val="baseline"/>
    </w:pPr>
    <w:rPr>
      <w:rFonts w:ascii="Arial" w:hAnsi="Arial" w:cs="Arial"/>
      <w:szCs w:val="20"/>
      <w:lang w:val="pl-PL" w:eastAsia="pl-PL"/>
    </w:rPr>
  </w:style>
  <w:style w:type="paragraph" w:customStyle="1" w:styleId="heading2longmultiline0">
    <w:name w:val="heading2longmultiline"/>
    <w:basedOn w:val="Normal"/>
    <w:rsid w:val="00C100C0"/>
    <w:pPr>
      <w:spacing w:before="100" w:beforeAutospacing="1" w:after="100" w:afterAutospacing="1"/>
      <w:jc w:val="left"/>
    </w:pPr>
    <w:rPr>
      <w:sz w:val="24"/>
      <w:lang w:val="en-US"/>
    </w:rPr>
  </w:style>
  <w:style w:type="character" w:customStyle="1" w:styleId="msoins00">
    <w:name w:val="msoins00"/>
    <w:basedOn w:val="DefaultParagraphFont"/>
    <w:rsid w:val="00C100C0"/>
  </w:style>
  <w:style w:type="character" w:styleId="Strong">
    <w:name w:val="Strong"/>
    <w:basedOn w:val="DefaultParagraphFont"/>
    <w:qFormat/>
    <w:rsid w:val="00C100C0"/>
    <w:rPr>
      <w:b/>
      <w:bCs/>
    </w:rPr>
  </w:style>
  <w:style w:type="character" w:customStyle="1" w:styleId="Char2">
    <w:name w:val=" Char2"/>
    <w:basedOn w:val="DefaultParagraphFont"/>
    <w:rsid w:val="00C100C0"/>
    <w:rPr>
      <w:b/>
      <w:bCs/>
      <w:i/>
      <w:iCs/>
      <w:sz w:val="22"/>
      <w:szCs w:val="24"/>
      <w:lang w:val="en-GB" w:eastAsia="en-US" w:bidi="ar-SA"/>
    </w:rPr>
  </w:style>
  <w:style w:type="paragraph" w:customStyle="1" w:styleId="font5">
    <w:name w:val="font5"/>
    <w:basedOn w:val="Normal"/>
    <w:rsid w:val="00C100C0"/>
    <w:pPr>
      <w:spacing w:before="100" w:beforeAutospacing="1" w:after="100" w:afterAutospacing="1"/>
      <w:jc w:val="left"/>
    </w:pPr>
    <w:rPr>
      <w:b/>
      <w:bCs/>
      <w:i/>
      <w:iCs/>
      <w:sz w:val="18"/>
      <w:szCs w:val="18"/>
      <w:lang w:val="en-US"/>
    </w:rPr>
  </w:style>
  <w:style w:type="paragraph" w:customStyle="1" w:styleId="font6">
    <w:name w:val="font6"/>
    <w:basedOn w:val="Normal"/>
    <w:rsid w:val="00C100C0"/>
    <w:pPr>
      <w:spacing w:before="100" w:beforeAutospacing="1" w:after="100" w:afterAutospacing="1"/>
      <w:jc w:val="left"/>
    </w:pPr>
    <w:rPr>
      <w:sz w:val="18"/>
      <w:szCs w:val="18"/>
      <w:lang w:val="en-US"/>
    </w:rPr>
  </w:style>
  <w:style w:type="paragraph" w:customStyle="1" w:styleId="font7">
    <w:name w:val="font7"/>
    <w:basedOn w:val="Normal"/>
    <w:rsid w:val="00C100C0"/>
    <w:pPr>
      <w:spacing w:before="100" w:beforeAutospacing="1" w:after="100" w:afterAutospacing="1"/>
      <w:jc w:val="left"/>
    </w:pPr>
    <w:rPr>
      <w:i/>
      <w:iCs/>
      <w:sz w:val="18"/>
      <w:szCs w:val="18"/>
      <w:lang w:val="en-US"/>
    </w:rPr>
  </w:style>
  <w:style w:type="paragraph" w:customStyle="1" w:styleId="font8">
    <w:name w:val="font8"/>
    <w:basedOn w:val="Normal"/>
    <w:rsid w:val="00C100C0"/>
    <w:pPr>
      <w:spacing w:before="100" w:beforeAutospacing="1" w:after="100" w:afterAutospacing="1"/>
      <w:jc w:val="left"/>
    </w:pPr>
    <w:rPr>
      <w:rFonts w:ascii="Times New Roman Bold" w:hAnsi="Times New Roman Bold"/>
      <w:b/>
      <w:bCs/>
      <w:i/>
      <w:iCs/>
      <w:sz w:val="18"/>
      <w:szCs w:val="18"/>
      <w:lang w:val="en-US"/>
    </w:rPr>
  </w:style>
  <w:style w:type="paragraph" w:customStyle="1" w:styleId="font9">
    <w:name w:val="font9"/>
    <w:basedOn w:val="Normal"/>
    <w:rsid w:val="00C100C0"/>
    <w:pPr>
      <w:spacing w:before="100" w:beforeAutospacing="1" w:after="100" w:afterAutospacing="1"/>
      <w:jc w:val="left"/>
    </w:pPr>
    <w:rPr>
      <w:b/>
      <w:bCs/>
      <w:i/>
      <w:iCs/>
      <w:color w:val="333333"/>
      <w:sz w:val="18"/>
      <w:szCs w:val="18"/>
      <w:lang w:val="en-US"/>
    </w:rPr>
  </w:style>
  <w:style w:type="paragraph" w:customStyle="1" w:styleId="xl24">
    <w:name w:val="xl24"/>
    <w:basedOn w:val="Normal"/>
    <w:rsid w:val="00C100C0"/>
    <w:pPr>
      <w:spacing w:before="100" w:beforeAutospacing="1" w:after="100" w:afterAutospacing="1"/>
      <w:jc w:val="left"/>
    </w:pPr>
    <w:rPr>
      <w:sz w:val="18"/>
      <w:szCs w:val="18"/>
      <w:lang w:val="en-US"/>
    </w:rPr>
  </w:style>
  <w:style w:type="paragraph" w:customStyle="1" w:styleId="xl25">
    <w:name w:val="xl25"/>
    <w:basedOn w:val="Normal"/>
    <w:rsid w:val="00C100C0"/>
    <w:pPr>
      <w:spacing w:before="100" w:beforeAutospacing="1" w:after="100" w:afterAutospacing="1"/>
    </w:pPr>
    <w:rPr>
      <w:i/>
      <w:iCs/>
      <w:sz w:val="18"/>
      <w:szCs w:val="18"/>
      <w:lang w:val="en-US"/>
    </w:rPr>
  </w:style>
  <w:style w:type="paragraph" w:customStyle="1" w:styleId="xl26">
    <w:name w:val="xl26"/>
    <w:basedOn w:val="Normal"/>
    <w:rsid w:val="00C100C0"/>
    <w:pPr>
      <w:spacing w:before="100" w:beforeAutospacing="1" w:after="100" w:afterAutospacing="1"/>
      <w:jc w:val="left"/>
    </w:pPr>
    <w:rPr>
      <w:i/>
      <w:iCs/>
      <w:sz w:val="18"/>
      <w:szCs w:val="18"/>
      <w:lang w:val="en-US"/>
    </w:rPr>
  </w:style>
  <w:style w:type="paragraph" w:customStyle="1" w:styleId="xl27">
    <w:name w:val="xl27"/>
    <w:basedOn w:val="Normal"/>
    <w:rsid w:val="00C100C0"/>
    <w:pPr>
      <w:spacing w:before="100" w:beforeAutospacing="1" w:after="100" w:afterAutospacing="1"/>
      <w:jc w:val="left"/>
    </w:pPr>
    <w:rPr>
      <w:sz w:val="18"/>
      <w:szCs w:val="18"/>
      <w:lang w:val="en-US"/>
    </w:rPr>
  </w:style>
  <w:style w:type="paragraph" w:customStyle="1" w:styleId="xl28">
    <w:name w:val="xl28"/>
    <w:basedOn w:val="Normal"/>
    <w:rsid w:val="00C100C0"/>
    <w:pPr>
      <w:spacing w:before="100" w:beforeAutospacing="1" w:after="100" w:afterAutospacing="1"/>
    </w:pPr>
    <w:rPr>
      <w:b/>
      <w:bCs/>
      <w:i/>
      <w:iCs/>
      <w:sz w:val="18"/>
      <w:szCs w:val="18"/>
      <w:lang w:val="en-US"/>
    </w:rPr>
  </w:style>
  <w:style w:type="paragraph" w:customStyle="1" w:styleId="xl29">
    <w:name w:val="xl29"/>
    <w:basedOn w:val="Normal"/>
    <w:rsid w:val="00C100C0"/>
    <w:pPr>
      <w:spacing w:before="100" w:beforeAutospacing="1" w:after="100" w:afterAutospacing="1"/>
      <w:jc w:val="left"/>
    </w:pPr>
    <w:rPr>
      <w:sz w:val="18"/>
      <w:szCs w:val="18"/>
      <w:lang w:val="en-US"/>
    </w:rPr>
  </w:style>
  <w:style w:type="paragraph" w:customStyle="1" w:styleId="xl30">
    <w:name w:val="xl30"/>
    <w:basedOn w:val="Normal"/>
    <w:rsid w:val="00C100C0"/>
    <w:pPr>
      <w:spacing w:before="100" w:beforeAutospacing="1" w:after="100" w:afterAutospacing="1"/>
    </w:pPr>
    <w:rPr>
      <w:b/>
      <w:bCs/>
      <w:sz w:val="18"/>
      <w:szCs w:val="18"/>
      <w:lang w:val="en-US"/>
    </w:rPr>
  </w:style>
  <w:style w:type="paragraph" w:customStyle="1" w:styleId="xl31">
    <w:name w:val="xl31"/>
    <w:basedOn w:val="Normal"/>
    <w:rsid w:val="00C100C0"/>
    <w:pPr>
      <w:spacing w:before="100" w:beforeAutospacing="1" w:after="100" w:afterAutospacing="1"/>
      <w:jc w:val="left"/>
    </w:pPr>
    <w:rPr>
      <w:i/>
      <w:iCs/>
      <w:sz w:val="18"/>
      <w:szCs w:val="18"/>
      <w:lang w:val="en-US"/>
    </w:rPr>
  </w:style>
  <w:style w:type="paragraph" w:customStyle="1" w:styleId="xl32">
    <w:name w:val="xl32"/>
    <w:basedOn w:val="Normal"/>
    <w:rsid w:val="00C100C0"/>
    <w:pPr>
      <w:spacing w:before="100" w:beforeAutospacing="1" w:after="100" w:afterAutospacing="1"/>
      <w:jc w:val="left"/>
    </w:pPr>
    <w:rPr>
      <w:b/>
      <w:bCs/>
      <w:i/>
      <w:iCs/>
      <w:sz w:val="18"/>
      <w:szCs w:val="18"/>
      <w:lang w:val="en-US"/>
    </w:rPr>
  </w:style>
  <w:style w:type="paragraph" w:customStyle="1" w:styleId="xl33">
    <w:name w:val="xl33"/>
    <w:basedOn w:val="Normal"/>
    <w:rsid w:val="00C100C0"/>
    <w:pPr>
      <w:spacing w:before="100" w:beforeAutospacing="1" w:after="100" w:afterAutospacing="1"/>
      <w:jc w:val="left"/>
    </w:pPr>
    <w:rPr>
      <w:i/>
      <w:iCs/>
      <w:sz w:val="18"/>
      <w:szCs w:val="18"/>
      <w:lang w:val="en-US"/>
    </w:rPr>
  </w:style>
  <w:style w:type="paragraph" w:customStyle="1" w:styleId="xl34">
    <w:name w:val="xl34"/>
    <w:basedOn w:val="Normal"/>
    <w:rsid w:val="00C100C0"/>
    <w:pPr>
      <w:spacing w:before="100" w:beforeAutospacing="1" w:after="100" w:afterAutospacing="1"/>
      <w:jc w:val="left"/>
    </w:pPr>
    <w:rPr>
      <w:b/>
      <w:bCs/>
      <w:i/>
      <w:iCs/>
      <w:sz w:val="18"/>
      <w:szCs w:val="18"/>
      <w:lang w:val="en-US"/>
    </w:rPr>
  </w:style>
  <w:style w:type="paragraph" w:customStyle="1" w:styleId="xl35">
    <w:name w:val="xl35"/>
    <w:basedOn w:val="Normal"/>
    <w:rsid w:val="00C100C0"/>
    <w:pPr>
      <w:spacing w:before="100" w:beforeAutospacing="1" w:after="100" w:afterAutospacing="1"/>
      <w:jc w:val="left"/>
    </w:pPr>
    <w:rPr>
      <w:b/>
      <w:bCs/>
      <w:sz w:val="18"/>
      <w:szCs w:val="18"/>
      <w:lang w:val="en-US"/>
    </w:rPr>
  </w:style>
  <w:style w:type="paragraph" w:customStyle="1" w:styleId="xl36">
    <w:name w:val="xl36"/>
    <w:basedOn w:val="Normal"/>
    <w:rsid w:val="00C100C0"/>
    <w:pPr>
      <w:spacing w:before="100" w:beforeAutospacing="1" w:after="100" w:afterAutospacing="1"/>
      <w:jc w:val="left"/>
    </w:pPr>
    <w:rPr>
      <w:i/>
      <w:iCs/>
      <w:sz w:val="18"/>
      <w:szCs w:val="18"/>
      <w:lang w:val="en-US"/>
    </w:rPr>
  </w:style>
  <w:style w:type="paragraph" w:customStyle="1" w:styleId="xl37">
    <w:name w:val="xl37"/>
    <w:basedOn w:val="Normal"/>
    <w:rsid w:val="00C100C0"/>
    <w:pPr>
      <w:spacing w:before="100" w:beforeAutospacing="1" w:after="100" w:afterAutospacing="1"/>
      <w:jc w:val="center"/>
    </w:pPr>
    <w:rPr>
      <w:b/>
      <w:bCs/>
      <w:i/>
      <w:iCs/>
      <w:sz w:val="18"/>
      <w:szCs w:val="18"/>
      <w:lang w:val="en-US"/>
    </w:rPr>
  </w:style>
  <w:style w:type="paragraph" w:customStyle="1" w:styleId="xl38">
    <w:name w:val="xl38"/>
    <w:basedOn w:val="Normal"/>
    <w:rsid w:val="00C100C0"/>
    <w:pPr>
      <w:spacing w:before="100" w:beforeAutospacing="1" w:after="100" w:afterAutospacing="1"/>
      <w:jc w:val="left"/>
    </w:pPr>
    <w:rPr>
      <w:b/>
      <w:bCs/>
      <w:i/>
      <w:iCs/>
      <w:sz w:val="18"/>
      <w:szCs w:val="18"/>
      <w:lang w:val="en-US"/>
    </w:rPr>
  </w:style>
  <w:style w:type="paragraph" w:customStyle="1" w:styleId="xl39">
    <w:name w:val="xl39"/>
    <w:basedOn w:val="Normal"/>
    <w:rsid w:val="00C100C0"/>
    <w:pPr>
      <w:spacing w:before="100" w:beforeAutospacing="1" w:after="100" w:afterAutospacing="1"/>
      <w:jc w:val="left"/>
    </w:pPr>
    <w:rPr>
      <w:i/>
      <w:iCs/>
      <w:sz w:val="18"/>
      <w:szCs w:val="18"/>
      <w:lang w:val="en-US"/>
    </w:rPr>
  </w:style>
  <w:style w:type="paragraph" w:customStyle="1" w:styleId="xl40">
    <w:name w:val="xl40"/>
    <w:basedOn w:val="Normal"/>
    <w:rsid w:val="00C100C0"/>
    <w:pPr>
      <w:spacing w:before="100" w:beforeAutospacing="1" w:after="100" w:afterAutospacing="1"/>
      <w:jc w:val="left"/>
    </w:pPr>
    <w:rPr>
      <w:sz w:val="18"/>
      <w:szCs w:val="18"/>
      <w:lang w:val="en-US"/>
    </w:rPr>
  </w:style>
  <w:style w:type="paragraph" w:customStyle="1" w:styleId="xl41">
    <w:name w:val="xl41"/>
    <w:basedOn w:val="Normal"/>
    <w:rsid w:val="00C100C0"/>
    <w:pPr>
      <w:spacing w:before="100" w:beforeAutospacing="1" w:after="100" w:afterAutospacing="1"/>
      <w:jc w:val="left"/>
    </w:pPr>
    <w:rPr>
      <w:b/>
      <w:bCs/>
      <w:i/>
      <w:iCs/>
      <w:sz w:val="18"/>
      <w:szCs w:val="18"/>
      <w:lang w:val="en-US"/>
    </w:rPr>
  </w:style>
  <w:style w:type="paragraph" w:customStyle="1" w:styleId="xl42">
    <w:name w:val="xl42"/>
    <w:basedOn w:val="Normal"/>
    <w:rsid w:val="00C100C0"/>
    <w:pPr>
      <w:spacing w:before="100" w:beforeAutospacing="1" w:after="100" w:afterAutospacing="1"/>
      <w:jc w:val="right"/>
    </w:pPr>
    <w:rPr>
      <w:sz w:val="18"/>
      <w:szCs w:val="18"/>
      <w:lang w:val="en-US"/>
    </w:rPr>
  </w:style>
  <w:style w:type="paragraph" w:customStyle="1" w:styleId="xl43">
    <w:name w:val="xl43"/>
    <w:basedOn w:val="Normal"/>
    <w:rsid w:val="00C100C0"/>
    <w:pPr>
      <w:spacing w:before="100" w:beforeAutospacing="1" w:after="100" w:afterAutospacing="1"/>
      <w:jc w:val="left"/>
    </w:pPr>
    <w:rPr>
      <w:sz w:val="18"/>
      <w:szCs w:val="18"/>
      <w:lang w:val="en-US"/>
    </w:rPr>
  </w:style>
  <w:style w:type="paragraph" w:customStyle="1" w:styleId="xl44">
    <w:name w:val="xl44"/>
    <w:basedOn w:val="Normal"/>
    <w:rsid w:val="00C100C0"/>
    <w:pPr>
      <w:spacing w:before="100" w:beforeAutospacing="1" w:after="100" w:afterAutospacing="1"/>
      <w:jc w:val="left"/>
    </w:pPr>
    <w:rPr>
      <w:sz w:val="18"/>
      <w:szCs w:val="18"/>
      <w:lang w:val="en-US"/>
    </w:rPr>
  </w:style>
  <w:style w:type="paragraph" w:customStyle="1" w:styleId="xl45">
    <w:name w:val="xl45"/>
    <w:basedOn w:val="Normal"/>
    <w:rsid w:val="00C100C0"/>
    <w:pPr>
      <w:spacing w:before="100" w:beforeAutospacing="1" w:after="100" w:afterAutospacing="1"/>
      <w:jc w:val="center"/>
    </w:pPr>
    <w:rPr>
      <w:b/>
      <w:bCs/>
      <w:sz w:val="18"/>
      <w:szCs w:val="18"/>
      <w:lang w:val="en-US"/>
    </w:rPr>
  </w:style>
  <w:style w:type="paragraph" w:customStyle="1" w:styleId="xl46">
    <w:name w:val="xl46"/>
    <w:basedOn w:val="Normal"/>
    <w:rsid w:val="00C100C0"/>
    <w:pPr>
      <w:spacing w:before="100" w:beforeAutospacing="1" w:after="100" w:afterAutospacing="1"/>
      <w:jc w:val="left"/>
    </w:pPr>
    <w:rPr>
      <w:i/>
      <w:iCs/>
      <w:sz w:val="18"/>
      <w:szCs w:val="18"/>
      <w:lang w:val="en-US"/>
    </w:rPr>
  </w:style>
  <w:style w:type="paragraph" w:customStyle="1" w:styleId="xl47">
    <w:name w:val="xl47"/>
    <w:basedOn w:val="Normal"/>
    <w:rsid w:val="00C100C0"/>
    <w:pPr>
      <w:spacing w:before="100" w:beforeAutospacing="1" w:after="100" w:afterAutospacing="1"/>
      <w:jc w:val="right"/>
    </w:pPr>
    <w:rPr>
      <w:i/>
      <w:iCs/>
      <w:sz w:val="18"/>
      <w:szCs w:val="18"/>
      <w:lang w:val="en-US"/>
    </w:rPr>
  </w:style>
  <w:style w:type="paragraph" w:customStyle="1" w:styleId="xl48">
    <w:name w:val="xl48"/>
    <w:basedOn w:val="Normal"/>
    <w:rsid w:val="00C100C0"/>
    <w:pPr>
      <w:spacing w:before="100" w:beforeAutospacing="1" w:after="100" w:afterAutospacing="1"/>
      <w:jc w:val="center"/>
    </w:pPr>
    <w:rPr>
      <w:i/>
      <w:iCs/>
      <w:sz w:val="18"/>
      <w:szCs w:val="18"/>
      <w:lang w:val="en-US"/>
    </w:rPr>
  </w:style>
  <w:style w:type="paragraph" w:customStyle="1" w:styleId="xl49">
    <w:name w:val="xl49"/>
    <w:basedOn w:val="Normal"/>
    <w:rsid w:val="00C100C0"/>
    <w:pPr>
      <w:spacing w:before="100" w:beforeAutospacing="1" w:after="100" w:afterAutospacing="1"/>
      <w:jc w:val="left"/>
    </w:pPr>
    <w:rPr>
      <w:b/>
      <w:bCs/>
      <w:sz w:val="18"/>
      <w:szCs w:val="18"/>
      <w:lang w:val="en-US"/>
    </w:rPr>
  </w:style>
  <w:style w:type="paragraph" w:customStyle="1" w:styleId="xl50">
    <w:name w:val="xl50"/>
    <w:basedOn w:val="Normal"/>
    <w:rsid w:val="00C100C0"/>
    <w:pPr>
      <w:spacing w:before="100" w:beforeAutospacing="1" w:after="100" w:afterAutospacing="1"/>
      <w:jc w:val="right"/>
    </w:pPr>
    <w:rPr>
      <w:b/>
      <w:bCs/>
      <w:i/>
      <w:iCs/>
      <w:sz w:val="18"/>
      <w:szCs w:val="18"/>
      <w:lang w:val="en-US"/>
    </w:rPr>
  </w:style>
  <w:style w:type="paragraph" w:customStyle="1" w:styleId="xl51">
    <w:name w:val="xl51"/>
    <w:basedOn w:val="Normal"/>
    <w:rsid w:val="00C100C0"/>
    <w:pPr>
      <w:spacing w:before="100" w:beforeAutospacing="1" w:after="100" w:afterAutospacing="1"/>
      <w:jc w:val="left"/>
    </w:pPr>
    <w:rPr>
      <w:b/>
      <w:bCs/>
      <w:i/>
      <w:iCs/>
      <w:sz w:val="18"/>
      <w:szCs w:val="18"/>
      <w:lang w:val="en-US"/>
    </w:rPr>
  </w:style>
  <w:style w:type="paragraph" w:customStyle="1" w:styleId="xl52">
    <w:name w:val="xl52"/>
    <w:basedOn w:val="Normal"/>
    <w:rsid w:val="00C100C0"/>
    <w:pPr>
      <w:spacing w:before="100" w:beforeAutospacing="1" w:after="100" w:afterAutospacing="1"/>
      <w:jc w:val="left"/>
    </w:pPr>
    <w:rPr>
      <w:b/>
      <w:bCs/>
      <w:i/>
      <w:iCs/>
      <w:color w:val="333333"/>
      <w:sz w:val="18"/>
      <w:szCs w:val="18"/>
      <w:lang w:val="en-US"/>
    </w:rPr>
  </w:style>
  <w:style w:type="paragraph" w:customStyle="1" w:styleId="xl53">
    <w:name w:val="xl53"/>
    <w:basedOn w:val="Normal"/>
    <w:rsid w:val="00C100C0"/>
    <w:pPr>
      <w:spacing w:before="100" w:beforeAutospacing="1" w:after="100" w:afterAutospacing="1"/>
      <w:jc w:val="left"/>
    </w:pPr>
    <w:rPr>
      <w:b/>
      <w:bCs/>
      <w:sz w:val="18"/>
      <w:szCs w:val="18"/>
      <w:lang w:val="en-US"/>
    </w:rPr>
  </w:style>
  <w:style w:type="paragraph" w:customStyle="1" w:styleId="xl54">
    <w:name w:val="xl54"/>
    <w:basedOn w:val="Normal"/>
    <w:rsid w:val="00C100C0"/>
    <w:pPr>
      <w:pBdr>
        <w:top w:val="single" w:sz="4" w:space="0" w:color="auto"/>
        <w:bottom w:val="double" w:sz="6" w:space="0" w:color="auto"/>
      </w:pBdr>
      <w:spacing w:before="100" w:beforeAutospacing="1" w:after="100" w:afterAutospacing="1"/>
      <w:jc w:val="left"/>
    </w:pPr>
    <w:rPr>
      <w:sz w:val="18"/>
      <w:szCs w:val="18"/>
      <w:lang w:val="en-US"/>
    </w:rPr>
  </w:style>
  <w:style w:type="paragraph" w:customStyle="1" w:styleId="xl55">
    <w:name w:val="xl55"/>
    <w:basedOn w:val="Normal"/>
    <w:rsid w:val="00C100C0"/>
    <w:pPr>
      <w:spacing w:before="100" w:beforeAutospacing="1" w:after="100" w:afterAutospacing="1"/>
      <w:jc w:val="center"/>
    </w:pPr>
    <w:rPr>
      <w:sz w:val="18"/>
      <w:szCs w:val="18"/>
      <w:lang w:val="en-US"/>
    </w:rPr>
  </w:style>
  <w:style w:type="paragraph" w:customStyle="1" w:styleId="xl56">
    <w:name w:val="xl56"/>
    <w:basedOn w:val="Normal"/>
    <w:rsid w:val="00C100C0"/>
    <w:pPr>
      <w:pBdr>
        <w:top w:val="single" w:sz="4" w:space="0" w:color="auto"/>
        <w:bottom w:val="double" w:sz="6" w:space="0" w:color="auto"/>
      </w:pBdr>
      <w:spacing w:before="100" w:beforeAutospacing="1" w:after="100" w:afterAutospacing="1"/>
      <w:jc w:val="center"/>
    </w:pPr>
    <w:rPr>
      <w:b/>
      <w:bCs/>
      <w:sz w:val="18"/>
      <w:szCs w:val="18"/>
      <w:lang w:val="en-US"/>
    </w:rPr>
  </w:style>
  <w:style w:type="character" w:customStyle="1" w:styleId="apple-style-span">
    <w:name w:val="apple-style-span"/>
    <w:basedOn w:val="DefaultParagraphFont"/>
    <w:rsid w:val="00C100C0"/>
  </w:style>
  <w:style w:type="character" w:customStyle="1" w:styleId="CharChar4">
    <w:name w:val=" Char Char4"/>
    <w:basedOn w:val="DefaultParagraphFont"/>
    <w:rsid w:val="00C100C0"/>
    <w:rPr>
      <w:sz w:val="18"/>
      <w:szCs w:val="24"/>
      <w:lang w:val="en-GB" w:eastAsia="en-US" w:bidi="ar-SA"/>
    </w:rPr>
  </w:style>
  <w:style w:type="paragraph" w:customStyle="1" w:styleId="Recommendation">
    <w:name w:val="Recommendation"/>
    <w:basedOn w:val="Heading2multiline"/>
    <w:rsid w:val="00C100C0"/>
    <w:pPr>
      <w:ind w:hanging="943"/>
    </w:pPr>
  </w:style>
  <w:style w:type="paragraph" w:customStyle="1" w:styleId="Formatvorlage1">
    <w:name w:val="Formatvorlage1"/>
    <w:basedOn w:val="Normal"/>
    <w:rsid w:val="00C100C0"/>
    <w:pPr>
      <w:spacing w:before="120" w:line="360" w:lineRule="auto"/>
    </w:pPr>
    <w:rPr>
      <w:szCs w:val="20"/>
      <w:lang w:val="en-US" w:eastAsia="de-DE"/>
    </w:rPr>
  </w:style>
  <w:style w:type="character" w:customStyle="1" w:styleId="longtext1">
    <w:name w:val="long_text1"/>
    <w:basedOn w:val="DefaultParagraphFont"/>
    <w:rsid w:val="00C100C0"/>
    <w:rPr>
      <w:sz w:val="22"/>
      <w:szCs w:val="22"/>
    </w:rPr>
  </w:style>
  <w:style w:type="paragraph" w:styleId="CommentSubject">
    <w:name w:val="annotation subject"/>
    <w:basedOn w:val="CommentText"/>
    <w:next w:val="CommentText"/>
    <w:link w:val="CommentSubjectChar"/>
    <w:rsid w:val="00C100C0"/>
    <w:pPr>
      <w:spacing w:after="0" w:line="240" w:lineRule="auto"/>
    </w:pPr>
    <w:rPr>
      <w:b/>
      <w:bCs/>
      <w:sz w:val="20"/>
      <w:szCs w:val="20"/>
    </w:rPr>
  </w:style>
  <w:style w:type="character" w:customStyle="1" w:styleId="CommentSubjectChar">
    <w:name w:val="Comment Subject Char"/>
    <w:basedOn w:val="CommentTextChar"/>
    <w:link w:val="CommentSubject"/>
    <w:rsid w:val="00C100C0"/>
    <w:rPr>
      <w:b/>
      <w:bCs/>
      <w:sz w:val="22"/>
      <w:szCs w:val="24"/>
      <w:lang w:val="en-GB" w:eastAsia="en-US" w:bidi="ar-SA"/>
    </w:rPr>
  </w:style>
  <w:style w:type="paragraph" w:customStyle="1" w:styleId="Default">
    <w:name w:val="Default"/>
    <w:rsid w:val="00C100C0"/>
    <w:pPr>
      <w:autoSpaceDE w:val="0"/>
      <w:autoSpaceDN w:val="0"/>
      <w:adjustRightInd w:val="0"/>
    </w:pPr>
    <w:rPr>
      <w:color w:val="000000"/>
      <w:sz w:val="24"/>
      <w:szCs w:val="24"/>
      <w:lang w:val="en-US"/>
    </w:rPr>
  </w:style>
  <w:style w:type="character" w:customStyle="1" w:styleId="CharChar2">
    <w:name w:val=" Char Char2"/>
    <w:basedOn w:val="DefaultParagraphFont"/>
    <w:rsid w:val="00C100C0"/>
    <w:rPr>
      <w:b/>
      <w:bCs/>
      <w:i/>
      <w:iCs/>
      <w:sz w:val="22"/>
      <w:szCs w:val="24"/>
      <w:lang w:val="en-GB" w:eastAsia="en-US" w:bidi="ar-SA"/>
    </w:rPr>
  </w:style>
  <w:style w:type="paragraph" w:customStyle="1" w:styleId="para10">
    <w:name w:val="para10"/>
    <w:basedOn w:val="Normal"/>
    <w:rsid w:val="00C100C0"/>
    <w:pPr>
      <w:snapToGrid w:val="0"/>
      <w:spacing w:before="120" w:after="120"/>
    </w:pPr>
    <w:rPr>
      <w:szCs w:val="22"/>
      <w:lang w:val="en-US"/>
    </w:rPr>
  </w:style>
  <w:style w:type="paragraph" w:customStyle="1" w:styleId="ColorfulList-Accent11">
    <w:name w:val="Colorful List - Accent 11"/>
    <w:basedOn w:val="Normal"/>
    <w:qFormat/>
    <w:rsid w:val="00C100C0"/>
    <w:pPr>
      <w:ind w:left="720"/>
      <w:contextualSpacing/>
      <w:jc w:val="left"/>
    </w:pPr>
    <w:rPr>
      <w:rFonts w:ascii="Cambria" w:hAnsi="Cambria"/>
      <w:sz w:val="24"/>
      <w:lang w:val="en-US"/>
    </w:rPr>
  </w:style>
  <w:style w:type="character" w:customStyle="1" w:styleId="Heading1Char">
    <w:name w:val="Heading 1 Char"/>
    <w:basedOn w:val="DefaultParagraphFont"/>
    <w:rsid w:val="00C100C0"/>
    <w:rPr>
      <w:rFonts w:ascii="Arial" w:hAnsi="Arial" w:cs="Arial"/>
      <w:b/>
      <w:bCs/>
      <w:kern w:val="32"/>
      <w:sz w:val="32"/>
      <w:szCs w:val="32"/>
      <w:lang w:val="en-GB" w:eastAsia="en-US" w:bidi="ar-SA"/>
    </w:rPr>
  </w:style>
  <w:style w:type="character" w:customStyle="1" w:styleId="StyleFootnoteReferenceNounderline">
    <w:name w:val="Style Footnote Reference + No underline"/>
    <w:basedOn w:val="FootnoteReference"/>
    <w:rsid w:val="00C100C0"/>
    <w:rPr>
      <w:sz w:val="22"/>
      <w:u w:val="none"/>
      <w:vertAlign w:val="superscript"/>
    </w:rPr>
  </w:style>
  <w:style w:type="paragraph" w:customStyle="1" w:styleId="Style11ptJustifiedBefore6ptAfter6pt">
    <w:name w:val="Style 11 pt Justified Before:  6 pt After:  6 pt"/>
    <w:basedOn w:val="Normal"/>
    <w:rsid w:val="00C100C0"/>
    <w:pPr>
      <w:numPr>
        <w:numId w:val="13"/>
      </w:numPr>
      <w:spacing w:before="120" w:after="120"/>
    </w:pPr>
    <w:rPr>
      <w:szCs w:val="20"/>
      <w:lang w:val="en-US"/>
    </w:rPr>
  </w:style>
  <w:style w:type="paragraph" w:customStyle="1" w:styleId="Para1-Annex">
    <w:name w:val="Para1-Annex"/>
    <w:basedOn w:val="Normal"/>
    <w:rsid w:val="00C100C0"/>
    <w:pPr>
      <w:tabs>
        <w:tab w:val="num" w:pos="360"/>
      </w:tabs>
      <w:spacing w:before="120" w:after="120"/>
    </w:pPr>
  </w:style>
  <w:style w:type="paragraph" w:customStyle="1" w:styleId="Paraofficial">
    <w:name w:val="Para official"/>
    <w:basedOn w:val="Normal"/>
    <w:rsid w:val="00C100C0"/>
    <w:pPr>
      <w:framePr w:hSpace="187" w:vSpace="187" w:wrap="notBeside" w:vAnchor="text" w:hAnchor="text" w:y="1"/>
      <w:numPr>
        <w:numId w:val="14"/>
      </w:numPr>
      <w:spacing w:before="240" w:after="240"/>
      <w:jc w:val="left"/>
    </w:pPr>
    <w:rPr>
      <w:szCs w:val="20"/>
    </w:rPr>
  </w:style>
  <w:style w:type="character" w:customStyle="1" w:styleId="Para1Char1">
    <w:name w:val="Para1 Char1"/>
    <w:basedOn w:val="DefaultParagraphFont"/>
    <w:rsid w:val="00C100C0"/>
    <w:rPr>
      <w:snapToGrid w:val="0"/>
      <w:sz w:val="22"/>
      <w:szCs w:val="18"/>
      <w:lang w:val="en-GB" w:eastAsia="en-US" w:bidi="ar-SA"/>
    </w:rPr>
  </w:style>
  <w:style w:type="paragraph" w:customStyle="1" w:styleId="StylePara1Italic">
    <w:name w:val="Style Para1 + Italic"/>
    <w:basedOn w:val="Para1"/>
    <w:link w:val="StylePara1ItalicChar"/>
    <w:rsid w:val="00C100C0"/>
    <w:pPr>
      <w:numPr>
        <w:numId w:val="0"/>
      </w:numPr>
      <w:spacing w:before="120"/>
    </w:pPr>
    <w:rPr>
      <w:i/>
      <w:iCs/>
    </w:rPr>
  </w:style>
  <w:style w:type="character" w:customStyle="1" w:styleId="StylePara1ItalicChar">
    <w:name w:val="Style Para1 + Italic Char"/>
    <w:basedOn w:val="Para1Char1"/>
    <w:link w:val="StylePara1Italic"/>
    <w:rsid w:val="00C100C0"/>
    <w:rPr>
      <w:i/>
      <w:iCs/>
      <w:snapToGrid w:val="0"/>
      <w:sz w:val="22"/>
      <w:szCs w:val="18"/>
      <w:lang w:val="en-GB" w:eastAsia="en-US" w:bidi="ar-SA"/>
    </w:rPr>
  </w:style>
  <w:style w:type="paragraph" w:customStyle="1" w:styleId="StyleCornernotationFirstline0cmRight836cm">
    <w:name w:val="Style Corner notation + First line:  0 cm Right:  8.36 cm"/>
    <w:basedOn w:val="Cornernotation"/>
    <w:rsid w:val="00C100C0"/>
    <w:pPr>
      <w:ind w:left="357" w:right="4740" w:hanging="357"/>
    </w:pPr>
    <w:rPr>
      <w:szCs w:val="20"/>
    </w:rPr>
  </w:style>
  <w:style w:type="paragraph" w:customStyle="1" w:styleId="headreclong">
    <w:name w:val="head_rec (long)"/>
    <w:basedOn w:val="HEADINGNOTFORTOC"/>
    <w:next w:val="BodyText"/>
    <w:rsid w:val="00C100C0"/>
    <w:pPr>
      <w:ind w:left="1440" w:hanging="1440"/>
    </w:pPr>
    <w:rPr>
      <w:i/>
      <w:caps w:val="0"/>
      <w:szCs w:val="24"/>
    </w:rPr>
  </w:style>
  <w:style w:type="paragraph" w:customStyle="1" w:styleId="Headrec">
    <w:name w:val="Head_rec"/>
    <w:basedOn w:val="HEADINGNOTFORTOC"/>
    <w:next w:val="BodyText"/>
    <w:rsid w:val="00C100C0"/>
    <w:pPr>
      <w:tabs>
        <w:tab w:val="clear" w:pos="720"/>
      </w:tabs>
      <w:ind w:left="1440" w:hanging="720"/>
      <w:jc w:val="left"/>
    </w:pPr>
    <w:rPr>
      <w:i/>
      <w:caps w:val="0"/>
      <w:szCs w:val="24"/>
    </w:rPr>
  </w:style>
  <w:style w:type="paragraph" w:customStyle="1" w:styleId="headrec0">
    <w:name w:val="head_rec"/>
    <w:basedOn w:val="Heading2"/>
    <w:next w:val="BodyText"/>
    <w:rsid w:val="00C100C0"/>
  </w:style>
  <w:style w:type="paragraph" w:customStyle="1" w:styleId="Para40">
    <w:name w:val="Para4"/>
    <w:basedOn w:val="Para3"/>
    <w:rsid w:val="00C100C0"/>
    <w:pPr>
      <w:numPr>
        <w:ilvl w:val="0"/>
        <w:numId w:val="0"/>
      </w:numPr>
      <w:tabs>
        <w:tab w:val="clear" w:pos="1980"/>
        <w:tab w:val="left" w:pos="2552"/>
        <w:tab w:val="num" w:pos="2880"/>
      </w:tabs>
      <w:ind w:left="2880" w:hanging="360"/>
    </w:pPr>
  </w:style>
  <w:style w:type="character" w:customStyle="1" w:styleId="Para1CharChar">
    <w:name w:val="Para1 Char Char"/>
    <w:basedOn w:val="DefaultParagraphFont"/>
    <w:rsid w:val="00C100C0"/>
    <w:rPr>
      <w:snapToGrid w:val="0"/>
      <w:sz w:val="22"/>
      <w:szCs w:val="18"/>
      <w:lang w:val="en-GB" w:eastAsia="en-US" w:bidi="ar-SA"/>
    </w:rPr>
  </w:style>
  <w:style w:type="character" w:customStyle="1" w:styleId="fnChar2">
    <w:name w:val="fn Char2"/>
    <w:aliases w:val="Geneva 9 Char1,Font: Geneva 9 Char1,Boston 10 Char1,f Char1,ft Char3,Fotnotstext Char Char2,ft Char Char2,single space Char2,footnote text Char2,FOOTNOTES Char2,ADB Char2,single space1 Char2,footnote text1 Char2,FOOTNOTES1 Char2,fn1 Char2"/>
    <w:basedOn w:val="DefaultParagraphFont"/>
    <w:rsid w:val="00C100C0"/>
    <w:rPr>
      <w:sz w:val="18"/>
      <w:szCs w:val="24"/>
      <w:lang w:val="en-GB" w:eastAsia="en-US" w:bidi="ar-SA"/>
    </w:rPr>
  </w:style>
  <w:style w:type="paragraph" w:styleId="ListParagraph">
    <w:name w:val="List Paragraph"/>
    <w:basedOn w:val="Normal"/>
    <w:qFormat/>
    <w:rsid w:val="00C100C0"/>
    <w:pPr>
      <w:spacing w:after="200" w:line="276" w:lineRule="auto"/>
      <w:ind w:left="720"/>
      <w:contextualSpacing/>
      <w:jc w:val="left"/>
    </w:pPr>
    <w:rPr>
      <w:rFonts w:ascii="Calibri" w:eastAsia="MS Mincho" w:hAnsi="Calibri"/>
      <w:szCs w:val="22"/>
      <w:lang w:val="en-CA"/>
    </w:rPr>
  </w:style>
  <w:style w:type="paragraph" w:styleId="Title">
    <w:name w:val="Title"/>
    <w:basedOn w:val="Normal"/>
    <w:qFormat/>
    <w:rsid w:val="00C100C0"/>
    <w:pPr>
      <w:jc w:val="center"/>
    </w:pPr>
    <w:rPr>
      <w:b/>
      <w:sz w:val="26"/>
      <w:lang w:val="en-US"/>
    </w:rPr>
  </w:style>
  <w:style w:type="paragraph" w:customStyle="1" w:styleId="Heading2GTI">
    <w:name w:val="Heading 2 (GTI)"/>
    <w:basedOn w:val="Heading5"/>
    <w:rsid w:val="00C100C0"/>
    <w:pPr>
      <w:numPr>
        <w:ilvl w:val="0"/>
        <w:numId w:val="0"/>
      </w:numPr>
      <w:tabs>
        <w:tab w:val="num" w:pos="720"/>
      </w:tabs>
      <w:ind w:left="720" w:hanging="720"/>
      <w:jc w:val="both"/>
    </w:pPr>
    <w:rPr>
      <w:bCs w:val="0"/>
      <w:i w:val="0"/>
    </w:rPr>
  </w:style>
  <w:style w:type="paragraph" w:customStyle="1" w:styleId="Numbering">
    <w:name w:val="Numbering"/>
    <w:basedOn w:val="Normal"/>
    <w:rsid w:val="00C100C0"/>
    <w:pPr>
      <w:jc w:val="left"/>
    </w:pPr>
    <w:rPr>
      <w:sz w:val="24"/>
      <w:lang w:val="en-US"/>
    </w:rPr>
  </w:style>
  <w:style w:type="paragraph" w:customStyle="1" w:styleId="CharCharCharCharCharCharCharCharChar">
    <w:name w:val=" Char Char Char Char Char Char Char Char Char"/>
    <w:basedOn w:val="Normal"/>
    <w:rsid w:val="00C100C0"/>
    <w:pPr>
      <w:widowControl w:val="0"/>
      <w:adjustRightInd w:val="0"/>
      <w:spacing w:line="360" w:lineRule="atLeast"/>
      <w:textAlignment w:val="baseline"/>
    </w:pPr>
    <w:rPr>
      <w:rFonts w:ascii="Arial" w:eastAsia="Batang" w:hAnsi="Arial" w:cs="Arial"/>
      <w:szCs w:val="20"/>
      <w:lang w:val="pl-PL" w:eastAsia="pl-PL"/>
    </w:rPr>
  </w:style>
  <w:style w:type="paragraph" w:customStyle="1" w:styleId="Paraa">
    <w:name w:val="Para (a)"/>
    <w:basedOn w:val="Normal"/>
    <w:rsid w:val="00C100C0"/>
    <w:pPr>
      <w:numPr>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1"/>
    </w:pPr>
  </w:style>
  <w:style w:type="paragraph" w:customStyle="1" w:styleId="Head2">
    <w:name w:val="Head2"/>
    <w:basedOn w:val="Normal"/>
    <w:rsid w:val="00C100C0"/>
    <w:pPr>
      <w:keepNext/>
      <w:spacing w:line="240" w:lineRule="atLeast"/>
      <w:jc w:val="center"/>
    </w:pPr>
    <w:rPr>
      <w:rFonts w:ascii="Courier" w:hAnsi="Courier"/>
      <w:sz w:val="20"/>
      <w:szCs w:val="20"/>
    </w:rPr>
  </w:style>
  <w:style w:type="paragraph" w:customStyle="1" w:styleId="HEAD-2lines">
    <w:name w:val="HEAD-2lines"/>
    <w:basedOn w:val="Heading2"/>
    <w:rsid w:val="00C100C0"/>
    <w:pPr>
      <w:tabs>
        <w:tab w:val="clear" w:pos="720"/>
        <w:tab w:val="left" w:pos="475"/>
      </w:tabs>
      <w:spacing w:line="240" w:lineRule="exact"/>
      <w:ind w:left="1944" w:right="864" w:hanging="1080"/>
    </w:pPr>
    <w:rPr>
      <w:rFonts w:ascii="Courier" w:hAnsi="Courier"/>
      <w:sz w:val="20"/>
      <w:szCs w:val="20"/>
    </w:rPr>
  </w:style>
  <w:style w:type="paragraph" w:styleId="PlainText">
    <w:name w:val="Plain Text"/>
    <w:basedOn w:val="Normal"/>
    <w:link w:val="PlainTextChar"/>
    <w:rsid w:val="00C100C0"/>
    <w:rPr>
      <w:rFonts w:ascii="Courier New" w:hAnsi="Courier New"/>
      <w:sz w:val="20"/>
      <w:szCs w:val="20"/>
    </w:rPr>
  </w:style>
  <w:style w:type="character" w:customStyle="1" w:styleId="PlainTextChar">
    <w:name w:val="Plain Text Char"/>
    <w:basedOn w:val="DefaultParagraphFont"/>
    <w:link w:val="PlainText"/>
    <w:rsid w:val="00C100C0"/>
    <w:rPr>
      <w:rFonts w:ascii="Courier New" w:hAnsi="Courier New"/>
      <w:lang w:val="en-GB" w:eastAsia="en-US" w:bidi="ar-SA"/>
    </w:rPr>
  </w:style>
  <w:style w:type="paragraph" w:customStyle="1" w:styleId="BodyText21">
    <w:name w:val="Body Text 21"/>
    <w:basedOn w:val="Normal"/>
    <w:rsid w:val="00C100C0"/>
    <w:rPr>
      <w:szCs w:val="20"/>
    </w:rPr>
  </w:style>
  <w:style w:type="character" w:customStyle="1" w:styleId="BulletList">
    <w:name w:val="Bullet List"/>
    <w:basedOn w:val="DefaultParagraphFont"/>
    <w:rsid w:val="00C100C0"/>
  </w:style>
  <w:style w:type="paragraph" w:customStyle="1" w:styleId="Diagram">
    <w:name w:val="Diagram"/>
    <w:basedOn w:val="Normal"/>
    <w:rsid w:val="00C100C0"/>
    <w:pPr>
      <w:spacing w:before="120" w:after="120"/>
    </w:pPr>
    <w:rPr>
      <w:b/>
      <w:i/>
      <w:lang w:val="en-CA"/>
    </w:rPr>
  </w:style>
  <w:style w:type="character" w:customStyle="1" w:styleId="endnoterefe">
    <w:name w:val="endnote refe"/>
    <w:basedOn w:val="DefaultParagraphFont"/>
    <w:rsid w:val="00C100C0"/>
    <w:rPr>
      <w:rFonts w:ascii="Courier New" w:hAnsi="Courier New"/>
      <w:noProof w:val="0"/>
      <w:sz w:val="20"/>
      <w:vertAlign w:val="superscript"/>
      <w:lang w:val="en-US"/>
    </w:rPr>
  </w:style>
  <w:style w:type="paragraph" w:customStyle="1" w:styleId="FOOTNOTETEX">
    <w:name w:val="FOOTNOTE TEX"/>
    <w:rsid w:val="00C100C0"/>
    <w:pPr>
      <w:widowControl w:val="0"/>
      <w:tabs>
        <w:tab w:val="left" w:pos="-720"/>
      </w:tabs>
      <w:suppressAutoHyphens/>
    </w:pPr>
    <w:rPr>
      <w:lang w:val="en-US"/>
    </w:rPr>
  </w:style>
  <w:style w:type="paragraph" w:customStyle="1" w:styleId="Heading0">
    <w:name w:val="Heading"/>
    <w:basedOn w:val="Heading1"/>
    <w:next w:val="Normal"/>
    <w:rsid w:val="00C100C0"/>
  </w:style>
  <w:style w:type="paragraph" w:customStyle="1" w:styleId="Heading2-lines">
    <w:name w:val="Heading 2 - lines"/>
    <w:basedOn w:val="Normal"/>
    <w:next w:val="Para1"/>
    <w:rsid w:val="00C100C0"/>
    <w:pPr>
      <w:keepNext/>
      <w:spacing w:before="240" w:after="60"/>
      <w:ind w:left="1418" w:right="713" w:hanging="709"/>
      <w:jc w:val="center"/>
    </w:pPr>
    <w:rPr>
      <w:b/>
      <w:bCs/>
      <w:szCs w:val="28"/>
    </w:rPr>
  </w:style>
  <w:style w:type="paragraph" w:customStyle="1" w:styleId="Heading2-oneline">
    <w:name w:val="Heading 2 - one line"/>
    <w:basedOn w:val="Normal"/>
    <w:rsid w:val="00C100C0"/>
    <w:pPr>
      <w:keepNext/>
      <w:keepLines/>
      <w:spacing w:before="120" w:after="120"/>
      <w:ind w:right="6"/>
      <w:jc w:val="center"/>
    </w:pPr>
    <w:rPr>
      <w:i/>
    </w:rPr>
  </w:style>
  <w:style w:type="paragraph" w:customStyle="1" w:styleId="headingdecisionsectionmultiline">
    <w:name w:val="heading decision section multiline"/>
    <w:basedOn w:val="Heading-plain"/>
    <w:rsid w:val="00C100C0"/>
    <w:pPr>
      <w:tabs>
        <w:tab w:val="clear" w:pos="567"/>
        <w:tab w:val="left" w:pos="720"/>
      </w:tabs>
      <w:ind w:left="1724" w:right="720" w:hanging="284"/>
      <w:jc w:val="left"/>
    </w:pPr>
    <w:rPr>
      <w:b w:val="0"/>
      <w:bCs w:val="0"/>
      <w:i w:val="0"/>
      <w:iCs w:val="0"/>
    </w:rPr>
  </w:style>
  <w:style w:type="paragraph" w:customStyle="1" w:styleId="headingdecisionsectiononeline">
    <w:name w:val="heading decision section one line"/>
    <w:basedOn w:val="Heading-plain"/>
    <w:rsid w:val="00C100C0"/>
    <w:pPr>
      <w:tabs>
        <w:tab w:val="clear" w:pos="567"/>
        <w:tab w:val="left" w:pos="720"/>
      </w:tabs>
    </w:pPr>
    <w:rPr>
      <w:b w:val="0"/>
      <w:bCs w:val="0"/>
      <w:i w:val="0"/>
      <w:iCs w:val="0"/>
    </w:rPr>
  </w:style>
  <w:style w:type="character" w:customStyle="1" w:styleId="hyperlink0">
    <w:name w:val="hyperlink"/>
    <w:basedOn w:val="Hyperlink"/>
    <w:rsid w:val="00C100C0"/>
    <w:rPr>
      <w:color w:val="0000FF"/>
      <w:sz w:val="18"/>
      <w:u w:val="single"/>
    </w:rPr>
  </w:style>
  <w:style w:type="paragraph" w:styleId="List2">
    <w:name w:val="List 2"/>
    <w:basedOn w:val="Normal"/>
    <w:rsid w:val="00C100C0"/>
    <w:pPr>
      <w:spacing w:before="60" w:after="60"/>
      <w:ind w:left="714" w:hanging="357"/>
    </w:pPr>
  </w:style>
  <w:style w:type="paragraph" w:styleId="List3">
    <w:name w:val="List 3"/>
    <w:basedOn w:val="Normal"/>
    <w:rsid w:val="00C100C0"/>
    <w:pPr>
      <w:spacing w:before="60" w:after="60"/>
      <w:ind w:left="1077" w:hanging="357"/>
    </w:pPr>
    <w:rPr>
      <w:rFonts w:ascii="Courier" w:hAnsi="Courier"/>
      <w:sz w:val="20"/>
    </w:rPr>
  </w:style>
  <w:style w:type="character" w:customStyle="1" w:styleId="PersonalComposeStyle">
    <w:name w:val="Personal Compose Style"/>
    <w:basedOn w:val="DefaultParagraphFont"/>
    <w:rsid w:val="00C100C0"/>
    <w:rPr>
      <w:rFonts w:ascii="Arial" w:hAnsi="Arial" w:cs="Arial"/>
      <w:color w:val="auto"/>
      <w:sz w:val="20"/>
    </w:rPr>
  </w:style>
  <w:style w:type="character" w:customStyle="1" w:styleId="PersonalReplyStyle">
    <w:name w:val="Personal Reply Style"/>
    <w:basedOn w:val="DefaultParagraphFont"/>
    <w:rsid w:val="00C100C0"/>
    <w:rPr>
      <w:rFonts w:ascii="Arial" w:hAnsi="Arial" w:cs="Arial"/>
      <w:color w:val="auto"/>
      <w:sz w:val="20"/>
    </w:rPr>
  </w:style>
  <w:style w:type="paragraph" w:customStyle="1" w:styleId="subhead">
    <w:name w:val="subhead"/>
    <w:basedOn w:val="Normal"/>
    <w:next w:val="Para1"/>
    <w:rsid w:val="00C100C0"/>
    <w:pPr>
      <w:spacing w:before="120" w:after="120"/>
      <w:jc w:val="center"/>
    </w:pPr>
    <w:rPr>
      <w:i/>
      <w:szCs w:val="20"/>
    </w:rPr>
  </w:style>
  <w:style w:type="paragraph" w:customStyle="1" w:styleId="Subhead1">
    <w:name w:val="Subhead1"/>
    <w:basedOn w:val="Normal"/>
    <w:rsid w:val="00C100C0"/>
    <w:pPr>
      <w:tabs>
        <w:tab w:val="left" w:pos="-1440"/>
        <w:tab w:val="left" w:pos="-720"/>
        <w:tab w:val="left" w:pos="0"/>
        <w:tab w:val="left" w:pos="1440"/>
        <w:tab w:val="right" w:leader="dot" w:pos="6293"/>
        <w:tab w:val="left" w:pos="6480"/>
        <w:tab w:val="left" w:pos="6703"/>
        <w:tab w:val="left" w:pos="8640"/>
      </w:tabs>
      <w:suppressAutoHyphens/>
      <w:overflowPunct w:val="0"/>
      <w:autoSpaceDE w:val="0"/>
      <w:autoSpaceDN w:val="0"/>
      <w:adjustRightInd w:val="0"/>
      <w:spacing w:before="120" w:after="240" w:line="240" w:lineRule="exact"/>
      <w:ind w:left="1355" w:right="607" w:hanging="720"/>
      <w:jc w:val="left"/>
      <w:textAlignment w:val="baseline"/>
    </w:pPr>
    <w:rPr>
      <w:rFonts w:ascii="Courier" w:hAnsi="Courier"/>
      <w:sz w:val="20"/>
      <w:szCs w:val="20"/>
    </w:rPr>
  </w:style>
  <w:style w:type="paragraph" w:styleId="Subtitle">
    <w:name w:val="Subtitle"/>
    <w:basedOn w:val="Normal"/>
    <w:qFormat/>
    <w:rsid w:val="00C100C0"/>
    <w:pPr>
      <w:tabs>
        <w:tab w:val="center" w:pos="9214"/>
      </w:tabs>
    </w:pPr>
    <w:rPr>
      <w:i/>
      <w:iCs/>
      <w:szCs w:val="20"/>
    </w:rPr>
  </w:style>
  <w:style w:type="paragraph" w:customStyle="1" w:styleId="Title-secondary">
    <w:name w:val="Title - secondary"/>
    <w:basedOn w:val="Title"/>
    <w:next w:val="Heading2"/>
    <w:rsid w:val="00C100C0"/>
    <w:pPr>
      <w:keepNext/>
      <w:spacing w:before="120" w:after="120"/>
      <w:outlineLvl w:val="0"/>
    </w:pPr>
    <w:rPr>
      <w:rFonts w:cs="Arial"/>
      <w:bCs/>
      <w:kern w:val="28"/>
      <w:sz w:val="22"/>
      <w:szCs w:val="32"/>
      <w:lang w:val="en-GB"/>
    </w:rPr>
  </w:style>
  <w:style w:type="paragraph" w:customStyle="1" w:styleId="Title-body">
    <w:name w:val="Title-body"/>
    <w:basedOn w:val="Normal"/>
    <w:rsid w:val="00C100C0"/>
    <w:pPr>
      <w:tabs>
        <w:tab w:val="right" w:pos="6095"/>
      </w:tabs>
      <w:jc w:val="center"/>
    </w:pPr>
    <w:rPr>
      <w:smallCaps/>
    </w:rPr>
  </w:style>
  <w:style w:type="paragraph" w:customStyle="1" w:styleId="recordinput">
    <w:name w:val="recordinput"/>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label">
    <w:name w:val="recordlabel"/>
    <w:basedOn w:val="Normal"/>
    <w:rsid w:val="00C100C0"/>
    <w:pPr>
      <w:pBdr>
        <w:bottom w:val="single" w:sz="6" w:space="0" w:color="FFFFFF"/>
      </w:pBdr>
      <w:spacing w:before="100" w:beforeAutospacing="1" w:after="100" w:afterAutospacing="1"/>
      <w:jc w:val="left"/>
      <w:textAlignment w:val="top"/>
    </w:pPr>
    <w:rPr>
      <w:rFonts w:ascii="Verdana" w:eastAsia="Arial Unicode MS" w:hAnsi="Verdana" w:cs="Arial Unicode MS"/>
      <w:b/>
      <w:bCs/>
      <w:color w:val="000000"/>
      <w:sz w:val="16"/>
      <w:szCs w:val="16"/>
      <w:lang w:val="en-US"/>
    </w:rPr>
  </w:style>
  <w:style w:type="paragraph" w:customStyle="1" w:styleId="recorddata">
    <w:name w:val="recorddata"/>
    <w:basedOn w:val="Normal"/>
    <w:rsid w:val="00C100C0"/>
    <w:pPr>
      <w:pBdr>
        <w:bottom w:val="single" w:sz="6" w:space="0" w:color="FFFFFF"/>
      </w:pBdr>
      <w:spacing w:before="100" w:beforeAutospacing="1" w:after="100" w:afterAutospacing="1"/>
      <w:jc w:val="left"/>
      <w:textAlignment w:val="top"/>
    </w:pPr>
    <w:rPr>
      <w:rFonts w:ascii="Verdana" w:eastAsia="Arial Unicode MS" w:hAnsi="Verdana" w:cs="Arial Unicode MS"/>
      <w:sz w:val="16"/>
      <w:szCs w:val="16"/>
      <w:lang w:val="en-US"/>
    </w:rPr>
  </w:style>
  <w:style w:type="paragraph" w:customStyle="1" w:styleId="recordinfo">
    <w:name w:val="recordinfo"/>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hilite">
    <w:name w:val="recordhilite"/>
    <w:basedOn w:val="Normal"/>
    <w:rsid w:val="00C100C0"/>
    <w:pPr>
      <w:shd w:val="clear" w:color="auto" w:fill="DDDDDD"/>
      <w:spacing w:before="100" w:beforeAutospacing="1" w:after="100" w:afterAutospacing="1"/>
      <w:jc w:val="left"/>
    </w:pPr>
    <w:rPr>
      <w:rFonts w:ascii="Verdana" w:eastAsia="Arial Unicode MS" w:hAnsi="Verdana" w:cs="Arial Unicode MS"/>
      <w:b/>
      <w:bCs/>
      <w:sz w:val="16"/>
      <w:szCs w:val="16"/>
      <w:lang w:val="en-US"/>
    </w:rPr>
  </w:style>
  <w:style w:type="paragraph" w:customStyle="1" w:styleId="recordlabel2">
    <w:name w:val="recordlabel2"/>
    <w:basedOn w:val="Normal"/>
    <w:rsid w:val="00C100C0"/>
    <w:pPr>
      <w:pBdr>
        <w:bottom w:val="single" w:sz="6" w:space="0" w:color="FFFFFF"/>
      </w:pBdr>
      <w:shd w:val="clear" w:color="auto" w:fill="CECF9C"/>
      <w:spacing w:before="100" w:beforeAutospacing="1" w:after="100" w:afterAutospacing="1"/>
      <w:jc w:val="left"/>
    </w:pPr>
    <w:rPr>
      <w:rFonts w:ascii="Verdana" w:eastAsia="Arial Unicode MS" w:hAnsi="Verdana" w:cs="Arial Unicode MS"/>
      <w:b/>
      <w:bCs/>
      <w:color w:val="000000"/>
      <w:sz w:val="16"/>
      <w:szCs w:val="16"/>
      <w:lang w:val="en-US"/>
    </w:rPr>
  </w:style>
  <w:style w:type="paragraph" w:customStyle="1" w:styleId="recorddata2">
    <w:name w:val="recorddata2"/>
    <w:basedOn w:val="Normal"/>
    <w:rsid w:val="00C100C0"/>
    <w:pPr>
      <w:pBdr>
        <w:bottom w:val="single" w:sz="6" w:space="0" w:color="FFFFFF"/>
      </w:pBdr>
      <w:shd w:val="clear" w:color="auto" w:fill="F0F0F0"/>
      <w:spacing w:before="100" w:beforeAutospacing="1" w:after="100" w:afterAutospacing="1"/>
      <w:jc w:val="left"/>
    </w:pPr>
    <w:rPr>
      <w:rFonts w:ascii="Verdana" w:eastAsia="Arial Unicode MS" w:hAnsi="Verdana" w:cs="Arial Unicode MS"/>
      <w:sz w:val="16"/>
      <w:szCs w:val="16"/>
      <w:lang w:val="en-US"/>
    </w:rPr>
  </w:style>
  <w:style w:type="paragraph" w:customStyle="1" w:styleId="recordsectionbox">
    <w:name w:val="recordsectionbox"/>
    <w:basedOn w:val="Normal"/>
    <w:rsid w:val="00C100C0"/>
    <w:pPr>
      <w:shd w:val="clear" w:color="auto" w:fill="EFEFDF"/>
      <w:spacing w:before="100" w:beforeAutospacing="1" w:after="100" w:afterAutospacing="1"/>
      <w:jc w:val="left"/>
    </w:pPr>
    <w:rPr>
      <w:rFonts w:ascii="Verdana" w:eastAsia="Arial Unicode MS" w:hAnsi="Verdana" w:cs="Arial Unicode MS"/>
      <w:b/>
      <w:bCs/>
      <w:color w:val="000000"/>
      <w:sz w:val="18"/>
      <w:szCs w:val="18"/>
      <w:lang w:val="en-US"/>
    </w:rPr>
  </w:style>
  <w:style w:type="paragraph" w:customStyle="1" w:styleId="recordsectionsepbox">
    <w:name w:val="recordsectionsepbox"/>
    <w:basedOn w:val="Normal"/>
    <w:rsid w:val="00C100C0"/>
    <w:pPr>
      <w:shd w:val="clear" w:color="auto" w:fill="EFEFDF"/>
      <w:spacing w:before="100" w:beforeAutospacing="1" w:after="100" w:afterAutospacing="1"/>
      <w:jc w:val="left"/>
    </w:pPr>
    <w:rPr>
      <w:rFonts w:ascii="Arial Unicode MS" w:eastAsia="Arial Unicode MS" w:hAnsi="Arial Unicode MS" w:cs="Arial Unicode MS"/>
      <w:sz w:val="24"/>
      <w:lang w:val="en-US"/>
    </w:rPr>
  </w:style>
  <w:style w:type="paragraph" w:customStyle="1" w:styleId="recordinputbox">
    <w:name w:val="recordinputbox"/>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labelbox">
    <w:name w:val="recordlabelbox"/>
    <w:basedOn w:val="Normal"/>
    <w:rsid w:val="00C100C0"/>
    <w:pPr>
      <w:shd w:val="clear" w:color="auto" w:fill="EFEFDF"/>
      <w:spacing w:before="100" w:beforeAutospacing="1" w:after="100" w:afterAutospacing="1"/>
      <w:jc w:val="left"/>
    </w:pPr>
    <w:rPr>
      <w:rFonts w:ascii="Verdana" w:eastAsia="Arial Unicode MS" w:hAnsi="Verdana" w:cs="Arial Unicode MS"/>
      <w:sz w:val="16"/>
      <w:szCs w:val="16"/>
      <w:lang w:val="en-US"/>
    </w:rPr>
  </w:style>
  <w:style w:type="paragraph" w:customStyle="1" w:styleId="recorddatabox">
    <w:name w:val="recorddatabox"/>
    <w:basedOn w:val="Normal"/>
    <w:rsid w:val="00C100C0"/>
    <w:pPr>
      <w:shd w:val="clear" w:color="auto" w:fill="EFEFDF"/>
      <w:spacing w:before="100" w:beforeAutospacing="1" w:after="100" w:afterAutospacing="1"/>
      <w:jc w:val="left"/>
    </w:pPr>
    <w:rPr>
      <w:rFonts w:ascii="Verdana" w:eastAsia="Arial Unicode MS" w:hAnsi="Verdana" w:cs="Arial Unicode MS"/>
      <w:sz w:val="16"/>
      <w:szCs w:val="16"/>
      <w:lang w:val="en-US"/>
    </w:rPr>
  </w:style>
  <w:style w:type="paragraph" w:customStyle="1" w:styleId="recordinfobox">
    <w:name w:val="recordinfobox"/>
    <w:basedOn w:val="Normal"/>
    <w:rsid w:val="00C100C0"/>
    <w:pPr>
      <w:shd w:val="clear" w:color="auto" w:fill="EFEFDF"/>
      <w:spacing w:before="100" w:beforeAutospacing="1" w:after="100" w:afterAutospacing="1"/>
      <w:jc w:val="left"/>
    </w:pPr>
    <w:rPr>
      <w:rFonts w:ascii="Verdana" w:eastAsia="Arial Unicode MS" w:hAnsi="Verdana" w:cs="Arial Unicode MS"/>
      <w:i/>
      <w:iCs/>
      <w:sz w:val="16"/>
      <w:szCs w:val="16"/>
      <w:lang w:val="en-US"/>
    </w:rPr>
  </w:style>
  <w:style w:type="paragraph" w:customStyle="1" w:styleId="resultdata">
    <w:name w:val="resultdata"/>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small">
    <w:name w:val="small"/>
    <w:basedOn w:val="Normal"/>
    <w:rsid w:val="00C100C0"/>
    <w:pPr>
      <w:spacing w:before="100" w:beforeAutospacing="1" w:after="100" w:afterAutospacing="1"/>
      <w:jc w:val="left"/>
    </w:pPr>
    <w:rPr>
      <w:rFonts w:ascii="Verdana" w:eastAsia="Arial Unicode MS" w:hAnsi="Verdana" w:cs="Arial Unicode MS"/>
      <w:sz w:val="14"/>
      <w:szCs w:val="14"/>
      <w:lang w:val="en-US"/>
    </w:rPr>
  </w:style>
  <w:style w:type="paragraph" w:customStyle="1" w:styleId="smalltext">
    <w:name w:val="smalltext"/>
    <w:basedOn w:val="Normal"/>
    <w:rsid w:val="00C100C0"/>
    <w:pPr>
      <w:spacing w:before="100" w:beforeAutospacing="1" w:after="100" w:afterAutospacing="1"/>
      <w:jc w:val="left"/>
    </w:pPr>
    <w:rPr>
      <w:rFonts w:ascii="Verdana" w:eastAsia="Arial Unicode MS" w:hAnsi="Verdana" w:cs="Arial Unicode MS"/>
      <w:sz w:val="14"/>
      <w:szCs w:val="14"/>
      <w:lang w:val="en-US"/>
    </w:rPr>
  </w:style>
  <w:style w:type="paragraph" w:customStyle="1" w:styleId="largetext">
    <w:name w:val="largetext"/>
    <w:basedOn w:val="Normal"/>
    <w:rsid w:val="00C100C0"/>
    <w:pPr>
      <w:spacing w:before="100" w:beforeAutospacing="1" w:after="100" w:afterAutospacing="1"/>
      <w:jc w:val="left"/>
    </w:pPr>
    <w:rPr>
      <w:rFonts w:ascii="Verdana" w:eastAsia="Arial Unicode MS" w:hAnsi="Verdana" w:cs="Arial Unicode MS"/>
      <w:sz w:val="18"/>
      <w:szCs w:val="18"/>
      <w:lang w:val="en-US"/>
    </w:rPr>
  </w:style>
  <w:style w:type="paragraph" w:customStyle="1" w:styleId="section">
    <w:name w:val="section"/>
    <w:basedOn w:val="Normal"/>
    <w:rsid w:val="00C100C0"/>
    <w:pPr>
      <w:spacing w:before="100" w:beforeAutospacing="1" w:after="100" w:afterAutospacing="1"/>
      <w:jc w:val="left"/>
    </w:pPr>
    <w:rPr>
      <w:rFonts w:ascii="Verdana" w:eastAsia="Arial Unicode MS" w:hAnsi="Verdana" w:cs="Arial Unicode MS"/>
      <w:color w:val="000000"/>
      <w:sz w:val="20"/>
      <w:szCs w:val="20"/>
      <w:lang w:val="en-US"/>
    </w:rPr>
  </w:style>
  <w:style w:type="paragraph" w:customStyle="1" w:styleId="subsection">
    <w:name w:val="subsection"/>
    <w:basedOn w:val="Normal"/>
    <w:rsid w:val="00C100C0"/>
    <w:pPr>
      <w:spacing w:before="100" w:beforeAutospacing="1" w:after="100" w:afterAutospacing="1"/>
      <w:jc w:val="left"/>
    </w:pPr>
    <w:rPr>
      <w:rFonts w:ascii="Verdana" w:eastAsia="Arial Unicode MS" w:hAnsi="Verdana" w:cs="Arial Unicode MS"/>
      <w:color w:val="000000"/>
      <w:sz w:val="18"/>
      <w:szCs w:val="18"/>
      <w:lang w:val="en-US"/>
    </w:rPr>
  </w:style>
  <w:style w:type="paragraph" w:customStyle="1" w:styleId="itemtitle">
    <w:name w:val="itemtitle"/>
    <w:basedOn w:val="Normal"/>
    <w:rsid w:val="00C100C0"/>
    <w:pPr>
      <w:spacing w:before="100" w:beforeAutospacing="1" w:after="100" w:afterAutospacing="1"/>
      <w:jc w:val="left"/>
    </w:pPr>
    <w:rPr>
      <w:rFonts w:ascii="Verdana" w:eastAsia="Arial Unicode MS" w:hAnsi="Verdana" w:cs="Arial Unicode MS"/>
      <w:b/>
      <w:bCs/>
      <w:sz w:val="16"/>
      <w:szCs w:val="16"/>
      <w:lang w:val="en-US"/>
    </w:rPr>
  </w:style>
  <w:style w:type="paragraph" w:customStyle="1" w:styleId="box">
    <w:name w:val="box"/>
    <w:basedOn w:val="Normal"/>
    <w:rsid w:val="00C100C0"/>
    <w:pPr>
      <w:shd w:val="clear" w:color="auto" w:fill="EFEFDF"/>
      <w:spacing w:before="100" w:beforeAutospacing="1" w:after="100" w:afterAutospacing="1"/>
      <w:jc w:val="left"/>
    </w:pPr>
    <w:rPr>
      <w:rFonts w:ascii="Arial Unicode MS" w:eastAsia="Arial Unicode MS" w:hAnsi="Arial Unicode MS" w:cs="Arial Unicode MS"/>
      <w:sz w:val="15"/>
      <w:szCs w:val="15"/>
      <w:lang w:val="en-US"/>
    </w:rPr>
  </w:style>
  <w:style w:type="paragraph" w:customStyle="1" w:styleId="rightboxtitle">
    <w:name w:val="rightboxtitle"/>
    <w:basedOn w:val="Normal"/>
    <w:rsid w:val="00C100C0"/>
    <w:pPr>
      <w:spacing w:before="100" w:beforeAutospacing="1" w:after="100" w:afterAutospacing="1"/>
      <w:jc w:val="left"/>
    </w:pPr>
    <w:rPr>
      <w:rFonts w:ascii="Arial Unicode MS" w:eastAsia="Arial Unicode MS" w:hAnsi="Arial Unicode MS" w:cs="Arial Unicode MS"/>
      <w:b/>
      <w:bCs/>
      <w:sz w:val="16"/>
      <w:szCs w:val="16"/>
      <w:lang w:val="en-US"/>
    </w:rPr>
  </w:style>
  <w:style w:type="paragraph" w:customStyle="1" w:styleId="rightboxsection">
    <w:name w:val="rightboxsection"/>
    <w:basedOn w:val="Normal"/>
    <w:rsid w:val="00C100C0"/>
    <w:pPr>
      <w:spacing w:before="100" w:beforeAutospacing="1" w:after="100" w:afterAutospacing="1"/>
      <w:jc w:val="center"/>
    </w:pPr>
    <w:rPr>
      <w:rFonts w:ascii="Arial Unicode MS" w:eastAsia="Arial Unicode MS" w:hAnsi="Arial Unicode MS" w:cs="Arial Unicode MS"/>
      <w:i/>
      <w:iCs/>
      <w:sz w:val="16"/>
      <w:szCs w:val="16"/>
      <w:lang w:val="en-US"/>
    </w:rPr>
  </w:style>
  <w:style w:type="paragraph" w:customStyle="1" w:styleId="rightbox">
    <w:name w:val="rightbox"/>
    <w:basedOn w:val="Normal"/>
    <w:rsid w:val="00C100C0"/>
    <w:pPr>
      <w:spacing w:before="100" w:beforeAutospacing="1" w:after="100" w:afterAutospacing="1"/>
      <w:jc w:val="left"/>
    </w:pPr>
    <w:rPr>
      <w:rFonts w:ascii="Arial Unicode MS" w:eastAsia="Arial Unicode MS" w:hAnsi="Arial Unicode MS" w:cs="Arial Unicode MS"/>
      <w:sz w:val="14"/>
      <w:szCs w:val="14"/>
      <w:lang w:val="en-US"/>
    </w:rPr>
  </w:style>
  <w:style w:type="paragraph" w:customStyle="1" w:styleId="homesectionbody">
    <w:name w:val="homesectionbody"/>
    <w:basedOn w:val="Normal"/>
    <w:rsid w:val="00C100C0"/>
    <w:pPr>
      <w:pBdr>
        <w:left w:val="single" w:sz="6" w:space="3" w:color="CCCCCC"/>
        <w:bottom w:val="single" w:sz="6" w:space="2" w:color="CCCCCC"/>
        <w:right w:val="single" w:sz="6" w:space="3" w:color="CCCCCC"/>
      </w:pBdr>
      <w:spacing w:before="100" w:beforeAutospacing="1" w:after="100" w:afterAutospacing="1"/>
      <w:jc w:val="left"/>
      <w:textAlignment w:val="top"/>
    </w:pPr>
    <w:rPr>
      <w:rFonts w:ascii="Verdana" w:eastAsia="Arial Unicode MS" w:hAnsi="Verdana" w:cs="Arial Unicode MS"/>
      <w:color w:val="000000"/>
      <w:sz w:val="14"/>
      <w:szCs w:val="14"/>
      <w:lang w:val="en-US"/>
    </w:rPr>
  </w:style>
  <w:style w:type="paragraph" w:customStyle="1" w:styleId="cmsboxdashed">
    <w:name w:val="cms_box_dashed"/>
    <w:basedOn w:val="Normal"/>
    <w:rsid w:val="00C100C0"/>
    <w:pPr>
      <w:pBdr>
        <w:top w:val="dashed" w:sz="6" w:space="6" w:color="C0C0C0"/>
        <w:left w:val="dashed" w:sz="6" w:space="6" w:color="C0C0C0"/>
        <w:bottom w:val="dashed" w:sz="6" w:space="6" w:color="C0C0C0"/>
        <w:right w:val="dashed" w:sz="6" w:space="6" w:color="C0C0C0"/>
      </w:pBdr>
      <w:shd w:val="clear" w:color="auto" w:fill="F8F8F8"/>
      <w:spacing w:before="100" w:beforeAutospacing="1" w:after="100" w:afterAutospacing="1"/>
      <w:jc w:val="left"/>
    </w:pPr>
    <w:rPr>
      <w:rFonts w:ascii="Arial Unicode MS" w:eastAsia="Arial Unicode MS" w:hAnsi="Arial Unicode MS" w:cs="Arial Unicode MS"/>
      <w:sz w:val="24"/>
      <w:lang w:val="en-US"/>
    </w:rPr>
  </w:style>
  <w:style w:type="paragraph" w:customStyle="1" w:styleId="cmsmenufont">
    <w:name w:val="cms_menu_font"/>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cmsmenuitem">
    <w:name w:val="cms_menu_item"/>
    <w:basedOn w:val="Normal"/>
    <w:rsid w:val="00C100C0"/>
    <w:pPr>
      <w:pBdr>
        <w:bottom w:val="single" w:sz="6" w:space="0" w:color="FFFFFF"/>
      </w:pBdr>
      <w:shd w:val="clear" w:color="auto" w:fill="BDC7C7"/>
      <w:spacing w:before="100" w:beforeAutospacing="1" w:after="100" w:afterAutospacing="1"/>
      <w:jc w:val="left"/>
    </w:pPr>
    <w:rPr>
      <w:rFonts w:ascii="Verdana" w:eastAsia="Arial Unicode MS" w:hAnsi="Verdana" w:cs="Arial Unicode MS"/>
      <w:b/>
      <w:bCs/>
      <w:color w:val="FFFFFF"/>
      <w:sz w:val="15"/>
      <w:szCs w:val="15"/>
      <w:lang w:val="en-US"/>
    </w:rPr>
  </w:style>
  <w:style w:type="paragraph" w:customStyle="1" w:styleId="cmsmenusubitem">
    <w:name w:val="cms_menu_subitem"/>
    <w:basedOn w:val="Normal"/>
    <w:rsid w:val="00C100C0"/>
    <w:pPr>
      <w:pBdr>
        <w:bottom w:val="single" w:sz="6" w:space="3" w:color="FFFFFF"/>
      </w:pBdr>
      <w:shd w:val="clear" w:color="auto" w:fill="EEEBE2"/>
      <w:spacing w:before="100" w:beforeAutospacing="1" w:after="100" w:afterAutospacing="1"/>
      <w:jc w:val="left"/>
    </w:pPr>
    <w:rPr>
      <w:rFonts w:ascii="Verdana" w:eastAsia="Arial Unicode MS" w:hAnsi="Verdana" w:cs="Arial Unicode MS"/>
      <w:color w:val="303030"/>
      <w:sz w:val="15"/>
      <w:szCs w:val="15"/>
      <w:lang w:val="en-US"/>
    </w:rPr>
  </w:style>
  <w:style w:type="paragraph" w:customStyle="1" w:styleId="cmsbuttonsmall">
    <w:name w:val="cms_button_small"/>
    <w:basedOn w:val="Normal"/>
    <w:rsid w:val="00C100C0"/>
    <w:pPr>
      <w:spacing w:before="100" w:beforeAutospacing="1" w:after="100" w:afterAutospacing="1"/>
      <w:jc w:val="left"/>
    </w:pPr>
    <w:rPr>
      <w:rFonts w:ascii="Tahoma" w:eastAsia="Arial Unicode MS" w:hAnsi="Tahoma" w:cs="Tahoma"/>
      <w:sz w:val="14"/>
      <w:szCs w:val="14"/>
      <w:lang w:val="en-US"/>
    </w:rPr>
  </w:style>
  <w:style w:type="paragraph" w:customStyle="1" w:styleId="cmsformsection">
    <w:name w:val="cms_form_section"/>
    <w:basedOn w:val="Normal"/>
    <w:rsid w:val="00C100C0"/>
    <w:pPr>
      <w:shd w:val="clear" w:color="auto" w:fill="DCDCDC"/>
      <w:spacing w:before="100" w:beforeAutospacing="1" w:after="60"/>
      <w:jc w:val="left"/>
    </w:pPr>
    <w:rPr>
      <w:rFonts w:ascii="Arial Unicode MS" w:eastAsia="Arial Unicode MS" w:hAnsi="Arial Unicode MS" w:cs="Arial Unicode MS"/>
      <w:b/>
      <w:bCs/>
      <w:sz w:val="24"/>
      <w:lang w:val="en-US"/>
    </w:rPr>
  </w:style>
  <w:style w:type="paragraph" w:customStyle="1" w:styleId="skin-titledbox-title">
    <w:name w:val="skin-titledbox-title"/>
    <w:basedOn w:val="Normal"/>
    <w:rsid w:val="00C100C0"/>
    <w:pPr>
      <w:pBdr>
        <w:top w:val="single" w:sz="6" w:space="3" w:color="C0C0C0"/>
        <w:left w:val="single" w:sz="6" w:space="6" w:color="C0C0C0"/>
        <w:bottom w:val="single" w:sz="6" w:space="3" w:color="C0C0C0"/>
        <w:right w:val="single" w:sz="6" w:space="6" w:color="C0C0C0"/>
      </w:pBdr>
      <w:shd w:val="clear" w:color="auto" w:fill="DCDCDD"/>
      <w:spacing w:before="100" w:beforeAutospacing="1" w:after="30"/>
      <w:jc w:val="left"/>
    </w:pPr>
    <w:rPr>
      <w:rFonts w:ascii="Verdana" w:eastAsia="Arial Unicode MS" w:hAnsi="Verdana" w:cs="Arial Unicode MS"/>
      <w:b/>
      <w:bCs/>
      <w:caps/>
      <w:color w:val="333333"/>
      <w:sz w:val="15"/>
      <w:szCs w:val="15"/>
      <w:lang w:val="en-US"/>
    </w:rPr>
  </w:style>
  <w:style w:type="paragraph" w:customStyle="1" w:styleId="skin-titledbox-content">
    <w:name w:val="skin-titledbox-content"/>
    <w:basedOn w:val="Normal"/>
    <w:rsid w:val="00C100C0"/>
    <w:pPr>
      <w:pBdr>
        <w:top w:val="single" w:sz="6" w:space="6" w:color="C0C0C0"/>
        <w:left w:val="single" w:sz="6" w:space="6" w:color="C0C0C0"/>
        <w:bottom w:val="single" w:sz="6" w:space="6" w:color="C0C0C0"/>
        <w:right w:val="single" w:sz="6" w:space="6" w:color="C0C0C0"/>
      </w:pBdr>
      <w:shd w:val="clear" w:color="auto" w:fill="F6F4E6"/>
      <w:spacing w:before="100" w:beforeAutospacing="1" w:after="240"/>
      <w:jc w:val="left"/>
    </w:pPr>
    <w:rPr>
      <w:rFonts w:ascii="Arial Unicode MS" w:eastAsia="Arial Unicode MS" w:hAnsi="Arial Unicode MS" w:cs="Arial Unicode MS"/>
      <w:sz w:val="24"/>
      <w:lang w:val="en-US"/>
    </w:rPr>
  </w:style>
  <w:style w:type="paragraph" w:customStyle="1" w:styleId="hcell">
    <w:name w:val="hcell"/>
    <w:basedOn w:val="Normal"/>
    <w:rsid w:val="00C100C0"/>
    <w:pPr>
      <w:spacing w:before="100" w:beforeAutospacing="1" w:after="100" w:afterAutospacing="1" w:line="240" w:lineRule="atLeast"/>
      <w:jc w:val="left"/>
    </w:pPr>
    <w:rPr>
      <w:rFonts w:ascii="Verdana" w:eastAsia="Arial Unicode MS" w:hAnsi="Verdana" w:cs="Arial Unicode MS"/>
      <w:color w:val="333333"/>
      <w:sz w:val="17"/>
      <w:szCs w:val="17"/>
      <w:lang w:val="en-US"/>
    </w:rPr>
  </w:style>
  <w:style w:type="paragraph" w:customStyle="1" w:styleId="fheader">
    <w:name w:val="fheader"/>
    <w:basedOn w:val="Normal"/>
    <w:rsid w:val="00C100C0"/>
    <w:pPr>
      <w:shd w:val="clear" w:color="auto" w:fill="C0C0C4"/>
      <w:spacing w:before="100" w:beforeAutospacing="1" w:after="100" w:afterAutospacing="1"/>
      <w:jc w:val="left"/>
    </w:pPr>
    <w:rPr>
      <w:rFonts w:ascii="Arial Unicode MS" w:eastAsia="Arial Unicode MS" w:hAnsi="Arial Unicode MS" w:cs="Arial Unicode MS"/>
      <w:sz w:val="24"/>
      <w:lang w:val="en-US"/>
    </w:rPr>
  </w:style>
  <w:style w:type="paragraph" w:customStyle="1" w:styleId="fcell">
    <w:name w:val="fcell"/>
    <w:basedOn w:val="Normal"/>
    <w:rsid w:val="00C100C0"/>
    <w:pPr>
      <w:shd w:val="clear" w:color="auto" w:fill="F0F0F0"/>
      <w:spacing w:before="100" w:beforeAutospacing="1" w:after="100" w:afterAutospacing="1"/>
      <w:jc w:val="left"/>
    </w:pPr>
    <w:rPr>
      <w:rFonts w:ascii="Arial Unicode MS" w:eastAsia="Arial Unicode MS" w:hAnsi="Arial Unicode MS" w:cs="Arial Unicode MS"/>
      <w:sz w:val="24"/>
      <w:lang w:val="en-US"/>
    </w:rPr>
  </w:style>
  <w:style w:type="paragraph" w:customStyle="1" w:styleId="fcell2">
    <w:name w:val="fcell2"/>
    <w:basedOn w:val="Normal"/>
    <w:rsid w:val="00C100C0"/>
    <w:pPr>
      <w:shd w:val="clear" w:color="auto" w:fill="E0E0E0"/>
      <w:spacing w:before="100" w:beforeAutospacing="1" w:after="100" w:afterAutospacing="1"/>
      <w:jc w:val="left"/>
    </w:pPr>
    <w:rPr>
      <w:rFonts w:ascii="Arial Unicode MS" w:eastAsia="Arial Unicode MS" w:hAnsi="Arial Unicode MS" w:cs="Arial Unicode MS"/>
      <w:sz w:val="24"/>
      <w:lang w:val="en-US"/>
    </w:rPr>
  </w:style>
  <w:style w:type="paragraph" w:customStyle="1" w:styleId="cmsdesignbox">
    <w:name w:val="cms_designbox"/>
    <w:basedOn w:val="Normal"/>
    <w:rsid w:val="00C100C0"/>
    <w:pPr>
      <w:pBdr>
        <w:top w:val="dotted" w:sz="6" w:space="2" w:color="669CC6"/>
        <w:left w:val="dotted" w:sz="6" w:space="2" w:color="669CC6"/>
        <w:bottom w:val="dotted" w:sz="6" w:space="2" w:color="669CC6"/>
        <w:right w:val="dotted" w:sz="6" w:space="2" w:color="669CC6"/>
      </w:pBdr>
      <w:spacing w:before="100" w:beforeAutospacing="1" w:after="100" w:afterAutospacing="1"/>
      <w:ind w:left="30" w:right="30"/>
      <w:jc w:val="left"/>
    </w:pPr>
    <w:rPr>
      <w:rFonts w:ascii="Arial Unicode MS" w:eastAsia="Arial Unicode MS" w:hAnsi="Arial Unicode MS" w:cs="Arial Unicode MS"/>
      <w:sz w:val="24"/>
      <w:lang w:val="en-US"/>
    </w:rPr>
  </w:style>
  <w:style w:type="paragraph" w:customStyle="1" w:styleId="cmsdrop">
    <w:name w:val="cmsdrop"/>
    <w:basedOn w:val="Normal"/>
    <w:rsid w:val="00C100C0"/>
    <w:pPr>
      <w:pBdr>
        <w:top w:val="single" w:sz="24" w:space="0" w:color="FFFFFF"/>
        <w:bottom w:val="single" w:sz="24" w:space="0" w:color="FFFFFF"/>
      </w:pBdr>
      <w:shd w:val="clear" w:color="auto" w:fill="E0E0E0"/>
      <w:spacing w:before="100" w:beforeAutospacing="1" w:after="100" w:afterAutospacing="1" w:line="15" w:lineRule="atLeast"/>
      <w:jc w:val="left"/>
    </w:pPr>
    <w:rPr>
      <w:rFonts w:ascii="Arial Unicode MS" w:eastAsia="Arial Unicode MS" w:hAnsi="Arial Unicode MS" w:cs="Arial Unicode MS"/>
      <w:sz w:val="2"/>
      <w:szCs w:val="2"/>
      <w:lang w:val="en-US"/>
    </w:rPr>
  </w:style>
  <w:style w:type="paragraph" w:customStyle="1" w:styleId="herror">
    <w:name w:val="herror"/>
    <w:basedOn w:val="Normal"/>
    <w:rsid w:val="00C100C0"/>
    <w:pPr>
      <w:spacing w:before="100" w:beforeAutospacing="1" w:after="100" w:afterAutospacing="1" w:line="260" w:lineRule="atLeast"/>
      <w:jc w:val="left"/>
    </w:pPr>
    <w:rPr>
      <w:rFonts w:ascii="Verdana" w:eastAsia="Arial Unicode MS" w:hAnsi="Verdana" w:cs="Arial Unicode MS"/>
      <w:b/>
      <w:bCs/>
      <w:color w:val="C00000"/>
      <w:sz w:val="17"/>
      <w:szCs w:val="17"/>
      <w:lang w:val="en-US"/>
    </w:rPr>
  </w:style>
  <w:style w:type="paragraph" w:customStyle="1" w:styleId="xbutton">
    <w:name w:val="xbutton"/>
    <w:basedOn w:val="Normal"/>
    <w:rsid w:val="00C100C0"/>
    <w:pPr>
      <w:spacing w:before="45" w:after="100" w:afterAutospacing="1"/>
      <w:jc w:val="left"/>
    </w:pPr>
    <w:rPr>
      <w:rFonts w:ascii="Arial" w:eastAsia="Arial Unicode MS" w:hAnsi="Arial" w:cs="Arial"/>
      <w:b/>
      <w:bCs/>
      <w:color w:val="005197"/>
      <w:sz w:val="17"/>
      <w:szCs w:val="17"/>
      <w:lang w:val="en-US"/>
    </w:rPr>
  </w:style>
  <w:style w:type="character" w:customStyle="1" w:styleId="CharChar3">
    <w:name w:val=" Char Char3"/>
    <w:basedOn w:val="DefaultParagraphFont"/>
    <w:rsid w:val="00C100C0"/>
    <w:rPr>
      <w:rFonts w:ascii="Courier" w:hAnsi="Courier"/>
      <w:lang w:val="en-GB" w:eastAsia="en-US" w:bidi="ar-SA"/>
    </w:rPr>
  </w:style>
  <w:style w:type="paragraph" w:customStyle="1" w:styleId="Decision">
    <w:name w:val="Decision"/>
    <w:basedOn w:val="Heading2"/>
    <w:rsid w:val="00B9448F"/>
    <w:rPr>
      <w:caps/>
    </w:rPr>
  </w:style>
  <w:style w:type="character" w:customStyle="1" w:styleId="CarCharChar">
    <w:name w:val=" Car Char Char"/>
    <w:basedOn w:val="DefaultParagraphFont"/>
    <w:rsid w:val="00D95FD5"/>
    <w:rPr>
      <w:iCs/>
      <w:sz w:val="22"/>
      <w:szCs w:val="24"/>
      <w:lang w:val="en-GB" w:eastAsia="en-US" w:bidi="ar-SA"/>
    </w:rPr>
  </w:style>
  <w:style w:type="paragraph" w:customStyle="1" w:styleId="Heading-replies">
    <w:name w:val="Heading -replies"/>
    <w:basedOn w:val="Heading1"/>
    <w:rsid w:val="00D95FD5"/>
    <w:pPr>
      <w:spacing w:before="0" w:after="0"/>
      <w:jc w:val="right"/>
    </w:pPr>
    <w:rPr>
      <w:b w:val="0"/>
      <w:bCs/>
    </w:rPr>
  </w:style>
  <w:style w:type="paragraph" w:customStyle="1" w:styleId="Paragraph">
    <w:name w:val="Paragraph"/>
    <w:basedOn w:val="Normal"/>
    <w:rsid w:val="00D95FD5"/>
    <w:pPr>
      <w:spacing w:before="120" w:after="120"/>
    </w:pPr>
  </w:style>
  <w:style w:type="paragraph" w:customStyle="1" w:styleId="TITLE0">
    <w:name w:val="TITLE"/>
    <w:basedOn w:val="HEADING"/>
    <w:rsid w:val="00D95FD5"/>
    <w:pPr>
      <w:tabs>
        <w:tab w:val="clear" w:pos="1134"/>
      </w:tabs>
      <w:overflowPunct w:val="0"/>
      <w:autoSpaceDE w:val="0"/>
      <w:autoSpaceDN w:val="0"/>
      <w:adjustRightInd w:val="0"/>
      <w:textAlignment w:val="baseline"/>
    </w:pPr>
    <w:rPr>
      <w:bCs/>
      <w:szCs w:val="20"/>
    </w:rPr>
  </w:style>
  <w:style w:type="table" w:styleId="TableGrid">
    <w:name w:val="Table Grid"/>
    <w:basedOn w:val="TableNormal"/>
    <w:rsid w:val="00D95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lyForwardHeaders">
    <w:name w:val="Reply/Forward Headers"/>
    <w:basedOn w:val="Normal"/>
    <w:next w:val="Normal"/>
    <w:rsid w:val="00D95FD5"/>
    <w:pPr>
      <w:pBdr>
        <w:left w:val="single" w:sz="18" w:space="1" w:color="auto"/>
      </w:pBdr>
      <w:shd w:val="pct10" w:color="auto" w:fill="FFFFFF"/>
      <w:ind w:left="1080" w:hanging="1080"/>
      <w:jc w:val="left"/>
      <w:outlineLvl w:val="0"/>
    </w:pPr>
    <w:rPr>
      <w:rFonts w:ascii="Arial" w:hAnsi="Arial"/>
      <w:b/>
      <w:noProof/>
      <w:sz w:val="20"/>
      <w:szCs w:val="20"/>
      <w:lang w:val="en-US" w:bidi="he-IL"/>
    </w:rPr>
  </w:style>
  <w:style w:type="character" w:customStyle="1" w:styleId="titlex1">
    <w:name w:val="titlex1"/>
    <w:basedOn w:val="DefaultParagraphFont"/>
    <w:rsid w:val="00D95FD5"/>
  </w:style>
  <w:style w:type="paragraph" w:customStyle="1" w:styleId="Dec-titleoneline">
    <w:name w:val="Dec-title one line"/>
    <w:basedOn w:val="Heading2"/>
    <w:rsid w:val="00D95FD5"/>
  </w:style>
  <w:style w:type="paragraph" w:customStyle="1" w:styleId="Decheadmuliline">
    <w:name w:val="Dec_head muliline"/>
    <w:basedOn w:val="BodyText"/>
    <w:next w:val="BodyText"/>
    <w:rsid w:val="00D95FD5"/>
    <w:pPr>
      <w:ind w:left="2127" w:hanging="1276"/>
    </w:pPr>
    <w:rPr>
      <w:b/>
      <w:i/>
    </w:rPr>
  </w:style>
  <w:style w:type="paragraph" w:styleId="Revision">
    <w:name w:val="Revision"/>
    <w:hidden/>
    <w:semiHidden/>
    <w:rsid w:val="00D95FD5"/>
    <w:rPr>
      <w:sz w:val="22"/>
      <w:szCs w:val="24"/>
      <w:lang w:val="en-GB"/>
    </w:rPr>
  </w:style>
  <w:style w:type="character" w:customStyle="1" w:styleId="longtext">
    <w:name w:val="long_text"/>
    <w:basedOn w:val="DefaultParagraphFont"/>
    <w:rsid w:val="00D95FD5"/>
  </w:style>
  <w:style w:type="character" w:customStyle="1" w:styleId="A8">
    <w:name w:val="A8"/>
    <w:rsid w:val="00D95FD5"/>
    <w:rPr>
      <w:rFonts w:cs="Myriad Pro"/>
      <w:color w:val="000000"/>
      <w:sz w:val="30"/>
      <w:szCs w:val="30"/>
    </w:rPr>
  </w:style>
  <w:style w:type="character" w:customStyle="1" w:styleId="A3">
    <w:name w:val="A3"/>
    <w:rsid w:val="00D95FD5"/>
    <w:rPr>
      <w:rFonts w:cs="Myriad Pro"/>
      <w:color w:val="000000"/>
      <w:sz w:val="21"/>
      <w:szCs w:val="21"/>
    </w:rPr>
  </w:style>
  <w:style w:type="character" w:customStyle="1" w:styleId="A11">
    <w:name w:val="A11"/>
    <w:rsid w:val="00D95FD5"/>
    <w:rPr>
      <w:rFonts w:cs="Myriad Pro"/>
      <w:color w:val="000000"/>
      <w:sz w:val="13"/>
      <w:szCs w:val="13"/>
    </w:rPr>
  </w:style>
  <w:style w:type="paragraph" w:customStyle="1" w:styleId="Textbody">
    <w:name w:val="Text body"/>
    <w:basedOn w:val="Normal"/>
    <w:rsid w:val="00D95FD5"/>
    <w:pPr>
      <w:widowControl w:val="0"/>
      <w:suppressAutoHyphens/>
      <w:autoSpaceDN w:val="0"/>
      <w:spacing w:after="120"/>
      <w:jc w:val="left"/>
      <w:textAlignment w:val="baseline"/>
    </w:pPr>
    <w:rPr>
      <w:rFonts w:eastAsia="SimSun" w:cs="Mangal"/>
      <w:kern w:val="3"/>
      <w:sz w:val="24"/>
      <w:lang w:val="en-US" w:eastAsia="zh-CN" w:bidi="hi-IN"/>
    </w:rPr>
  </w:style>
  <w:style w:type="character" w:customStyle="1" w:styleId="WW8Num6z0">
    <w:name w:val="WW8Num6z0"/>
    <w:rsid w:val="00D95FD5"/>
    <w:rPr>
      <w:rFonts w:ascii="Times New Roman" w:hAnsi="Times New Roman"/>
      <w:b w:val="0"/>
      <w:i w:val="0"/>
      <w:sz w:val="22"/>
    </w:rPr>
  </w:style>
  <w:style w:type="character" w:customStyle="1" w:styleId="FootnoteCharacters">
    <w:name w:val="Footnote Characters"/>
    <w:basedOn w:val="DefaultParagraphFont"/>
    <w:rsid w:val="00D95FD5"/>
    <w:rPr>
      <w:position w:val="0"/>
      <w:sz w:val="18"/>
      <w:u w:val="single"/>
      <w:vertAlign w:val="baseline"/>
    </w:rPr>
  </w:style>
  <w:style w:type="character" w:customStyle="1" w:styleId="WW-FootnoteReference">
    <w:name w:val="WW-Footnote Reference"/>
    <w:rsid w:val="00D95FD5"/>
    <w:rPr>
      <w:vertAlign w:val="superscript"/>
    </w:rPr>
  </w:style>
  <w:style w:type="character" w:customStyle="1" w:styleId="articletext">
    <w:name w:val="article_text"/>
    <w:basedOn w:val="DefaultParagraphFont"/>
    <w:rsid w:val="00D95FD5"/>
  </w:style>
  <w:style w:type="paragraph" w:customStyle="1" w:styleId="Para2-Decision">
    <w:name w:val="Para2-Decision"/>
    <w:basedOn w:val="Para2"/>
    <w:rsid w:val="00D95FD5"/>
    <w:pPr>
      <w:numPr>
        <w:ilvl w:val="1"/>
        <w:numId w:val="10"/>
      </w:numPr>
      <w:tabs>
        <w:tab w:val="clear" w:pos="720"/>
      </w:tabs>
      <w:autoSpaceDE/>
      <w:autoSpaceDN/>
    </w:pPr>
  </w:style>
  <w:style w:type="paragraph" w:customStyle="1" w:styleId="ElementNumber">
    <w:name w:val="Element Number"/>
    <w:basedOn w:val="Normal"/>
    <w:rsid w:val="00D95FD5"/>
    <w:pPr>
      <w:spacing w:after="120"/>
      <w:ind w:left="720" w:hanging="720"/>
    </w:pPr>
    <w:rPr>
      <w:szCs w:val="20"/>
    </w:rPr>
  </w:style>
  <w:style w:type="paragraph" w:customStyle="1" w:styleId="ElementGoal">
    <w:name w:val="Element Goal"/>
    <w:basedOn w:val="ElementNumber"/>
    <w:rsid w:val="00D95FD5"/>
    <w:pPr>
      <w:keepNext/>
      <w:spacing w:before="240"/>
    </w:pPr>
    <w:rPr>
      <w:b/>
      <w:i/>
    </w:rPr>
  </w:style>
  <w:style w:type="paragraph" w:customStyle="1" w:styleId="Para1-Decision">
    <w:name w:val="Para1-Decision"/>
    <w:basedOn w:val="Para1"/>
    <w:rsid w:val="00D95FD5"/>
    <w:pPr>
      <w:numPr>
        <w:numId w:val="10"/>
      </w:numPr>
      <w:tabs>
        <w:tab w:val="clear" w:pos="720"/>
      </w:tabs>
      <w:ind w:firstLine="720"/>
    </w:pPr>
  </w:style>
  <w:style w:type="paragraph" w:customStyle="1" w:styleId="Para-Decision0">
    <w:name w:val="Para-Decision"/>
    <w:basedOn w:val="Normal"/>
    <w:rsid w:val="00D95FD5"/>
    <w:pPr>
      <w:tabs>
        <w:tab w:val="left" w:pos="720"/>
      </w:tabs>
      <w:spacing w:before="120" w:after="120"/>
      <w:ind w:firstLine="720"/>
    </w:pPr>
    <w:rPr>
      <w:szCs w:val="18"/>
    </w:rPr>
  </w:style>
  <w:style w:type="character" w:customStyle="1" w:styleId="Decision-Action">
    <w:name w:val="Decision-Action"/>
    <w:basedOn w:val="DefaultParagraphFont"/>
    <w:rsid w:val="00D95FD5"/>
    <w:rPr>
      <w:i/>
    </w:rPr>
  </w:style>
  <w:style w:type="paragraph" w:customStyle="1" w:styleId="Para30">
    <w:name w:val="Para 3"/>
    <w:basedOn w:val="Para1alternative"/>
    <w:rsid w:val="00D95FD5"/>
    <w:pPr>
      <w:spacing w:before="120"/>
      <w:ind w:left="2160" w:hanging="720"/>
    </w:pPr>
    <w:rPr>
      <w:szCs w:val="22"/>
    </w:rPr>
  </w:style>
  <w:style w:type="character" w:customStyle="1" w:styleId="CharChar25">
    <w:name w:val=" Char Char25"/>
    <w:basedOn w:val="DefaultParagraphFont"/>
    <w:rsid w:val="00D95FD5"/>
    <w:rPr>
      <w:b/>
      <w:bCs/>
      <w:i/>
      <w:iCs/>
      <w:sz w:val="22"/>
      <w:szCs w:val="24"/>
      <w:lang w:val="en-GB"/>
    </w:rPr>
  </w:style>
  <w:style w:type="character" w:customStyle="1" w:styleId="CharChar26">
    <w:name w:val=" Char Char26"/>
    <w:basedOn w:val="DefaultParagraphFont"/>
    <w:rsid w:val="00D95FD5"/>
    <w:rPr>
      <w:b/>
      <w:caps/>
      <w:sz w:val="22"/>
      <w:szCs w:val="24"/>
      <w:lang w:val="en-GB"/>
    </w:rPr>
  </w:style>
  <w:style w:type="character" w:customStyle="1" w:styleId="FooterChar">
    <w:name w:val="Footer Char"/>
    <w:basedOn w:val="DefaultParagraphFont"/>
    <w:locked/>
    <w:rsid w:val="00D95FD5"/>
    <w:rPr>
      <w:rFonts w:ascii="Times New Roman" w:hAnsi="Times New Roman" w:cs="Times New Roman"/>
      <w:sz w:val="24"/>
      <w:szCs w:val="24"/>
      <w:lang w:val="en-GB" w:eastAsia="x-none"/>
    </w:rPr>
  </w:style>
  <w:style w:type="character" w:customStyle="1" w:styleId="CharChar20">
    <w:name w:val="Char Char2"/>
    <w:basedOn w:val="DefaultParagraphFont"/>
    <w:locked/>
    <w:rsid w:val="00D95FD5"/>
    <w:rPr>
      <w:b/>
      <w:caps/>
      <w:sz w:val="22"/>
      <w:szCs w:val="24"/>
      <w:lang w:val="en-GB" w:eastAsia="en-US" w:bidi="ar-SA"/>
    </w:rPr>
  </w:style>
  <w:style w:type="paragraph" w:customStyle="1" w:styleId="CharChar12">
    <w:name w:val="Char Char12"/>
    <w:basedOn w:val="Normal"/>
    <w:rsid w:val="00D95FD5"/>
    <w:pPr>
      <w:numPr>
        <w:numId w:val="15"/>
      </w:numPr>
    </w:pPr>
  </w:style>
  <w:style w:type="character" w:customStyle="1" w:styleId="StyleFootnoteReferenceComplex11ptComplexItalic">
    <w:name w:val="Style Footnote Reference + (Complex) 11 pt (Complex) Italic"/>
    <w:basedOn w:val="FootnoteReference"/>
    <w:rsid w:val="00D95FD5"/>
    <w:rPr>
      <w:iCs/>
      <w:sz w:val="22"/>
      <w:szCs w:val="22"/>
      <w:u w:val="none"/>
      <w:vertAlign w:val="superscript"/>
    </w:rPr>
  </w:style>
  <w:style w:type="character" w:customStyle="1" w:styleId="CarCharChar1">
    <w:name w:val=" Car Char Char1"/>
    <w:basedOn w:val="DefaultParagraphFont"/>
    <w:rsid w:val="00D95FD5"/>
    <w:rPr>
      <w:iCs/>
      <w:sz w:val="22"/>
      <w:szCs w:val="24"/>
      <w:lang w:val="en-GB" w:eastAsia="en-US" w:bidi="ar-SA"/>
    </w:rPr>
  </w:style>
  <w:style w:type="paragraph" w:customStyle="1" w:styleId="Decisionmultiline">
    <w:name w:val="Decision (multiline)"/>
    <w:basedOn w:val="Normal"/>
    <w:rsid w:val="00D95FD5"/>
    <w:pPr>
      <w:keepNext/>
      <w:spacing w:before="120" w:after="120"/>
      <w:ind w:left="1800" w:hanging="1260"/>
      <w:jc w:val="left"/>
      <w:outlineLvl w:val="1"/>
    </w:pPr>
    <w:rPr>
      <w:b/>
      <w:bCs/>
      <w:i/>
      <w:iCs/>
    </w:rPr>
  </w:style>
  <w:style w:type="character" w:customStyle="1" w:styleId="DecisionChar">
    <w:name w:val="Decision Char"/>
    <w:basedOn w:val="DefaultParagraphFont"/>
    <w:rsid w:val="00D95FD5"/>
    <w:rPr>
      <w:b/>
      <w:bCs/>
      <w:i/>
      <w:iCs/>
      <w:caps/>
      <w:sz w:val="22"/>
      <w:szCs w:val="24"/>
      <w:lang w:val="en-GB"/>
    </w:rPr>
  </w:style>
  <w:style w:type="paragraph" w:customStyle="1" w:styleId="article">
    <w:name w:val="article"/>
    <w:basedOn w:val="HEADING"/>
    <w:link w:val="articleChar"/>
    <w:rsid w:val="00D95FD5"/>
    <w:rPr>
      <w:szCs w:val="22"/>
    </w:rPr>
  </w:style>
  <w:style w:type="character" w:customStyle="1" w:styleId="articleChar">
    <w:name w:val="article Char"/>
    <w:basedOn w:val="HEADINGChar"/>
    <w:link w:val="article"/>
    <w:rsid w:val="00D95FD5"/>
    <w:rPr>
      <w:b/>
      <w:caps/>
      <w:sz w:val="22"/>
      <w:szCs w:val="22"/>
      <w:lang w:val="en-GB" w:eastAsia="en-US" w:bidi="ar-SA"/>
    </w:rPr>
  </w:style>
  <w:style w:type="paragraph" w:customStyle="1" w:styleId="articleTITLE">
    <w:name w:val="articleTITLE"/>
    <w:basedOn w:val="Heading1"/>
    <w:link w:val="articleTITLEChar"/>
    <w:rsid w:val="00D95FD5"/>
    <w:pPr>
      <w:tabs>
        <w:tab w:val="clear" w:pos="720"/>
        <w:tab w:val="left" w:pos="770"/>
      </w:tabs>
      <w:ind w:right="357"/>
    </w:pPr>
    <w:rPr>
      <w:b w:val="0"/>
      <w:szCs w:val="22"/>
    </w:rPr>
  </w:style>
  <w:style w:type="character" w:customStyle="1" w:styleId="articleTITLEChar">
    <w:name w:val="articleTITLE Char"/>
    <w:basedOn w:val="DefaultParagraphFont"/>
    <w:link w:val="articleTITLE"/>
    <w:rsid w:val="00D95FD5"/>
    <w:rPr>
      <w:caps/>
      <w:sz w:val="22"/>
      <w:szCs w:val="22"/>
      <w:lang w:val="en-GB" w:eastAsia="en-US" w:bidi="ar-SA"/>
    </w:rPr>
  </w:style>
  <w:style w:type="character" w:customStyle="1" w:styleId="StyleFootnoteReferenceComplex11ptComplexItalic1">
    <w:name w:val="Style Footnote Reference + (Complex) 11 pt (Complex) Italic1"/>
    <w:basedOn w:val="FootnoteReference"/>
    <w:rsid w:val="00D95FD5"/>
    <w:rPr>
      <w:iCs/>
      <w:sz w:val="22"/>
      <w:szCs w:val="22"/>
      <w:u w:val="none"/>
      <w:vertAlign w:val="superscript"/>
    </w:rPr>
  </w:style>
  <w:style w:type="character" w:customStyle="1" w:styleId="StyleFootnoteReferenceLatinTimesNewW1ComplexTimes">
    <w:name w:val="Style Footnote Reference + (Latin) Times New (W1) (Complex) Times ..."/>
    <w:basedOn w:val="FootnoteReference"/>
    <w:rsid w:val="00D95FD5"/>
    <w:rPr>
      <w:rFonts w:ascii="Times New (W1)" w:eastAsia="Batang" w:hAnsi="Times New (W1)" w:cs="Times New Roman"/>
      <w:sz w:val="22"/>
      <w:szCs w:val="22"/>
      <w:u w:val="none"/>
      <w:vertAlign w:val="superscript"/>
      <w:lang w:val="pl-PL" w:eastAsia="pl-PL" w:bidi="ar-SA"/>
    </w:rPr>
  </w:style>
  <w:style w:type="paragraph" w:customStyle="1" w:styleId="Heading2noletter">
    <w:name w:val="Heading 2 (no letter)"/>
    <w:basedOn w:val="Heading2"/>
    <w:rsid w:val="00D95FD5"/>
    <w:pPr>
      <w:tabs>
        <w:tab w:val="clear" w:pos="720"/>
      </w:tabs>
    </w:pPr>
  </w:style>
  <w:style w:type="paragraph" w:customStyle="1" w:styleId="heading-plainbold0">
    <w:name w:val="heading-plain bold"/>
    <w:basedOn w:val="Heading1"/>
    <w:rsid w:val="00D95FD5"/>
    <w:pPr>
      <w:tabs>
        <w:tab w:val="clear" w:pos="720"/>
        <w:tab w:val="left" w:pos="770"/>
      </w:tabs>
      <w:spacing w:before="120"/>
    </w:pPr>
    <w:rPr>
      <w:i/>
      <w:iCs/>
      <w:caps w:val="0"/>
    </w:rPr>
  </w:style>
  <w:style w:type="paragraph" w:customStyle="1" w:styleId="aident">
    <w:name w:val="(a) ident"/>
    <w:basedOn w:val="Normal"/>
    <w:rsid w:val="00D95FD5"/>
    <w:pPr>
      <w:tabs>
        <w:tab w:val="num" w:pos="1077"/>
      </w:tabs>
      <w:autoSpaceDE w:val="0"/>
      <w:autoSpaceDN w:val="0"/>
      <w:spacing w:before="120" w:after="120"/>
      <w:ind w:left="1077" w:hanging="357"/>
    </w:pPr>
    <w:rPr>
      <w:snapToGrid w:val="0"/>
      <w:szCs w:val="18"/>
    </w:rPr>
  </w:style>
  <w:style w:type="paragraph" w:styleId="ListBullet">
    <w:name w:val="List Bullet"/>
    <w:basedOn w:val="Normal"/>
    <w:autoRedefine/>
    <w:rsid w:val="00D95FD5"/>
    <w:pPr>
      <w:numPr>
        <w:numId w:val="16"/>
      </w:numPr>
      <w:jc w:val="left"/>
    </w:pPr>
    <w:rPr>
      <w:sz w:val="24"/>
      <w:lang w:val="en-US"/>
    </w:rPr>
  </w:style>
  <w:style w:type="character" w:customStyle="1" w:styleId="stdnobr">
    <w:name w:val="std nobr"/>
    <w:basedOn w:val="DefaultParagraphFont"/>
    <w:rsid w:val="00D95FD5"/>
  </w:style>
  <w:style w:type="character" w:customStyle="1" w:styleId="apple-converted-space">
    <w:name w:val="apple-converted-space"/>
    <w:basedOn w:val="DefaultParagraphFont"/>
    <w:rsid w:val="00D95FD5"/>
  </w:style>
  <w:style w:type="paragraph" w:customStyle="1" w:styleId="StyleHeading2longmultilineNotBoldLeft0cmFirstlin">
    <w:name w:val="Style Heading 2 (long multiline) + Not Bold Left:  0 cm First lin..."/>
    <w:basedOn w:val="Heading2longmultiline"/>
    <w:rsid w:val="00D95FD5"/>
    <w:pPr>
      <w:ind w:left="0" w:firstLine="0"/>
    </w:pPr>
    <w:rPr>
      <w:b w:val="0"/>
      <w:szCs w:val="20"/>
    </w:rPr>
  </w:style>
  <w:style w:type="paragraph" w:customStyle="1" w:styleId="StyleHeading2longmultilineLeft0cmFirstline0cm">
    <w:name w:val="Style Heading 2 (long multiline) + Left:  0 cm First line:  0 cm ..."/>
    <w:basedOn w:val="Heading2longmultiline"/>
    <w:rsid w:val="00D95FD5"/>
    <w:pPr>
      <w:spacing w:before="0" w:after="240"/>
      <w:ind w:left="0" w:right="10" w:firstLine="0"/>
    </w:pPr>
    <w:rPr>
      <w:bCs/>
      <w:szCs w:val="20"/>
    </w:rPr>
  </w:style>
  <w:style w:type="paragraph" w:customStyle="1" w:styleId="Style2">
    <w:name w:val="Style2"/>
    <w:basedOn w:val="Normal"/>
    <w:rsid w:val="00D95FD5"/>
    <w:pPr>
      <w:jc w:val="center"/>
    </w:pPr>
    <w:rPr>
      <w:rFonts w:ascii="Arial" w:eastAsia="SimSun" w:hAnsi="Arial"/>
      <w:b/>
      <w:bCs/>
      <w:sz w:val="21"/>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16</Pages>
  <Words>7498</Words>
  <Characters>42744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Decision X/31</vt:lpstr>
    </vt:vector>
  </TitlesOfParts>
  <Company/>
  <LinksUpToDate>false</LinksUpToDate>
  <CharactersWithSpaces>50142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X/31</dc:title>
  <dc:subject>Protected areas</dc:subject>
  <dc:creator>SCBD</dc:creator>
  <cp:keywords/>
  <cp:lastModifiedBy>Rodrigo Elias</cp:lastModifiedBy>
  <cp:revision>2</cp:revision>
  <cp:lastPrinted>2010-10-28T20:14:00Z</cp:lastPrinted>
  <dcterms:created xsi:type="dcterms:W3CDTF">2025-11-13T18:52:00Z</dcterms:created>
  <dcterms:modified xsi:type="dcterms:W3CDTF">2025-11-13T18:52:00Z</dcterms:modified>
</cp:coreProperties>
</file>