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3289CB49"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169C97FA" w14:textId="77777777" w:rsidR="00736BC2" w:rsidRDefault="00E635C3">
            <w:pPr>
              <w:pStyle w:val="BodyText2"/>
            </w:pPr>
            <w:r>
              <w:rPr>
                <w:noProof/>
              </w:rPr>
              <w:drawing>
                <wp:inline distT="0" distB="0" distL="0" distR="0" wp14:anchorId="001200C9" wp14:editId="4C14DA9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107F18EE" w14:textId="77777777" w:rsidR="00736BC2" w:rsidRDefault="00E635C3">
            <w:r>
              <w:rPr>
                <w:b/>
                <w:noProof/>
              </w:rPr>
              <w:drawing>
                <wp:inline distT="0" distB="0" distL="0" distR="0" wp14:anchorId="2D8BDD58" wp14:editId="2C36C44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76EC2465" w14:textId="77777777" w:rsidR="00736BC2" w:rsidRDefault="00736B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C3D30E6" w14:textId="77777777" w:rsidR="00736BC2" w:rsidRDefault="00736BC2">
            <w:pPr>
              <w:jc w:val="right"/>
              <w:rPr>
                <w:b/>
                <w:sz w:val="28"/>
              </w:rPr>
            </w:pPr>
          </w:p>
        </w:tc>
      </w:tr>
      <w:tr w:rsidR="00736BC2" w14:paraId="4A5095F9" w14:textId="77777777">
        <w:tblPrEx>
          <w:tblCellMar>
            <w:top w:w="0" w:type="dxa"/>
            <w:bottom w:w="0" w:type="dxa"/>
          </w:tblCellMar>
        </w:tblPrEx>
        <w:trPr>
          <w:trHeight w:val="1693"/>
        </w:trPr>
        <w:tc>
          <w:tcPr>
            <w:tcW w:w="5230" w:type="dxa"/>
            <w:gridSpan w:val="3"/>
            <w:tcBorders>
              <w:top w:val="nil"/>
              <w:bottom w:val="single" w:sz="36" w:space="0" w:color="000000"/>
            </w:tcBorders>
          </w:tcPr>
          <w:p w14:paraId="6B48804A" w14:textId="77777777" w:rsidR="00736BC2" w:rsidRDefault="00736BC2"/>
          <w:p w14:paraId="576E8FBE" w14:textId="77777777" w:rsidR="00736BC2" w:rsidRPr="00A36C97" w:rsidRDefault="00E635C3" w:rsidP="00736BC2">
            <w:r w:rsidRPr="00A36C97">
              <w:rPr>
                <w:noProof/>
              </w:rPr>
              <w:drawing>
                <wp:inline distT="0" distB="0" distL="0" distR="0" wp14:anchorId="38C862AF" wp14:editId="7A7E99E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78D456A" w14:textId="77777777" w:rsidR="00736BC2" w:rsidRDefault="00736BC2">
            <w:pPr>
              <w:rPr>
                <w:rFonts w:ascii="Univers" w:hAnsi="Univers"/>
                <w:sz w:val="32"/>
              </w:rPr>
            </w:pPr>
          </w:p>
        </w:tc>
        <w:tc>
          <w:tcPr>
            <w:tcW w:w="1540" w:type="dxa"/>
            <w:tcBorders>
              <w:top w:val="nil"/>
              <w:bottom w:val="single" w:sz="36" w:space="0" w:color="000000"/>
            </w:tcBorders>
          </w:tcPr>
          <w:p w14:paraId="11ACC1BC"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B91150D" w14:textId="77777777" w:rsidR="00736BC2" w:rsidRDefault="00736BC2" w:rsidP="00E505E8">
            <w:pPr>
              <w:ind w:left="442"/>
            </w:pPr>
            <w:r>
              <w:t>Distr.</w:t>
            </w:r>
          </w:p>
          <w:p w14:paraId="77E15FB2" w14:textId="77777777" w:rsidR="00736BC2" w:rsidRDefault="00F25951" w:rsidP="00E505E8">
            <w:pPr>
              <w:ind w:left="442"/>
            </w:pPr>
            <w:r>
              <w:t>GENERAL</w:t>
            </w:r>
          </w:p>
          <w:p w14:paraId="1C2136EA" w14:textId="77777777" w:rsidR="00736BC2" w:rsidRDefault="00736BC2" w:rsidP="00E505E8">
            <w:pPr>
              <w:ind w:left="442"/>
            </w:pPr>
          </w:p>
          <w:p w14:paraId="41445D3D" w14:textId="77777777" w:rsidR="00736BC2" w:rsidRDefault="00BF18CD" w:rsidP="00E505E8">
            <w:pPr>
              <w:ind w:left="442"/>
            </w:pPr>
            <w:r>
              <w:t>UNEP/CBD/</w:t>
            </w:r>
            <w:r w:rsidR="00847017">
              <w:t>COP/DEC/X/47</w:t>
            </w:r>
          </w:p>
          <w:p w14:paraId="76B9C9C5" w14:textId="77777777" w:rsidR="00736BC2" w:rsidRDefault="00B7039C" w:rsidP="00E505E8">
            <w:pPr>
              <w:ind w:left="442"/>
            </w:pPr>
            <w:r>
              <w:t>29</w:t>
            </w:r>
            <w:r w:rsidR="00E44B1A">
              <w:t xml:space="preserve"> </w:t>
            </w:r>
            <w:r w:rsidR="00AE0A5E">
              <w:t>October</w:t>
            </w:r>
            <w:r w:rsidR="00E44B1A">
              <w:t xml:space="preserve"> 2010</w:t>
            </w:r>
          </w:p>
          <w:p w14:paraId="507E77E3" w14:textId="77777777" w:rsidR="00736BC2" w:rsidRDefault="00736BC2" w:rsidP="00E505E8">
            <w:pPr>
              <w:ind w:left="442"/>
            </w:pPr>
          </w:p>
          <w:p w14:paraId="1ECA19E8" w14:textId="77777777" w:rsidR="00736BC2" w:rsidRDefault="00736BC2" w:rsidP="00E505E8">
            <w:pPr>
              <w:ind w:left="442"/>
              <w:rPr>
                <w:b/>
                <w:bCs/>
                <w:color w:val="FF0000"/>
                <w:sz w:val="40"/>
                <w:u w:val="single"/>
              </w:rPr>
            </w:pPr>
            <w:r>
              <w:t>ORIGINAL:  ENGLISH</w:t>
            </w:r>
          </w:p>
        </w:tc>
      </w:tr>
    </w:tbl>
    <w:p w14:paraId="1096503F"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71912BBE" w14:textId="77777777" w:rsidR="00736BC2" w:rsidRDefault="00E92FAB">
      <w:pPr>
        <w:pStyle w:val="Cornernotation"/>
      </w:pPr>
      <w:r>
        <w:t>Tenth</w:t>
      </w:r>
      <w:r w:rsidR="00736BC2">
        <w:t xml:space="preserve"> meeting</w:t>
      </w:r>
    </w:p>
    <w:p w14:paraId="69481454" w14:textId="77777777" w:rsidR="00736BC2" w:rsidRDefault="00E44B1A">
      <w:pPr>
        <w:pStyle w:val="Cornernotation"/>
      </w:pPr>
      <w:r>
        <w:t>Nagoya, Japan</w:t>
      </w:r>
      <w:r w:rsidR="00B151E2">
        <w:t xml:space="preserve">, </w:t>
      </w:r>
      <w:r>
        <w:t>18-29</w:t>
      </w:r>
      <w:r w:rsidR="00736BC2">
        <w:t xml:space="preserve"> </w:t>
      </w:r>
      <w:r>
        <w:t>October 2010</w:t>
      </w:r>
    </w:p>
    <w:p w14:paraId="0D40C18C" w14:textId="77777777" w:rsidR="00A855ED" w:rsidRDefault="00A855ED">
      <w:pPr>
        <w:pStyle w:val="Cornernotation"/>
        <w:sectPr w:rsidR="00A855ED" w:rsidSect="00736BC2">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p>
    <w:p w14:paraId="084DC1F9" w14:textId="77777777" w:rsidR="00736BC2" w:rsidRDefault="00AE0A5E">
      <w:pPr>
        <w:pStyle w:val="Header"/>
        <w:tabs>
          <w:tab w:val="clear" w:pos="4320"/>
          <w:tab w:val="clear" w:pos="8640"/>
        </w:tabs>
      </w:pPr>
      <w:r>
        <w:t>Agenda i</w:t>
      </w:r>
      <w:r w:rsidR="00736BC2">
        <w:t xml:space="preserve">tem </w:t>
      </w:r>
      <w:r w:rsidR="00B7039C">
        <w:t>1.7</w:t>
      </w:r>
    </w:p>
    <w:p w14:paraId="2A172415" w14:textId="77777777" w:rsidR="00F25951" w:rsidRPr="00386CBF" w:rsidRDefault="00F25951" w:rsidP="00F25951">
      <w:pPr>
        <w:pStyle w:val="Heading1"/>
        <w:rPr>
          <w:szCs w:val="22"/>
        </w:rPr>
      </w:pPr>
      <w:bookmarkStart w:id="0" w:name="_Toc278461489"/>
      <w:r w:rsidRPr="00386CBF">
        <w:rPr>
          <w:szCs w:val="22"/>
        </w:rPr>
        <w:t>DECISION ADOPTED BY THE CONFERENCE OF THE PARTIES TO THE CONVENTION ON BIOLOGICAL DIVERSITY AT ITS TENTH MEETING</w:t>
      </w:r>
    </w:p>
    <w:p w14:paraId="54CFFD10" w14:textId="77777777" w:rsidR="00847017" w:rsidRPr="00517A3B" w:rsidRDefault="00847017" w:rsidP="00847017">
      <w:pPr>
        <w:pStyle w:val="Dec-titleoneline"/>
      </w:pPr>
      <w:bookmarkStart w:id="1" w:name="_Toc278461490"/>
      <w:bookmarkEnd w:id="0"/>
      <w:r w:rsidRPr="00517A3B">
        <w:t>X/47.</w:t>
      </w:r>
      <w:r w:rsidRPr="00517A3B">
        <w:tab/>
        <w:t>Tribute to the Government and people of Japan</w:t>
      </w:r>
      <w:bookmarkEnd w:id="1"/>
    </w:p>
    <w:p w14:paraId="4A2C3AEF" w14:textId="77777777" w:rsidR="00847017" w:rsidRPr="00517A3B" w:rsidRDefault="00847017" w:rsidP="00847017">
      <w:pPr>
        <w:pStyle w:val="HEADINGAdd2"/>
        <w:spacing w:before="120"/>
        <w:jc w:val="left"/>
        <w:rPr>
          <w:rStyle w:val="Emphasis"/>
          <w:rFonts w:cs="Angsana New"/>
          <w:b w:val="0"/>
          <w:bCs w:val="0"/>
          <w:color w:val="000000"/>
          <w:szCs w:val="18"/>
        </w:rPr>
      </w:pPr>
      <w:r w:rsidRPr="00517A3B">
        <w:rPr>
          <w:rStyle w:val="Emphasis"/>
          <w:rFonts w:cs="Angsana New"/>
          <w:b w:val="0"/>
          <w:bCs w:val="0"/>
          <w:color w:val="000000"/>
          <w:szCs w:val="18"/>
        </w:rPr>
        <w:tab/>
        <w:t>We, the participants in the tenth meeting of the Conference of the Parties to the Convention on Biological Diversity,</w:t>
      </w:r>
    </w:p>
    <w:p w14:paraId="1DDDC0C9" w14:textId="77777777" w:rsidR="00847017" w:rsidRPr="00517A3B" w:rsidRDefault="00847017" w:rsidP="00847017">
      <w:pPr>
        <w:pStyle w:val="HEADINGAdd2"/>
        <w:spacing w:before="120"/>
        <w:jc w:val="left"/>
        <w:rPr>
          <w:rStyle w:val="Emphasis"/>
          <w:rFonts w:cs="Angsana New"/>
          <w:b w:val="0"/>
          <w:bCs w:val="0"/>
          <w:i w:val="0"/>
          <w:color w:val="000000"/>
          <w:szCs w:val="18"/>
        </w:rPr>
      </w:pPr>
      <w:r w:rsidRPr="00517A3B">
        <w:rPr>
          <w:rStyle w:val="Emphasis"/>
          <w:rFonts w:cs="Angsana New"/>
          <w:b w:val="0"/>
          <w:bCs w:val="0"/>
          <w:color w:val="000000"/>
          <w:szCs w:val="18"/>
        </w:rPr>
        <w:tab/>
        <w:t>Having met</w:t>
      </w:r>
      <w:r w:rsidRPr="00517A3B">
        <w:rPr>
          <w:rStyle w:val="Emphasis"/>
          <w:rFonts w:cs="Angsana New"/>
          <w:b w:val="0"/>
          <w:bCs w:val="0"/>
          <w:i w:val="0"/>
          <w:color w:val="000000"/>
          <w:szCs w:val="18"/>
        </w:rPr>
        <w:t xml:space="preserve"> in Nagoya from 18 to 29 October 2010 at the gracious invitation of the Government of Japan,</w:t>
      </w:r>
    </w:p>
    <w:p w14:paraId="5F39B051" w14:textId="77777777" w:rsidR="00847017" w:rsidRPr="00517A3B" w:rsidRDefault="00847017" w:rsidP="00847017">
      <w:pPr>
        <w:pStyle w:val="HEADINGAdd2"/>
        <w:spacing w:before="120"/>
        <w:jc w:val="left"/>
        <w:rPr>
          <w:rStyle w:val="Emphasis"/>
          <w:rFonts w:cs="Angsana New"/>
          <w:b w:val="0"/>
          <w:bCs w:val="0"/>
          <w:i w:val="0"/>
          <w:color w:val="000000"/>
          <w:szCs w:val="18"/>
        </w:rPr>
      </w:pPr>
      <w:r w:rsidRPr="00517A3B">
        <w:rPr>
          <w:rStyle w:val="Emphasis"/>
          <w:rFonts w:cs="Angsana New"/>
          <w:b w:val="0"/>
          <w:bCs w:val="0"/>
          <w:i w:val="0"/>
          <w:color w:val="000000"/>
          <w:szCs w:val="18"/>
        </w:rPr>
        <w:tab/>
      </w:r>
      <w:r w:rsidRPr="00517A3B">
        <w:rPr>
          <w:rStyle w:val="Emphasis"/>
          <w:rFonts w:cs="Angsana New"/>
          <w:b w:val="0"/>
          <w:bCs w:val="0"/>
          <w:color w:val="000000"/>
          <w:szCs w:val="18"/>
        </w:rPr>
        <w:t>Deeply appreciating</w:t>
      </w:r>
      <w:r w:rsidRPr="00517A3B">
        <w:rPr>
          <w:rStyle w:val="Emphasis"/>
          <w:rFonts w:cs="Angsana New"/>
          <w:b w:val="0"/>
          <w:bCs w:val="0"/>
          <w:i w:val="0"/>
          <w:color w:val="000000"/>
          <w:szCs w:val="18"/>
        </w:rPr>
        <w:t xml:space="preserve"> the excellent arrangements made for the meeting and the especial courtesy and warm hospitality extended to participants by the Government of Japan, Aichi Prefecture, the City of Nagoya, and their people,</w:t>
      </w:r>
    </w:p>
    <w:p w14:paraId="432DF056" w14:textId="77777777" w:rsidR="00847017" w:rsidRPr="00517A3B" w:rsidRDefault="00847017" w:rsidP="00847017">
      <w:pPr>
        <w:pStyle w:val="HEADINGAdd2"/>
        <w:spacing w:before="120"/>
        <w:jc w:val="left"/>
        <w:rPr>
          <w:rStyle w:val="Emphasis"/>
          <w:rFonts w:cs="Angsana New"/>
          <w:b w:val="0"/>
          <w:bCs w:val="0"/>
          <w:i w:val="0"/>
          <w:color w:val="000000"/>
          <w:szCs w:val="18"/>
        </w:rPr>
      </w:pPr>
      <w:r w:rsidRPr="00517A3B">
        <w:rPr>
          <w:rStyle w:val="Emphasis"/>
          <w:rFonts w:cs="Angsana New"/>
          <w:b w:val="0"/>
          <w:bCs w:val="0"/>
          <w:i w:val="0"/>
          <w:color w:val="000000"/>
          <w:szCs w:val="18"/>
        </w:rPr>
        <w:tab/>
      </w:r>
      <w:r w:rsidRPr="00517A3B">
        <w:rPr>
          <w:rStyle w:val="Emphasis"/>
          <w:rFonts w:cs="Angsana New"/>
          <w:b w:val="0"/>
          <w:bCs w:val="0"/>
          <w:color w:val="000000"/>
          <w:szCs w:val="18"/>
        </w:rPr>
        <w:t>Express</w:t>
      </w:r>
      <w:r w:rsidRPr="00517A3B">
        <w:rPr>
          <w:rStyle w:val="Emphasis"/>
          <w:rFonts w:cs="Angsana New"/>
          <w:b w:val="0"/>
          <w:bCs w:val="0"/>
          <w:i w:val="0"/>
          <w:color w:val="000000"/>
          <w:szCs w:val="18"/>
        </w:rPr>
        <w:t xml:space="preserve"> </w:t>
      </w:r>
      <w:r w:rsidRPr="00517A3B">
        <w:rPr>
          <w:rStyle w:val="Emphasis"/>
          <w:rFonts w:cs="Angsana New"/>
          <w:b w:val="0"/>
          <w:bCs w:val="0"/>
          <w:color w:val="000000"/>
          <w:szCs w:val="18"/>
        </w:rPr>
        <w:t>our sincere gratitude</w:t>
      </w:r>
      <w:r w:rsidRPr="00517A3B">
        <w:rPr>
          <w:rStyle w:val="Emphasis"/>
          <w:rFonts w:cs="Angsana New"/>
          <w:b w:val="0"/>
          <w:bCs w:val="0"/>
          <w:i w:val="0"/>
          <w:color w:val="000000"/>
          <w:szCs w:val="18"/>
        </w:rPr>
        <w:t xml:space="preserve"> to the Government and people of Japan for their generosity of spirit and their contribution to the success of this meeting.</w:t>
      </w:r>
    </w:p>
    <w:p w14:paraId="5469F612" w14:textId="77777777" w:rsidR="00736BC2" w:rsidRDefault="00736BC2" w:rsidP="00736BC2">
      <w:pPr>
        <w:pStyle w:val="Para1"/>
        <w:numPr>
          <w:ilvl w:val="0"/>
          <w:numId w:val="0"/>
        </w:numPr>
        <w:jc w:val="center"/>
      </w:pPr>
      <w:r w:rsidRPr="00A71706">
        <w:rPr>
          <w:iCs/>
          <w:snapToGrid/>
          <w:szCs w:val="24"/>
        </w:rPr>
        <w:t>-----</w:t>
      </w:r>
      <w:r>
        <w:t xml:space="preserve"> </w:t>
      </w:r>
    </w:p>
    <w:sectPr w:rsidR="00736BC2" w:rsidSect="00736BC2">
      <w:headerReference w:type="even" r:id="rId14"/>
      <w:headerReference w:type="default" r:id="rId15"/>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CEEF" w14:textId="77777777" w:rsidR="00DB01A8" w:rsidRDefault="00DB01A8">
      <w:r>
        <w:separator/>
      </w:r>
    </w:p>
  </w:endnote>
  <w:endnote w:type="continuationSeparator" w:id="0">
    <w:p w14:paraId="783CAE58" w14:textId="77777777" w:rsidR="00DB01A8" w:rsidRDefault="00DB0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F69E" w14:textId="77777777" w:rsidR="00DE6DC3" w:rsidRDefault="00DE6DC3">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8" w14:textId="77777777" w:rsidR="00DE6DC3" w:rsidRDefault="00DE6DC3">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8661" w14:textId="77777777" w:rsidR="00DE6DC3" w:rsidRDefault="00E635C3">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603C9822" wp14:editId="0FA54697">
              <wp:simplePos x="0" y="0"/>
              <wp:positionH relativeFrom="column">
                <wp:posOffset>0</wp:posOffset>
              </wp:positionH>
              <wp:positionV relativeFrom="paragraph">
                <wp:posOffset>3810</wp:posOffset>
              </wp:positionV>
              <wp:extent cx="5943600" cy="365760"/>
              <wp:effectExtent l="12700" t="12700" r="12700" b="15240"/>
              <wp:wrapNone/>
              <wp:docPr id="123378344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91DA75" w14:textId="77777777" w:rsidR="00DE6DC3" w:rsidRPr="006015AE" w:rsidRDefault="00DE6DC3"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769EE8" w14:textId="77777777" w:rsidR="00DE6DC3" w:rsidRPr="006015AE" w:rsidRDefault="00DE6DC3"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C9822"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5291DA75" w14:textId="77777777" w:rsidR="00DE6DC3" w:rsidRPr="006015AE" w:rsidRDefault="00DE6DC3"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769EE8" w14:textId="77777777" w:rsidR="00DE6DC3" w:rsidRPr="006015AE" w:rsidRDefault="00DE6DC3" w:rsidP="00736BC2">
                    <w:pPr>
                      <w:rPr>
                        <w:color w:val="000000"/>
                        <w:sz w:val="16"/>
                        <w:szCs w:val="16"/>
                      </w:rPr>
                    </w:pPr>
                  </w:p>
                </w:txbxContent>
              </v:textbox>
            </v:rect>
          </w:pict>
        </mc:Fallback>
      </mc:AlternateContent>
    </w:r>
  </w:p>
  <w:p w14:paraId="272C2E9A" w14:textId="77777777" w:rsidR="00DE6DC3" w:rsidRDefault="00DE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E0FD" w14:textId="77777777" w:rsidR="00DB01A8" w:rsidRDefault="00DB01A8">
      <w:r>
        <w:separator/>
      </w:r>
    </w:p>
  </w:footnote>
  <w:footnote w:type="continuationSeparator" w:id="0">
    <w:p w14:paraId="558B80F9" w14:textId="77777777" w:rsidR="00DB01A8" w:rsidRDefault="00DB0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8396" w14:textId="77777777" w:rsidR="00DE6DC3" w:rsidRDefault="00DE6DC3">
    <w:pPr>
      <w:pStyle w:val="Header"/>
    </w:pPr>
    <w:r>
      <w:t>UNEP/CBD/XXXX</w:t>
    </w:r>
  </w:p>
  <w:p w14:paraId="1CC4F513" w14:textId="77777777" w:rsidR="00DE6DC3" w:rsidRDefault="00DE6DC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AFA9CBD" w14:textId="77777777" w:rsidR="00DE6DC3" w:rsidRDefault="00DE6DC3" w:rsidP="00736BC2">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B27F" w14:textId="77777777" w:rsidR="00DE6DC3" w:rsidRDefault="00DE6DC3">
    <w:pPr>
      <w:pStyle w:val="Header"/>
    </w:pPr>
    <w:r>
      <w:t>UNEP/CBD/COP/10/</w:t>
    </w:r>
  </w:p>
  <w:p w14:paraId="1E50A0E2" w14:textId="77777777" w:rsidR="00DE6DC3" w:rsidRDefault="00DE6DC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7039C">
      <w:rPr>
        <w:rStyle w:val="PageNumber"/>
        <w:noProof/>
      </w:rPr>
      <w:t>2</w:t>
    </w:r>
    <w:r>
      <w:rPr>
        <w:rStyle w:val="PageNumber"/>
      </w:rPr>
      <w:fldChar w:fldCharType="end"/>
    </w:r>
  </w:p>
  <w:p w14:paraId="1638C36A" w14:textId="77777777" w:rsidR="00DE6DC3" w:rsidRDefault="00DE6D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B00F" w14:textId="77777777" w:rsidR="00DE6DC3" w:rsidRDefault="00DE6DC3" w:rsidP="00736BC2">
    <w:pPr>
      <w:pStyle w:val="Header"/>
      <w:ind w:left="7260"/>
    </w:pPr>
    <w:r>
      <w:t>UNEP/CBD/COP/10/</w:t>
    </w:r>
  </w:p>
  <w:p w14:paraId="6DF2E3BF" w14:textId="77777777" w:rsidR="00DE6DC3" w:rsidRDefault="00DE6DC3" w:rsidP="00736BC2">
    <w:pPr>
      <w:pStyle w:val="Header"/>
      <w:ind w:left="72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7039C">
      <w:rPr>
        <w:rStyle w:val="PageNumber"/>
        <w:noProof/>
      </w:rPr>
      <w:t>3</w:t>
    </w:r>
    <w:r>
      <w:rPr>
        <w:rStyle w:val="PageNumber"/>
      </w:rPr>
      <w:fldChar w:fldCharType="end"/>
    </w:r>
  </w:p>
  <w:p w14:paraId="1A180E59" w14:textId="77777777" w:rsidR="00DE6DC3" w:rsidRDefault="00DE6DC3" w:rsidP="00736BC2">
    <w:pPr>
      <w:pStyle w:val="Header"/>
      <w:tabs>
        <w:tab w:val="left" w:pos="6379"/>
        <w:tab w:val="left" w:pos="6480"/>
        <w:tab w:val="left" w:pos="7088"/>
      </w:tabs>
      <w:ind w:left="627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11896846">
    <w:abstractNumId w:val="6"/>
  </w:num>
  <w:num w:numId="2" w16cid:durableId="591471499">
    <w:abstractNumId w:val="7"/>
  </w:num>
  <w:num w:numId="3" w16cid:durableId="934628813">
    <w:abstractNumId w:val="5"/>
  </w:num>
  <w:num w:numId="4" w16cid:durableId="1757289594">
    <w:abstractNumId w:val="21"/>
  </w:num>
  <w:num w:numId="5" w16cid:durableId="499346055">
    <w:abstractNumId w:val="8"/>
  </w:num>
  <w:num w:numId="6" w16cid:durableId="252395562">
    <w:abstractNumId w:val="15"/>
  </w:num>
  <w:num w:numId="7" w16cid:durableId="1441678719">
    <w:abstractNumId w:val="11"/>
  </w:num>
  <w:num w:numId="8" w16cid:durableId="1589772958">
    <w:abstractNumId w:val="9"/>
  </w:num>
  <w:num w:numId="9" w16cid:durableId="586310953">
    <w:abstractNumId w:val="15"/>
  </w:num>
  <w:num w:numId="10" w16cid:durableId="435636656">
    <w:abstractNumId w:val="14"/>
  </w:num>
  <w:num w:numId="11" w16cid:durableId="852761366">
    <w:abstractNumId w:val="10"/>
  </w:num>
  <w:num w:numId="12" w16cid:durableId="1642231926">
    <w:abstractNumId w:val="3"/>
  </w:num>
  <w:num w:numId="13" w16cid:durableId="562955571">
    <w:abstractNumId w:val="13"/>
  </w:num>
  <w:num w:numId="14" w16cid:durableId="508639868">
    <w:abstractNumId w:val="0"/>
  </w:num>
  <w:num w:numId="15" w16cid:durableId="1541438580">
    <w:abstractNumId w:val="22"/>
  </w:num>
  <w:num w:numId="16" w16cid:durableId="1421365600">
    <w:abstractNumId w:val="17"/>
  </w:num>
  <w:num w:numId="17" w16cid:durableId="259140127">
    <w:abstractNumId w:val="2"/>
  </w:num>
  <w:num w:numId="18" w16cid:durableId="430197750">
    <w:abstractNumId w:val="15"/>
    <w:lvlOverride w:ilvl="0">
      <w:startOverride w:val="1"/>
    </w:lvlOverride>
    <w:lvlOverride w:ilvl="1">
      <w:startOverride w:val="1"/>
    </w:lvlOverride>
    <w:lvlOverride w:ilvl="2">
      <w:startOverride w:val="2"/>
    </w:lvlOverride>
  </w:num>
  <w:num w:numId="19" w16cid:durableId="1553300844">
    <w:abstractNumId w:val="15"/>
    <w:lvlOverride w:ilvl="0">
      <w:startOverride w:val="1"/>
    </w:lvlOverride>
    <w:lvlOverride w:ilvl="1">
      <w:startOverride w:val="1"/>
    </w:lvlOverride>
    <w:lvlOverride w:ilvl="2">
      <w:startOverride w:val="3"/>
    </w:lvlOverride>
  </w:num>
  <w:num w:numId="20" w16cid:durableId="1553999045">
    <w:abstractNumId w:val="1"/>
  </w:num>
  <w:num w:numId="21" w16cid:durableId="1319072211">
    <w:abstractNumId w:val="18"/>
  </w:num>
  <w:num w:numId="22" w16cid:durableId="1998223005">
    <w:abstractNumId w:val="16"/>
  </w:num>
  <w:num w:numId="23" w16cid:durableId="803350759">
    <w:abstractNumId w:val="4"/>
  </w:num>
  <w:num w:numId="24" w16cid:durableId="1759861312">
    <w:abstractNumId w:val="19"/>
  </w:num>
  <w:num w:numId="25" w16cid:durableId="584000783">
    <w:abstractNumId w:val="20"/>
  </w:num>
  <w:num w:numId="26" w16cid:durableId="2029061569">
    <w:abstractNumId w:val="12"/>
  </w:num>
  <w:num w:numId="27" w16cid:durableId="1699814325">
    <w:abstractNumId w:val="15"/>
  </w:num>
  <w:num w:numId="28" w16cid:durableId="451940012">
    <w:abstractNumId w:val="15"/>
  </w:num>
  <w:num w:numId="29" w16cid:durableId="455176020">
    <w:abstractNumId w:val="15"/>
  </w:num>
  <w:num w:numId="30" w16cid:durableId="8653666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10902"/>
    <w:rsid w:val="000711E1"/>
    <w:rsid w:val="00146B58"/>
    <w:rsid w:val="002A18D2"/>
    <w:rsid w:val="00360FB1"/>
    <w:rsid w:val="004B5A42"/>
    <w:rsid w:val="005160E1"/>
    <w:rsid w:val="006A5464"/>
    <w:rsid w:val="006B086C"/>
    <w:rsid w:val="00730AE3"/>
    <w:rsid w:val="00736BC2"/>
    <w:rsid w:val="007C58A3"/>
    <w:rsid w:val="00811D46"/>
    <w:rsid w:val="00847017"/>
    <w:rsid w:val="00883BAB"/>
    <w:rsid w:val="00951981"/>
    <w:rsid w:val="00A76756"/>
    <w:rsid w:val="00A829EC"/>
    <w:rsid w:val="00A855ED"/>
    <w:rsid w:val="00A91F94"/>
    <w:rsid w:val="00AE0A5E"/>
    <w:rsid w:val="00AE4AA3"/>
    <w:rsid w:val="00B03F55"/>
    <w:rsid w:val="00B05EF8"/>
    <w:rsid w:val="00B151E2"/>
    <w:rsid w:val="00B7039C"/>
    <w:rsid w:val="00B87990"/>
    <w:rsid w:val="00BE31B8"/>
    <w:rsid w:val="00BF18CD"/>
    <w:rsid w:val="00C31FC0"/>
    <w:rsid w:val="00C9487F"/>
    <w:rsid w:val="00CF4F8B"/>
    <w:rsid w:val="00D45000"/>
    <w:rsid w:val="00DB01A8"/>
    <w:rsid w:val="00DE6DC3"/>
    <w:rsid w:val="00E44B1A"/>
    <w:rsid w:val="00E505E8"/>
    <w:rsid w:val="00E635C3"/>
    <w:rsid w:val="00E754BD"/>
    <w:rsid w:val="00E92FAB"/>
    <w:rsid w:val="00E93E57"/>
    <w:rsid w:val="00EA7525"/>
    <w:rsid w:val="00ED28DC"/>
    <w:rsid w:val="00F259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97193"/>
  <w15:chartTrackingRefBased/>
  <w15:docId w15:val="{7ECD8088-48F0-5046-895F-9A2D5C80A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basedOn w:val="Normal"/>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customStyle="1" w:styleId="HEADINGAdd2">
    <w:name w:val="HEADING (Add.2)"/>
    <w:basedOn w:val="Normal"/>
    <w:rsid w:val="00B7039C"/>
    <w:pPr>
      <w:keepNext/>
      <w:tabs>
        <w:tab w:val="left" w:pos="720"/>
      </w:tabs>
      <w:spacing w:before="240" w:after="120"/>
      <w:jc w:val="center"/>
      <w:outlineLvl w:val="0"/>
    </w:pPr>
    <w:rPr>
      <w:b/>
      <w:bCs/>
    </w:rPr>
  </w:style>
  <w:style w:type="paragraph" w:styleId="NormalWeb">
    <w:name w:val="Normal (Web)"/>
    <w:basedOn w:val="Normal"/>
    <w:rsid w:val="00B7039C"/>
    <w:pPr>
      <w:spacing w:before="100" w:beforeAutospacing="1" w:after="100" w:afterAutospacing="1"/>
      <w:jc w:val="left"/>
    </w:pPr>
    <w:rPr>
      <w:rFonts w:ascii="Verdana" w:hAnsi="Verdana" w:cs="Angsana New"/>
      <w:color w:val="000000"/>
      <w:sz w:val="18"/>
      <w:szCs w:val="18"/>
      <w:lang w:val="en-US"/>
    </w:rPr>
  </w:style>
  <w:style w:type="character" w:customStyle="1" w:styleId="Heading2Char">
    <w:name w:val="Heading 2 Char"/>
    <w:basedOn w:val="DefaultParagraphFont"/>
    <w:link w:val="Heading2"/>
    <w:rsid w:val="00B7039C"/>
    <w:rPr>
      <w:b/>
      <w:bCs/>
      <w:i/>
      <w:iCs/>
      <w:sz w:val="22"/>
      <w:szCs w:val="24"/>
      <w:lang w:val="en-GB" w:eastAsia="en-US" w:bidi="ar-SA"/>
    </w:rPr>
  </w:style>
  <w:style w:type="character" w:styleId="Emphasis">
    <w:name w:val="Emphasis"/>
    <w:basedOn w:val="DefaultParagraphFont"/>
    <w:qFormat/>
    <w:rsid w:val="00B7039C"/>
    <w:rPr>
      <w:i/>
      <w:iCs/>
    </w:rPr>
  </w:style>
  <w:style w:type="character" w:customStyle="1" w:styleId="Para1Char">
    <w:name w:val="Para1 Char"/>
    <w:basedOn w:val="DefaultParagraphFont"/>
    <w:link w:val="Para1"/>
    <w:rsid w:val="00B7039C"/>
    <w:rPr>
      <w:snapToGrid w:val="0"/>
      <w:sz w:val="22"/>
      <w:szCs w:val="18"/>
      <w:lang w:val="en-GB" w:eastAsia="en-US" w:bidi="ar-SA"/>
    </w:rPr>
  </w:style>
  <w:style w:type="paragraph" w:styleId="BalloonText">
    <w:name w:val="Balloon Text"/>
    <w:basedOn w:val="Normal"/>
    <w:semiHidden/>
    <w:rsid w:val="00146B58"/>
    <w:rPr>
      <w:rFonts w:ascii="Tahoma" w:hAnsi="Tahoma" w:cs="Tahoma"/>
      <w:sz w:val="16"/>
      <w:szCs w:val="16"/>
    </w:rPr>
  </w:style>
  <w:style w:type="paragraph" w:customStyle="1" w:styleId="Dec-titleoneline">
    <w:name w:val="Dec-title one line"/>
    <w:basedOn w:val="Heading2"/>
    <w:rsid w:val="00F2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Decision X/47</vt:lpstr>
    </vt:vector>
  </TitlesOfParts>
  <Manager/>
  <Company/>
  <LinksUpToDate>false</LinksUpToDate>
  <CharactersWithSpaces>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X/47</dc:title>
  <dc:subject>Tribute to the Government and people of Japan</dc:subject>
  <dc:creator>SCBD</dc:creator>
  <cp:keywords/>
  <dc:description/>
  <cp:lastModifiedBy>Rodrigo Elias</cp:lastModifiedBy>
  <cp:revision>2</cp:revision>
  <cp:lastPrinted>2010-11-18T21:18:00Z</cp:lastPrinted>
  <dcterms:created xsi:type="dcterms:W3CDTF">2025-11-13T18:49:00Z</dcterms:created>
  <dcterms:modified xsi:type="dcterms:W3CDTF">2025-11-13T18:49:00Z</dcterms:modified>
  <cp:category/>
</cp:coreProperties>
</file>