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D6BC" w14:textId="77777777" w:rsidR="00800215" w:rsidRPr="00075B54" w:rsidRDefault="00800215" w:rsidP="00800215">
      <w:pPr>
        <w:rPr>
          <w:kern w:val="22"/>
        </w:rPr>
      </w:pPr>
    </w:p>
    <w:tbl>
      <w:tblPr>
        <w:tblW w:w="10632"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738"/>
        <w:gridCol w:w="3827"/>
      </w:tblGrid>
      <w:tr w:rsidR="00800215" w:rsidRPr="00075B54" w14:paraId="61BF96FB" w14:textId="77777777" w:rsidTr="00492114">
        <w:tblPrEx>
          <w:tblCellMar>
            <w:top w:w="0" w:type="dxa"/>
            <w:bottom w:w="0" w:type="dxa"/>
          </w:tblCellMar>
        </w:tblPrEx>
        <w:tc>
          <w:tcPr>
            <w:tcW w:w="1213" w:type="dxa"/>
            <w:tcBorders>
              <w:top w:val="nil"/>
              <w:bottom w:val="single" w:sz="12" w:space="0" w:color="000000"/>
            </w:tcBorders>
          </w:tcPr>
          <w:p w14:paraId="387AA56B" w14:textId="77777777" w:rsidR="00800215" w:rsidRPr="00075B54" w:rsidRDefault="00FC7DD4">
            <w:pPr>
              <w:pStyle w:val="BodyText2"/>
              <w:rPr>
                <w:color w:val="auto"/>
                <w:kern w:val="22"/>
              </w:rPr>
            </w:pPr>
            <w:r w:rsidRPr="00075B54">
              <w:rPr>
                <w:noProof/>
                <w:color w:val="auto"/>
                <w:kern w:val="22"/>
              </w:rPr>
              <w:drawing>
                <wp:inline distT="0" distB="0" distL="0" distR="0" wp14:anchorId="7CB162DC" wp14:editId="08310E8C">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428B969" w14:textId="77777777" w:rsidR="00800215" w:rsidRPr="00075B54" w:rsidRDefault="00FC7DD4">
            <w:pPr>
              <w:rPr>
                <w:kern w:val="22"/>
              </w:rPr>
            </w:pPr>
            <w:r w:rsidRPr="00075B54">
              <w:rPr>
                <w:b/>
                <w:noProof/>
                <w:kern w:val="22"/>
              </w:rPr>
              <w:drawing>
                <wp:inline distT="0" distB="0" distL="0" distR="0" wp14:anchorId="47D5CB90" wp14:editId="49C43BA5">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8175" w:type="dxa"/>
            <w:gridSpan w:val="3"/>
            <w:tcBorders>
              <w:top w:val="nil"/>
              <w:bottom w:val="single" w:sz="12" w:space="0" w:color="000000"/>
            </w:tcBorders>
          </w:tcPr>
          <w:p w14:paraId="395DCC2F" w14:textId="77777777" w:rsidR="00800215" w:rsidRPr="00075B54" w:rsidRDefault="00800215" w:rsidP="00800215">
            <w:pPr>
              <w:tabs>
                <w:tab w:val="left" w:pos="1125"/>
                <w:tab w:val="left" w:pos="6815"/>
                <w:tab w:val="right" w:pos="7611"/>
              </w:tabs>
              <w:rPr>
                <w:rFonts w:ascii="Univers" w:hAnsi="Univers"/>
                <w:b/>
                <w:kern w:val="22"/>
                <w:sz w:val="32"/>
              </w:rPr>
            </w:pPr>
            <w:r w:rsidRPr="00075B54">
              <w:rPr>
                <w:rFonts w:ascii="Univers" w:hAnsi="Univers"/>
                <w:b/>
                <w:kern w:val="22"/>
                <w:sz w:val="32"/>
              </w:rPr>
              <w:tab/>
            </w:r>
            <w:r w:rsidRPr="00075B54">
              <w:rPr>
                <w:rFonts w:ascii="Univers" w:hAnsi="Univers"/>
                <w:b/>
                <w:kern w:val="22"/>
                <w:sz w:val="32"/>
              </w:rPr>
              <w:tab/>
            </w:r>
            <w:r w:rsidRPr="00075B54">
              <w:rPr>
                <w:rFonts w:ascii="Univers" w:hAnsi="Univers"/>
                <w:b/>
                <w:kern w:val="22"/>
                <w:sz w:val="32"/>
              </w:rPr>
              <w:tab/>
              <w:t>CBD</w:t>
            </w:r>
          </w:p>
          <w:p w14:paraId="5E6EF526" w14:textId="77777777" w:rsidR="00800215" w:rsidRPr="00075B54" w:rsidRDefault="00800215">
            <w:pPr>
              <w:jc w:val="right"/>
              <w:rPr>
                <w:b/>
                <w:kern w:val="22"/>
                <w:sz w:val="28"/>
              </w:rPr>
            </w:pPr>
          </w:p>
        </w:tc>
      </w:tr>
      <w:tr w:rsidR="00800215" w:rsidRPr="00075B54" w14:paraId="700EB1CD" w14:textId="77777777" w:rsidTr="00492114">
        <w:tblPrEx>
          <w:tblCellMar>
            <w:top w:w="0" w:type="dxa"/>
            <w:bottom w:w="0" w:type="dxa"/>
          </w:tblCellMar>
        </w:tblPrEx>
        <w:trPr>
          <w:trHeight w:val="1693"/>
        </w:trPr>
        <w:tc>
          <w:tcPr>
            <w:tcW w:w="5067" w:type="dxa"/>
            <w:gridSpan w:val="3"/>
            <w:tcBorders>
              <w:top w:val="nil"/>
              <w:bottom w:val="single" w:sz="36" w:space="0" w:color="000000"/>
            </w:tcBorders>
          </w:tcPr>
          <w:p w14:paraId="0E1015C5" w14:textId="77777777" w:rsidR="00800215" w:rsidRPr="00075B54" w:rsidRDefault="00800215">
            <w:pPr>
              <w:rPr>
                <w:kern w:val="22"/>
              </w:rPr>
            </w:pPr>
          </w:p>
          <w:p w14:paraId="1A1FE057" w14:textId="77777777" w:rsidR="00800215" w:rsidRPr="00075B54" w:rsidRDefault="00FC7DD4">
            <w:pPr>
              <w:rPr>
                <w:kern w:val="22"/>
              </w:rPr>
            </w:pPr>
            <w:r w:rsidRPr="00075B54">
              <w:rPr>
                <w:noProof/>
                <w:kern w:val="22"/>
              </w:rPr>
              <w:drawing>
                <wp:inline distT="0" distB="0" distL="0" distR="0" wp14:anchorId="48B4BF89" wp14:editId="5924B7B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3EE1ECE" w14:textId="77777777" w:rsidR="00800215" w:rsidRPr="00075B54" w:rsidRDefault="00800215">
            <w:pPr>
              <w:rPr>
                <w:rFonts w:ascii="Univers" w:hAnsi="Univers"/>
                <w:kern w:val="22"/>
              </w:rPr>
            </w:pPr>
          </w:p>
        </w:tc>
        <w:tc>
          <w:tcPr>
            <w:tcW w:w="1738" w:type="dxa"/>
            <w:tcBorders>
              <w:top w:val="nil"/>
              <w:bottom w:val="single" w:sz="36" w:space="0" w:color="000000"/>
            </w:tcBorders>
          </w:tcPr>
          <w:p w14:paraId="71209D53" w14:textId="77777777" w:rsidR="00800215" w:rsidRPr="00075B54" w:rsidRDefault="00800215">
            <w:pPr>
              <w:pStyle w:val="Header"/>
              <w:tabs>
                <w:tab w:val="clear" w:pos="4320"/>
                <w:tab w:val="clear" w:pos="8640"/>
              </w:tabs>
              <w:ind w:left="1478" w:right="-2943"/>
              <w:rPr>
                <w:b/>
                <w:kern w:val="22"/>
                <w:szCs w:val="22"/>
              </w:rPr>
            </w:pPr>
          </w:p>
          <w:p w14:paraId="0B4066DA" w14:textId="77777777" w:rsidR="00800215" w:rsidRPr="00075B54" w:rsidRDefault="00800215">
            <w:pPr>
              <w:pStyle w:val="Header"/>
              <w:tabs>
                <w:tab w:val="clear" w:pos="4320"/>
                <w:tab w:val="clear" w:pos="8640"/>
              </w:tabs>
              <w:ind w:left="1478" w:right="-2943"/>
              <w:rPr>
                <w:b/>
                <w:kern w:val="22"/>
                <w:szCs w:val="22"/>
              </w:rPr>
            </w:pPr>
          </w:p>
          <w:p w14:paraId="40B669AD" w14:textId="77777777" w:rsidR="00800215" w:rsidRPr="00075B54" w:rsidRDefault="00800215">
            <w:pPr>
              <w:pStyle w:val="Header"/>
              <w:tabs>
                <w:tab w:val="clear" w:pos="4320"/>
                <w:tab w:val="clear" w:pos="8640"/>
              </w:tabs>
              <w:ind w:left="1478" w:right="-2943"/>
              <w:rPr>
                <w:b/>
                <w:kern w:val="22"/>
                <w:szCs w:val="22"/>
              </w:rPr>
            </w:pPr>
          </w:p>
          <w:p w14:paraId="3100D955" w14:textId="77777777" w:rsidR="00800215" w:rsidRPr="00075B54" w:rsidRDefault="00800215" w:rsidP="00800215">
            <w:pPr>
              <w:pStyle w:val="Header"/>
              <w:tabs>
                <w:tab w:val="clear" w:pos="4320"/>
                <w:tab w:val="clear" w:pos="8640"/>
              </w:tabs>
              <w:ind w:right="-2943"/>
              <w:rPr>
                <w:b/>
                <w:kern w:val="22"/>
                <w:szCs w:val="22"/>
                <w:u w:val="single"/>
              </w:rPr>
            </w:pPr>
          </w:p>
          <w:p w14:paraId="089E504C" w14:textId="77777777" w:rsidR="00800215" w:rsidRPr="00075B54" w:rsidRDefault="00800215">
            <w:pPr>
              <w:pStyle w:val="Header"/>
              <w:tabs>
                <w:tab w:val="clear" w:pos="4320"/>
                <w:tab w:val="clear" w:pos="8640"/>
              </w:tabs>
              <w:ind w:left="1478" w:right="-2943"/>
              <w:rPr>
                <w:b/>
                <w:color w:val="FF0000"/>
                <w:kern w:val="22"/>
                <w:szCs w:val="22"/>
              </w:rPr>
            </w:pPr>
          </w:p>
        </w:tc>
        <w:tc>
          <w:tcPr>
            <w:tcW w:w="3827" w:type="dxa"/>
            <w:tcBorders>
              <w:top w:val="nil"/>
              <w:bottom w:val="single" w:sz="36" w:space="0" w:color="000000"/>
            </w:tcBorders>
          </w:tcPr>
          <w:p w14:paraId="3C7B32D9" w14:textId="77777777" w:rsidR="00800215" w:rsidRPr="00075B54" w:rsidRDefault="00800215" w:rsidP="0067465C">
            <w:pPr>
              <w:ind w:left="34"/>
              <w:rPr>
                <w:kern w:val="22"/>
                <w:szCs w:val="22"/>
              </w:rPr>
            </w:pPr>
            <w:r w:rsidRPr="00075B54">
              <w:rPr>
                <w:kern w:val="22"/>
                <w:szCs w:val="22"/>
              </w:rPr>
              <w:t>Distr.</w:t>
            </w:r>
          </w:p>
          <w:p w14:paraId="5D5A945C" w14:textId="77777777" w:rsidR="00800215" w:rsidRPr="00075B54" w:rsidRDefault="007D2519" w:rsidP="0067465C">
            <w:pPr>
              <w:ind w:left="34"/>
              <w:rPr>
                <w:kern w:val="22"/>
                <w:szCs w:val="22"/>
              </w:rPr>
            </w:pPr>
            <w:r>
              <w:rPr>
                <w:kern w:val="22"/>
                <w:szCs w:val="22"/>
              </w:rPr>
              <w:t>GENERAL</w:t>
            </w:r>
          </w:p>
          <w:p w14:paraId="76FA6BFA" w14:textId="77777777" w:rsidR="00800215" w:rsidRPr="00075B54" w:rsidRDefault="00800215" w:rsidP="0067465C">
            <w:pPr>
              <w:ind w:left="34"/>
              <w:rPr>
                <w:kern w:val="22"/>
                <w:szCs w:val="22"/>
              </w:rPr>
            </w:pPr>
          </w:p>
          <w:p w14:paraId="000D5EDE" w14:textId="77777777" w:rsidR="00800215" w:rsidRPr="00075B54" w:rsidRDefault="00800215" w:rsidP="0067465C">
            <w:pPr>
              <w:ind w:left="34"/>
              <w:rPr>
                <w:kern w:val="22"/>
                <w:szCs w:val="22"/>
              </w:rPr>
            </w:pPr>
            <w:r w:rsidRPr="00075B54">
              <w:rPr>
                <w:kern w:val="22"/>
                <w:szCs w:val="22"/>
              </w:rPr>
              <w:t>UNEP/CBD/COP/</w:t>
            </w:r>
            <w:r w:rsidR="007D2519">
              <w:rPr>
                <w:kern w:val="22"/>
                <w:szCs w:val="22"/>
              </w:rPr>
              <w:t>DEC/XII/3</w:t>
            </w:r>
            <w:r w:rsidR="00804CD0">
              <w:rPr>
                <w:kern w:val="22"/>
                <w:szCs w:val="22"/>
              </w:rPr>
              <w:t>4</w:t>
            </w:r>
          </w:p>
          <w:p w14:paraId="1BFD26AB" w14:textId="77777777" w:rsidR="00800215" w:rsidRPr="00075B54" w:rsidRDefault="005F53E8" w:rsidP="0067465C">
            <w:pPr>
              <w:ind w:left="34"/>
              <w:rPr>
                <w:kern w:val="22"/>
                <w:szCs w:val="22"/>
              </w:rPr>
            </w:pPr>
            <w:r w:rsidRPr="00075B54">
              <w:rPr>
                <w:kern w:val="22"/>
                <w:szCs w:val="22"/>
              </w:rPr>
              <w:t>1</w:t>
            </w:r>
            <w:r w:rsidR="007D2519">
              <w:rPr>
                <w:kern w:val="22"/>
                <w:szCs w:val="22"/>
              </w:rPr>
              <w:t>7</w:t>
            </w:r>
            <w:r w:rsidR="009111AC" w:rsidRPr="00075B54">
              <w:rPr>
                <w:kern w:val="22"/>
                <w:szCs w:val="22"/>
              </w:rPr>
              <w:t xml:space="preserve"> </w:t>
            </w:r>
            <w:r w:rsidR="00DD62C5" w:rsidRPr="00075B54">
              <w:rPr>
                <w:kern w:val="22"/>
                <w:szCs w:val="22"/>
              </w:rPr>
              <w:t>October</w:t>
            </w:r>
            <w:r w:rsidR="009111AC" w:rsidRPr="00075B54">
              <w:rPr>
                <w:kern w:val="22"/>
                <w:szCs w:val="22"/>
              </w:rPr>
              <w:t xml:space="preserve"> 2014</w:t>
            </w:r>
          </w:p>
          <w:p w14:paraId="59C1348E" w14:textId="77777777" w:rsidR="00800215" w:rsidRPr="00075B54" w:rsidRDefault="00800215" w:rsidP="0067465C">
            <w:pPr>
              <w:ind w:left="34"/>
              <w:rPr>
                <w:kern w:val="22"/>
                <w:szCs w:val="22"/>
              </w:rPr>
            </w:pPr>
          </w:p>
          <w:p w14:paraId="640A092B" w14:textId="77777777" w:rsidR="00800215" w:rsidRPr="00075B54" w:rsidRDefault="00800215" w:rsidP="0067465C">
            <w:pPr>
              <w:ind w:left="34"/>
              <w:rPr>
                <w:b/>
                <w:bCs/>
                <w:kern w:val="22"/>
                <w:szCs w:val="22"/>
                <w:u w:val="single"/>
              </w:rPr>
            </w:pPr>
            <w:r w:rsidRPr="00075B54">
              <w:rPr>
                <w:kern w:val="22"/>
                <w:szCs w:val="22"/>
              </w:rPr>
              <w:t>ORIGINAL:  ENGLISH</w:t>
            </w:r>
          </w:p>
        </w:tc>
      </w:tr>
    </w:tbl>
    <w:p w14:paraId="7EC7F6FC" w14:textId="77777777" w:rsidR="00800215" w:rsidRPr="00075B54" w:rsidRDefault="00800215" w:rsidP="00800215">
      <w:pPr>
        <w:pStyle w:val="Cornernotation"/>
        <w:spacing w:before="60"/>
        <w:ind w:left="180" w:right="5292" w:hanging="180"/>
        <w:rPr>
          <w:kern w:val="22"/>
        </w:rPr>
      </w:pPr>
      <w:r w:rsidRPr="00075B54">
        <w:rPr>
          <w:kern w:val="22"/>
        </w:rPr>
        <w:t>CONFERENCE OF THE PARTIES TO THE CONVENTION ON BIOLOGICAL DIVERSITY</w:t>
      </w:r>
    </w:p>
    <w:p w14:paraId="585B28F1" w14:textId="77777777" w:rsidR="00800215" w:rsidRPr="00075B54" w:rsidRDefault="00800215">
      <w:pPr>
        <w:pStyle w:val="Cornernotation"/>
        <w:rPr>
          <w:kern w:val="22"/>
        </w:rPr>
      </w:pPr>
      <w:r w:rsidRPr="00075B54">
        <w:rPr>
          <w:kern w:val="22"/>
        </w:rPr>
        <w:t>Twelfth meeting</w:t>
      </w:r>
    </w:p>
    <w:p w14:paraId="3C3E8815" w14:textId="77777777" w:rsidR="00800215" w:rsidRPr="00075B54" w:rsidRDefault="00FD37AE" w:rsidP="00800215">
      <w:pPr>
        <w:pStyle w:val="Cornernotation"/>
        <w:ind w:right="4115"/>
        <w:rPr>
          <w:kern w:val="22"/>
        </w:rPr>
      </w:pPr>
      <w:r w:rsidRPr="00075B54">
        <w:rPr>
          <w:noProof/>
          <w:kern w:val="22"/>
          <w:szCs w:val="22"/>
        </w:rPr>
        <w:t>Pyeongc</w:t>
      </w:r>
      <w:r w:rsidR="00800215" w:rsidRPr="00075B54">
        <w:rPr>
          <w:noProof/>
          <w:kern w:val="22"/>
          <w:szCs w:val="22"/>
        </w:rPr>
        <w:t>hang</w:t>
      </w:r>
      <w:r w:rsidR="00800215" w:rsidRPr="00075B54">
        <w:rPr>
          <w:kern w:val="22"/>
          <w:szCs w:val="22"/>
        </w:rPr>
        <w:t>,</w:t>
      </w:r>
      <w:r w:rsidR="00800215" w:rsidRPr="00075B54">
        <w:rPr>
          <w:kern w:val="22"/>
        </w:rPr>
        <w:t xml:space="preserve"> Republic of Korea, 6-17 October 201</w:t>
      </w:r>
      <w:bookmarkStart w:id="0" w:name="OLE_LINK1"/>
      <w:bookmarkStart w:id="1" w:name="OLE_LINK2"/>
      <w:r w:rsidR="00800215" w:rsidRPr="00075B54">
        <w:rPr>
          <w:kern w:val="22"/>
        </w:rPr>
        <w:t>4</w:t>
      </w:r>
    </w:p>
    <w:p w14:paraId="45F76200" w14:textId="77777777" w:rsidR="009111AC" w:rsidRPr="00075B54" w:rsidRDefault="0067465C" w:rsidP="00800215">
      <w:pPr>
        <w:pStyle w:val="Cornernotation"/>
        <w:ind w:right="4115"/>
        <w:rPr>
          <w:kern w:val="22"/>
        </w:rPr>
      </w:pPr>
      <w:r w:rsidRPr="00075B54">
        <w:rPr>
          <w:kern w:val="22"/>
        </w:rPr>
        <w:t xml:space="preserve">Agenda item </w:t>
      </w:r>
      <w:r w:rsidR="00F76016">
        <w:rPr>
          <w:kern w:val="22"/>
        </w:rPr>
        <w:t>7</w:t>
      </w:r>
    </w:p>
    <w:bookmarkEnd w:id="0"/>
    <w:bookmarkEnd w:id="1"/>
    <w:p w14:paraId="3E7761B5" w14:textId="77777777" w:rsidR="007D2519" w:rsidRDefault="007D2519" w:rsidP="007D2519">
      <w:pPr>
        <w:pStyle w:val="Heading1"/>
        <w:suppressLineNumbers/>
        <w:suppressAutoHyphens/>
        <w:rPr>
          <w:kern w:val="22"/>
          <w:szCs w:val="22"/>
          <w:lang w:eastAsia="ko-KR"/>
        </w:rPr>
      </w:pPr>
      <w:r>
        <w:rPr>
          <w:kern w:val="1"/>
          <w:szCs w:val="22"/>
        </w:rPr>
        <w:t>DECISION ADOPTED BY THE CONFERENCE OF THE PARTIES TO THE CONVENTION ON BIOLOGICAL DIVERSITY</w:t>
      </w:r>
    </w:p>
    <w:p w14:paraId="04EC3014" w14:textId="77777777" w:rsidR="0067465C" w:rsidRPr="00075B54" w:rsidRDefault="00804CD0" w:rsidP="00492114">
      <w:pPr>
        <w:pStyle w:val="recommendationheader"/>
      </w:pPr>
      <w:r>
        <w:t>XII/34.</w:t>
      </w:r>
      <w:r>
        <w:tab/>
      </w:r>
      <w:r w:rsidR="0067465C" w:rsidRPr="00075B54">
        <w:t>Date and venue of the thirteenth meeting of the Conference of the Parties</w:t>
      </w:r>
    </w:p>
    <w:p w14:paraId="73FD2224" w14:textId="77777777" w:rsidR="0067465C" w:rsidRPr="00075B54" w:rsidRDefault="0067465C" w:rsidP="00492114">
      <w:pPr>
        <w:shd w:val="clear" w:color="auto" w:fill="FFFFFF"/>
        <w:spacing w:before="120" w:after="120"/>
        <w:ind w:firstLine="709"/>
        <w:rPr>
          <w:i/>
          <w:kern w:val="22"/>
        </w:rPr>
      </w:pPr>
      <w:r w:rsidRPr="00075B54">
        <w:rPr>
          <w:i/>
          <w:kern w:val="22"/>
        </w:rPr>
        <w:t>The Conference of the Parties to the Convention</w:t>
      </w:r>
    </w:p>
    <w:p w14:paraId="5113A5BB" w14:textId="77777777" w:rsidR="0067465C" w:rsidRPr="00075B54" w:rsidRDefault="0067465C" w:rsidP="00D323DB">
      <w:pPr>
        <w:numPr>
          <w:ilvl w:val="6"/>
          <w:numId w:val="31"/>
        </w:numPr>
        <w:shd w:val="clear" w:color="auto" w:fill="FFFFFF"/>
        <w:tabs>
          <w:tab w:val="clear" w:pos="2520"/>
          <w:tab w:val="num" w:pos="1418"/>
        </w:tabs>
        <w:spacing w:before="120" w:after="120"/>
        <w:ind w:left="0" w:firstLine="601"/>
        <w:rPr>
          <w:kern w:val="22"/>
        </w:rPr>
      </w:pPr>
      <w:r w:rsidRPr="00075B54">
        <w:rPr>
          <w:i/>
          <w:iCs/>
          <w:kern w:val="22"/>
        </w:rPr>
        <w:t>Welcomes</w:t>
      </w:r>
      <w:r w:rsidRPr="00075B54">
        <w:rPr>
          <w:kern w:val="22"/>
        </w:rPr>
        <w:t xml:space="preserve"> the generous offer of the Government of Mexico to host the thirteenth meeting of the Conference of the Parties to the Convention on Biological Diversity, the eighth meeting of the Conference of the Parties serving as the meeting of the Parties to the Cartagena Protocol on Biosafety, and the second meeting of the Conference of the Parties serving as the meeting of the Parties to the Nagoya Protocol on Access to Genetic Resources and the Fair and Equitable Sharing of Benefits Arising from their </w:t>
      </w:r>
      <w:r w:rsidR="00C62807" w:rsidRPr="00075B54">
        <w:rPr>
          <w:kern w:val="22"/>
        </w:rPr>
        <w:t>U</w:t>
      </w:r>
      <w:r w:rsidRPr="00075B54">
        <w:rPr>
          <w:kern w:val="22"/>
        </w:rPr>
        <w:t>tilization;</w:t>
      </w:r>
    </w:p>
    <w:p w14:paraId="79C9CAED" w14:textId="77777777" w:rsidR="0067465C" w:rsidRPr="00075B54" w:rsidRDefault="0067465C" w:rsidP="00492114">
      <w:pPr>
        <w:numPr>
          <w:ilvl w:val="6"/>
          <w:numId w:val="31"/>
        </w:numPr>
        <w:shd w:val="clear" w:color="auto" w:fill="FFFFFF"/>
        <w:tabs>
          <w:tab w:val="clear" w:pos="2520"/>
          <w:tab w:val="num" w:pos="1418"/>
        </w:tabs>
        <w:spacing w:before="120" w:after="120"/>
        <w:ind w:left="0" w:firstLine="601"/>
        <w:rPr>
          <w:kern w:val="22"/>
        </w:rPr>
      </w:pPr>
      <w:r w:rsidRPr="00075B54">
        <w:rPr>
          <w:i/>
          <w:iCs/>
          <w:kern w:val="22"/>
        </w:rPr>
        <w:t>Decides</w:t>
      </w:r>
      <w:r w:rsidRPr="00075B54">
        <w:rPr>
          <w:kern w:val="22"/>
        </w:rPr>
        <w:t xml:space="preserve"> that the thirteenth meeting of the Conference of the Parties to the Convention, as well as the eighth meeting of the Conference of the Parties serving as the meeting of the Parties to the Cartagena Protocol and the second meeting of the Conference of the Parties serving as the meeting of the Parties to the Nagoya Protocol, will be held in </w:t>
      </w:r>
      <w:r w:rsidR="00F76016">
        <w:rPr>
          <w:kern w:val="22"/>
        </w:rPr>
        <w:t xml:space="preserve">Los Cabos, </w:t>
      </w:r>
      <w:r w:rsidRPr="00075B54">
        <w:rPr>
          <w:kern w:val="22"/>
        </w:rPr>
        <w:t>Mexico</w:t>
      </w:r>
      <w:r w:rsidR="00F76016">
        <w:rPr>
          <w:kern w:val="22"/>
        </w:rPr>
        <w:t>,</w:t>
      </w:r>
      <w:r w:rsidRPr="00075B54">
        <w:rPr>
          <w:kern w:val="22"/>
        </w:rPr>
        <w:t xml:space="preserve"> in November 2016</w:t>
      </w:r>
      <w:r w:rsidR="004772C5">
        <w:rPr>
          <w:kern w:val="22"/>
        </w:rPr>
        <w:t>.</w:t>
      </w:r>
    </w:p>
    <w:p w14:paraId="4D7AD7B0" w14:textId="77777777" w:rsidR="00F25AA3" w:rsidRPr="00075B54" w:rsidRDefault="009111AC" w:rsidP="00F25AA3">
      <w:pPr>
        <w:keepNext/>
        <w:spacing w:before="140" w:after="140"/>
        <w:ind w:left="720" w:hanging="720"/>
        <w:jc w:val="center"/>
        <w:rPr>
          <w:kern w:val="22"/>
        </w:rPr>
      </w:pPr>
      <w:r w:rsidRPr="00075B54">
        <w:rPr>
          <w:kern w:val="22"/>
        </w:rPr>
        <w:t>______</w:t>
      </w:r>
      <w:r w:rsidR="00C62807" w:rsidRPr="00075B54">
        <w:rPr>
          <w:kern w:val="22"/>
        </w:rPr>
        <w:t>____</w:t>
      </w:r>
    </w:p>
    <w:sectPr w:rsidR="00F25AA3" w:rsidRPr="00075B54" w:rsidSect="009111AC">
      <w:headerReference w:type="even" r:id="rId11"/>
      <w:footerReference w:type="default" r:id="rId12"/>
      <w:pgSz w:w="12240" w:h="15840" w:code="1"/>
      <w:pgMar w:top="1021" w:right="1134" w:bottom="1134" w:left="1134"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3DD8D" w14:textId="77777777" w:rsidR="00701284" w:rsidRDefault="00701284">
      <w:r>
        <w:separator/>
      </w:r>
    </w:p>
  </w:endnote>
  <w:endnote w:type="continuationSeparator" w:id="0">
    <w:p w14:paraId="29F97219" w14:textId="77777777" w:rsidR="00701284" w:rsidRDefault="00701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B126" w14:textId="77777777" w:rsidR="00800215" w:rsidRDefault="00800215">
    <w:pPr>
      <w:pStyle w:val="Footer"/>
    </w:pPr>
  </w:p>
  <w:p w14:paraId="1454FA37" w14:textId="77777777" w:rsidR="00800215" w:rsidRDefault="00800215">
    <w:pPr>
      <w:pStyle w:val="Footer"/>
    </w:pPr>
  </w:p>
  <w:p w14:paraId="1B0FC9C1" w14:textId="77777777" w:rsidR="00800215" w:rsidRDefault="00800215">
    <w:pPr>
      <w:pStyle w:val="Footer"/>
    </w:pPr>
  </w:p>
  <w:p w14:paraId="47BBA650" w14:textId="77777777" w:rsidR="00800215" w:rsidRDefault="00800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47AFC" w14:textId="77777777" w:rsidR="00701284" w:rsidRDefault="00701284">
      <w:r>
        <w:separator/>
      </w:r>
    </w:p>
  </w:footnote>
  <w:footnote w:type="continuationSeparator" w:id="0">
    <w:p w14:paraId="55818E2E" w14:textId="77777777" w:rsidR="00701284" w:rsidRDefault="00701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E2B1" w14:textId="77777777" w:rsidR="00B06D28" w:rsidRDefault="00B06D28">
    <w:pPr>
      <w:pStyle w:val="Header"/>
      <w:rPr>
        <w:lang w:val="en-US"/>
      </w:rPr>
    </w:pPr>
    <w:r>
      <w:rPr>
        <w:lang w:val="en-US"/>
      </w:rPr>
      <w:t>UNEP/CBD/COP/12/</w:t>
    </w:r>
    <w:r w:rsidR="009111AC">
      <w:rPr>
        <w:lang w:val="en-US"/>
      </w:rPr>
      <w:t>xxx</w:t>
    </w:r>
  </w:p>
  <w:p w14:paraId="60105520" w14:textId="77777777" w:rsidR="00B06D28" w:rsidRPr="00B06D28" w:rsidRDefault="00B06D28">
    <w:pPr>
      <w:pStyle w:val="Header"/>
      <w:rPr>
        <w:lang w:val="en-US"/>
      </w:rPr>
    </w:pPr>
    <w:r>
      <w:rPr>
        <w:lang w:val="en-US"/>
      </w:rPr>
      <w:t xml:space="preserve">Page </w:t>
    </w:r>
    <w:r w:rsidRPr="00B06D28">
      <w:rPr>
        <w:lang w:val="en-US"/>
      </w:rPr>
      <w:fldChar w:fldCharType="begin"/>
    </w:r>
    <w:r w:rsidRPr="00B06D28">
      <w:rPr>
        <w:lang w:val="en-US"/>
      </w:rPr>
      <w:instrText xml:space="preserve"> PAGE   \* MERGEFORMAT </w:instrText>
    </w:r>
    <w:r w:rsidRPr="00B06D28">
      <w:rPr>
        <w:lang w:val="en-US"/>
      </w:rPr>
      <w:fldChar w:fldCharType="separate"/>
    </w:r>
    <w:r w:rsidR="0067465C">
      <w:rPr>
        <w:noProof/>
        <w:lang w:val="en-US"/>
      </w:rPr>
      <w:t>2</w:t>
    </w:r>
    <w:r w:rsidRPr="00B06D28">
      <w:rPr>
        <w:noProof/>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EB56AB3"/>
    <w:multiLevelType w:val="hybridMultilevel"/>
    <w:tmpl w:val="CC6E1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0" w15:restartNumberingAfterBreak="0">
    <w:nsid w:val="62F47EF0"/>
    <w:multiLevelType w:val="multilevel"/>
    <w:tmpl w:val="1F766E0C"/>
    <w:lvl w:ilvl="0">
      <w:start w:val="1"/>
      <w:numFmt w:val="decimal"/>
      <w:lvlText w:val="%1."/>
      <w:lvlJc w:val="left"/>
      <w:pPr>
        <w:tabs>
          <w:tab w:val="num" w:pos="360"/>
        </w:tabs>
        <w:ind w:left="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770"/>
        </w:tabs>
        <w:ind w:left="277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62E47CF"/>
    <w:multiLevelType w:val="hybridMultilevel"/>
    <w:tmpl w:val="308A6B04"/>
    <w:lvl w:ilvl="0" w:tplc="5FE2B78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792554">
    <w:abstractNumId w:val="19"/>
  </w:num>
  <w:num w:numId="2" w16cid:durableId="1040931502">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6458871">
    <w:abstractNumId w:val="25"/>
  </w:num>
  <w:num w:numId="4" w16cid:durableId="1817454225">
    <w:abstractNumId w:val="9"/>
  </w:num>
  <w:num w:numId="5" w16cid:durableId="868225857">
    <w:abstractNumId w:val="15"/>
  </w:num>
  <w:num w:numId="6" w16cid:durableId="1309438441">
    <w:abstractNumId w:val="0"/>
  </w:num>
  <w:num w:numId="7" w16cid:durableId="1366448241">
    <w:abstractNumId w:val="16"/>
  </w:num>
  <w:num w:numId="8" w16cid:durableId="563567163">
    <w:abstractNumId w:val="23"/>
  </w:num>
  <w:num w:numId="9" w16cid:durableId="1410232812">
    <w:abstractNumId w:val="8"/>
  </w:num>
  <w:num w:numId="10" w16cid:durableId="719399348">
    <w:abstractNumId w:val="3"/>
  </w:num>
  <w:num w:numId="11" w16cid:durableId="208733180">
    <w:abstractNumId w:val="24"/>
  </w:num>
  <w:num w:numId="12" w16cid:durableId="245188198">
    <w:abstractNumId w:val="5"/>
  </w:num>
  <w:num w:numId="13" w16cid:durableId="2065980906">
    <w:abstractNumId w:val="4"/>
  </w:num>
  <w:num w:numId="14" w16cid:durableId="493495630">
    <w:abstractNumId w:val="7"/>
  </w:num>
  <w:num w:numId="15" w16cid:durableId="1477649131">
    <w:abstractNumId w:val="22"/>
  </w:num>
  <w:num w:numId="16" w16cid:durableId="1250502516">
    <w:abstractNumId w:val="2"/>
  </w:num>
  <w:num w:numId="17" w16cid:durableId="1064792235">
    <w:abstractNumId w:val="17"/>
  </w:num>
  <w:num w:numId="18" w16cid:durableId="815755287">
    <w:abstractNumId w:val="11"/>
  </w:num>
  <w:num w:numId="19" w16cid:durableId="1747796591">
    <w:abstractNumId w:val="18"/>
  </w:num>
  <w:num w:numId="20" w16cid:durableId="1623264731">
    <w:abstractNumId w:val="21"/>
  </w:num>
  <w:num w:numId="21" w16cid:durableId="1292973925">
    <w:abstractNumId w:val="21"/>
  </w:num>
  <w:num w:numId="22" w16cid:durableId="1381052942">
    <w:abstractNumId w:val="21"/>
  </w:num>
  <w:num w:numId="23" w16cid:durableId="2078622398">
    <w:abstractNumId w:val="21"/>
  </w:num>
  <w:num w:numId="24" w16cid:durableId="930115951">
    <w:abstractNumId w:val="21"/>
  </w:num>
  <w:num w:numId="25" w16cid:durableId="199049000">
    <w:abstractNumId w:val="6"/>
  </w:num>
  <w:num w:numId="26" w16cid:durableId="743720348">
    <w:abstractNumId w:val="13"/>
  </w:num>
  <w:num w:numId="27" w16cid:durableId="899052594">
    <w:abstractNumId w:val="10"/>
  </w:num>
  <w:num w:numId="28" w16cid:durableId="16471625">
    <w:abstractNumId w:val="13"/>
  </w:num>
  <w:num w:numId="29" w16cid:durableId="96565180">
    <w:abstractNumId w:val="12"/>
  </w:num>
  <w:num w:numId="30" w16cid:durableId="974026136">
    <w:abstractNumId w:val="1"/>
  </w:num>
  <w:num w:numId="31" w16cid:durableId="681974605">
    <w:abstractNumId w:val="2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24EA4"/>
    <w:rsid w:val="00044DDA"/>
    <w:rsid w:val="00075B54"/>
    <w:rsid w:val="000F5A79"/>
    <w:rsid w:val="00136706"/>
    <w:rsid w:val="00183A92"/>
    <w:rsid w:val="001B5F90"/>
    <w:rsid w:val="001C0E22"/>
    <w:rsid w:val="001D712B"/>
    <w:rsid w:val="001E509D"/>
    <w:rsid w:val="001E50BF"/>
    <w:rsid w:val="002135E5"/>
    <w:rsid w:val="002477E8"/>
    <w:rsid w:val="00262B8A"/>
    <w:rsid w:val="00281746"/>
    <w:rsid w:val="00295696"/>
    <w:rsid w:val="002A4635"/>
    <w:rsid w:val="002A4F27"/>
    <w:rsid w:val="002F464A"/>
    <w:rsid w:val="003006EA"/>
    <w:rsid w:val="00314C62"/>
    <w:rsid w:val="004029A3"/>
    <w:rsid w:val="0042350B"/>
    <w:rsid w:val="00437C49"/>
    <w:rsid w:val="00445BDD"/>
    <w:rsid w:val="004772C5"/>
    <w:rsid w:val="00492114"/>
    <w:rsid w:val="00495FE8"/>
    <w:rsid w:val="004A17BA"/>
    <w:rsid w:val="00504111"/>
    <w:rsid w:val="00571704"/>
    <w:rsid w:val="005B6DCA"/>
    <w:rsid w:val="005F53E8"/>
    <w:rsid w:val="006115F3"/>
    <w:rsid w:val="00613914"/>
    <w:rsid w:val="00630463"/>
    <w:rsid w:val="00646D7F"/>
    <w:rsid w:val="00666B21"/>
    <w:rsid w:val="0067465C"/>
    <w:rsid w:val="006E03CF"/>
    <w:rsid w:val="006E4F4E"/>
    <w:rsid w:val="00701284"/>
    <w:rsid w:val="0072321C"/>
    <w:rsid w:val="00725E90"/>
    <w:rsid w:val="00737652"/>
    <w:rsid w:val="0075332E"/>
    <w:rsid w:val="007D2519"/>
    <w:rsid w:val="00800215"/>
    <w:rsid w:val="00800EE4"/>
    <w:rsid w:val="00803E68"/>
    <w:rsid w:val="00804CD0"/>
    <w:rsid w:val="00811D59"/>
    <w:rsid w:val="00847311"/>
    <w:rsid w:val="008547AD"/>
    <w:rsid w:val="008968BA"/>
    <w:rsid w:val="008A3457"/>
    <w:rsid w:val="008B6BCA"/>
    <w:rsid w:val="008E77E6"/>
    <w:rsid w:val="009111AC"/>
    <w:rsid w:val="00944C01"/>
    <w:rsid w:val="0095112F"/>
    <w:rsid w:val="0095229C"/>
    <w:rsid w:val="00992729"/>
    <w:rsid w:val="00996B31"/>
    <w:rsid w:val="009C4AC1"/>
    <w:rsid w:val="00A10CD2"/>
    <w:rsid w:val="00A167BD"/>
    <w:rsid w:val="00A56BAD"/>
    <w:rsid w:val="00A65DFE"/>
    <w:rsid w:val="00A7003F"/>
    <w:rsid w:val="00A979FC"/>
    <w:rsid w:val="00AD4B5D"/>
    <w:rsid w:val="00B028BD"/>
    <w:rsid w:val="00B06D28"/>
    <w:rsid w:val="00B135CC"/>
    <w:rsid w:val="00B16B2C"/>
    <w:rsid w:val="00B24E4C"/>
    <w:rsid w:val="00B4452F"/>
    <w:rsid w:val="00B47646"/>
    <w:rsid w:val="00B5171D"/>
    <w:rsid w:val="00B83011"/>
    <w:rsid w:val="00B8475E"/>
    <w:rsid w:val="00BB7518"/>
    <w:rsid w:val="00BD2590"/>
    <w:rsid w:val="00BE3958"/>
    <w:rsid w:val="00C2699C"/>
    <w:rsid w:val="00C62807"/>
    <w:rsid w:val="00C90A01"/>
    <w:rsid w:val="00CC2A16"/>
    <w:rsid w:val="00CE66E1"/>
    <w:rsid w:val="00D13193"/>
    <w:rsid w:val="00D323DB"/>
    <w:rsid w:val="00D75F0E"/>
    <w:rsid w:val="00D802D2"/>
    <w:rsid w:val="00D85974"/>
    <w:rsid w:val="00DD62C5"/>
    <w:rsid w:val="00DF21AD"/>
    <w:rsid w:val="00E268C2"/>
    <w:rsid w:val="00E514F2"/>
    <w:rsid w:val="00E5582B"/>
    <w:rsid w:val="00E61903"/>
    <w:rsid w:val="00EB1E52"/>
    <w:rsid w:val="00EE5282"/>
    <w:rsid w:val="00F22847"/>
    <w:rsid w:val="00F25AA3"/>
    <w:rsid w:val="00F5178A"/>
    <w:rsid w:val="00F7082D"/>
    <w:rsid w:val="00F76016"/>
    <w:rsid w:val="00FA690C"/>
    <w:rsid w:val="00FA7B91"/>
    <w:rsid w:val="00FC7DD4"/>
    <w:rsid w:val="00FD37AE"/>
    <w:rsid w:val="00FE26E1"/>
    <w:rsid w:val="00FF2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1C876"/>
  <w15:chartTrackingRefBased/>
  <w15:docId w15:val="{2DD30617-816F-5B46-8404-253FE7495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1AC"/>
    <w:pPr>
      <w:jc w:val="both"/>
    </w:pPr>
    <w:rPr>
      <w:sz w:val="22"/>
      <w:szCs w:val="24"/>
      <w:lang w:val="en-GB"/>
    </w:rPr>
  </w:style>
  <w:style w:type="paragraph" w:styleId="Heading1">
    <w:name w:val="heading 1"/>
    <w:basedOn w:val="Normal"/>
    <w:next w:val="Heading2"/>
    <w:qFormat/>
    <w:rsid w:val="009111AC"/>
    <w:pPr>
      <w:keepNext/>
      <w:tabs>
        <w:tab w:val="left" w:pos="720"/>
      </w:tabs>
      <w:spacing w:before="240" w:after="120"/>
      <w:jc w:val="center"/>
      <w:outlineLvl w:val="0"/>
    </w:pPr>
    <w:rPr>
      <w:b/>
      <w:caps/>
    </w:rPr>
  </w:style>
  <w:style w:type="paragraph" w:styleId="Heading2">
    <w:name w:val="heading 2"/>
    <w:basedOn w:val="Normal"/>
    <w:next w:val="Normal"/>
    <w:qFormat/>
    <w:rsid w:val="009111AC"/>
    <w:pPr>
      <w:keepNext/>
      <w:tabs>
        <w:tab w:val="left" w:pos="720"/>
      </w:tabs>
      <w:spacing w:before="120" w:after="120"/>
      <w:jc w:val="center"/>
      <w:outlineLvl w:val="1"/>
    </w:pPr>
    <w:rPr>
      <w:b/>
      <w:bCs/>
      <w:i/>
      <w:iCs/>
    </w:rPr>
  </w:style>
  <w:style w:type="paragraph" w:styleId="Heading3">
    <w:name w:val="heading 3"/>
    <w:basedOn w:val="Normal"/>
    <w:next w:val="Normal"/>
    <w:qFormat/>
    <w:rsid w:val="009111AC"/>
    <w:pPr>
      <w:keepNext/>
      <w:tabs>
        <w:tab w:val="left" w:pos="567"/>
      </w:tabs>
      <w:spacing w:before="120" w:after="120"/>
      <w:jc w:val="center"/>
      <w:outlineLvl w:val="2"/>
    </w:pPr>
    <w:rPr>
      <w:i/>
      <w:iCs/>
    </w:rPr>
  </w:style>
  <w:style w:type="paragraph" w:styleId="Heading4">
    <w:name w:val="heading 4"/>
    <w:basedOn w:val="Normal"/>
    <w:qFormat/>
    <w:rsid w:val="009111AC"/>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9111AC"/>
    <w:pPr>
      <w:keepNext/>
      <w:numPr>
        <w:ilvl w:val="4"/>
        <w:numId w:val="25"/>
      </w:numPr>
      <w:spacing w:before="120" w:after="120"/>
      <w:jc w:val="left"/>
      <w:outlineLvl w:val="4"/>
    </w:pPr>
    <w:rPr>
      <w:bCs/>
      <w:i/>
      <w:szCs w:val="26"/>
      <w:lang w:val="en-CA"/>
    </w:rPr>
  </w:style>
  <w:style w:type="paragraph" w:styleId="Heading6">
    <w:name w:val="heading 6"/>
    <w:basedOn w:val="Normal"/>
    <w:next w:val="Normal"/>
    <w:qFormat/>
    <w:rsid w:val="009111AC"/>
    <w:pPr>
      <w:keepNext/>
      <w:spacing w:after="240" w:line="240" w:lineRule="exact"/>
      <w:ind w:left="720"/>
      <w:outlineLvl w:val="5"/>
    </w:pPr>
    <w:rPr>
      <w:u w:val="single"/>
    </w:rPr>
  </w:style>
  <w:style w:type="paragraph" w:styleId="Heading7">
    <w:name w:val="heading 7"/>
    <w:basedOn w:val="Normal"/>
    <w:next w:val="Normal"/>
    <w:rsid w:val="009111AC"/>
    <w:pPr>
      <w:keepNext/>
      <w:jc w:val="right"/>
      <w:outlineLvl w:val="6"/>
    </w:pPr>
    <w:rPr>
      <w:rFonts w:ascii="Univers" w:hAnsi="Univers"/>
      <w:b/>
      <w:sz w:val="28"/>
    </w:rPr>
  </w:style>
  <w:style w:type="paragraph" w:styleId="Heading8">
    <w:name w:val="heading 8"/>
    <w:basedOn w:val="Normal"/>
    <w:next w:val="Normal"/>
    <w:qFormat/>
    <w:rsid w:val="009111AC"/>
    <w:pPr>
      <w:keepNext/>
      <w:jc w:val="right"/>
      <w:outlineLvl w:val="7"/>
    </w:pPr>
    <w:rPr>
      <w:rFonts w:ascii="Univers" w:hAnsi="Univers"/>
      <w:b/>
      <w:sz w:val="32"/>
    </w:rPr>
  </w:style>
  <w:style w:type="paragraph" w:styleId="Heading9">
    <w:name w:val="heading 9"/>
    <w:basedOn w:val="Normal"/>
    <w:next w:val="Normal"/>
    <w:link w:val="Heading9Char"/>
    <w:rsid w:val="009111AC"/>
    <w:pPr>
      <w:keepNext/>
      <w:spacing w:before="100" w:beforeAutospacing="1" w:after="120"/>
      <w:outlineLvl w:val="8"/>
    </w:pPr>
    <w:rPr>
      <w:i/>
      <w:iCs/>
    </w:rPr>
  </w:style>
  <w:style w:type="character" w:default="1" w:styleId="DefaultParagraphFont">
    <w:name w:val="Default Paragraph Font"/>
    <w:semiHidden/>
    <w:rsid w:val="009111AC"/>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9111AC"/>
  </w:style>
  <w:style w:type="paragraph" w:styleId="BodyText3">
    <w:name w:val="Body Text 3"/>
    <w:basedOn w:val="Normal"/>
    <w:rPr>
      <w:szCs w:val="20"/>
    </w:rPr>
  </w:style>
  <w:style w:type="paragraph" w:styleId="BodyTextIndent2">
    <w:name w:val="Body Text Indent 2"/>
    <w:basedOn w:val="Normal"/>
    <w:pPr>
      <w:ind w:left="360" w:hanging="360"/>
    </w:pPr>
    <w:rPr>
      <w:b/>
      <w:sz w:val="20"/>
      <w:szCs w:val="20"/>
    </w:rPr>
  </w:style>
  <w:style w:type="paragraph" w:styleId="FootnoteText">
    <w:name w:val="footnote text"/>
    <w:basedOn w:val="Normal"/>
    <w:semiHidden/>
    <w:rsid w:val="009111AC"/>
    <w:pPr>
      <w:keepLines/>
      <w:spacing w:after="60"/>
      <w:ind w:firstLine="720"/>
    </w:pPr>
    <w:rPr>
      <w:sz w:val="18"/>
    </w:rPr>
  </w:style>
  <w:style w:type="character" w:styleId="PageNumber">
    <w:name w:val="page number"/>
    <w:rsid w:val="009111AC"/>
    <w:rPr>
      <w:rFonts w:ascii="Times New Roman" w:hAnsi="Times New Roman"/>
      <w:sz w:val="22"/>
    </w:rPr>
  </w:style>
  <w:style w:type="paragraph" w:styleId="Footer">
    <w:name w:val="footer"/>
    <w:basedOn w:val="Normal"/>
    <w:rsid w:val="009111AC"/>
    <w:pPr>
      <w:tabs>
        <w:tab w:val="center" w:pos="4320"/>
        <w:tab w:val="right" w:pos="8640"/>
      </w:tabs>
      <w:ind w:firstLine="720"/>
      <w:jc w:val="right"/>
    </w:pPr>
  </w:style>
  <w:style w:type="paragraph" w:styleId="BodyTextIndent">
    <w:name w:val="Body Text Indent"/>
    <w:basedOn w:val="Normal"/>
    <w:rsid w:val="009111AC"/>
    <w:pPr>
      <w:spacing w:before="120" w:after="120"/>
      <w:ind w:left="1440" w:hanging="720"/>
      <w:jc w:val="left"/>
    </w:pPr>
  </w:style>
  <w:style w:type="paragraph" w:styleId="Title">
    <w:name w:val="Title"/>
    <w:basedOn w:val="Normal"/>
    <w:qFormat/>
    <w:pPr>
      <w:ind w:firstLine="720"/>
      <w:jc w:val="center"/>
    </w:pPr>
    <w:rPr>
      <w:u w:val="single"/>
    </w:rPr>
  </w:style>
  <w:style w:type="paragraph" w:styleId="BodyText">
    <w:name w:val="Body Text"/>
    <w:basedOn w:val="Normal"/>
    <w:rsid w:val="009111AC"/>
    <w:pPr>
      <w:spacing w:before="120" w:after="120"/>
      <w:ind w:firstLine="720"/>
    </w:pPr>
    <w:rPr>
      <w:iCs/>
    </w:rPr>
  </w:style>
  <w:style w:type="paragraph" w:styleId="BodyText2">
    <w:name w:val="Body Text 2"/>
    <w:basedOn w:val="Normal"/>
    <w:rPr>
      <w:b/>
      <w:bCs/>
      <w:color w:val="FFFFFF"/>
      <w:sz w:val="12"/>
      <w:szCs w:val="12"/>
    </w:rPr>
  </w:style>
  <w:style w:type="paragraph" w:styleId="TOC2">
    <w:name w:val="toc 2"/>
    <w:basedOn w:val="Normal"/>
    <w:next w:val="Normal"/>
    <w:autoRedefine/>
    <w:semiHidden/>
    <w:rsid w:val="009111AC"/>
    <w:pPr>
      <w:tabs>
        <w:tab w:val="right" w:leader="dot" w:pos="9356"/>
      </w:tabs>
      <w:ind w:left="1440" w:hanging="720"/>
    </w:pPr>
    <w:rPr>
      <w:noProof/>
      <w:szCs w:val="22"/>
    </w:rPr>
  </w:style>
  <w:style w:type="paragraph" w:customStyle="1" w:styleId="Para1">
    <w:name w:val="Para1"/>
    <w:basedOn w:val="Normal"/>
    <w:link w:val="Para1Char"/>
    <w:rsid w:val="009111AC"/>
    <w:pPr>
      <w:numPr>
        <w:numId w:val="28"/>
      </w:numPr>
      <w:tabs>
        <w:tab w:val="clear" w:pos="360"/>
      </w:tabs>
      <w:spacing w:before="120" w:after="120"/>
    </w:pPr>
    <w:rPr>
      <w:snapToGrid w:val="0"/>
      <w:szCs w:val="18"/>
    </w:rPr>
  </w:style>
  <w:style w:type="paragraph" w:customStyle="1" w:styleId="Para1-Annex">
    <w:name w:val="Para1-Annex"/>
    <w:basedOn w:val="Normal"/>
    <w:pPr>
      <w:numPr>
        <w:numId w:val="2"/>
      </w:numPr>
      <w:spacing w:before="120" w:after="120"/>
    </w:pPr>
  </w:style>
  <w:style w:type="paragraph" w:customStyle="1" w:styleId="HEADINGNOTFORTOC">
    <w:name w:val="HEADING (NOT FOR TOC)"/>
    <w:basedOn w:val="Heading1"/>
    <w:next w:val="Heading2"/>
    <w:rsid w:val="009111AC"/>
  </w:style>
  <w:style w:type="paragraph" w:customStyle="1" w:styleId="Cornernotation">
    <w:name w:val="Corner notation"/>
    <w:basedOn w:val="Normal"/>
    <w:rsid w:val="009111AC"/>
    <w:pPr>
      <w:ind w:left="170" w:right="3119" w:hanging="170"/>
      <w:jc w:val="left"/>
    </w:pPr>
  </w:style>
  <w:style w:type="paragraph" w:customStyle="1" w:styleId="bodytextnoindent">
    <w:name w:val="body text (no indent)"/>
    <w:basedOn w:val="Normal"/>
    <w:pPr>
      <w:spacing w:before="120" w:after="120"/>
    </w:pPr>
  </w:style>
  <w:style w:type="paragraph" w:styleId="Header">
    <w:name w:val="header"/>
    <w:basedOn w:val="Normal"/>
    <w:rsid w:val="009111AC"/>
    <w:pPr>
      <w:tabs>
        <w:tab w:val="center" w:pos="4320"/>
        <w:tab w:val="right" w:pos="8640"/>
      </w:tabs>
    </w:pPr>
  </w:style>
  <w:style w:type="paragraph" w:customStyle="1" w:styleId="HEADING">
    <w:name w:val="HEADING"/>
    <w:basedOn w:val="Normal"/>
    <w:rsid w:val="009111AC"/>
    <w:pPr>
      <w:keepNext/>
      <w:spacing w:before="240" w:after="120"/>
      <w:jc w:val="center"/>
    </w:pPr>
    <w:rPr>
      <w:b/>
      <w:bCs/>
      <w:caps/>
    </w:rPr>
  </w:style>
  <w:style w:type="paragraph" w:styleId="BalloonText">
    <w:name w:val="Balloon Text"/>
    <w:basedOn w:val="Normal"/>
    <w:semiHidden/>
    <w:rPr>
      <w:rFonts w:ascii="Tahoma" w:hAnsi="Tahoma" w:cs="Tahoma"/>
      <w:sz w:val="16"/>
      <w:szCs w:val="16"/>
    </w:rPr>
  </w:style>
  <w:style w:type="paragraph" w:customStyle="1" w:styleId="Numbering">
    <w:name w:val="Numbering"/>
    <w:basedOn w:val="Normal"/>
  </w:style>
  <w:style w:type="character" w:styleId="CommentReference">
    <w:name w:val="annotation reference"/>
    <w:rsid w:val="009111AC"/>
    <w:rPr>
      <w:sz w:val="16"/>
    </w:rPr>
  </w:style>
  <w:style w:type="paragraph" w:styleId="CommentText">
    <w:name w:val="annotation text"/>
    <w:basedOn w:val="Normal"/>
    <w:link w:val="CommentTextChar"/>
    <w:rsid w:val="009111AC"/>
    <w:pPr>
      <w:spacing w:after="120" w:line="240" w:lineRule="exact"/>
    </w:pPr>
  </w:style>
  <w:style w:type="character" w:customStyle="1" w:styleId="CommentTextChar">
    <w:name w:val="Comment Text Char"/>
    <w:link w:val="CommentText"/>
    <w:rsid w:val="001D6157"/>
    <w:rPr>
      <w:sz w:val="22"/>
      <w:szCs w:val="24"/>
      <w:lang w:val="en-GB" w:eastAsia="en-US"/>
    </w:rPr>
  </w:style>
  <w:style w:type="paragraph" w:styleId="CommentSubject">
    <w:name w:val="annotation subject"/>
    <w:basedOn w:val="CommentText"/>
    <w:next w:val="CommentText"/>
    <w:link w:val="CommentSubjectChar"/>
    <w:rsid w:val="001D6157"/>
    <w:rPr>
      <w:b/>
      <w:bCs/>
      <w:lang w:val="x-none" w:eastAsia="x-none"/>
    </w:rPr>
  </w:style>
  <w:style w:type="character" w:customStyle="1" w:styleId="CommentSubjectChar">
    <w:name w:val="Comment Subject Char"/>
    <w:link w:val="CommentSubject"/>
    <w:rsid w:val="001D6157"/>
    <w:rPr>
      <w:b/>
      <w:bCs/>
      <w:sz w:val="24"/>
      <w:szCs w:val="24"/>
    </w:rPr>
  </w:style>
  <w:style w:type="character" w:styleId="FootnoteReference">
    <w:name w:val="footnote reference"/>
    <w:rsid w:val="009111AC"/>
    <w:rPr>
      <w:sz w:val="18"/>
      <w:u w:val="none"/>
      <w:vertAlign w:val="superscript"/>
    </w:rPr>
  </w:style>
  <w:style w:type="paragraph" w:styleId="EndnoteText">
    <w:name w:val="endnote text"/>
    <w:basedOn w:val="Normal"/>
    <w:link w:val="EndnoteTextChar"/>
    <w:rsid w:val="009111AC"/>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eastAsia="en-US"/>
    </w:rPr>
  </w:style>
  <w:style w:type="character" w:styleId="EndnoteReference">
    <w:name w:val="endnote reference"/>
    <w:rsid w:val="009111AC"/>
    <w:rPr>
      <w:vertAlign w:val="superscript"/>
    </w:rPr>
  </w:style>
  <w:style w:type="paragraph" w:styleId="ColorfulList-Accent1">
    <w:name w:val="Colorful List Accent 1"/>
    <w:basedOn w:val="Normal"/>
    <w:rsid w:val="009030D5"/>
    <w:pPr>
      <w:ind w:left="720"/>
      <w:contextualSpacing/>
    </w:pPr>
    <w:rPr>
      <w:rFonts w:ascii="Cambria" w:eastAsia="Cambria" w:hAnsi="Cambria"/>
    </w:rPr>
  </w:style>
  <w:style w:type="character" w:styleId="FollowedHyperlink">
    <w:name w:val="FollowedHyperlink"/>
    <w:rsid w:val="009111AC"/>
    <w:rPr>
      <w:color w:val="800080"/>
      <w:u w:val="single"/>
    </w:rPr>
  </w:style>
  <w:style w:type="paragraph" w:customStyle="1" w:styleId="Heading1longmultiline">
    <w:name w:val="Heading 1 (long multiline)"/>
    <w:basedOn w:val="Heading1"/>
    <w:rsid w:val="009111AC"/>
    <w:pPr>
      <w:ind w:left="1843" w:hanging="1134"/>
      <w:jc w:val="left"/>
    </w:pPr>
  </w:style>
  <w:style w:type="paragraph" w:customStyle="1" w:styleId="Heading1multiline">
    <w:name w:val="Heading 1 (multiline)"/>
    <w:basedOn w:val="Heading1"/>
    <w:rsid w:val="009111AC"/>
    <w:pPr>
      <w:ind w:left="1843" w:right="996" w:hanging="567"/>
      <w:jc w:val="left"/>
    </w:pPr>
  </w:style>
  <w:style w:type="paragraph" w:customStyle="1" w:styleId="Heading2multiline">
    <w:name w:val="Heading 2 (multiline)"/>
    <w:basedOn w:val="Heading1"/>
    <w:next w:val="Para1"/>
    <w:rsid w:val="009111AC"/>
    <w:pPr>
      <w:spacing w:before="120"/>
      <w:ind w:left="1843" w:right="998" w:hanging="567"/>
      <w:jc w:val="left"/>
    </w:pPr>
    <w:rPr>
      <w:i/>
      <w:iCs/>
      <w:caps w:val="0"/>
    </w:rPr>
  </w:style>
  <w:style w:type="paragraph" w:customStyle="1" w:styleId="Heading2longmultiline">
    <w:name w:val="Heading 2 (long multiline)"/>
    <w:basedOn w:val="Heading2multiline"/>
    <w:rsid w:val="009111AC"/>
    <w:pPr>
      <w:ind w:left="2127" w:hanging="1276"/>
    </w:pPr>
  </w:style>
  <w:style w:type="paragraph" w:customStyle="1" w:styleId="heading2notforTOC">
    <w:name w:val="heading 2 not for TOC"/>
    <w:basedOn w:val="Heading3"/>
    <w:rsid w:val="009111AC"/>
  </w:style>
  <w:style w:type="paragraph" w:customStyle="1" w:styleId="Heading3multiline">
    <w:name w:val="Heading 3 (multiline)"/>
    <w:basedOn w:val="Heading3"/>
    <w:next w:val="Para1"/>
    <w:rsid w:val="009111AC"/>
    <w:pPr>
      <w:ind w:left="1418" w:hanging="425"/>
      <w:jc w:val="left"/>
    </w:pPr>
  </w:style>
  <w:style w:type="paragraph" w:customStyle="1" w:styleId="Heading4indent">
    <w:name w:val="Heading 4 indent"/>
    <w:basedOn w:val="Heading4"/>
    <w:rsid w:val="009111AC"/>
    <w:pPr>
      <w:ind w:left="720"/>
      <w:outlineLvl w:val="9"/>
    </w:pPr>
    <w:rPr>
      <w:rFonts w:ascii="Times New Roman" w:hAnsi="Times New Roman"/>
    </w:rPr>
  </w:style>
  <w:style w:type="character" w:customStyle="1" w:styleId="Heading9Char">
    <w:name w:val="Heading 9 Char"/>
    <w:link w:val="Heading9"/>
    <w:rsid w:val="009111AC"/>
    <w:rPr>
      <w:i/>
      <w:iCs/>
      <w:sz w:val="22"/>
      <w:szCs w:val="24"/>
      <w:lang w:val="en-GB" w:eastAsia="en-US"/>
    </w:rPr>
  </w:style>
  <w:style w:type="paragraph" w:customStyle="1" w:styleId="Para2">
    <w:name w:val="Para2"/>
    <w:basedOn w:val="Para1"/>
    <w:rsid w:val="009111AC"/>
    <w:pPr>
      <w:numPr>
        <w:numId w:val="0"/>
      </w:numPr>
      <w:autoSpaceDE w:val="0"/>
      <w:autoSpaceDN w:val="0"/>
    </w:pPr>
  </w:style>
  <w:style w:type="paragraph" w:customStyle="1" w:styleId="Para3">
    <w:name w:val="Para3"/>
    <w:basedOn w:val="Normal"/>
    <w:rsid w:val="009111AC"/>
    <w:pPr>
      <w:numPr>
        <w:ilvl w:val="3"/>
        <w:numId w:val="29"/>
      </w:numPr>
      <w:tabs>
        <w:tab w:val="left" w:pos="1980"/>
      </w:tabs>
      <w:spacing w:before="80" w:after="80"/>
    </w:pPr>
    <w:rPr>
      <w:szCs w:val="20"/>
    </w:rPr>
  </w:style>
  <w:style w:type="paragraph" w:customStyle="1" w:styleId="para4">
    <w:name w:val="para4"/>
    <w:basedOn w:val="Normal"/>
    <w:rsid w:val="009111AC"/>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9111AC"/>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9111AC"/>
    <w:pPr>
      <w:spacing w:before="120" w:after="120"/>
      <w:ind w:left="720" w:right="720"/>
    </w:pPr>
    <w:rPr>
      <w:bCs/>
    </w:rPr>
  </w:style>
  <w:style w:type="paragraph" w:customStyle="1" w:styleId="recommendationheader">
    <w:name w:val="recommendation header"/>
    <w:basedOn w:val="Heading2"/>
    <w:qFormat/>
    <w:rsid w:val="009111AC"/>
  </w:style>
  <w:style w:type="paragraph" w:customStyle="1" w:styleId="recommendationheaderlong">
    <w:name w:val="recommendation header long"/>
    <w:basedOn w:val="Heading2longmultiline"/>
    <w:qFormat/>
    <w:rsid w:val="009111AC"/>
  </w:style>
  <w:style w:type="paragraph" w:customStyle="1" w:styleId="reference">
    <w:name w:val="reference"/>
    <w:basedOn w:val="Heading9"/>
    <w:qFormat/>
    <w:rsid w:val="009111AC"/>
    <w:rPr>
      <w:i w:val="0"/>
      <w:sz w:val="18"/>
    </w:rPr>
  </w:style>
  <w:style w:type="character" w:customStyle="1" w:styleId="StyleFootnoteReferenceNounderline">
    <w:name w:val="Style Footnote Reference + No underline"/>
    <w:rsid w:val="009111AC"/>
    <w:rPr>
      <w:sz w:val="18"/>
      <w:u w:val="none"/>
      <w:vertAlign w:val="baseline"/>
    </w:rPr>
  </w:style>
  <w:style w:type="paragraph" w:customStyle="1" w:styleId="tabletitle">
    <w:name w:val="table title"/>
    <w:basedOn w:val="Heading2"/>
    <w:qFormat/>
    <w:rsid w:val="009111AC"/>
    <w:pPr>
      <w:jc w:val="left"/>
      <w:outlineLvl w:val="9"/>
    </w:pPr>
  </w:style>
  <w:style w:type="paragraph" w:styleId="TOAHeading">
    <w:name w:val="toa heading"/>
    <w:basedOn w:val="Normal"/>
    <w:next w:val="Normal"/>
    <w:rsid w:val="009111AC"/>
    <w:pPr>
      <w:spacing w:before="120"/>
    </w:pPr>
    <w:rPr>
      <w:rFonts w:cs="Arial"/>
      <w:b/>
      <w:bCs/>
      <w:sz w:val="24"/>
    </w:rPr>
  </w:style>
  <w:style w:type="paragraph" w:styleId="TOC1">
    <w:name w:val="toc 1"/>
    <w:basedOn w:val="Normal"/>
    <w:next w:val="Normal"/>
    <w:autoRedefine/>
    <w:rsid w:val="009111AC"/>
    <w:pPr>
      <w:ind w:left="720" w:hanging="720"/>
    </w:pPr>
    <w:rPr>
      <w:caps/>
    </w:rPr>
  </w:style>
  <w:style w:type="paragraph" w:styleId="TOC3">
    <w:name w:val="toc 3"/>
    <w:basedOn w:val="Normal"/>
    <w:next w:val="Normal"/>
    <w:autoRedefine/>
    <w:rsid w:val="009111AC"/>
    <w:pPr>
      <w:ind w:left="2160" w:hanging="720"/>
    </w:pPr>
  </w:style>
  <w:style w:type="paragraph" w:styleId="TOC4">
    <w:name w:val="toc 4"/>
    <w:basedOn w:val="Normal"/>
    <w:next w:val="Normal"/>
    <w:autoRedefine/>
    <w:rsid w:val="009111AC"/>
    <w:pPr>
      <w:spacing w:before="120" w:after="120"/>
      <w:ind w:left="660"/>
      <w:jc w:val="left"/>
    </w:pPr>
  </w:style>
  <w:style w:type="paragraph" w:styleId="TOC5">
    <w:name w:val="toc 5"/>
    <w:basedOn w:val="Normal"/>
    <w:next w:val="Normal"/>
    <w:autoRedefine/>
    <w:rsid w:val="009111AC"/>
    <w:pPr>
      <w:spacing w:before="120" w:after="120"/>
      <w:ind w:left="880"/>
      <w:jc w:val="left"/>
    </w:pPr>
  </w:style>
  <w:style w:type="paragraph" w:styleId="TOC6">
    <w:name w:val="toc 6"/>
    <w:basedOn w:val="Normal"/>
    <w:next w:val="Normal"/>
    <w:autoRedefine/>
    <w:rsid w:val="009111AC"/>
    <w:pPr>
      <w:spacing w:before="120" w:after="120"/>
      <w:ind w:left="1100"/>
      <w:jc w:val="left"/>
    </w:pPr>
  </w:style>
  <w:style w:type="paragraph" w:styleId="TOC7">
    <w:name w:val="toc 7"/>
    <w:basedOn w:val="Normal"/>
    <w:next w:val="Normal"/>
    <w:autoRedefine/>
    <w:rsid w:val="009111AC"/>
    <w:pPr>
      <w:spacing w:before="120" w:after="120"/>
      <w:ind w:left="1320"/>
      <w:jc w:val="left"/>
    </w:pPr>
  </w:style>
  <w:style w:type="paragraph" w:styleId="TOC8">
    <w:name w:val="toc 8"/>
    <w:basedOn w:val="Normal"/>
    <w:next w:val="Normal"/>
    <w:autoRedefine/>
    <w:rsid w:val="009111AC"/>
    <w:pPr>
      <w:spacing w:before="120" w:after="120"/>
      <w:ind w:left="1540"/>
      <w:jc w:val="left"/>
    </w:pPr>
  </w:style>
  <w:style w:type="paragraph" w:styleId="TOC9">
    <w:name w:val="toc 9"/>
    <w:basedOn w:val="Normal"/>
    <w:next w:val="Normal"/>
    <w:autoRedefine/>
    <w:rsid w:val="009111AC"/>
    <w:pPr>
      <w:spacing w:before="120" w:after="120"/>
      <w:ind w:left="1760"/>
      <w:jc w:val="left"/>
    </w:pPr>
  </w:style>
  <w:style w:type="character" w:customStyle="1" w:styleId="Para1Char">
    <w:name w:val="Para1 Char"/>
    <w:link w:val="Para1"/>
    <w:rsid w:val="009111AC"/>
    <w:rPr>
      <w:snapToGrid w:val="0"/>
      <w:sz w:val="22"/>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A43A8-0760-4C27-BD27-32338DA6B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PROVISIONAL AGENDA</vt:lpstr>
    </vt:vector>
  </TitlesOfParts>
  <Company>Hewlett-Packard Company</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AGENDA</dc:title>
  <dc:subject>CONFERENCE OF THE PARTIES</dc:subject>
  <dc:creator>SECRETARIAT OF THE CONVENTION ON BIOLOGICAL DIVESITY</dc:creator>
  <cp:keywords>CONFERENCE OF THE PARTIES</cp:keywords>
  <cp:lastModifiedBy>Rodrigo Elias</cp:lastModifiedBy>
  <cp:revision>2</cp:revision>
  <cp:lastPrinted>2013-12-12T20:50:00Z</cp:lastPrinted>
  <dcterms:created xsi:type="dcterms:W3CDTF">2025-11-13T14:39:00Z</dcterms:created>
  <dcterms:modified xsi:type="dcterms:W3CDTF">2025-11-13T14:39:00Z</dcterms:modified>
</cp:coreProperties>
</file>