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5E712B" w14:paraId="7551B227"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452C4E9C" w14:textId="77777777" w:rsidR="00F838E3" w:rsidRPr="005E712B" w:rsidRDefault="00296127" w:rsidP="00F838E3">
            <w:pPr>
              <w:pStyle w:val="Para1"/>
              <w:numPr>
                <w:ilvl w:val="0"/>
                <w:numId w:val="0"/>
              </w:numPr>
              <w:spacing w:before="0" w:after="0"/>
              <w:rPr>
                <w:noProof/>
                <w:snapToGrid/>
                <w:szCs w:val="24"/>
              </w:rPr>
            </w:pPr>
            <w:r w:rsidRPr="005E712B">
              <w:rPr>
                <w:noProof/>
              </w:rPr>
              <w:drawing>
                <wp:anchor distT="0" distB="0" distL="114300" distR="114300" simplePos="0" relativeHeight="251658240" behindDoc="0" locked="1" layoutInCell="1" allowOverlap="0" wp14:anchorId="1A3A19C3" wp14:editId="5081CC98">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FD08456" w14:textId="77777777" w:rsidR="00F838E3" w:rsidRPr="005E712B" w:rsidRDefault="00296127" w:rsidP="00F838E3">
            <w:r w:rsidRPr="005E712B">
              <w:rPr>
                <w:noProof/>
              </w:rPr>
              <w:drawing>
                <wp:anchor distT="0" distB="0" distL="114300" distR="114300" simplePos="0" relativeHeight="251657216" behindDoc="0" locked="1" layoutInCell="1" allowOverlap="0" wp14:anchorId="59F79DD9" wp14:editId="0BC2F01A">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D71A851" w14:textId="77777777" w:rsidR="00F838E3" w:rsidRPr="005E712B" w:rsidRDefault="00F838E3" w:rsidP="00F838E3">
            <w:pPr>
              <w:jc w:val="right"/>
              <w:rPr>
                <w:rFonts w:ascii="Univers" w:hAnsi="Univers"/>
                <w:b/>
                <w:sz w:val="32"/>
              </w:rPr>
            </w:pPr>
            <w:r w:rsidRPr="005E712B">
              <w:rPr>
                <w:rFonts w:ascii="Univers" w:hAnsi="Univers"/>
                <w:b/>
                <w:sz w:val="32"/>
              </w:rPr>
              <w:t>CBD</w:t>
            </w:r>
          </w:p>
          <w:p w14:paraId="5C52F36E" w14:textId="77777777" w:rsidR="00F838E3" w:rsidRPr="005E712B" w:rsidRDefault="00F838E3" w:rsidP="00F838E3">
            <w:pPr>
              <w:rPr>
                <w:rFonts w:ascii="Univers" w:hAnsi="Univers"/>
                <w:b/>
                <w:sz w:val="32"/>
              </w:rPr>
            </w:pPr>
          </w:p>
        </w:tc>
      </w:tr>
      <w:tr w:rsidR="00F838E3" w:rsidRPr="005E712B" w14:paraId="1E62ED31"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A2C7149" w14:textId="77777777" w:rsidR="00F838E3" w:rsidRPr="005E712B" w:rsidRDefault="00296127" w:rsidP="00F838E3">
            <w:pPr>
              <w:ind w:right="1422"/>
            </w:pPr>
            <w:r w:rsidRPr="005E712B">
              <w:rPr>
                <w:noProof/>
              </w:rPr>
              <w:drawing>
                <wp:inline distT="0" distB="0" distL="0" distR="0" wp14:anchorId="4F4D1C19" wp14:editId="5C3BD9E6">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7602E5BE" w14:textId="77777777" w:rsidR="00F838E3" w:rsidRPr="005E712B" w:rsidRDefault="00F838E3" w:rsidP="00F838E3">
            <w:pPr>
              <w:rPr>
                <w:szCs w:val="22"/>
              </w:rPr>
            </w:pPr>
            <w:r w:rsidRPr="005E712B">
              <w:rPr>
                <w:szCs w:val="22"/>
              </w:rPr>
              <w:t>Distr.</w:t>
            </w:r>
          </w:p>
          <w:p w14:paraId="68349D43" w14:textId="77777777" w:rsidR="00F838E3" w:rsidRPr="005E712B" w:rsidRDefault="00F838E3" w:rsidP="00F838E3">
            <w:pPr>
              <w:rPr>
                <w:szCs w:val="22"/>
              </w:rPr>
            </w:pPr>
            <w:r w:rsidRPr="005E712B">
              <w:rPr>
                <w:szCs w:val="22"/>
              </w:rPr>
              <w:t>GENERAL</w:t>
            </w:r>
          </w:p>
          <w:p w14:paraId="4581FB1E" w14:textId="77777777" w:rsidR="00F838E3" w:rsidRPr="005E712B" w:rsidRDefault="00F838E3" w:rsidP="00F838E3">
            <w:pPr>
              <w:rPr>
                <w:szCs w:val="22"/>
              </w:rPr>
            </w:pPr>
          </w:p>
          <w:p w14:paraId="268B7754" w14:textId="77777777" w:rsidR="00F838E3" w:rsidRPr="005E712B" w:rsidRDefault="00F838E3" w:rsidP="00F838E3">
            <w:pPr>
              <w:rPr>
                <w:szCs w:val="22"/>
              </w:rPr>
            </w:pPr>
            <w:r w:rsidRPr="005E712B">
              <w:rPr>
                <w:szCs w:val="22"/>
              </w:rPr>
              <w:t>UNEP/CBD/</w:t>
            </w:r>
            <w:r w:rsidR="00EE080C" w:rsidRPr="005E712B">
              <w:rPr>
                <w:szCs w:val="22"/>
              </w:rPr>
              <w:t>COP/DEC/XI/</w:t>
            </w:r>
            <w:r w:rsidR="00C94D10" w:rsidRPr="005E712B">
              <w:rPr>
                <w:szCs w:val="22"/>
              </w:rPr>
              <w:t>33</w:t>
            </w:r>
            <w:r w:rsidR="00EE080C" w:rsidRPr="005E712B">
              <w:rPr>
                <w:szCs w:val="22"/>
              </w:rPr>
              <w:t xml:space="preserve"> </w:t>
            </w:r>
          </w:p>
          <w:p w14:paraId="4F6DABA7" w14:textId="77777777" w:rsidR="00F838E3" w:rsidRPr="005E712B" w:rsidRDefault="00AD4FDF" w:rsidP="00F838E3">
            <w:pPr>
              <w:rPr>
                <w:szCs w:val="22"/>
              </w:rPr>
            </w:pPr>
            <w:r w:rsidRPr="005E712B">
              <w:rPr>
                <w:szCs w:val="22"/>
              </w:rPr>
              <w:t>5 December</w:t>
            </w:r>
            <w:r w:rsidR="00F838E3" w:rsidRPr="005E712B">
              <w:rPr>
                <w:szCs w:val="22"/>
              </w:rPr>
              <w:t xml:space="preserve"> 2012</w:t>
            </w:r>
          </w:p>
          <w:p w14:paraId="3D5F1337" w14:textId="77777777" w:rsidR="00F838E3" w:rsidRPr="005E712B" w:rsidRDefault="00F838E3" w:rsidP="00F838E3">
            <w:pPr>
              <w:rPr>
                <w:szCs w:val="22"/>
              </w:rPr>
            </w:pPr>
          </w:p>
          <w:p w14:paraId="0370EDE4" w14:textId="77777777" w:rsidR="00F838E3" w:rsidRPr="005E712B" w:rsidRDefault="00F838E3" w:rsidP="00F838E3">
            <w:pPr>
              <w:rPr>
                <w:szCs w:val="22"/>
              </w:rPr>
            </w:pPr>
            <w:r w:rsidRPr="005E712B">
              <w:rPr>
                <w:szCs w:val="22"/>
              </w:rPr>
              <w:t>ORIGINAL:  ENGLISH</w:t>
            </w:r>
          </w:p>
        </w:tc>
      </w:tr>
    </w:tbl>
    <w:p w14:paraId="54322E77" w14:textId="77777777" w:rsidR="00EE080C" w:rsidRPr="005E712B" w:rsidRDefault="00EE080C" w:rsidP="00EE080C">
      <w:pPr>
        <w:pStyle w:val="Cornernotation"/>
        <w:spacing w:before="60"/>
        <w:ind w:right="4400"/>
        <w:rPr>
          <w:szCs w:val="22"/>
        </w:rPr>
      </w:pPr>
      <w:r w:rsidRPr="005E712B">
        <w:rPr>
          <w:szCs w:val="22"/>
        </w:rPr>
        <w:t>CONFERENCE OF THE PARTIES TO THE CONVENTION ON BIOLOGICAL DIVERSITY</w:t>
      </w:r>
    </w:p>
    <w:p w14:paraId="242D77E1" w14:textId="77777777" w:rsidR="00EE080C" w:rsidRPr="005E712B" w:rsidRDefault="00EE080C" w:rsidP="00EE080C">
      <w:pPr>
        <w:pStyle w:val="Cornernotation"/>
        <w:rPr>
          <w:szCs w:val="22"/>
        </w:rPr>
      </w:pPr>
      <w:r w:rsidRPr="005E712B">
        <w:rPr>
          <w:szCs w:val="22"/>
        </w:rPr>
        <w:t>Eleventh meeting</w:t>
      </w:r>
    </w:p>
    <w:p w14:paraId="7F5CB4BF" w14:textId="77777777" w:rsidR="00EE080C" w:rsidRPr="005E712B" w:rsidRDefault="00EE080C" w:rsidP="00EE080C">
      <w:pPr>
        <w:pStyle w:val="Cornernotation"/>
        <w:ind w:left="220" w:right="4080" w:hanging="220"/>
        <w:sectPr w:rsidR="00EE080C" w:rsidRPr="005E712B"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5E712B">
        <w:t>Hyderabad, India, 8</w:t>
      </w:r>
      <w:r w:rsidR="00B87AC4" w:rsidRPr="005E712B">
        <w:t>-</w:t>
      </w:r>
      <w:r w:rsidRPr="005E712B">
        <w:t>19 October 2012</w:t>
      </w:r>
    </w:p>
    <w:p w14:paraId="228F0491" w14:textId="77777777" w:rsidR="00EE080C" w:rsidRPr="005E712B" w:rsidRDefault="00EE080C" w:rsidP="00EE080C">
      <w:pPr>
        <w:pStyle w:val="Cornernotation"/>
        <w:ind w:left="220" w:right="4080" w:hanging="220"/>
      </w:pPr>
      <w:r w:rsidRPr="005E712B">
        <w:t xml:space="preserve">Agenda item </w:t>
      </w:r>
      <w:r w:rsidR="005E712B" w:rsidRPr="005E712B">
        <w:t>15.2</w:t>
      </w:r>
      <w:r w:rsidRPr="005E712B">
        <w:t xml:space="preserve"> </w:t>
      </w:r>
      <w:r w:rsidR="00511ED9" w:rsidRPr="005E712B">
        <w:t xml:space="preserve"> </w:t>
      </w:r>
    </w:p>
    <w:p w14:paraId="63AEE7D8" w14:textId="77777777" w:rsidR="005A2590" w:rsidRPr="005E712B" w:rsidRDefault="00EE080C" w:rsidP="00EE080C">
      <w:pPr>
        <w:pStyle w:val="HEADINGNOTFORTOC"/>
      </w:pPr>
      <w:r w:rsidRPr="005E712B">
        <w:rPr>
          <w:caps w:val="0"/>
        </w:rPr>
        <w:t>DECISION ADOPTED BY THE CONFERENCE OF THE PARTIES TO THE CONVENTION ON BIOLOGICAL DIVERSITY AT ITS ELEVENTH MEETING</w:t>
      </w:r>
    </w:p>
    <w:p w14:paraId="48013A03" w14:textId="77777777" w:rsidR="00372373" w:rsidRPr="005E712B" w:rsidRDefault="00372373" w:rsidP="00E42BD0">
      <w:pPr>
        <w:pStyle w:val="Decheadmuliline"/>
        <w:rPr>
          <w:rFonts w:ascii="Times New Roman" w:hAnsi="Times New Roman"/>
        </w:rPr>
      </w:pPr>
      <w:bookmarkStart w:id="0" w:name="_Toc338756680"/>
      <w:r w:rsidRPr="005E712B">
        <w:rPr>
          <w:rFonts w:ascii="Times New Roman" w:hAnsi="Times New Roman"/>
        </w:rPr>
        <w:t>XI/33.</w:t>
      </w:r>
      <w:r w:rsidRPr="005E712B">
        <w:rPr>
          <w:rFonts w:ascii="Times New Roman" w:hAnsi="Times New Roman"/>
        </w:rPr>
        <w:tab/>
        <w:t>Tribute to the Government and people of India</w:t>
      </w:r>
      <w:bookmarkEnd w:id="0"/>
    </w:p>
    <w:p w14:paraId="721B582F" w14:textId="77777777" w:rsidR="00372373" w:rsidRPr="005E712B" w:rsidRDefault="00372373" w:rsidP="00E42BD0">
      <w:pPr>
        <w:pStyle w:val="HEADINGAdd2"/>
        <w:spacing w:before="120"/>
        <w:ind w:firstLine="720"/>
        <w:jc w:val="both"/>
        <w:outlineLvl w:val="9"/>
        <w:rPr>
          <w:rStyle w:val="Emphasis"/>
          <w:rFonts w:cs="Angsana New"/>
          <w:b w:val="0"/>
          <w:bCs w:val="0"/>
          <w:color w:val="000000"/>
          <w:szCs w:val="18"/>
        </w:rPr>
      </w:pPr>
      <w:r w:rsidRPr="005E712B">
        <w:rPr>
          <w:rStyle w:val="Emphasis"/>
          <w:rFonts w:cs="Angsana New"/>
          <w:b w:val="0"/>
          <w:bCs w:val="0"/>
          <w:color w:val="000000"/>
          <w:szCs w:val="18"/>
        </w:rPr>
        <w:t>We, the participants in the eleventh meeting of the Conference of the Parties to the Convention on Biological Diversity,</w:t>
      </w:r>
    </w:p>
    <w:p w14:paraId="1E12EDC6" w14:textId="77777777" w:rsidR="00372373" w:rsidRPr="005E712B" w:rsidRDefault="00372373" w:rsidP="00E42BD0">
      <w:pPr>
        <w:pStyle w:val="HEADINGAdd2"/>
        <w:spacing w:before="120"/>
        <w:ind w:firstLine="720"/>
        <w:jc w:val="both"/>
        <w:outlineLvl w:val="9"/>
        <w:rPr>
          <w:rStyle w:val="Emphasis"/>
          <w:rFonts w:cs="Angsana New"/>
          <w:b w:val="0"/>
          <w:bCs w:val="0"/>
          <w:i w:val="0"/>
          <w:color w:val="000000"/>
          <w:szCs w:val="18"/>
        </w:rPr>
      </w:pPr>
      <w:r w:rsidRPr="005E712B">
        <w:rPr>
          <w:rStyle w:val="Emphasis"/>
          <w:rFonts w:cs="Angsana New"/>
          <w:b w:val="0"/>
          <w:bCs w:val="0"/>
          <w:color w:val="000000"/>
          <w:szCs w:val="18"/>
        </w:rPr>
        <w:t>Having met</w:t>
      </w:r>
      <w:r w:rsidRPr="005E712B">
        <w:rPr>
          <w:rStyle w:val="Emphasis"/>
          <w:rFonts w:cs="Angsana New"/>
          <w:b w:val="0"/>
          <w:bCs w:val="0"/>
          <w:i w:val="0"/>
          <w:color w:val="000000"/>
          <w:szCs w:val="18"/>
        </w:rPr>
        <w:t xml:space="preserve"> in Hyderabad from 8 to 19 October 2012 at the gracious invitation of the Government of India,</w:t>
      </w:r>
    </w:p>
    <w:p w14:paraId="57389195" w14:textId="77777777" w:rsidR="00372373" w:rsidRPr="005E712B" w:rsidRDefault="00372373" w:rsidP="00E42BD0">
      <w:pPr>
        <w:pStyle w:val="HEADINGAdd2"/>
        <w:spacing w:before="120"/>
        <w:ind w:firstLine="720"/>
        <w:jc w:val="both"/>
        <w:outlineLvl w:val="9"/>
        <w:rPr>
          <w:rStyle w:val="Emphasis"/>
          <w:rFonts w:cs="Angsana New"/>
          <w:b w:val="0"/>
          <w:bCs w:val="0"/>
          <w:i w:val="0"/>
          <w:color w:val="000000"/>
          <w:szCs w:val="18"/>
        </w:rPr>
      </w:pPr>
      <w:r w:rsidRPr="005E712B">
        <w:rPr>
          <w:rStyle w:val="Emphasis"/>
          <w:rFonts w:cs="Angsana New"/>
          <w:b w:val="0"/>
          <w:bCs w:val="0"/>
          <w:color w:val="000000"/>
          <w:szCs w:val="18"/>
        </w:rPr>
        <w:t>Deeply appreciating</w:t>
      </w:r>
      <w:r w:rsidRPr="005E712B">
        <w:rPr>
          <w:rStyle w:val="Emphasis"/>
          <w:rFonts w:cs="Angsana New"/>
          <w:b w:val="0"/>
          <w:bCs w:val="0"/>
          <w:i w:val="0"/>
          <w:color w:val="000000"/>
          <w:szCs w:val="18"/>
        </w:rPr>
        <w:t xml:space="preserve"> the excellent arrangements made for the meeting and the special courtesy and warm hospitality extended to participants by the Government of India, Andhra Pradesh, the City of Hyderabad, and their people,</w:t>
      </w:r>
    </w:p>
    <w:p w14:paraId="3035D400" w14:textId="77777777" w:rsidR="00372373" w:rsidRPr="005E712B" w:rsidRDefault="00372373" w:rsidP="00E42BD0">
      <w:pPr>
        <w:pStyle w:val="HEADINGAdd2"/>
        <w:spacing w:before="120"/>
        <w:ind w:firstLine="720"/>
        <w:jc w:val="both"/>
        <w:outlineLvl w:val="9"/>
        <w:rPr>
          <w:rStyle w:val="Emphasis"/>
          <w:rFonts w:cs="Angsana New"/>
          <w:b w:val="0"/>
          <w:bCs w:val="0"/>
          <w:i w:val="0"/>
          <w:color w:val="000000"/>
          <w:szCs w:val="18"/>
        </w:rPr>
      </w:pPr>
      <w:r w:rsidRPr="005E712B">
        <w:rPr>
          <w:rStyle w:val="Emphasis"/>
          <w:rFonts w:cs="Angsana New"/>
          <w:b w:val="0"/>
          <w:bCs w:val="0"/>
          <w:color w:val="000000"/>
          <w:szCs w:val="18"/>
        </w:rPr>
        <w:t>Express</w:t>
      </w:r>
      <w:r w:rsidRPr="005E712B">
        <w:rPr>
          <w:rStyle w:val="Emphasis"/>
          <w:rFonts w:cs="Angsana New"/>
          <w:b w:val="0"/>
          <w:bCs w:val="0"/>
          <w:i w:val="0"/>
          <w:color w:val="000000"/>
          <w:szCs w:val="18"/>
        </w:rPr>
        <w:t xml:space="preserve"> </w:t>
      </w:r>
      <w:r w:rsidRPr="005E712B">
        <w:rPr>
          <w:rStyle w:val="Emphasis"/>
          <w:rFonts w:cs="Angsana New"/>
          <w:b w:val="0"/>
          <w:bCs w:val="0"/>
          <w:color w:val="000000"/>
          <w:szCs w:val="18"/>
        </w:rPr>
        <w:t>our sincere gratitude</w:t>
      </w:r>
      <w:r w:rsidRPr="005E712B">
        <w:rPr>
          <w:rStyle w:val="Emphasis"/>
          <w:rFonts w:cs="Angsana New"/>
          <w:b w:val="0"/>
          <w:bCs w:val="0"/>
          <w:i w:val="0"/>
          <w:color w:val="000000"/>
          <w:szCs w:val="18"/>
        </w:rPr>
        <w:t xml:space="preserve"> to the Government and people of India for their generosity of spirit and their contribution to the success of this meeting.</w:t>
      </w:r>
    </w:p>
    <w:p w14:paraId="1C12D9CC" w14:textId="77777777" w:rsidR="00441F19" w:rsidRDefault="005A2590" w:rsidP="00414228">
      <w:pPr>
        <w:spacing w:before="120" w:after="120"/>
        <w:jc w:val="center"/>
      </w:pPr>
      <w:r w:rsidRPr="005E712B">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936D" w14:textId="77777777" w:rsidR="00A83FC0" w:rsidRDefault="00A83FC0">
      <w:r>
        <w:separator/>
      </w:r>
    </w:p>
  </w:endnote>
  <w:endnote w:type="continuationSeparator" w:id="0">
    <w:p w14:paraId="02041746" w14:textId="77777777" w:rsidR="00A83FC0" w:rsidRDefault="00A83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E957" w14:textId="77777777" w:rsidR="00AC39FC" w:rsidRPr="00705130" w:rsidRDefault="00AC39FC">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0EB7" w14:textId="77777777" w:rsidR="00AC39FC" w:rsidRPr="00351772" w:rsidRDefault="00AC39FC"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D212" w14:textId="77777777" w:rsidR="00AC39FC" w:rsidRDefault="00296127" w:rsidP="00351772">
    <w:r>
      <w:rPr>
        <w:noProof/>
        <w:lang w:val="en-CA" w:eastAsia="en-CA"/>
      </w:rPr>
      <mc:AlternateContent>
        <mc:Choice Requires="wps">
          <w:drawing>
            <wp:anchor distT="0" distB="0" distL="114300" distR="114300" simplePos="0" relativeHeight="251657728" behindDoc="0" locked="0" layoutInCell="1" allowOverlap="1" wp14:anchorId="52D7AA70" wp14:editId="36B26893">
              <wp:simplePos x="0" y="0"/>
              <wp:positionH relativeFrom="column">
                <wp:posOffset>0</wp:posOffset>
              </wp:positionH>
              <wp:positionV relativeFrom="paragraph">
                <wp:posOffset>2540</wp:posOffset>
              </wp:positionV>
              <wp:extent cx="5943600" cy="534035"/>
              <wp:effectExtent l="12700" t="12700" r="12700" b="12065"/>
              <wp:wrapNone/>
              <wp:docPr id="18543434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6299BA" w14:textId="77777777" w:rsidR="00AC39FC" w:rsidRPr="00E93EC3" w:rsidRDefault="00AC39FC" w:rsidP="00351772">
                          <w:pPr>
                            <w:rPr>
                              <w:sz w:val="18"/>
                              <w:szCs w:val="18"/>
                            </w:rPr>
                          </w:pPr>
                          <w:proofErr w:type="gramStart"/>
                          <w:r w:rsidRPr="00E93EC3">
                            <w:rPr>
                              <w:sz w:val="18"/>
                              <w:szCs w:val="18"/>
                            </w:rPr>
                            <w:t>In order to</w:t>
                          </w:r>
                          <w:proofErr w:type="gramEnd"/>
                          <w:r w:rsidRPr="00E93EC3">
                            <w:rPr>
                              <w:sz w:val="18"/>
                              <w:szCs w:val="18"/>
                            </w:rPr>
                            <w:t xml:space="preserve">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2B07BF7" w14:textId="77777777" w:rsidR="00AC39FC" w:rsidRPr="00210687" w:rsidRDefault="00AC39FC"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7AA70"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756299BA" w14:textId="77777777" w:rsidR="00AC39FC" w:rsidRPr="00E93EC3" w:rsidRDefault="00AC39FC" w:rsidP="00351772">
                    <w:pPr>
                      <w:rPr>
                        <w:sz w:val="18"/>
                        <w:szCs w:val="18"/>
                      </w:rPr>
                    </w:pPr>
                    <w:proofErr w:type="gramStart"/>
                    <w:r w:rsidRPr="00E93EC3">
                      <w:rPr>
                        <w:sz w:val="18"/>
                        <w:szCs w:val="18"/>
                      </w:rPr>
                      <w:t>In order to</w:t>
                    </w:r>
                    <w:proofErr w:type="gramEnd"/>
                    <w:r w:rsidRPr="00E93EC3">
                      <w:rPr>
                        <w:sz w:val="18"/>
                        <w:szCs w:val="18"/>
                      </w:rPr>
                      <w:t xml:space="preserve">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2B07BF7" w14:textId="77777777" w:rsidR="00AC39FC" w:rsidRPr="00210687" w:rsidRDefault="00AC39FC" w:rsidP="00351772"/>
                </w:txbxContent>
              </v:textbox>
            </v:rect>
          </w:pict>
        </mc:Fallback>
      </mc:AlternateContent>
    </w:r>
  </w:p>
  <w:p w14:paraId="2BEDA839" w14:textId="77777777" w:rsidR="00AC39FC" w:rsidRDefault="00AC39FC"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AF62" w14:textId="77777777" w:rsidR="00AC39FC" w:rsidRDefault="00AC39FC" w:rsidP="00EE080C">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AAD7" w14:textId="77777777" w:rsidR="00A83FC0" w:rsidRDefault="00A83FC0">
      <w:r>
        <w:separator/>
      </w:r>
    </w:p>
  </w:footnote>
  <w:footnote w:type="continuationSeparator" w:id="0">
    <w:p w14:paraId="52D7A9D9" w14:textId="77777777" w:rsidR="00A83FC0" w:rsidRDefault="00A83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F1A5" w14:textId="77777777" w:rsidR="00AC39FC" w:rsidRDefault="00AC39FC" w:rsidP="00351772">
    <w:pPr>
      <w:pStyle w:val="Header"/>
    </w:pPr>
    <w:r>
      <w:t>UNEP/CBD/COP/DEC/XI</w:t>
    </w:r>
    <w:proofErr w:type="gramStart"/>
    <w:r>
      <w:t>/</w:t>
    </w:r>
    <w:r w:rsidRPr="00EE080C">
      <w:rPr>
        <w:highlight w:val="yellow"/>
      </w:rPr>
      <w:t>..</w:t>
    </w:r>
    <w:proofErr w:type="gramEnd"/>
  </w:p>
  <w:p w14:paraId="6E9F26FF" w14:textId="77777777" w:rsidR="00AC39FC" w:rsidRDefault="00AC39FC" w:rsidP="00351772">
    <w:pPr>
      <w:pStyle w:val="Header"/>
    </w:pPr>
    <w:r>
      <w:t xml:space="preserve">Page </w:t>
    </w:r>
    <w:r>
      <w:fldChar w:fldCharType="begin"/>
    </w:r>
    <w:r>
      <w:instrText xml:space="preserve"> PAGE   \* MERGEFORMAT </w:instrText>
    </w:r>
    <w:r>
      <w:fldChar w:fldCharType="separate"/>
    </w:r>
    <w:r w:rsidR="00C94D10">
      <w:rPr>
        <w:noProof/>
      </w:rPr>
      <w:t>2</w:t>
    </w:r>
    <w:r>
      <w:rPr>
        <w:noProof/>
      </w:rPr>
      <w:fldChar w:fldCharType="end"/>
    </w:r>
  </w:p>
  <w:p w14:paraId="6AA7FF97" w14:textId="77777777" w:rsidR="00AC39FC" w:rsidRDefault="00AC3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0035" w14:textId="77777777" w:rsidR="00AC39FC" w:rsidRDefault="00AC39FC" w:rsidP="00EE080C">
    <w:pPr>
      <w:pStyle w:val="Header"/>
      <w:ind w:left="6600"/>
      <w:jc w:val="left"/>
    </w:pPr>
    <w:r>
      <w:t>UNEP/CBD/COP/DEC/XI</w:t>
    </w:r>
    <w:proofErr w:type="gramStart"/>
    <w:r>
      <w:t>/</w:t>
    </w:r>
    <w:r w:rsidRPr="00EE080C">
      <w:rPr>
        <w:highlight w:val="yellow"/>
      </w:rPr>
      <w:t>..</w:t>
    </w:r>
    <w:proofErr w:type="gramEnd"/>
  </w:p>
  <w:p w14:paraId="47DAC77F" w14:textId="77777777" w:rsidR="00AC39FC" w:rsidRDefault="00AC39FC" w:rsidP="00EE080C">
    <w:pPr>
      <w:pStyle w:val="Header"/>
      <w:ind w:left="6600"/>
      <w:jc w:val="left"/>
    </w:pPr>
    <w:r>
      <w:t xml:space="preserve">Page </w:t>
    </w:r>
    <w:r>
      <w:fldChar w:fldCharType="begin"/>
    </w:r>
    <w:r>
      <w:instrText xml:space="preserve"> PAGE   \* MERGEFORMAT </w:instrText>
    </w:r>
    <w:r>
      <w:fldChar w:fldCharType="separate"/>
    </w:r>
    <w:r w:rsidR="00C94D10">
      <w:rPr>
        <w:noProof/>
      </w:rPr>
      <w:t>3</w:t>
    </w:r>
    <w:r>
      <w:fldChar w:fldCharType="end"/>
    </w:r>
  </w:p>
  <w:p w14:paraId="2F242F99" w14:textId="77777777" w:rsidR="00AC39FC" w:rsidRDefault="00AC39FC"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9865976">
    <w:abstractNumId w:val="2"/>
  </w:num>
  <w:num w:numId="2" w16cid:durableId="105081271">
    <w:abstractNumId w:val="3"/>
  </w:num>
  <w:num w:numId="3" w16cid:durableId="1701543858">
    <w:abstractNumId w:val="1"/>
  </w:num>
  <w:num w:numId="4" w16cid:durableId="459302361">
    <w:abstractNumId w:val="11"/>
  </w:num>
  <w:num w:numId="5" w16cid:durableId="347408104">
    <w:abstractNumId w:val="4"/>
  </w:num>
  <w:num w:numId="6" w16cid:durableId="813564559">
    <w:abstractNumId w:val="8"/>
  </w:num>
  <w:num w:numId="7" w16cid:durableId="1655648698">
    <w:abstractNumId w:val="6"/>
  </w:num>
  <w:num w:numId="8" w16cid:durableId="1633288387">
    <w:abstractNumId w:val="5"/>
  </w:num>
  <w:num w:numId="9" w16cid:durableId="1730104371">
    <w:abstractNumId w:val="7"/>
  </w:num>
  <w:num w:numId="10" w16cid:durableId="2056541110">
    <w:abstractNumId w:val="9"/>
  </w:num>
  <w:num w:numId="11" w16cid:durableId="735081595">
    <w:abstractNumId w:val="0"/>
  </w:num>
  <w:num w:numId="12" w16cid:durableId="156313054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27A47"/>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023"/>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3908"/>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4749"/>
    <w:rsid w:val="001974AE"/>
    <w:rsid w:val="00197E8E"/>
    <w:rsid w:val="001A0443"/>
    <w:rsid w:val="001A1822"/>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25D3"/>
    <w:rsid w:val="001D528B"/>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5870"/>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127"/>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56C0"/>
    <w:rsid w:val="00316A3F"/>
    <w:rsid w:val="0031786E"/>
    <w:rsid w:val="00323991"/>
    <w:rsid w:val="0032403A"/>
    <w:rsid w:val="003249F9"/>
    <w:rsid w:val="0033091E"/>
    <w:rsid w:val="00332E46"/>
    <w:rsid w:val="003375D2"/>
    <w:rsid w:val="00340489"/>
    <w:rsid w:val="003404FD"/>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2373"/>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3BB8"/>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00D3"/>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1ED9"/>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464"/>
    <w:rsid w:val="005D7929"/>
    <w:rsid w:val="005E2E9C"/>
    <w:rsid w:val="005E5F03"/>
    <w:rsid w:val="005E60CB"/>
    <w:rsid w:val="005E612F"/>
    <w:rsid w:val="005E712B"/>
    <w:rsid w:val="005E744E"/>
    <w:rsid w:val="005E7C4C"/>
    <w:rsid w:val="005F0550"/>
    <w:rsid w:val="005F14D4"/>
    <w:rsid w:val="005F335B"/>
    <w:rsid w:val="005F44D1"/>
    <w:rsid w:val="005F459B"/>
    <w:rsid w:val="005F62F6"/>
    <w:rsid w:val="00601E55"/>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45D"/>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3020"/>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404C"/>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36F86"/>
    <w:rsid w:val="009417D8"/>
    <w:rsid w:val="00945CFE"/>
    <w:rsid w:val="00946047"/>
    <w:rsid w:val="009470C1"/>
    <w:rsid w:val="00950FFE"/>
    <w:rsid w:val="00951CFD"/>
    <w:rsid w:val="009524E9"/>
    <w:rsid w:val="00954E12"/>
    <w:rsid w:val="00954F92"/>
    <w:rsid w:val="009561B8"/>
    <w:rsid w:val="00956B63"/>
    <w:rsid w:val="00957B0F"/>
    <w:rsid w:val="00957B27"/>
    <w:rsid w:val="009600E5"/>
    <w:rsid w:val="00960A8E"/>
    <w:rsid w:val="00962B7E"/>
    <w:rsid w:val="009641E7"/>
    <w:rsid w:val="00965D60"/>
    <w:rsid w:val="0096689C"/>
    <w:rsid w:val="009676CF"/>
    <w:rsid w:val="00970E5E"/>
    <w:rsid w:val="00971291"/>
    <w:rsid w:val="00971FB9"/>
    <w:rsid w:val="009730A3"/>
    <w:rsid w:val="009802EB"/>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3FC0"/>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39FC"/>
    <w:rsid w:val="00AC6DD5"/>
    <w:rsid w:val="00AC7383"/>
    <w:rsid w:val="00AD0F5A"/>
    <w:rsid w:val="00AD2AD5"/>
    <w:rsid w:val="00AD3304"/>
    <w:rsid w:val="00AD489D"/>
    <w:rsid w:val="00AD4FDF"/>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2724"/>
    <w:rsid w:val="00BF42B9"/>
    <w:rsid w:val="00BF46E7"/>
    <w:rsid w:val="00BF4A44"/>
    <w:rsid w:val="00BF5F9B"/>
    <w:rsid w:val="00BF65A6"/>
    <w:rsid w:val="00BF7C27"/>
    <w:rsid w:val="00C008A0"/>
    <w:rsid w:val="00C02288"/>
    <w:rsid w:val="00C060EC"/>
    <w:rsid w:val="00C10A33"/>
    <w:rsid w:val="00C10F99"/>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94D10"/>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87C"/>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2BD0"/>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B29"/>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3E7A"/>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0D"/>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5797"/>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20B34"/>
  <w15:chartTrackingRefBased/>
  <w15:docId w15:val="{F08A40C3-CCB0-2343-8338-BB5EB1A5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Add2">
    <w:name w:val="HEADING (Add.2)"/>
    <w:basedOn w:val="Normal"/>
    <w:rsid w:val="00C94D10"/>
    <w:pPr>
      <w:keepNext/>
      <w:tabs>
        <w:tab w:val="left" w:pos="720"/>
      </w:tabs>
      <w:spacing w:before="240" w:after="120"/>
      <w:jc w:val="center"/>
      <w:outlineLvl w:val="0"/>
    </w:pPr>
    <w:rPr>
      <w:b/>
      <w:bCs/>
    </w:rPr>
  </w:style>
  <w:style w:type="paragraph" w:customStyle="1" w:styleId="Decision">
    <w:name w:val="Decision"/>
    <w:basedOn w:val="Heading2"/>
    <w:rsid w:val="001A1822"/>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XI/33. Tribute to the Government and people of India</vt:lpstr>
    </vt:vector>
  </TitlesOfParts>
  <Company>SCBD</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XI/33. Tribute to the Government and people of India</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