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RQ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September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a-plot"/>
      <w:bookmarkEnd w:id="23"/>
      <w:r>
        <w:t xml:space="preserve">a plot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78400" cy="219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figures/new_pack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This is now my cross-reference</w:t>
      </w:r>
      <w:r>
        <w:t xml:space="preserve"> </w:t>
      </w:r>
      <w:r>
        <w:t xml:space="preserve">$\ref{fig:cool}$</w:t>
      </w:r>
    </w:p>
    <w:p>
      <w:pPr>
        <w:pStyle w:val="BodyText"/>
      </w:pPr>
      <w:r>
        <w:t xml:space="preserve">I can reference to a header; see section</w:t>
      </w:r>
      <w:r>
        <w:t xml:space="preserve"> </w:t>
      </w:r>
      <w:hyperlink w:anchor="a-plot">
        <w:r>
          <w:rPr>
            <w:rStyle w:val="Hyperlink"/>
          </w:rPr>
          <w:t xml:space="preserve">a plot</w:t>
        </w:r>
      </w:hyperlink>
      <w:r>
        <w:t xml:space="preserve"> </w:t>
      </w:r>
      <w:r>
        <w:t xml:space="preserve">or go back to the beginning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BodyText"/>
      </w:pPr>
      <w:r>
        <w:t xml:space="preserve">and here comes my cross reference to Figure (</w:t>
      </w:r>
      <w:r>
        <w:t xml:space="preserve">@myfig</w:t>
      </w:r>
      <w:r>
        <w:t xml:space="preserve">).</w:t>
      </w:r>
    </w:p>
    <w:p>
      <w:pPr>
        <w:pStyle w:val="BodyText"/>
      </w:pPr>
      <w:r>
        <w:t xml:space="preserve">I need an index of my figures at the end (</w:t>
      </w:r>
      <w:r>
        <w:t xml:space="preserve">@myfig</w:t>
      </w:r>
      <w:r>
        <w:t xml:space="preserve">)</w:t>
      </w:r>
      <w:r>
        <w:t xml:space="preserve"> </w:t>
      </w:r>
      <w:r>
        <w:rPr>
          <w:i/>
        </w:rPr>
        <w:t xml:space="preserve">Primitive example copied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6a15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RQ</dc:creator>
</cp:coreProperties>
</file>