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Rahul Irappa Rachanavar</w:t>
      </w:r>
    </w:p>
    <w:p>
      <w:r>
        <w:t>Mutnal, Gadhinglaj</w:t>
        <w:br/>
        <w:t>Phone: 9404664824</w:t>
        <w:br/>
        <w:t>Email: rahul7582rachanavar@gmail.com</w:t>
      </w:r>
    </w:p>
    <w:p>
      <w:r>
        <w:br/>
        <w:t>---</w:t>
        <w:br/>
      </w:r>
    </w:p>
    <w:p>
      <w:pPr>
        <w:pStyle w:val="Heading2"/>
      </w:pPr>
      <w:r>
        <w:t>Professional Summary</w:t>
      </w:r>
    </w:p>
    <w:p>
      <w:r>
        <w:t>Highly motivated and detail-oriented Bachelor of Pharmacy (B. Pharma) student with a strong foundation in pharmaceutical sciences and a proactive approach to learning. Possesses a solid understanding of drug mechanisms, formulations, and regulatory guidelines, complemented by proficient computer skills and effective communication abilities. Demonstrates excellent teamwork and leadership skills with a keen interest in contributing to the pharmaceutical industry through research, development, or patient care.</w:t>
      </w:r>
    </w:p>
    <w:p>
      <w:r>
        <w:br/>
        <w:t>---</w:t>
        <w:br/>
      </w:r>
    </w:p>
    <w:p>
      <w:pPr>
        <w:pStyle w:val="Heading2"/>
      </w:pPr>
      <w:r>
        <w:t>Education</w:t>
      </w:r>
    </w:p>
    <w:p>
      <w:r>
        <w:t>Bachelor of Pharmacy (B. Pharma) (Final Year, Pursuing)</w:t>
        <w:br/>
        <w:t>Shivraj College of Pharmacy, Gadhinglaj</w:t>
      </w:r>
    </w:p>
    <w:p>
      <w:r>
        <w:t>Higher Secondary Certificate (HSC) – 85%</w:t>
        <w:br/>
        <w:t>Sadhana Junior College of Science, Gadhinglaj</w:t>
      </w:r>
    </w:p>
    <w:p>
      <w:r>
        <w:t>Secondary School Certificate (SSC) – 81%</w:t>
        <w:br/>
        <w:t>Deep English Medium School, Dundage</w:t>
      </w:r>
    </w:p>
    <w:p>
      <w:r>
        <w:br/>
        <w:t>---</w:t>
        <w:br/>
      </w:r>
    </w:p>
    <w:p>
      <w:pPr>
        <w:pStyle w:val="Heading2"/>
      </w:pPr>
      <w:r>
        <w:t>Work Experience</w:t>
      </w:r>
    </w:p>
    <w:p>
      <w:r>
        <w:t>Internship: Lupin Limited, Goa</w:t>
        <w:br/>
        <w:t>July 1, 2024 – August 1, 2024</w:t>
      </w:r>
    </w:p>
    <w:p>
      <w:r>
        <w:t>- Gained hands-on experience in pharmaceutical manufacturing and quality control.</w:t>
        <w:br/>
        <w:t>- Assisted in understanding regulatory compliance and documentation.</w:t>
        <w:br/>
        <w:t>- Developed practical knowledge of handling laboratory equipment and processes.</w:t>
      </w:r>
    </w:p>
    <w:p>
      <w:r>
        <w:br/>
        <w:t>---</w:t>
        <w:br/>
      </w:r>
    </w:p>
    <w:p>
      <w:pPr>
        <w:pStyle w:val="Heading2"/>
      </w:pPr>
      <w:r>
        <w:t>Skills</w:t>
      </w:r>
    </w:p>
    <w:p>
      <w:r>
        <w:t>Microsoft PowerPoint, Word, Excel</w:t>
      </w:r>
    </w:p>
    <w:p>
      <w:r>
        <w:t>Teamwork &amp; Leadership</w:t>
      </w:r>
    </w:p>
    <w:p>
      <w:r>
        <w:t>Public Speaking &amp; Management</w:t>
      </w:r>
    </w:p>
    <w:p>
      <w:r>
        <w:t>Equipment Handling</w:t>
      </w:r>
    </w:p>
    <w:p>
      <w:r>
        <w:t>Pharmaceutical Research &amp; Development</w:t>
      </w:r>
    </w:p>
    <w:p>
      <w:r>
        <w:t>Languages: Marathi, Hindi, English, Kannada</w:t>
      </w:r>
    </w:p>
    <w:p>
      <w:r>
        <w:br/>
        <w:t>---</w:t>
        <w:br/>
      </w:r>
    </w:p>
    <w:p>
      <w:pPr>
        <w:pStyle w:val="Heading2"/>
      </w:pPr>
      <w:r>
        <w:t>Certifications &amp; Training</w:t>
      </w:r>
    </w:p>
    <w:p>
      <w:r>
        <w:t>Certification in Pharmacovigilance and Clinical Research (3 months)</w:t>
      </w:r>
    </w:p>
    <w:p>
      <w:r>
        <w:t>Certification in Regulatory Affairs and Intellectual Property Rights (IPR) (3 months)</w:t>
      </w:r>
    </w:p>
    <w:p>
      <w:r>
        <w:t>Internship at Lupin Limited, Goa (July 1, 2024 – August 1, 2024)</w:t>
      </w:r>
    </w:p>
    <w:p>
      <w:r>
        <w:br/>
        <w:t>---</w:t>
        <w:br/>
      </w:r>
    </w:p>
    <w:p>
      <w:pPr>
        <w:pStyle w:val="Heading2"/>
      </w:pPr>
      <w:r>
        <w:t>Projects</w:t>
      </w:r>
    </w:p>
    <w:p>
      <w:r>
        <w:t>In vitro Anti-Inflammatory Study of Plumbago Zeylanica Gel Formulation</w:t>
      </w:r>
    </w:p>
    <w:p>
      <w:r>
        <w:t>In vitro Anti-Inflammatory Study using Egg Albumin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