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E6171" w14:textId="77777777" w:rsidR="008E369E" w:rsidRDefault="008E369E" w:rsidP="008E369E">
      <w:pPr>
        <w:widowControl/>
        <w:autoSpaceDE w:val="0"/>
        <w:autoSpaceDN w:val="0"/>
        <w:adjustRightInd w:val="0"/>
        <w:spacing w:line="480" w:lineRule="auto"/>
        <w:rPr>
          <w:rFonts w:ascii="Heiti TC" w:eastAsia="Heiti TC" w:cs="Heiti TC"/>
          <w:b/>
          <w:bCs/>
          <w:color w:val="000000"/>
          <w:kern w:val="0"/>
          <w:sz w:val="34"/>
          <w:szCs w:val="34"/>
        </w:rPr>
      </w:pPr>
      <w:r>
        <w:rPr>
          <w:rFonts w:ascii="Heiti TC" w:eastAsia="Heiti TC" w:cs="Heiti TC"/>
          <w:b/>
          <w:bCs/>
          <w:color w:val="000000"/>
          <w:kern w:val="0"/>
          <w:sz w:val="34"/>
          <w:szCs w:val="34"/>
        </w:rPr>
        <w:t>&lt;&lt;</w:t>
      </w:r>
      <w:r>
        <w:rPr>
          <w:rFonts w:ascii="Heiti TC" w:eastAsia="Heiti TC" w:cs="Heiti TC" w:hint="eastAsia"/>
          <w:b/>
          <w:bCs/>
          <w:color w:val="000000"/>
          <w:kern w:val="0"/>
          <w:sz w:val="34"/>
          <w:szCs w:val="34"/>
        </w:rPr>
        <w:t>鋼琴作品與演奏欣賞</w:t>
      </w:r>
      <w:r>
        <w:rPr>
          <w:rFonts w:ascii="Heiti TC" w:eastAsia="Heiti TC" w:cs="Heiti TC"/>
          <w:b/>
          <w:bCs/>
          <w:color w:val="000000"/>
          <w:kern w:val="0"/>
          <w:sz w:val="34"/>
          <w:szCs w:val="34"/>
        </w:rPr>
        <w:t xml:space="preserve"> &gt;&gt;</w:t>
      </w:r>
    </w:p>
    <w:p w14:paraId="480CF1BC" w14:textId="77777777" w:rsidR="008E369E" w:rsidRDefault="008E369E" w:rsidP="008E369E">
      <w:pPr>
        <w:widowControl/>
        <w:autoSpaceDE w:val="0"/>
        <w:autoSpaceDN w:val="0"/>
        <w:adjustRightInd w:val="0"/>
        <w:spacing w:line="480" w:lineRule="auto"/>
        <w:rPr>
          <w:rFonts w:ascii="Heiti TC" w:eastAsia="Heiti TC" w:cs="Heiti TC"/>
          <w:b/>
          <w:bCs/>
          <w:color w:val="000000"/>
          <w:kern w:val="0"/>
          <w:sz w:val="34"/>
          <w:szCs w:val="34"/>
        </w:rPr>
      </w:pPr>
      <w:r>
        <w:rPr>
          <w:rFonts w:ascii="Heiti TC" w:eastAsia="Heiti TC" w:cs="Heiti TC"/>
          <w:b/>
          <w:bCs/>
          <w:color w:val="000000"/>
          <w:kern w:val="0"/>
          <w:sz w:val="34"/>
          <w:szCs w:val="34"/>
        </w:rPr>
        <w:tab/>
      </w:r>
      <w:r>
        <w:rPr>
          <w:rFonts w:ascii="Heiti TC" w:eastAsia="Heiti TC" w:cs="Heiti TC"/>
          <w:b/>
          <w:bCs/>
          <w:color w:val="000000"/>
          <w:kern w:val="0"/>
          <w:sz w:val="34"/>
          <w:szCs w:val="34"/>
        </w:rPr>
        <w:tab/>
      </w:r>
      <w:r>
        <w:rPr>
          <w:rFonts w:ascii="Heiti TC" w:eastAsia="Heiti TC" w:cs="Heiti TC"/>
          <w:b/>
          <w:bCs/>
          <w:color w:val="000000"/>
          <w:kern w:val="0"/>
          <w:sz w:val="34"/>
          <w:szCs w:val="34"/>
        </w:rPr>
        <w:tab/>
        <w:t xml:space="preserve">       </w:t>
      </w:r>
      <w:r>
        <w:rPr>
          <w:rFonts w:ascii="Heiti TC" w:eastAsia="Heiti TC" w:cs="Heiti TC" w:hint="eastAsia"/>
          <w:b/>
          <w:bCs/>
          <w:color w:val="000000"/>
          <w:kern w:val="0"/>
          <w:sz w:val="34"/>
          <w:szCs w:val="34"/>
        </w:rPr>
        <w:t>——</w:t>
      </w:r>
      <w:r>
        <w:rPr>
          <w:rFonts w:ascii="Heiti TC" w:eastAsia="Heiti TC" w:cs="Heiti TC"/>
          <w:b/>
          <w:bCs/>
          <w:color w:val="000000"/>
          <w:kern w:val="0"/>
          <w:sz w:val="34"/>
          <w:szCs w:val="34"/>
        </w:rPr>
        <w:t xml:space="preserve"> </w:t>
      </w:r>
      <w:r>
        <w:rPr>
          <w:rFonts w:ascii="Heiti TC" w:eastAsia="Heiti TC" w:cs="Heiti TC" w:hint="eastAsia"/>
          <w:b/>
          <w:bCs/>
          <w:color w:val="000000"/>
          <w:kern w:val="0"/>
          <w:sz w:val="34"/>
          <w:szCs w:val="34"/>
        </w:rPr>
        <w:t>音樂會心得</w:t>
      </w:r>
    </w:p>
    <w:p w14:paraId="33A2904A" w14:textId="77777777" w:rsidR="008E369E" w:rsidRDefault="008E369E" w:rsidP="008E369E">
      <w:pPr>
        <w:widowControl/>
        <w:autoSpaceDE w:val="0"/>
        <w:autoSpaceDN w:val="0"/>
        <w:adjustRightInd w:val="0"/>
        <w:spacing w:line="480" w:lineRule="auto"/>
        <w:jc w:val="right"/>
        <w:rPr>
          <w:rFonts w:ascii="Heiti TC" w:eastAsia="Heiti TC" w:cs="Heiti TC"/>
          <w:color w:val="000000"/>
          <w:kern w:val="0"/>
        </w:rPr>
      </w:pPr>
      <w:r>
        <w:rPr>
          <w:rFonts w:ascii="Heiti TC" w:eastAsia="Heiti TC" w:cs="Heiti TC"/>
          <w:color w:val="000000"/>
          <w:kern w:val="0"/>
        </w:rPr>
        <w:t xml:space="preserve">b04901152 </w:t>
      </w:r>
      <w:r>
        <w:rPr>
          <w:rFonts w:ascii="Heiti TC" w:eastAsia="Heiti TC" w:cs="Heiti TC" w:hint="eastAsia"/>
          <w:color w:val="000000"/>
          <w:kern w:val="0"/>
        </w:rPr>
        <w:t>電機三</w:t>
      </w:r>
      <w:r>
        <w:rPr>
          <w:rFonts w:ascii="Heiti TC" w:eastAsia="Heiti TC" w:cs="Heiti TC"/>
          <w:color w:val="000000"/>
          <w:kern w:val="0"/>
        </w:rPr>
        <w:t xml:space="preserve"> </w:t>
      </w:r>
      <w:r>
        <w:rPr>
          <w:rFonts w:ascii="Heiti TC" w:eastAsia="Heiti TC" w:cs="Heiti TC" w:hint="eastAsia"/>
          <w:color w:val="000000"/>
          <w:kern w:val="0"/>
        </w:rPr>
        <w:t>劉芸欣</w:t>
      </w:r>
    </w:p>
    <w:p w14:paraId="7E863C4C" w14:textId="77777777" w:rsidR="008E369E" w:rsidRDefault="008E369E" w:rsidP="008E369E">
      <w:pPr>
        <w:widowControl/>
        <w:autoSpaceDE w:val="0"/>
        <w:autoSpaceDN w:val="0"/>
        <w:adjustRightInd w:val="0"/>
        <w:spacing w:line="340" w:lineRule="exact"/>
        <w:rPr>
          <w:rFonts w:ascii="Heiti TC" w:eastAsia="Heiti TC" w:cs="Heiti TC"/>
          <w:color w:val="000000"/>
          <w:kern w:val="0"/>
          <w:u w:val="single" w:color="000000"/>
        </w:rPr>
      </w:pPr>
      <w:r>
        <w:rPr>
          <w:rFonts w:ascii="Heiti TC" w:eastAsia="Heiti TC" w:cs="Heiti TC"/>
          <w:color w:val="000000"/>
          <w:kern w:val="0"/>
          <w:u w:val="single" w:color="000000"/>
        </w:rPr>
        <w:t>2017.11.15</w:t>
      </w:r>
      <w:r>
        <w:rPr>
          <w:rFonts w:ascii="Heiti TC" w:eastAsia="Heiti TC" w:cs="Heiti TC" w:hint="eastAsia"/>
          <w:color w:val="000000"/>
          <w:kern w:val="0"/>
          <w:u w:val="single" w:color="000000"/>
        </w:rPr>
        <w:t>國立台北教育大學</w:t>
      </w:r>
      <w:r>
        <w:rPr>
          <w:rFonts w:ascii="Heiti TC" w:eastAsia="Heiti TC" w:cs="Heiti TC"/>
          <w:color w:val="000000"/>
          <w:kern w:val="0"/>
          <w:u w:val="single" w:color="000000"/>
        </w:rPr>
        <w:t>112</w:t>
      </w:r>
      <w:r>
        <w:rPr>
          <w:rFonts w:ascii="Heiti TC" w:eastAsia="Heiti TC" w:cs="Heiti TC" w:hint="eastAsia"/>
          <w:color w:val="000000"/>
          <w:kern w:val="0"/>
          <w:u w:val="single" w:color="000000"/>
        </w:rPr>
        <w:t>週</w:t>
      </w:r>
      <w:bookmarkStart w:id="0" w:name="_GoBack"/>
      <w:bookmarkEnd w:id="0"/>
      <w:r>
        <w:rPr>
          <w:rFonts w:ascii="Heiti TC" w:eastAsia="Heiti TC" w:cs="Heiti TC" w:hint="eastAsia"/>
          <w:color w:val="000000"/>
          <w:kern w:val="0"/>
          <w:u w:val="single" w:color="000000"/>
        </w:rPr>
        <w:t>年校慶音樂會</w:t>
      </w:r>
    </w:p>
    <w:p w14:paraId="7EC43281" w14:textId="77777777" w:rsidR="008E369E" w:rsidRDefault="008E369E" w:rsidP="008E369E">
      <w:pPr>
        <w:widowControl/>
        <w:autoSpaceDE w:val="0"/>
        <w:autoSpaceDN w:val="0"/>
        <w:adjustRightInd w:val="0"/>
        <w:spacing w:line="340" w:lineRule="exact"/>
        <w:rPr>
          <w:rFonts w:ascii="Heiti TC" w:eastAsia="Heiti TC" w:cs="Heiti TC"/>
          <w:color w:val="000000"/>
          <w:kern w:val="0"/>
          <w:u w:color="000000"/>
        </w:rPr>
      </w:pPr>
      <w:r>
        <w:rPr>
          <w:rFonts w:ascii="Heiti TC" w:eastAsia="Heiti TC" w:cs="Heiti TC" w:hint="eastAsia"/>
          <w:color w:val="000000"/>
          <w:kern w:val="0"/>
          <w:u w:color="000000"/>
        </w:rPr>
        <w:t xml:space="preserve">     </w:t>
      </w:r>
      <w:r>
        <w:rPr>
          <w:rFonts w:ascii="Heiti TC" w:eastAsia="Heiti TC" w:cs="Heiti TC" w:hint="eastAsia"/>
          <w:color w:val="000000"/>
          <w:kern w:val="0"/>
          <w:u w:color="000000"/>
        </w:rPr>
        <w:t>說實在，我從沒想過會有機會修這樣一門課，用一個學期認識不同音樂家鋼琴家的故事，也沒想過忙碌的大學生活會有這樣一個機會，花時間到國家音樂廳坐下好好的聽一場音樂會，因此格外珍惜這次的機會。那是我第一次走進國家音樂廳。事實上我一直都覺得自己似乎滿喜歡音樂的</w:t>
      </w:r>
      <w:r>
        <w:rPr>
          <w:rFonts w:ascii="Heiti TC" w:eastAsia="Heiti TC" w:cs="Heiti TC" w:hint="eastAsia"/>
          <w:color w:val="000000"/>
          <w:kern w:val="0"/>
          <w:u w:color="000000"/>
        </w:rPr>
        <w:t>，</w:t>
      </w:r>
      <w:r>
        <w:rPr>
          <w:rFonts w:ascii="Heiti TC" w:eastAsia="Heiti TC" w:cs="Heiti TC" w:hint="eastAsia"/>
          <w:color w:val="000000"/>
          <w:kern w:val="0"/>
          <w:u w:color="000000"/>
        </w:rPr>
        <w:t>如果說自己有多少有點音樂天份應該不過分，只可惜家裡注重學業遠大於音樂素養的培養，所以在音樂上沒有什麼持續的栽培，而我這輩子也還沒聽過任何一場音樂會，所以說實在，那天我真的滿期待的。一步步走上臺階進入音樂廳，第一次看到國家音樂廳內部的裝潢，比我腦中想的還要大許多，舞台比想像的還要氣派，還有二三樓兩側的包廂區（不知道是不是這樣稱呼），都像電影裡一樣令人著迷，我想這次除了音樂本身令我大開眼界之外，也把所有從小到大音樂課學到的知識實際搬演在眼前，像是座位只有單數號看得到鋼琴家的手，樂章間不要鼓掌拍手，還有整個管弦樂團的位置擺設，協奏曲與交響曲的不同，像是真真實實地上了一堂音樂課。從進到音樂廳，就是一個眼睛耳朵和心靈的饗宴，從擺設、音樂、到氣氛都是如此的迷人，讓人不忍不浸淫在這樣一個空間中。</w:t>
      </w:r>
    </w:p>
    <w:p w14:paraId="47D28BA7" w14:textId="77777777" w:rsidR="008E369E" w:rsidRDefault="008E369E" w:rsidP="008E369E">
      <w:pPr>
        <w:widowControl/>
        <w:autoSpaceDE w:val="0"/>
        <w:autoSpaceDN w:val="0"/>
        <w:adjustRightInd w:val="0"/>
        <w:spacing w:line="340" w:lineRule="exact"/>
        <w:rPr>
          <w:rFonts w:ascii="Heiti TC" w:eastAsia="Heiti TC" w:cs="Heiti TC"/>
          <w:color w:val="000000"/>
          <w:kern w:val="0"/>
          <w:u w:color="000000"/>
        </w:rPr>
      </w:pPr>
      <w:r>
        <w:rPr>
          <w:rFonts w:ascii="Heiti TC" w:eastAsia="Heiti TC" w:cs="Heiti TC"/>
          <w:color w:val="000000"/>
          <w:kern w:val="0"/>
          <w:u w:color="000000"/>
        </w:rPr>
        <w:t xml:space="preserve">       </w:t>
      </w:r>
      <w:r>
        <w:rPr>
          <w:rFonts w:ascii="Heiti TC" w:eastAsia="Heiti TC" w:cs="Heiti TC" w:hint="eastAsia"/>
          <w:color w:val="000000"/>
          <w:kern w:val="0"/>
          <w:u w:color="000000"/>
        </w:rPr>
        <w:t>表演的一開始，是蕭士塔高維奇的慶典序曲，看完節目單一聽，對他就是首序曲的感覺，但我覺得又不像國高中校慶會放的序曲那樣純粹的慷慨激昂而單調，中間似乎比較緩和下來的部分，用弦樂撐著氣勢但又不會過於磅礴，對我來說是種煥然一新又舒適的歡慶感。另一個讓人印象深刻的地方是，他們用撥弦的方式彈奏提琴，這實在滿讓我驚豔的，然後陸續加入其他樂器慢慢堆疊起情緒，最後用銅管樂器把氣氛整個襯起來，我一直以來對銅管樂器的印象都是有點刺耳，這是我第一次覺得它們能跟其他樂器配的剛好而且滿悅耳。認真說起來，我最喜歡第一首，比較開心輕鬆又很短小精簡，滿能展現整個管弦樂團的氣勢，而且是個大眾接受度很高的曲目。</w:t>
      </w:r>
    </w:p>
    <w:p w14:paraId="73446B31" w14:textId="77777777" w:rsidR="008E369E" w:rsidRDefault="008E369E" w:rsidP="008E369E">
      <w:pPr>
        <w:widowControl/>
        <w:autoSpaceDE w:val="0"/>
        <w:autoSpaceDN w:val="0"/>
        <w:adjustRightInd w:val="0"/>
        <w:spacing w:line="340" w:lineRule="exact"/>
        <w:rPr>
          <w:rFonts w:ascii="Heiti TC" w:eastAsia="Heiti TC" w:cs="Heiti TC"/>
          <w:color w:val="000000"/>
          <w:kern w:val="0"/>
          <w:u w:color="000000"/>
        </w:rPr>
      </w:pPr>
      <w:r>
        <w:rPr>
          <w:rFonts w:ascii="Heiti TC" w:eastAsia="Heiti TC" w:cs="Heiti TC"/>
          <w:color w:val="000000"/>
          <w:kern w:val="0"/>
          <w:u w:color="000000"/>
        </w:rPr>
        <w:t xml:space="preserve">        </w:t>
      </w:r>
      <w:r>
        <w:rPr>
          <w:rFonts w:ascii="Heiti TC" w:eastAsia="Heiti TC" w:cs="Heiti TC" w:hint="eastAsia"/>
          <w:color w:val="000000"/>
          <w:kern w:val="0"/>
          <w:u w:color="000000"/>
        </w:rPr>
        <w:t>第二首相對的則是被鋼琴可以做出這麼多情緒給驚豔到。這是首鋼琴協奏曲，我覺得聽起來給人種古靈精怪、輕鬆俏皮的感覺，有些不和諧的音但又不致太過突兀，整首曲子不太像是很規矩典型的音樂，這首曲子給我的感覺像是漫步在森林，帶點神秘感卻又令人期待，特別是不時一些小巧的打擊樂聲，聽起來像是響板鈴鼓之類的，更給人新奇活潑的在探索周圍的感覺。三個樂章的組成非常的不一樣，第一樂章像是剛進到森林的新鮮與雀躍，輕鬆的步調時有一些小動物溪流環繞著；第二樂章不段的改變情緒，像是慢慢走進面對神秘森林的緊張與驚奇，用很多的情起伏堆疊著，時而小心翼翼地前進，時而發現些新鮮事物的澎湃；第三樂章則是有種著迷於這樣探索未知地域的感受，高昂的地方表達了喜悅熱愛，緩慢的弦樂道出徜徉享受。而我印象特別深刻，</w:t>
      </w:r>
      <w:r>
        <w:rPr>
          <w:rFonts w:ascii="Heiti TC" w:eastAsia="Heiti TC" w:cs="Heiti TC" w:hint="eastAsia"/>
          <w:color w:val="000000"/>
          <w:kern w:val="0"/>
          <w:u w:color="000000"/>
        </w:rPr>
        <w:lastRenderedPageBreak/>
        <w:t>是第一樂章有段鋼琴家用一連串高音重複堆疊，同時伴著管弦樂團的的提琴彈跳著，音色有點衝突感節奏也很特別，給人的感覺像是森林中的露水滴落在草叢中，或又像是小溪不照預期的隨意奔流，大量的音階爬升下降堆疊出神秘感。</w:t>
      </w:r>
      <w:r>
        <w:rPr>
          <w:rFonts w:ascii="Heiti TC" w:eastAsia="Heiti TC" w:cs="Heiti TC"/>
          <w:color w:val="000000"/>
          <w:kern w:val="0"/>
          <w:u w:color="000000"/>
        </w:rPr>
        <w:t xml:space="preserve">   </w:t>
      </w:r>
    </w:p>
    <w:p w14:paraId="22D13BBA" w14:textId="77777777" w:rsidR="008E369E" w:rsidRDefault="008E369E" w:rsidP="008E369E">
      <w:pPr>
        <w:widowControl/>
        <w:autoSpaceDE w:val="0"/>
        <w:autoSpaceDN w:val="0"/>
        <w:adjustRightInd w:val="0"/>
        <w:spacing w:line="340" w:lineRule="exact"/>
        <w:rPr>
          <w:rFonts w:ascii="Heiti TC" w:eastAsia="Heiti TC" w:cs="Heiti TC"/>
          <w:color w:val="000000"/>
          <w:kern w:val="0"/>
          <w:u w:color="000000"/>
        </w:rPr>
      </w:pPr>
      <w:r>
        <w:rPr>
          <w:rFonts w:ascii="Heiti TC" w:eastAsia="Heiti TC" w:cs="Heiti TC"/>
          <w:color w:val="000000"/>
          <w:kern w:val="0"/>
          <w:u w:color="000000"/>
        </w:rPr>
        <w:t xml:space="preserve">        </w:t>
      </w:r>
      <w:r>
        <w:rPr>
          <w:rFonts w:ascii="Heiti TC" w:eastAsia="Heiti TC" w:cs="Heiti TC" w:hint="eastAsia"/>
          <w:color w:val="000000"/>
          <w:kern w:val="0"/>
          <w:u w:color="000000"/>
        </w:rPr>
        <w:t>除了音樂本身，想必很多人都會提到的就是對鋼琴家的讚嘆，我可能不怎麼專業也說不出他技巧有好之類的，但能坐在很前面的位置，看著他整個人動作運氣用盡全身在彈琴真的是非常享受，突然覺得彈琴跟跳舞可以有種共鳴，因為我自己有在跳舞，對我而言，跳舞像是用盡全身去詮釋你對這首音樂的感受；而坐在台下我感受到，彈鋼琴則也是用盡全身去做出你對這首音樂的感受，跳舞是表達音樂，彈琴是製造音樂，好像看似動靜完全不同的兩項藝術，卻同樣的是在跟世人訴說自己的感受，好的舞蹈能震撼人心，好的鋼琴家也是同樣能將音樂打進人的心裡。</w:t>
      </w:r>
    </w:p>
    <w:p w14:paraId="4FED0B09" w14:textId="77777777" w:rsidR="008E369E" w:rsidRDefault="008E369E" w:rsidP="008E369E">
      <w:pPr>
        <w:widowControl/>
        <w:autoSpaceDE w:val="0"/>
        <w:autoSpaceDN w:val="0"/>
        <w:adjustRightInd w:val="0"/>
        <w:spacing w:line="340" w:lineRule="exact"/>
        <w:rPr>
          <w:rFonts w:ascii="Heiti TC" w:eastAsia="Heiti TC" w:cs="Heiti TC"/>
          <w:color w:val="000000"/>
          <w:kern w:val="0"/>
          <w:u w:color="000000"/>
        </w:rPr>
      </w:pPr>
      <w:r>
        <w:rPr>
          <w:rFonts w:ascii="Heiti TC" w:eastAsia="Heiti TC" w:cs="Heiti TC"/>
          <w:color w:val="000000"/>
          <w:kern w:val="0"/>
          <w:u w:color="000000"/>
        </w:rPr>
        <w:t xml:space="preserve">        </w:t>
      </w:r>
      <w:r>
        <w:rPr>
          <w:rFonts w:ascii="Heiti TC" w:eastAsia="Heiti TC" w:cs="Heiti TC" w:hint="eastAsia"/>
          <w:color w:val="000000"/>
          <w:kern w:val="0"/>
          <w:u w:color="000000"/>
        </w:rPr>
        <w:t>而第三首布拉姆斯的</w:t>
      </w:r>
      <w:r>
        <w:rPr>
          <w:rFonts w:ascii="Heiti TC" w:eastAsia="Heiti TC" w:cs="Heiti TC"/>
          <w:color w:val="000000"/>
          <w:kern w:val="0"/>
          <w:u w:color="000000"/>
        </w:rPr>
        <w:t>C</w:t>
      </w:r>
      <w:r>
        <w:rPr>
          <w:rFonts w:ascii="Heiti TC" w:eastAsia="Heiti TC" w:cs="Heiti TC" w:hint="eastAsia"/>
          <w:color w:val="000000"/>
          <w:kern w:val="0"/>
          <w:u w:color="000000"/>
        </w:rPr>
        <w:t>小調第一號交響曲，我對每個樂章的感觸比較沒那麼深，可能太過享受在整個交響樂團營造的澎湃裡，我發現鋼琴協奏曲跟交響曲給人的感覺真的很不同，鋼琴協奏曲比較多著力在襯托鋼琴的聲音，管弦樂團必須像是跟鋼琴聲相輔相成卻又不能蓋過鋼琴的色彩，相對而言，交響曲則可以把樂團的特色整個攤開在舞台上，好似每一種樂器都比較可以發揮自己獨特的音色，不必擔心會蓋過鋼琴。透過低沈高昂的交錯，分別展現了木管樂器的精緻，銅管樂器的磅礴，弦樂可以表現輕柔可以襯托澎湃的特色。</w:t>
      </w:r>
    </w:p>
    <w:p w14:paraId="53CD4883" w14:textId="77777777" w:rsidR="00242863" w:rsidRDefault="008E369E" w:rsidP="008E369E">
      <w:pPr>
        <w:spacing w:line="340" w:lineRule="exact"/>
      </w:pPr>
      <w:r>
        <w:rPr>
          <w:rFonts w:ascii="Heiti TC" w:eastAsia="Heiti TC" w:cs="Heiti TC"/>
          <w:color w:val="000000"/>
          <w:kern w:val="0"/>
          <w:u w:color="000000"/>
        </w:rPr>
        <w:t xml:space="preserve">        </w:t>
      </w:r>
      <w:r>
        <w:rPr>
          <w:rFonts w:ascii="Heiti TC" w:eastAsia="Heiti TC" w:cs="Heiti TC" w:hint="eastAsia"/>
          <w:color w:val="000000"/>
          <w:kern w:val="0"/>
          <w:u w:color="000000"/>
        </w:rPr>
        <w:t>事實上這次聽完音樂會，我覺得自己好像不太專業說不出好壞，也不覺得聽完有什麼太大的感動會痛哭流涕的那種，但我肯定的是，在當下我確實跟著每一顆音符起伏著，一同雀躍一同沈鬱，一同分享一同對話，好似這就是音樂的價值，在快速流動的時代中，讓一群人一起跟著同樣的頻率起伏著，感受著彼此和演奏者的感受，在優劣評比之外，我覺得這樣特過音樂的方式，在當下把人們的心連結在一起，這才是音樂令人著迷的地方。</w:t>
      </w:r>
    </w:p>
    <w:sectPr w:rsidR="00242863" w:rsidSect="0028453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9E"/>
    <w:rsid w:val="00160B4A"/>
    <w:rsid w:val="0028453B"/>
    <w:rsid w:val="0057748A"/>
    <w:rsid w:val="008E369E"/>
    <w:rsid w:val="00F4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B4C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Macintosh Word</Application>
  <DocSecurity>0</DocSecurity>
  <Lines>14</Lines>
  <Paragraphs>4</Paragraphs>
  <ScaleCrop>false</ScaleCrop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2018-06-09T14:31:00Z</dcterms:created>
  <dcterms:modified xsi:type="dcterms:W3CDTF">2018-06-09T14:32:00Z</dcterms:modified>
</cp:coreProperties>
</file>