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Default"/>
        <w:ind w:firstLine="567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СТРУКТУРА ОТЧЕТА ПО ПРОИЗВОДСТВЕННОЙ ПРАКТИКЕ ПП.03</w:t>
      </w:r>
    </w:p>
    <w:p>
      <w:pPr>
        <w:pStyle w:val="Default"/>
        <w:ind w:firstLine="567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Default"/>
        <w:ind w:firstLine="567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Default"/>
        <w:ind w:firstLine="567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Требования по оформлению: </w:t>
      </w:r>
    </w:p>
    <w:p>
      <w:pPr>
        <w:pStyle w:val="BodyText"/>
        <w:spacing w:lineRule="auto" w:line="240"/>
        <w:ind w:firstLine="567"/>
        <w:jc w:val="both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</w:r>
    </w:p>
    <w:p>
      <w:pPr>
        <w:pStyle w:val="BodyText"/>
        <w:spacing w:lineRule="auto" w:line="240"/>
        <w:ind w:firstLine="567"/>
        <w:jc w:val="both"/>
        <w:rPr>
          <w:b w:val="false"/>
          <w:sz w:val="28"/>
          <w:szCs w:val="28"/>
        </w:rPr>
      </w:pPr>
      <w:r>
        <w:rPr>
          <w:b w:val="false"/>
          <w:sz w:val="28"/>
          <w:szCs w:val="28"/>
        </w:rPr>
        <w:t>Представлены в Методических рекомендациях для отчета</w:t>
      </w:r>
    </w:p>
    <w:p>
      <w:pPr>
        <w:pStyle w:val="Default"/>
        <w:ind w:firstLine="567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BodyText"/>
        <w:spacing w:lineRule="auto" w:line="240"/>
        <w:ind w:firstLine="567"/>
        <w:jc w:val="both"/>
        <w:rPr>
          <w:b w:val="false"/>
        </w:rPr>
      </w:pPr>
      <w:r>
        <w:rPr>
          <w:b w:val="false"/>
        </w:rPr>
      </w:r>
    </w:p>
    <w:p>
      <w:pPr>
        <w:pStyle w:val="BodyText"/>
        <w:spacing w:lineRule="auto" w:line="240"/>
        <w:ind w:firstLine="567"/>
        <w:jc w:val="both"/>
        <w:rPr>
          <w:sz w:val="22"/>
          <w:szCs w:val="22"/>
        </w:rPr>
      </w:pPr>
      <w:r>
        <w:rPr/>
        <w:t>Содержание отчёта:</w:t>
      </w:r>
    </w:p>
    <w:p>
      <w:pPr>
        <w:pStyle w:val="Default"/>
        <w:ind w:firstLine="567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Default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ВВЕДЕНИЕ </w:t>
      </w:r>
    </w:p>
    <w:p>
      <w:pPr>
        <w:pStyle w:val="Default"/>
        <w:numPr>
          <w:ilvl w:val="0"/>
          <w:numId w:val="1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ОБЩАЯ ХАРАКТЕРИСТИКА ПРЕДПРИЯТИЯ (ОРГАНИЗАЦИИ)</w:t>
      </w:r>
    </w:p>
    <w:p>
      <w:pPr>
        <w:pStyle w:val="Default"/>
        <w:numPr>
          <w:ilvl w:val="1"/>
          <w:numId w:val="1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Организационная структура предприятия</w:t>
      </w:r>
    </w:p>
    <w:p>
      <w:pPr>
        <w:pStyle w:val="Default"/>
        <w:numPr>
          <w:ilvl w:val="1"/>
          <w:numId w:val="2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Внутренний распорядок работы предприятия, охрана труда ИТ-специалистов</w:t>
      </w:r>
    </w:p>
    <w:p>
      <w:pPr>
        <w:pStyle w:val="Default"/>
        <w:numPr>
          <w:ilvl w:val="1"/>
          <w:numId w:val="2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Должностные инструкции ИТ-специалистов предприятия</w:t>
      </w:r>
    </w:p>
    <w:p>
      <w:pPr>
        <w:pStyle w:val="Default"/>
        <w:numPr>
          <w:ilvl w:val="0"/>
          <w:numId w:val="2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РЕВЬЮИРОВАНИЕ ПРОГРАММНЫХ ПРОДУКТОВ</w:t>
      </w:r>
    </w:p>
    <w:p>
      <w:pPr>
        <w:pStyle w:val="Default"/>
        <w:numPr>
          <w:ilvl w:val="1"/>
          <w:numId w:val="2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Ревьюирование программного кода в соответствии с технической документацией</w:t>
      </w:r>
    </w:p>
    <w:p>
      <w:pPr>
        <w:pStyle w:val="Default"/>
        <w:numPr>
          <w:ilvl w:val="1"/>
          <w:numId w:val="2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Измерение характеристик компонент программного продукта</w:t>
      </w:r>
    </w:p>
    <w:p>
      <w:pPr>
        <w:pStyle w:val="Default"/>
        <w:numPr>
          <w:ilvl w:val="1"/>
          <w:numId w:val="2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Исследование созданного программного кода с использованием специализированных программных средств</w:t>
      </w:r>
    </w:p>
    <w:p>
      <w:pPr>
        <w:pStyle w:val="Default"/>
        <w:numPr>
          <w:ilvl w:val="1"/>
          <w:numId w:val="2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bookmarkStart w:id="0" w:name="_GoBack"/>
      <w:bookmarkEnd w:id="0"/>
      <w:r>
        <w:rPr>
          <w:sz w:val="28"/>
          <w:szCs w:val="28"/>
        </w:rPr>
        <w:t>Сравнительный анализ программных продуктов и средств разработки</w:t>
      </w:r>
    </w:p>
    <w:p>
      <w:pPr>
        <w:pStyle w:val="Default"/>
        <w:numPr>
          <w:ilvl w:val="0"/>
          <w:numId w:val="2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ВЫПОЛНЯЕМЫЕ ЗАДАНИЯ</w:t>
      </w:r>
    </w:p>
    <w:p>
      <w:pPr>
        <w:pStyle w:val="Default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ЗАКЛЮЧЕНИЕ</w:t>
      </w:r>
    </w:p>
    <w:p>
      <w:pPr>
        <w:pStyle w:val="Default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СПИСОК ИСПОЛЬЗОВАННЫХ ИСТОЧНИКОВ</w:t>
      </w:r>
    </w:p>
    <w:p>
      <w:pPr>
        <w:pStyle w:val="Default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ПРИЛОЖЕНИЯ</w:t>
      </w:r>
    </w:p>
    <w:p>
      <w:pPr>
        <w:pStyle w:val="Default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Default"/>
        <w:ind w:firstLine="567"/>
        <w:jc w:val="both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</w:p>
    <w:p>
      <w:pPr>
        <w:pStyle w:val="Default"/>
        <w:ind w:firstLine="567"/>
        <w:jc w:val="both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993" w:right="566" w:gutter="0" w:header="0" w:top="426" w:footer="0" w:bottom="70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01"/>
    <w:family w:val="swiss"/>
    <w:pitch w:val="default"/>
  </w:font>
  <w:font w:name="Times New Roman">
    <w:charset w:val="01"/>
    <w:family w:val="roman"/>
    <w:pitch w:val="default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2.1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720" w:hanging="36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144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800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2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2880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60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396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4320" w:hanging="144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231f6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Основной текст Знак"/>
    <w:basedOn w:val="DefaultParagraphFont"/>
    <w:uiPriority w:val="99"/>
    <w:qFormat/>
    <w:rsid w:val="008231f6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Style14"/>
    <w:uiPriority w:val="99"/>
    <w:rsid w:val="008231f6"/>
    <w:pPr>
      <w:spacing w:lineRule="auto" w:line="312"/>
      <w:jc w:val="center"/>
    </w:pPr>
    <w:rPr>
      <w:b/>
      <w:bCs/>
    </w:rPr>
  </w:style>
  <w:style w:type="paragraph" w:styleId="List">
    <w:name w:val="List"/>
    <w:basedOn w:val="BodyText"/>
    <w:pPr/>
    <w:rPr>
      <w:rFonts w:ascii="Calibri" w:hAnsi="Calibri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ascii="Calibri" w:hAnsi="Calibri" w:cs="Arial"/>
    </w:rPr>
  </w:style>
  <w:style w:type="paragraph" w:styleId="Default" w:customStyle="1">
    <w:name w:val="Default"/>
    <w:uiPriority w:val="99"/>
    <w:qFormat/>
    <w:rsid w:val="008231f6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eastAsia="ar-SA" w:val="ru-RU" w:bidi="ar-SA"/>
    </w:rPr>
  </w:style>
  <w:style w:type="paragraph" w:styleId="ListParagraph">
    <w:name w:val="List Paragraph"/>
    <w:basedOn w:val="Normal"/>
    <w:uiPriority w:val="34"/>
    <w:qFormat/>
    <w:rsid w:val="00c1237a"/>
    <w:pPr>
      <w:spacing w:before="0" w:after="0"/>
      <w:ind w:left="720"/>
      <w:contextualSpacing/>
    </w:pPr>
    <w:rPr/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LibreOffice/25.2.6.2$Windows_X86_64 LibreOffice_project/729c5bfe710f5eb71ed3bbde9e06a6065e9c6c5d</Application>
  <AppVersion>15.0000</AppVersion>
  <Pages>1</Pages>
  <Words>85</Words>
  <Characters>719</Characters>
  <CharactersWithSpaces>784</CharactersWithSpaces>
  <Paragraphs>18</Paragraphs>
  <Company>OEM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2025-10-11T08:43:00Z</dcterms:created>
  <dc:creator>Пользователь Windows</dc:creator>
  <dc:description/>
  <dc:language>ru-RU</dc:language>
  <cp:lastModifiedBy>MAA</cp:lastModifiedBy>
  <dcterms:modified xsi:type="dcterms:W3CDTF">2025-10-11T08:43:00Z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