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D60" w:rsidRDefault="00EA6D60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963"/>
      </w:tblGrid>
      <w:tr w:rsidR="004558C1" w:rsidTr="00EA6D60">
        <w:tc>
          <w:tcPr>
            <w:tcW w:w="9963" w:type="dxa"/>
            <w:shd w:val="clear" w:color="auto" w:fill="FFFFFF" w:themeFill="background1"/>
          </w:tcPr>
          <w:p w:rsidR="004558C1" w:rsidRPr="004558C1" w:rsidRDefault="009C1C8A" w:rsidP="007707A0">
            <w:pPr>
              <w:rPr>
                <w:sz w:val="48"/>
                <w:szCs w:val="48"/>
                <w:lang w:val="es-ES"/>
              </w:rPr>
            </w:pPr>
            <w:r>
              <w:rPr>
                <w:sz w:val="48"/>
                <w:szCs w:val="48"/>
                <w:lang w:val="es-ES"/>
              </w:rPr>
              <w:t xml:space="preserve">Seguimiento Sitio Real </w:t>
            </w:r>
            <w:proofErr w:type="spellStart"/>
            <w:r>
              <w:rPr>
                <w:sz w:val="48"/>
                <w:szCs w:val="48"/>
                <w:lang w:val="es-ES"/>
              </w:rPr>
              <w:t>Life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4558C1" w:rsidRPr="004558C1" w:rsidRDefault="009C1C8A" w:rsidP="007707A0">
            <w:pPr>
              <w:rPr>
                <w:sz w:val="36"/>
                <w:szCs w:val="36"/>
                <w:lang w:val="es-ES"/>
              </w:rPr>
            </w:pPr>
            <w:proofErr w:type="spellStart"/>
            <w:r>
              <w:rPr>
                <w:sz w:val="36"/>
                <w:szCs w:val="36"/>
                <w:lang w:val="es-ES"/>
              </w:rPr>
              <w:t>LoJack</w:t>
            </w:r>
            <w:proofErr w:type="spellEnd"/>
            <w:r>
              <w:rPr>
                <w:sz w:val="36"/>
                <w:szCs w:val="36"/>
                <w:lang w:val="es-ES"/>
              </w:rPr>
              <w:t xml:space="preserve"> - </w:t>
            </w:r>
            <w:proofErr w:type="spellStart"/>
            <w:r>
              <w:rPr>
                <w:sz w:val="36"/>
                <w:szCs w:val="36"/>
                <w:lang w:val="es-ES"/>
              </w:rPr>
              <w:t>TDiL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61613D" w:rsidRDefault="009C1C8A" w:rsidP="0061613D">
            <w:pPr>
              <w:rPr>
                <w:lang w:val="es-ES"/>
              </w:rPr>
            </w:pPr>
            <w:r>
              <w:rPr>
                <w:lang w:val="es-ES"/>
              </w:rPr>
              <w:t xml:space="preserve">Este documento servirá para dar un seguimiento de las mejoras propuestas y las modificaciones realizadas sobre el sitio Real </w:t>
            </w:r>
            <w:proofErr w:type="spellStart"/>
            <w:r>
              <w:rPr>
                <w:lang w:val="es-ES"/>
              </w:rPr>
              <w:t>Life</w:t>
            </w:r>
            <w:proofErr w:type="spellEnd"/>
            <w:r>
              <w:rPr>
                <w:lang w:val="es-ES"/>
              </w:rPr>
              <w:t>.</w:t>
            </w: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</w:tc>
      </w:tr>
    </w:tbl>
    <w:p w:rsidR="004558C1" w:rsidRDefault="004558C1">
      <w:pPr>
        <w:rPr>
          <w:lang w:val="es-ES"/>
        </w:rPr>
      </w:pPr>
    </w:p>
    <w:p w:rsidR="00585B71" w:rsidRDefault="00585B7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1633"/>
        <w:gridCol w:w="7303"/>
      </w:tblGrid>
      <w:tr w:rsidR="004558C1" w:rsidTr="004558C1">
        <w:tc>
          <w:tcPr>
            <w:tcW w:w="1027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Revisión</w:t>
            </w:r>
          </w:p>
        </w:tc>
        <w:tc>
          <w:tcPr>
            <w:tcW w:w="163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730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4558C1" w:rsidTr="004558C1">
        <w:tc>
          <w:tcPr>
            <w:tcW w:w="1027" w:type="dxa"/>
          </w:tcPr>
          <w:p w:rsidR="004558C1" w:rsidRDefault="009C1C8A">
            <w:pPr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1633" w:type="dxa"/>
          </w:tcPr>
          <w:p w:rsidR="004558C1" w:rsidRDefault="00965E4F" w:rsidP="00965E4F">
            <w:pPr>
              <w:rPr>
                <w:lang w:val="es-ES"/>
              </w:rPr>
            </w:pPr>
            <w:r>
              <w:rPr>
                <w:lang w:val="es-ES"/>
              </w:rPr>
              <w:t>24</w:t>
            </w:r>
            <w:r w:rsidR="009C1C8A">
              <w:rPr>
                <w:lang w:val="es-ES"/>
              </w:rPr>
              <w:t>/06/13</w:t>
            </w:r>
          </w:p>
        </w:tc>
        <w:tc>
          <w:tcPr>
            <w:tcW w:w="7303" w:type="dxa"/>
          </w:tcPr>
          <w:p w:rsidR="004558C1" w:rsidRDefault="00965E4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965E4F">
              <w:rPr>
                <w:i/>
                <w:lang w:val="es-ES"/>
              </w:rPr>
              <w:t>frankie_RL_webApp_v-1.02.01</w:t>
            </w:r>
          </w:p>
        </w:tc>
      </w:tr>
      <w:tr w:rsidR="004558C1" w:rsidTr="004558C1">
        <w:tc>
          <w:tcPr>
            <w:tcW w:w="1027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163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24/06/13</w:t>
            </w:r>
          </w:p>
        </w:tc>
        <w:tc>
          <w:tcPr>
            <w:tcW w:w="730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Actualización de estado sobre los puntos observados</w:t>
            </w:r>
          </w:p>
        </w:tc>
      </w:tr>
      <w:tr w:rsidR="004558C1" w:rsidTr="004558C1">
        <w:tc>
          <w:tcPr>
            <w:tcW w:w="1027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1633" w:type="dxa"/>
          </w:tcPr>
          <w:p w:rsidR="004558C1" w:rsidRDefault="00B65DA6">
            <w:pPr>
              <w:rPr>
                <w:lang w:val="es-ES"/>
              </w:rPr>
            </w:pPr>
            <w:r>
              <w:rPr>
                <w:lang w:val="es-ES"/>
              </w:rPr>
              <w:t>25/06/13</w:t>
            </w:r>
          </w:p>
        </w:tc>
        <w:tc>
          <w:tcPr>
            <w:tcW w:w="7303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Finalización de bugs y Mejoras</w:t>
            </w:r>
          </w:p>
        </w:tc>
      </w:tr>
      <w:tr w:rsidR="004558C1" w:rsidTr="004558C1">
        <w:tc>
          <w:tcPr>
            <w:tcW w:w="1027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1.3</w:t>
            </w:r>
          </w:p>
        </w:tc>
        <w:tc>
          <w:tcPr>
            <w:tcW w:w="1633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26/06/13</w:t>
            </w:r>
          </w:p>
        </w:tc>
        <w:tc>
          <w:tcPr>
            <w:tcW w:w="7303" w:type="dxa"/>
          </w:tcPr>
          <w:p w:rsidR="004558C1" w:rsidRDefault="0064109A" w:rsidP="0064109A">
            <w:pPr>
              <w:rPr>
                <w:lang w:val="es-ES"/>
              </w:rPr>
            </w:pPr>
            <w:r>
              <w:rPr>
                <w:lang w:val="es-ES"/>
              </w:rPr>
              <w:t>Finalización de mejoras de compatibilidad con navegadores y corrección de bugs visuales</w:t>
            </w:r>
          </w:p>
        </w:tc>
      </w:tr>
      <w:tr w:rsidR="004558C1" w:rsidTr="004558C1">
        <w:tc>
          <w:tcPr>
            <w:tcW w:w="1027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1.4</w:t>
            </w:r>
          </w:p>
        </w:tc>
        <w:tc>
          <w:tcPr>
            <w:tcW w:w="1633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11/07/13</w:t>
            </w:r>
          </w:p>
        </w:tc>
        <w:tc>
          <w:tcPr>
            <w:tcW w:w="7303" w:type="dxa"/>
          </w:tcPr>
          <w:p w:rsidR="004558C1" w:rsidRDefault="0085785F" w:rsidP="0085785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frankie_RL_webApp_v-1.03.05</w:t>
            </w:r>
          </w:p>
        </w:tc>
      </w:tr>
      <w:tr w:rsidR="0061613D" w:rsidTr="004558C1">
        <w:tc>
          <w:tcPr>
            <w:tcW w:w="1027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163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12/07/13</w:t>
            </w:r>
          </w:p>
        </w:tc>
        <w:tc>
          <w:tcPr>
            <w:tcW w:w="730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TDIL: Actualización de estado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</w:tbl>
    <w:p w:rsidR="005B3A10" w:rsidRDefault="005B3A10">
      <w:pPr>
        <w:rPr>
          <w:lang w:val="es-ES"/>
        </w:rPr>
      </w:pPr>
    </w:p>
    <w:p w:rsidR="004558C1" w:rsidRDefault="004558C1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8810"/>
      </w:tblGrid>
      <w:tr w:rsidR="004558C1" w:rsidRPr="004558C1" w:rsidTr="004558C1">
        <w:tc>
          <w:tcPr>
            <w:tcW w:w="9837" w:type="dxa"/>
            <w:gridSpan w:val="2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Revisiones: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0.x</w:t>
            </w:r>
          </w:p>
        </w:tc>
        <w:tc>
          <w:tcPr>
            <w:tcW w:w="8810" w:type="dxa"/>
          </w:tcPr>
          <w:p w:rsidR="004558C1" w:rsidRPr="004558C1" w:rsidRDefault="004558C1" w:rsidP="006E437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Borrador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1.x</w:t>
            </w:r>
          </w:p>
        </w:tc>
        <w:tc>
          <w:tcPr>
            <w:tcW w:w="8810" w:type="dxa"/>
          </w:tcPr>
          <w:p w:rsidR="004558C1" w:rsidRPr="004558C1" w:rsidRDefault="006E4370" w:rsidP="00EA6D6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Preliminar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2.0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Primer Revisión Final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6E4370" w:rsidP="006E437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3</w:t>
            </w:r>
            <w:r w:rsidR="004558C1" w:rsidRPr="004558C1">
              <w:rPr>
                <w:color w:val="A6A6A6" w:themeColor="background1" w:themeShade="A6"/>
                <w:lang w:val="es-ES"/>
              </w:rPr>
              <w:t>.x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  Posteriores</w:t>
            </w:r>
          </w:p>
        </w:tc>
      </w:tr>
    </w:tbl>
    <w:p w:rsidR="009C1C8A" w:rsidRDefault="009C1C8A" w:rsidP="007078CC">
      <w:pPr>
        <w:rPr>
          <w:lang w:val="es-ES"/>
        </w:rPr>
      </w:pPr>
    </w:p>
    <w:p w:rsidR="009C1C8A" w:rsidRDefault="009C1C8A">
      <w:pPr>
        <w:rPr>
          <w:lang w:val="es-ES"/>
        </w:rPr>
      </w:pPr>
      <w:r>
        <w:rPr>
          <w:lang w:val="es-ES"/>
        </w:rPr>
        <w:br w:type="page"/>
      </w:r>
    </w:p>
    <w:p w:rsidR="004558C1" w:rsidRDefault="009C1C8A" w:rsidP="009C1C8A">
      <w:pPr>
        <w:pStyle w:val="Heading1"/>
        <w:rPr>
          <w:lang w:val="es-ES"/>
        </w:rPr>
      </w:pPr>
      <w:r>
        <w:rPr>
          <w:lang w:val="es-ES"/>
        </w:rPr>
        <w:lastRenderedPageBreak/>
        <w:t>Bugs</w:t>
      </w:r>
    </w:p>
    <w:p w:rsidR="009C1C8A" w:rsidRDefault="009C1C8A" w:rsidP="007078CC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9"/>
        <w:gridCol w:w="2059"/>
        <w:gridCol w:w="1189"/>
        <w:gridCol w:w="1439"/>
        <w:gridCol w:w="4287"/>
      </w:tblGrid>
      <w:tr w:rsidR="009C1C8A" w:rsidTr="00CC7E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</w:tcPr>
          <w:p w:rsidR="009C1C8A" w:rsidRDefault="009172E8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638" w:type="dxa"/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0" w:type="dxa"/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927" w:type="dxa"/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1927" w:type="dxa"/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BE0665" w:rsidTr="00857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</w:tcPr>
          <w:p w:rsidR="00BE0665" w:rsidRDefault="00D5114C" w:rsidP="0085785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638" w:type="dxa"/>
          </w:tcPr>
          <w:p w:rsidR="00BE0665" w:rsidRDefault="00BE0665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asocia más de una entidad a un mismo </w:t>
            </w:r>
            <w:proofErr w:type="spellStart"/>
            <w:r w:rsidRPr="00BE0665">
              <w:rPr>
                <w:i/>
                <w:lang w:val="es-ES"/>
              </w:rPr>
              <w:t>userlogin</w:t>
            </w:r>
            <w:proofErr w:type="spellEnd"/>
            <w:r>
              <w:rPr>
                <w:lang w:val="es-ES"/>
              </w:rPr>
              <w:t xml:space="preserve">, quedan asociadas las luces de un </w:t>
            </w:r>
            <w:r w:rsidRPr="00BE0665">
              <w:rPr>
                <w:i/>
                <w:lang w:val="es-ES"/>
              </w:rPr>
              <w:t>identidad</w:t>
            </w:r>
            <w:r>
              <w:rPr>
                <w:lang w:val="es-ES"/>
              </w:rPr>
              <w:t xml:space="preserve"> con las del otro. En las referencias se explica puntualmente el caso.</w:t>
            </w:r>
          </w:p>
        </w:tc>
        <w:tc>
          <w:tcPr>
            <w:tcW w:w="1410" w:type="dxa"/>
          </w:tcPr>
          <w:p w:rsidR="00BE0665" w:rsidRDefault="009E34E9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Asociación_de_luces" w:history="1">
              <w:r w:rsidR="00BE0665" w:rsidRPr="00BE066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</w:tcPr>
          <w:p w:rsidR="00BE0665" w:rsidRPr="00BE0665" w:rsidRDefault="00BE0665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  <w:tc>
          <w:tcPr>
            <w:tcW w:w="1927" w:type="dxa"/>
          </w:tcPr>
          <w:p w:rsidR="00BE0665" w:rsidRPr="00BE0665" w:rsidRDefault="00B606FA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Adjuntamos documentación asociada.</w:t>
            </w:r>
          </w:p>
        </w:tc>
      </w:tr>
      <w:tr w:rsidR="00A176DE" w:rsidTr="00857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</w:tcPr>
          <w:p w:rsidR="00A176DE" w:rsidRPr="008A2661" w:rsidRDefault="00A176DE" w:rsidP="0085785F">
            <w:pPr>
              <w:rPr>
                <w:color w:val="FF0000"/>
                <w:lang w:val="es-ES"/>
              </w:rPr>
            </w:pPr>
            <w:r w:rsidRPr="008A2661">
              <w:rPr>
                <w:color w:val="FF0000"/>
                <w:lang w:val="es-ES"/>
              </w:rPr>
              <w:t>1</w:t>
            </w:r>
            <w:r w:rsidR="008A2661">
              <w:rPr>
                <w:color w:val="FF0000"/>
                <w:lang w:val="es-ES"/>
              </w:rPr>
              <w:t>+</w:t>
            </w:r>
          </w:p>
        </w:tc>
        <w:tc>
          <w:tcPr>
            <w:tcW w:w="3638" w:type="dxa"/>
          </w:tcPr>
          <w:p w:rsidR="00A176DE" w:rsidRDefault="00A176DE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es-ES"/>
              </w:rPr>
            </w:pPr>
            <w:r>
              <w:rPr>
                <w:lang w:val="es-ES"/>
              </w:rPr>
              <w:t xml:space="preserve">Luego de enviar el comando de encendido de luz,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siempre vuelve automáticamente a la posición anterior sin esperar el tiempo configurado en </w:t>
            </w:r>
            <w:proofErr w:type="spellStart"/>
            <w:r w:rsidRPr="00A176DE">
              <w:rPr>
                <w:i/>
                <w:lang w:val="es-ES"/>
              </w:rPr>
              <w:t>job.client.refresh.time</w:t>
            </w:r>
            <w:proofErr w:type="spellEnd"/>
            <w:r>
              <w:rPr>
                <w:i/>
                <w:lang w:val="es-ES"/>
              </w:rPr>
              <w:t>.</w:t>
            </w:r>
          </w:p>
          <w:p w:rsidR="00A176DE" w:rsidRPr="00A176DE" w:rsidRDefault="00A176DE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comando apagar luz funciona correctamente.</w:t>
            </w:r>
          </w:p>
        </w:tc>
        <w:tc>
          <w:tcPr>
            <w:tcW w:w="1410" w:type="dxa"/>
          </w:tcPr>
          <w:p w:rsidR="00A176DE" w:rsidRDefault="009E34E9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Switch_y_cambio" w:history="1">
              <w:r w:rsidR="00A176DE" w:rsidRPr="00A176DE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</w:tcPr>
          <w:p w:rsidR="00A176DE" w:rsidRPr="00BE0665" w:rsidRDefault="00A176DE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  <w:tc>
          <w:tcPr>
            <w:tcW w:w="1927" w:type="dxa"/>
          </w:tcPr>
          <w:p w:rsidR="00B606FA" w:rsidRPr="00E64A2C" w:rsidRDefault="00B606FA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proofErr w:type="spellStart"/>
            <w:r w:rsidRPr="00E64A2C">
              <w:rPr>
                <w:sz w:val="20"/>
                <w:lang w:val="es-ES"/>
              </w:rPr>
              <w:t>job.client.refresh.time</w:t>
            </w:r>
            <w:proofErr w:type="spellEnd"/>
          </w:p>
          <w:p w:rsidR="00B606FA" w:rsidRPr="00E64A2C" w:rsidRDefault="00B606FA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Este valor es en milisegundos, y comanda cada cuanto tiempo se </w:t>
            </w:r>
            <w:r w:rsidR="00E64A2C" w:rsidRPr="00E64A2C">
              <w:rPr>
                <w:sz w:val="20"/>
                <w:lang w:val="es-ES"/>
              </w:rPr>
              <w:t>efectúa</w:t>
            </w:r>
            <w:r w:rsidRPr="00E64A2C">
              <w:rPr>
                <w:sz w:val="20"/>
                <w:lang w:val="es-ES"/>
              </w:rPr>
              <w:t xml:space="preserve"> la llamada </w:t>
            </w:r>
            <w:proofErr w:type="spellStart"/>
            <w:r w:rsidRPr="00E64A2C">
              <w:rPr>
                <w:sz w:val="20"/>
                <w:lang w:val="es-ES"/>
              </w:rPr>
              <w:t>ajax</w:t>
            </w:r>
            <w:proofErr w:type="spellEnd"/>
            <w:r w:rsidRPr="00E64A2C">
              <w:rPr>
                <w:sz w:val="20"/>
                <w:lang w:val="es-ES"/>
              </w:rPr>
              <w:t xml:space="preserve"> para ver si el comando termino.</w:t>
            </w:r>
          </w:p>
          <w:p w:rsidR="00B606FA" w:rsidRDefault="00B606FA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Si vuelve a la </w:t>
            </w:r>
            <w:r w:rsidR="00E64A2C" w:rsidRPr="00E64A2C">
              <w:rPr>
                <w:sz w:val="20"/>
                <w:lang w:val="es-ES"/>
              </w:rPr>
              <w:t>posición</w:t>
            </w:r>
            <w:r w:rsidRPr="00E64A2C">
              <w:rPr>
                <w:sz w:val="20"/>
                <w:lang w:val="es-ES"/>
              </w:rPr>
              <w:t xml:space="preserve"> original, posiblemente el comando termino y el estado retornado es el original.</w:t>
            </w:r>
          </w:p>
          <w:p w:rsidR="00E64A2C" w:rsidRPr="00E64A2C" w:rsidRDefault="00E64A2C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B606FA" w:rsidRDefault="00B606FA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Se ven en el log muchos errores como los que sigue:</w:t>
            </w:r>
          </w:p>
          <w:p w:rsidR="00E64A2C" w:rsidRPr="00E64A2C" w:rsidRDefault="00E64A2C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B606FA" w:rsidRPr="00E64A2C" w:rsidRDefault="00B606FA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2013-07-11 20:08:28,095 ERROR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UpdateMiddlewareJobsThread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]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com.tdil.lojack.gis.model.AsyncJobConstants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] - 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can not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 find status for 1</w:t>
            </w:r>
          </w:p>
          <w:p w:rsidR="00E64A2C" w:rsidRDefault="00E64A2C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A176DE" w:rsidRPr="00E64A2C" w:rsidRDefault="00B606FA" w:rsidP="00E64A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Este error lo que </w:t>
            </w:r>
            <w:r w:rsidR="00E64A2C" w:rsidRPr="00E64A2C">
              <w:rPr>
                <w:sz w:val="20"/>
                <w:lang w:val="es-ES"/>
              </w:rPr>
              <w:t>está</w:t>
            </w:r>
            <w:r w:rsidRPr="00E64A2C">
              <w:rPr>
                <w:sz w:val="20"/>
                <w:lang w:val="es-ES"/>
              </w:rPr>
              <w:t xml:space="preserve"> indicando es que el Middleware retorno un estado que no fue el acordado, </w:t>
            </w:r>
            <w:r w:rsidR="00E64A2C" w:rsidRPr="00E64A2C">
              <w:rPr>
                <w:sz w:val="20"/>
                <w:lang w:val="es-ES"/>
              </w:rPr>
              <w:t>está</w:t>
            </w:r>
            <w:r w:rsidR="00E64A2C">
              <w:rPr>
                <w:sz w:val="20"/>
                <w:lang w:val="es-ES"/>
              </w:rPr>
              <w:t xml:space="preserve"> retornando números cuando los </w:t>
            </w:r>
            <w:r w:rsidRPr="00E64A2C">
              <w:rPr>
                <w:sz w:val="20"/>
                <w:lang w:val="es-ES"/>
              </w:rPr>
              <w:t xml:space="preserve">valores eran </w:t>
            </w:r>
            <w:proofErr w:type="spellStart"/>
            <w:r w:rsidRPr="00E64A2C">
              <w:rPr>
                <w:sz w:val="20"/>
                <w:lang w:val="es-ES"/>
              </w:rPr>
              <w:t>Strings</w:t>
            </w:r>
            <w:proofErr w:type="spellEnd"/>
            <w:r w:rsidRPr="00E64A2C">
              <w:rPr>
                <w:sz w:val="20"/>
                <w:lang w:val="es-ES"/>
              </w:rPr>
              <w:t>. Esto puede estar causando el error anterior.</w:t>
            </w:r>
          </w:p>
        </w:tc>
      </w:tr>
      <w:tr w:rsidR="004D7A58" w:rsidTr="008578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</w:tcPr>
          <w:p w:rsidR="004D7A58" w:rsidRDefault="00C81725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638" w:type="dxa"/>
          </w:tcPr>
          <w:p w:rsidR="004D7A58" w:rsidRDefault="00D5114C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Luego de verificar el estado de un comando, deja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en la posición correcta pero la leyenda debajo del nombre sigue en el estado anterior.</w:t>
            </w:r>
          </w:p>
        </w:tc>
        <w:tc>
          <w:tcPr>
            <w:tcW w:w="1410" w:type="dxa"/>
          </w:tcPr>
          <w:p w:rsidR="004D7A58" w:rsidRDefault="009E34E9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Switch_y_cambio_1" w:history="1">
              <w:r w:rsidR="00D5114C" w:rsidRPr="00D5114C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</w:tcPr>
          <w:p w:rsidR="004D7A58" w:rsidRPr="00BE0665" w:rsidRDefault="004D7A5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  <w:tc>
          <w:tcPr>
            <w:tcW w:w="1927" w:type="dxa"/>
          </w:tcPr>
          <w:p w:rsidR="004D7A58" w:rsidRPr="00BE0665" w:rsidRDefault="00271D72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71D72">
              <w:rPr>
                <w:b/>
                <w:color w:val="00B050"/>
                <w:lang w:val="es-ES"/>
              </w:rPr>
              <w:t>HECHO.</w:t>
            </w:r>
            <w:r w:rsidRPr="00271D72">
              <w:rPr>
                <w:b/>
                <w:color w:val="00B050"/>
                <w:lang w:val="es-ES"/>
              </w:rPr>
              <w:br/>
            </w:r>
            <w:r>
              <w:rPr>
                <w:lang w:val="es-ES"/>
              </w:rPr>
              <w:t>Había un bug en la capa de presentación. Se corrigió.</w:t>
            </w:r>
          </w:p>
        </w:tc>
      </w:tr>
      <w:tr w:rsidR="00D5114C" w:rsidTr="008578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</w:tcPr>
          <w:p w:rsidR="00D5114C" w:rsidRDefault="00C81725" w:rsidP="0085785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3638" w:type="dxa"/>
          </w:tcPr>
          <w:p w:rsidR="00D5114C" w:rsidRDefault="00C81725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puede cargar una imagen de avatar.</w:t>
            </w:r>
          </w:p>
        </w:tc>
        <w:tc>
          <w:tcPr>
            <w:tcW w:w="1410" w:type="dxa"/>
          </w:tcPr>
          <w:p w:rsidR="00D5114C" w:rsidRDefault="009E34E9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Avatar" w:history="1">
              <w:r w:rsidR="00C81725" w:rsidRPr="00C8172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</w:tcPr>
          <w:p w:rsidR="00D5114C" w:rsidRPr="00BE0665" w:rsidRDefault="00D5114C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  <w:tc>
          <w:tcPr>
            <w:tcW w:w="1927" w:type="dxa"/>
          </w:tcPr>
          <w:p w:rsidR="00D5114C" w:rsidRPr="00BE0665" w:rsidRDefault="00D5114C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5785F" w:rsidTr="00D51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  <w:shd w:val="clear" w:color="auto" w:fill="D9D9D9" w:themeFill="background1" w:themeFillShade="D9"/>
          </w:tcPr>
          <w:p w:rsidR="0085785F" w:rsidRDefault="0085785F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638" w:type="dxa"/>
            <w:shd w:val="clear" w:color="auto" w:fill="D9D9D9" w:themeFill="background1" w:themeFillShade="D9"/>
          </w:tcPr>
          <w:p w:rsidR="0085785F" w:rsidRDefault="0085785F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Luego de hacer los pasos necesarios para recuperar la clave, no se envía el mail con la clave </w:t>
            </w:r>
            <w:r>
              <w:rPr>
                <w:lang w:val="es-ES"/>
              </w:rPr>
              <w:lastRenderedPageBreak/>
              <w:t>nueva.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:rsidR="0085785F" w:rsidRDefault="0085785F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927" w:type="dxa"/>
            <w:shd w:val="clear" w:color="auto" w:fill="D9D9D9" w:themeFill="background1" w:themeFillShade="D9"/>
          </w:tcPr>
          <w:p w:rsidR="0085785F" w:rsidRDefault="00BE0665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E0665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1927" w:type="dxa"/>
            <w:shd w:val="clear" w:color="auto" w:fill="D9D9D9" w:themeFill="background1" w:themeFillShade="D9"/>
          </w:tcPr>
          <w:p w:rsidR="0085785F" w:rsidRPr="00AC5BB8" w:rsidRDefault="0085785F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E0665">
              <w:rPr>
                <w:lang w:val="es-ES"/>
              </w:rPr>
              <w:t>Está revisado y pasado al equipo de Thalamus</w:t>
            </w:r>
          </w:p>
        </w:tc>
      </w:tr>
      <w:tr w:rsidR="00965E4F" w:rsidTr="00D51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  <w:shd w:val="clear" w:color="auto" w:fill="D9D9D9" w:themeFill="background1" w:themeFillShade="D9"/>
          </w:tcPr>
          <w:p w:rsidR="00965E4F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</w:t>
            </w:r>
          </w:p>
        </w:tc>
        <w:tc>
          <w:tcPr>
            <w:tcW w:w="3638" w:type="dxa"/>
            <w:shd w:val="clear" w:color="auto" w:fill="D9D9D9" w:themeFill="background1" w:themeFillShade="D9"/>
          </w:tcPr>
          <w:p w:rsidR="00965E4F" w:rsidRDefault="00965E4F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modo básico de visualización de la cámara no funciona desde que se implementó el proxy para la salida a internet.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:rsidR="00965E4F" w:rsidRDefault="009E34E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Modo_básico_de" w:history="1">
              <w:r w:rsidR="008B4438" w:rsidRPr="008B4438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  <w:shd w:val="clear" w:color="auto" w:fill="D9D9D9" w:themeFill="background1" w:themeFillShade="D9"/>
          </w:tcPr>
          <w:p w:rsidR="00965E4F" w:rsidRDefault="008B443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Corrido el script, sigue apareciendo la imagen en blanco.</w:t>
            </w:r>
          </w:p>
        </w:tc>
        <w:tc>
          <w:tcPr>
            <w:tcW w:w="1927" w:type="dxa"/>
            <w:shd w:val="clear" w:color="auto" w:fill="D9D9D9" w:themeFill="background1" w:themeFillShade="D9"/>
          </w:tcPr>
          <w:p w:rsidR="00965E4F" w:rsidRPr="00AC5BB8" w:rsidRDefault="00AC5BB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 xml:space="preserve">Hecho. Correr el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scritp</w:t>
            </w:r>
            <w:proofErr w:type="spellEnd"/>
            <w:r w:rsidRPr="00AC5BB8">
              <w:rPr>
                <w:b/>
                <w:color w:val="00B050"/>
                <w:lang w:val="es-ES"/>
              </w:rPr>
              <w:t xml:space="preserve"> de base de datos</w:t>
            </w:r>
          </w:p>
        </w:tc>
      </w:tr>
      <w:tr w:rsidR="00EA531B" w:rsidTr="00D51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  <w:shd w:val="clear" w:color="auto" w:fill="D9D9D9" w:themeFill="background1" w:themeFillShade="D9"/>
          </w:tcPr>
          <w:p w:rsidR="00EA531B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638" w:type="dxa"/>
            <w:shd w:val="clear" w:color="auto" w:fill="D9D9D9" w:themeFill="background1" w:themeFillShade="D9"/>
          </w:tcPr>
          <w:p w:rsidR="00EA531B" w:rsidRDefault="00EA531B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navegadores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no aparece el cuadro para seleccionar la fecha de nacimiento, entonces es un </w:t>
            </w:r>
            <w:proofErr w:type="spellStart"/>
            <w:r>
              <w:rPr>
                <w:lang w:val="es-ES"/>
              </w:rPr>
              <w:t>textbox</w:t>
            </w:r>
            <w:proofErr w:type="spellEnd"/>
            <w:r>
              <w:rPr>
                <w:lang w:val="es-ES"/>
              </w:rPr>
              <w:t xml:space="preserve"> libre. Si se ingresa una fecha, luego de hacer </w:t>
            </w:r>
            <w:proofErr w:type="spellStart"/>
            <w:r>
              <w:rPr>
                <w:lang w:val="es-ES"/>
              </w:rPr>
              <w:t>submit</w:t>
            </w:r>
            <w:proofErr w:type="spellEnd"/>
            <w:r>
              <w:rPr>
                <w:lang w:val="es-ES"/>
              </w:rPr>
              <w:t xml:space="preserve"> aparece un mensaje diciendo que la fecha es inválida.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:rsidR="00EA531B" w:rsidRDefault="009E34E9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Invalid_date_(mobile)" w:history="1">
              <w:r w:rsidR="00EA531B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  <w:shd w:val="clear" w:color="auto" w:fill="D9D9D9" w:themeFill="background1" w:themeFillShade="D9"/>
          </w:tcPr>
          <w:p w:rsidR="00EA531B" w:rsidRDefault="00EA531B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927" w:type="dxa"/>
            <w:shd w:val="clear" w:color="auto" w:fill="D9D9D9" w:themeFill="background1" w:themeFillShade="D9"/>
          </w:tcPr>
          <w:p w:rsidR="00EA531B" w:rsidRPr="00A33E9E" w:rsidRDefault="00AC5BB8" w:rsidP="00AC5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A031FF" w:rsidTr="00D511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  <w:shd w:val="clear" w:color="auto" w:fill="D9D9D9" w:themeFill="background1" w:themeFillShade="D9"/>
          </w:tcPr>
          <w:p w:rsidR="00A031FF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3638" w:type="dxa"/>
            <w:shd w:val="clear" w:color="auto" w:fill="D9D9D9" w:themeFill="background1" w:themeFillShade="D9"/>
          </w:tcPr>
          <w:p w:rsidR="00A031FF" w:rsidRDefault="00A031FF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enviar el comando de pánico no aparece el nombre asignado a la alarma, sino que aparece el número de entidad en GIS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:rsidR="00A031FF" w:rsidRDefault="009E34E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Enviar_pánico" w:history="1">
              <w:r w:rsidR="00A031FF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  <w:shd w:val="clear" w:color="auto" w:fill="D9D9D9" w:themeFill="background1" w:themeFillShade="D9"/>
          </w:tcPr>
          <w:p w:rsidR="00A031FF" w:rsidRDefault="008B443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nombre, pero precedido del identidad (que no debería mostrarse)</w:t>
            </w:r>
          </w:p>
        </w:tc>
        <w:tc>
          <w:tcPr>
            <w:tcW w:w="1927" w:type="dxa"/>
            <w:shd w:val="clear" w:color="auto" w:fill="D9D9D9" w:themeFill="background1" w:themeFillShade="D9"/>
          </w:tcPr>
          <w:p w:rsidR="00A031FF" w:rsidRPr="00AC5BB8" w:rsidRDefault="00AC5BB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>Hecho</w:t>
            </w:r>
          </w:p>
        </w:tc>
      </w:tr>
      <w:tr w:rsidR="00BA5B00" w:rsidTr="00D51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1" w:type="dxa"/>
            <w:shd w:val="clear" w:color="auto" w:fill="D9D9D9" w:themeFill="background1" w:themeFillShade="D9"/>
          </w:tcPr>
          <w:p w:rsidR="00BA5B00" w:rsidRDefault="002E0A3D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638" w:type="dxa"/>
            <w:shd w:val="clear" w:color="auto" w:fill="D9D9D9" w:themeFill="background1" w:themeFillShade="D9"/>
          </w:tcPr>
          <w:p w:rsidR="00BA5B00" w:rsidRDefault="002E0A3D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actuar sobre una luz (encender/ apagar, activar / desactivar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) aparece el error: “No ha podido enviarse el comando”. Se verifica que llamando al </w:t>
            </w:r>
            <w:proofErr w:type="spellStart"/>
            <w:r>
              <w:rPr>
                <w:lang w:val="es-ES"/>
              </w:rPr>
              <w:t>Webservice</w:t>
            </w:r>
            <w:proofErr w:type="spellEnd"/>
            <w:r>
              <w:rPr>
                <w:lang w:val="es-ES"/>
              </w:rPr>
              <w:t xml:space="preserve"> el mismo devuelve un </w:t>
            </w:r>
            <w:proofErr w:type="spellStart"/>
            <w:r>
              <w:rPr>
                <w:lang w:val="es-ES"/>
              </w:rPr>
              <w:t>jobid</w:t>
            </w:r>
            <w:proofErr w:type="spellEnd"/>
            <w:r>
              <w:rPr>
                <w:lang w:val="es-ES"/>
              </w:rPr>
              <w:t xml:space="preserve"> válido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:rsidR="00BA5B00" w:rsidRDefault="009E34E9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Encender/Apagar_Luz" w:history="1">
              <w:r w:rsidR="002E0A3D" w:rsidRPr="002E0A3D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927" w:type="dxa"/>
            <w:shd w:val="clear" w:color="auto" w:fill="D9D9D9" w:themeFill="background1" w:themeFillShade="D9"/>
          </w:tcPr>
          <w:p w:rsidR="00BA5B00" w:rsidRDefault="00BA5B00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927" w:type="dxa"/>
            <w:shd w:val="clear" w:color="auto" w:fill="D9D9D9" w:themeFill="background1" w:themeFillShade="D9"/>
          </w:tcPr>
          <w:p w:rsidR="00BA5B00" w:rsidRPr="00AC5BB8" w:rsidRDefault="00AC5BB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Pr="009F3547" w:rsidRDefault="009C1C8A" w:rsidP="007078CC"/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t>Mejoras funcionales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559"/>
        <w:gridCol w:w="3145"/>
      </w:tblGrid>
      <w:tr w:rsidR="00D82423" w:rsidTr="00271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D82423" w:rsidRDefault="00CC7E9B" w:rsidP="00CC7E9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</w:tcPr>
          <w:p w:rsidR="00D82423" w:rsidRDefault="00D82423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</w:tcPr>
          <w:p w:rsidR="00D82423" w:rsidRDefault="00D82423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559" w:type="dxa"/>
          </w:tcPr>
          <w:p w:rsidR="00D82423" w:rsidRDefault="00D82423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3145" w:type="dxa"/>
          </w:tcPr>
          <w:p w:rsidR="00D82423" w:rsidRDefault="00D82423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C25C10" w:rsidRPr="00271D72" w:rsidTr="00271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C25C10" w:rsidRPr="008A2661" w:rsidRDefault="00C25C10" w:rsidP="00A031FF">
            <w:pPr>
              <w:rPr>
                <w:color w:val="FF0000"/>
                <w:lang w:val="es-ES"/>
              </w:rPr>
            </w:pPr>
            <w:r w:rsidRPr="008A2661">
              <w:rPr>
                <w:color w:val="FF0000"/>
                <w:lang w:val="es-ES"/>
              </w:rPr>
              <w:t>1</w:t>
            </w:r>
            <w:r w:rsidR="008A2661">
              <w:rPr>
                <w:color w:val="FF0000"/>
                <w:lang w:val="es-ES"/>
              </w:rPr>
              <w:t>+</w:t>
            </w:r>
          </w:p>
        </w:tc>
        <w:tc>
          <w:tcPr>
            <w:tcW w:w="3402" w:type="dxa"/>
            <w:shd w:val="clear" w:color="auto" w:fill="auto"/>
          </w:tcPr>
          <w:p w:rsidR="00C25C10" w:rsidRDefault="00C25C10" w:rsidP="00C25C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necesitan dos propiedades del </w:t>
            </w:r>
            <w:r>
              <w:lastRenderedPageBreak/>
              <w:t xml:space="preserve">sistema nuevas que permitan </w:t>
            </w:r>
            <w:r w:rsidRPr="00C25C10">
              <w:rPr>
                <w:u w:val="single"/>
              </w:rPr>
              <w:t>ocultar</w:t>
            </w:r>
            <w:r>
              <w:t xml:space="preserve"> de la pantalla correspondiente (en home y en luces) las opciones de “Configurar horarios de armado y desarmado” y “quiero que me notifique los cambios por mail” </w:t>
            </w:r>
          </w:p>
        </w:tc>
        <w:tc>
          <w:tcPr>
            <w:tcW w:w="1418" w:type="dxa"/>
            <w:shd w:val="clear" w:color="auto" w:fill="auto"/>
          </w:tcPr>
          <w:p w:rsidR="00C25C10" w:rsidRDefault="009E34E9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Ocultar_opciones" w:history="1">
              <w:r w:rsidR="00C25C10" w:rsidRPr="008A2661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559" w:type="dxa"/>
            <w:shd w:val="clear" w:color="auto" w:fill="auto"/>
          </w:tcPr>
          <w:p w:rsidR="00C25C10" w:rsidRDefault="00C25C10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145" w:type="dxa"/>
            <w:shd w:val="clear" w:color="auto" w:fill="auto"/>
          </w:tcPr>
          <w:p w:rsidR="00271D72" w:rsidRPr="00271D72" w:rsidRDefault="00271D72" w:rsidP="00271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>
              <w:rPr>
                <w:b/>
                <w:color w:val="00B050"/>
                <w:lang w:val="es-ES"/>
              </w:rPr>
              <w:t>HECHO.</w:t>
            </w:r>
            <w:r>
              <w:rPr>
                <w:b/>
                <w:color w:val="00B050"/>
                <w:lang w:val="es-ES"/>
              </w:rPr>
              <w:br/>
            </w: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INSERT INTO SYSPROPERTIES </w:t>
            </w: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lastRenderedPageBreak/>
              <w:t>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showAgenda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agendas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  <w:p w:rsidR="00C25C10" w:rsidRPr="00271D72" w:rsidRDefault="00271D72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lang w:val="en-CA"/>
              </w:rPr>
            </w:pP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showEmailNotification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email notification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</w:tc>
      </w:tr>
      <w:tr w:rsidR="004A7021" w:rsidTr="00271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4A7021" w:rsidRDefault="004A7021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1</w:t>
            </w:r>
          </w:p>
        </w:tc>
        <w:tc>
          <w:tcPr>
            <w:tcW w:w="3402" w:type="dxa"/>
            <w:shd w:val="clear" w:color="auto" w:fill="auto"/>
          </w:tcPr>
          <w:p w:rsidR="004A7021" w:rsidRDefault="004A7021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el formulario de registración, debería pedirse que se ingrese dos veces la clave.</w:t>
            </w:r>
          </w:p>
        </w:tc>
        <w:tc>
          <w:tcPr>
            <w:tcW w:w="1418" w:type="dxa"/>
            <w:shd w:val="clear" w:color="auto" w:fill="auto"/>
          </w:tcPr>
          <w:p w:rsidR="004A7021" w:rsidRDefault="004A702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559" w:type="dxa"/>
            <w:shd w:val="clear" w:color="auto" w:fill="auto"/>
          </w:tcPr>
          <w:p w:rsidR="004A7021" w:rsidRDefault="004A702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145" w:type="dxa"/>
            <w:shd w:val="clear" w:color="auto" w:fill="auto"/>
          </w:tcPr>
          <w:p w:rsidR="004A7021" w:rsidRDefault="004A7021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</w:p>
        </w:tc>
      </w:tr>
      <w:tr w:rsidR="00D82423" w:rsidTr="00271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D82423" w:rsidRDefault="00DE407E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82423" w:rsidRDefault="00DE407E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Los enlaces a los videos de </w:t>
            </w:r>
            <w:proofErr w:type="spellStart"/>
            <w:r>
              <w:t>youtube</w:t>
            </w:r>
            <w:proofErr w:type="spellEnd"/>
            <w:r>
              <w:t xml:space="preserve"> deberían ser parametrizables a través de las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  <w:r>
              <w:t>, para poder modificarlos de manera sencilla.</w:t>
            </w:r>
          </w:p>
          <w:p w:rsidR="00D82423" w:rsidRPr="00D82423" w:rsidRDefault="00D82423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418" w:type="dxa"/>
            <w:shd w:val="clear" w:color="auto" w:fill="D9D9D9" w:themeFill="background1" w:themeFillShade="D9"/>
          </w:tcPr>
          <w:p w:rsidR="00D82423" w:rsidRDefault="00D82423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559" w:type="dxa"/>
            <w:shd w:val="clear" w:color="auto" w:fill="D9D9D9" w:themeFill="background1" w:themeFillShade="D9"/>
          </w:tcPr>
          <w:p w:rsidR="00D82423" w:rsidRDefault="00D82423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3145" w:type="dxa"/>
            <w:shd w:val="clear" w:color="auto" w:fill="D9D9D9" w:themeFill="background1" w:themeFillShade="D9"/>
          </w:tcPr>
          <w:p w:rsidR="00A33E9E" w:rsidRDefault="00AC5BB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D82423" w:rsidRDefault="00A33E9E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br/>
            </w:r>
          </w:p>
        </w:tc>
      </w:tr>
    </w:tbl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t>Mejoras visuales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559"/>
        <w:gridCol w:w="2909"/>
      </w:tblGrid>
      <w:tr w:rsidR="00D82423" w:rsidTr="00A43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D82423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</w:tcPr>
          <w:p w:rsidR="00D82423" w:rsidRDefault="00D82423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</w:tcPr>
          <w:p w:rsidR="00D82423" w:rsidRDefault="00D82423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559" w:type="dxa"/>
          </w:tcPr>
          <w:p w:rsidR="00D82423" w:rsidRDefault="00D82423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909" w:type="dxa"/>
          </w:tcPr>
          <w:p w:rsidR="00D82423" w:rsidRDefault="00D82423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6A20FB" w:rsidTr="00A43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6A20FB" w:rsidRDefault="006A20FB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6A20FB" w:rsidRDefault="006A20FB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achicar el tamaño de la ventana en un navegador web dentro del menú home, se mezclan los estilos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y web.</w:t>
            </w:r>
          </w:p>
        </w:tc>
        <w:tc>
          <w:tcPr>
            <w:tcW w:w="1418" w:type="dxa"/>
            <w:shd w:val="clear" w:color="auto" w:fill="auto"/>
          </w:tcPr>
          <w:p w:rsidR="006A20FB" w:rsidRDefault="009E34E9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Cambio_de_tamaño" w:history="1">
              <w:r w:rsidR="006A20FB" w:rsidRPr="006A20FB">
                <w:rPr>
                  <w:rStyle w:val="Hyperlink"/>
                </w:rPr>
                <w:t>(v</w:t>
              </w:r>
              <w:r w:rsidR="006A20FB" w:rsidRPr="006A20FB">
                <w:rPr>
                  <w:rStyle w:val="Hyperlink"/>
                </w:rPr>
                <w:t>e</w:t>
              </w:r>
              <w:r w:rsidR="006A20FB" w:rsidRPr="006A20FB">
                <w:rPr>
                  <w:rStyle w:val="Hyperlink"/>
                </w:rPr>
                <w:t>r)</w:t>
              </w:r>
            </w:hyperlink>
          </w:p>
        </w:tc>
        <w:tc>
          <w:tcPr>
            <w:tcW w:w="1559" w:type="dxa"/>
            <w:shd w:val="clear" w:color="auto" w:fill="auto"/>
          </w:tcPr>
          <w:p w:rsidR="006A20FB" w:rsidRDefault="006A20FB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909" w:type="dxa"/>
            <w:shd w:val="clear" w:color="auto" w:fill="auto"/>
          </w:tcPr>
          <w:p w:rsidR="006A20FB" w:rsidRDefault="00A43CE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No es un error.</w:t>
            </w:r>
          </w:p>
          <w:p w:rsidR="00A43CE7" w:rsidRPr="00A43CE7" w:rsidRDefault="00A43CE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43CE7">
              <w:rPr>
                <w:sz w:val="20"/>
                <w:lang w:val="es-ES"/>
              </w:rPr>
              <w:t xml:space="preserve">Seguramente estas usando una herramienta que te toca el </w:t>
            </w:r>
            <w:proofErr w:type="spellStart"/>
            <w:r w:rsidRPr="00A43CE7">
              <w:rPr>
                <w:sz w:val="20"/>
                <w:lang w:val="es-ES"/>
              </w:rPr>
              <w:t>user</w:t>
            </w:r>
            <w:proofErr w:type="spellEnd"/>
            <w:r w:rsidRPr="00A43CE7">
              <w:rPr>
                <w:sz w:val="20"/>
                <w:lang w:val="es-ES"/>
              </w:rPr>
              <w:t xml:space="preserve"> </w:t>
            </w:r>
            <w:proofErr w:type="spellStart"/>
            <w:r w:rsidRPr="00A43CE7">
              <w:rPr>
                <w:sz w:val="20"/>
                <w:lang w:val="es-ES"/>
              </w:rPr>
              <w:t>agent</w:t>
            </w:r>
            <w:proofErr w:type="spellEnd"/>
            <w:r w:rsidRPr="00A43CE7">
              <w:rPr>
                <w:sz w:val="20"/>
                <w:lang w:val="es-ES"/>
              </w:rPr>
              <w:t xml:space="preserve"> del browser. Cuando lo cerras a veces queda colgado. A mí me pasó varias veces y me asusté. </w:t>
            </w:r>
            <w:proofErr w:type="spellStart"/>
            <w:r w:rsidRPr="00A43CE7">
              <w:rPr>
                <w:sz w:val="20"/>
                <w:lang w:val="es-ES"/>
              </w:rPr>
              <w:t>Fijate</w:t>
            </w:r>
            <w:proofErr w:type="spellEnd"/>
            <w:r w:rsidRPr="00A43CE7">
              <w:rPr>
                <w:sz w:val="20"/>
                <w:lang w:val="es-ES"/>
              </w:rPr>
              <w:t xml:space="preserve"> de cerrar el browser y volverlo a abrir sin la herramienta de cambio de </w:t>
            </w:r>
            <w:proofErr w:type="spellStart"/>
            <w:r w:rsidRPr="00A43CE7">
              <w:rPr>
                <w:sz w:val="20"/>
                <w:lang w:val="es-ES"/>
              </w:rPr>
              <w:t>agent</w:t>
            </w:r>
            <w:proofErr w:type="spellEnd"/>
            <w:r w:rsidRPr="00A43CE7">
              <w:rPr>
                <w:sz w:val="20"/>
                <w:lang w:val="es-ES"/>
              </w:rPr>
              <w:t>.</w:t>
            </w:r>
          </w:p>
        </w:tc>
      </w:tr>
      <w:tr w:rsidR="00D82423" w:rsidTr="00A43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D82423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82423" w:rsidRDefault="009F3547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está en la versión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de  Parking, cambia el estilo de los menú (los productos </w:t>
            </w:r>
            <w:r w:rsidR="003F5B90">
              <w:rPr>
                <w:lang w:val="es-ES"/>
              </w:rPr>
              <w:t>se ven</w:t>
            </w:r>
            <w:r>
              <w:rPr>
                <w:lang w:val="es-ES"/>
              </w:rPr>
              <w:t xml:space="preserve"> más chicos, no tiene el banner arriba)</w:t>
            </w:r>
            <w:r w:rsidR="00DE407E">
              <w:rPr>
                <w:lang w:val="es-ES"/>
              </w:rPr>
              <w:t>.</w:t>
            </w:r>
          </w:p>
          <w:p w:rsidR="00DE407E" w:rsidRDefault="00DE407E" w:rsidP="00DE4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También en algunos navegadores se ven muy chicos los íconos de parking (100m, 500m, </w:t>
            </w:r>
            <w:proofErr w:type="spellStart"/>
            <w:r>
              <w:rPr>
                <w:lang w:val="es-ES"/>
              </w:rPr>
              <w:t>etc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82423" w:rsidRDefault="009E34E9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Menu_parking" w:history="1">
              <w:r w:rsidR="00965E4F" w:rsidRPr="00965E4F">
                <w:rPr>
                  <w:rStyle w:val="Hyperlink"/>
                  <w:lang w:val="es-ES"/>
                </w:rPr>
                <w:t>(</w:t>
              </w:r>
              <w:r w:rsidR="00965E4F">
                <w:rPr>
                  <w:rStyle w:val="Hyperlink"/>
                  <w:lang w:val="es-ES"/>
                </w:rPr>
                <w:t>ver</w:t>
              </w:r>
              <w:r w:rsidR="00965E4F" w:rsidRPr="00965E4F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559" w:type="dxa"/>
            <w:shd w:val="clear" w:color="auto" w:fill="D9D9D9" w:themeFill="background1" w:themeFillShade="D9"/>
          </w:tcPr>
          <w:p w:rsidR="00D82423" w:rsidRDefault="00D8242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909" w:type="dxa"/>
            <w:shd w:val="clear" w:color="auto" w:fill="D9D9D9" w:themeFill="background1" w:themeFillShade="D9"/>
          </w:tcPr>
          <w:p w:rsidR="00D82423" w:rsidRPr="00AC5BB8" w:rsidRDefault="00AC5BB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</w:t>
            </w:r>
            <w:r w:rsidRPr="00AC5BB8">
              <w:rPr>
                <w:b/>
                <w:color w:val="00B050"/>
                <w:lang w:val="es-ES"/>
              </w:rPr>
              <w:t>c</w:t>
            </w:r>
            <w:r>
              <w:rPr>
                <w:b/>
                <w:color w:val="00B050"/>
                <w:lang w:val="es-ES"/>
              </w:rPr>
              <w:t>h</w:t>
            </w:r>
            <w:r w:rsidRPr="00AC5BB8">
              <w:rPr>
                <w:b/>
                <w:color w:val="00B050"/>
                <w:lang w:val="es-ES"/>
              </w:rPr>
              <w:t>o.</w:t>
            </w:r>
            <w:r w:rsidRPr="00AC5BB8">
              <w:rPr>
                <w:b/>
                <w:color w:val="00B050"/>
                <w:lang w:val="es-ES"/>
              </w:rPr>
              <w:br/>
              <w:t xml:space="preserve">Se modificó todo el estilo de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webmobile</w:t>
            </w:r>
            <w:proofErr w:type="spellEnd"/>
            <w:r w:rsidRPr="00AC5BB8">
              <w:rPr>
                <w:b/>
                <w:color w:val="00B050"/>
                <w:lang w:val="es-ES"/>
              </w:rPr>
              <w:t>. Se mejoraron la performance y las interfaces</w:t>
            </w:r>
          </w:p>
        </w:tc>
      </w:tr>
      <w:tr w:rsidR="00EA531B" w:rsidTr="00A43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EA531B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EA531B" w:rsidRDefault="00EA531B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teléfonos con pantalla chica, cuando se ven los puntos de Parking están muy grandes y no se adaptan a la pantalla.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EA531B" w:rsidRDefault="009E34E9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Ícono_de_Parking" w:history="1">
              <w:r w:rsidR="00EA531B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559" w:type="dxa"/>
            <w:shd w:val="clear" w:color="auto" w:fill="D9D9D9" w:themeFill="background1" w:themeFillShade="D9"/>
          </w:tcPr>
          <w:p w:rsidR="00EA531B" w:rsidRDefault="00EA531B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909" w:type="dxa"/>
            <w:shd w:val="clear" w:color="auto" w:fill="D9D9D9" w:themeFill="background1" w:themeFillShade="D9"/>
          </w:tcPr>
          <w:p w:rsidR="00EA531B" w:rsidRPr="00AC5BB8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>
              <w:rPr>
                <w:b/>
                <w:color w:val="00B050"/>
                <w:lang w:val="es-ES"/>
              </w:rPr>
              <w:t>He</w:t>
            </w:r>
            <w:r w:rsidRPr="00AC5BB8">
              <w:rPr>
                <w:b/>
                <w:color w:val="00B050"/>
                <w:lang w:val="es-ES"/>
              </w:rPr>
              <w:t>c</w:t>
            </w:r>
            <w:r>
              <w:rPr>
                <w:b/>
                <w:color w:val="00B050"/>
                <w:lang w:val="es-ES"/>
              </w:rPr>
              <w:t>h</w:t>
            </w:r>
            <w:r w:rsidRPr="00AC5BB8">
              <w:rPr>
                <w:b/>
                <w:color w:val="00B050"/>
                <w:lang w:val="es-ES"/>
              </w:rPr>
              <w:t>o</w:t>
            </w:r>
          </w:p>
        </w:tc>
      </w:tr>
    </w:tbl>
    <w:p w:rsidR="00E05119" w:rsidRDefault="00E05119" w:rsidP="009C1C8A">
      <w:pPr>
        <w:pStyle w:val="Heading1"/>
        <w:rPr>
          <w:lang w:val="es-ES"/>
        </w:rPr>
      </w:pPr>
    </w:p>
    <w:p w:rsidR="009C1C8A" w:rsidRDefault="009C1C8A" w:rsidP="009C1C8A">
      <w:pPr>
        <w:pStyle w:val="Heading1"/>
        <w:rPr>
          <w:lang w:val="es-ES"/>
        </w:rPr>
      </w:pPr>
      <w:r>
        <w:rPr>
          <w:lang w:val="es-ES"/>
        </w:rPr>
        <w:t>Compatibilidad con navegadores</w:t>
      </w:r>
    </w:p>
    <w:p w:rsidR="009C1C8A" w:rsidRDefault="009C1C8A" w:rsidP="009C1C8A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843"/>
        <w:gridCol w:w="2625"/>
      </w:tblGrid>
      <w:tr w:rsidR="009C1C8A" w:rsidTr="00A43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3" w:type="dxa"/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625" w:type="dxa"/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D5114C" w:rsidTr="00A43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D5114C" w:rsidRDefault="00D5114C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 xml:space="preserve"> que embebe un navegador para mostrar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, no funciona la </w:t>
            </w:r>
            <w:proofErr w:type="spellStart"/>
            <w:r>
              <w:rPr>
                <w:lang w:val="es-ES"/>
              </w:rPr>
              <w:t>geolocalización</w:t>
            </w:r>
            <w:proofErr w:type="spellEnd"/>
            <w:r>
              <w:rPr>
                <w:lang w:val="es-ES"/>
              </w:rPr>
              <w:t xml:space="preserve"> para el servicio de Parking.</w:t>
            </w:r>
          </w:p>
        </w:tc>
        <w:tc>
          <w:tcPr>
            <w:tcW w:w="1418" w:type="dxa"/>
            <w:shd w:val="clear" w:color="auto" w:fill="auto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shd w:val="clear" w:color="auto" w:fill="auto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625" w:type="dxa"/>
            <w:shd w:val="clear" w:color="auto" w:fill="auto"/>
          </w:tcPr>
          <w:p w:rsidR="00D5114C" w:rsidRPr="00A43CE7" w:rsidRDefault="00A43CE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es-ES"/>
              </w:rPr>
            </w:pPr>
            <w:r w:rsidRPr="00A43CE7">
              <w:rPr>
                <w:color w:val="FF0000"/>
                <w:lang w:val="es-ES"/>
              </w:rPr>
              <w:t>Probamos con lo que nos pasaste y no funcionó.</w:t>
            </w:r>
            <w:bookmarkStart w:id="0" w:name="_GoBack"/>
            <w:bookmarkEnd w:id="0"/>
          </w:p>
        </w:tc>
      </w:tr>
      <w:tr w:rsidR="009C1C8A" w:rsidTr="00A43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E05119" w:rsidRDefault="00EA531B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los navegadores de iPod, iPhone </w:t>
            </w:r>
            <w:proofErr w:type="gramStart"/>
            <w:r>
              <w:rPr>
                <w:lang w:val="es-ES"/>
              </w:rPr>
              <w:t>y</w:t>
            </w:r>
            <w:proofErr w:type="gram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iPad</w:t>
            </w:r>
            <w:proofErr w:type="spellEnd"/>
            <w:r>
              <w:rPr>
                <w:lang w:val="es-ES"/>
              </w:rPr>
              <w:t xml:space="preserve"> no debería mostrarse el link al video cuando </w:t>
            </w:r>
            <w:r w:rsidR="00A031FF">
              <w:rPr>
                <w:lang w:val="es-ES"/>
              </w:rPr>
              <w:t>no se cuenta con un producto</w:t>
            </w:r>
            <w:r w:rsidR="003F5B90">
              <w:rPr>
                <w:lang w:val="es-ES"/>
              </w:rPr>
              <w:t>, sino que tendría que embeber</w:t>
            </w:r>
            <w:r w:rsidR="00A031FF">
              <w:rPr>
                <w:lang w:val="es-ES"/>
              </w:rPr>
              <w:t xml:space="preserve"> el video.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9C1C8A" w:rsidRDefault="009E34E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Video_Productos_(mobile)" w:history="1">
              <w:r w:rsidR="00A031FF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3" w:type="dxa"/>
            <w:shd w:val="clear" w:color="auto" w:fill="D9D9D9" w:themeFill="background1" w:themeFillShade="D9"/>
          </w:tcPr>
          <w:p w:rsidR="009C1C8A" w:rsidRDefault="00E0511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Como mejora se propone que por defecto se embeba el video y se cree una tabla con </w:t>
            </w:r>
            <w:proofErr w:type="spellStart"/>
            <w:r>
              <w:rPr>
                <w:lang w:val="es-ES"/>
              </w:rPr>
              <w:t>strings</w:t>
            </w:r>
            <w:proofErr w:type="spellEnd"/>
            <w:r>
              <w:rPr>
                <w:lang w:val="es-ES"/>
              </w:rPr>
              <w:t xml:space="preserve"> de manera que cuando un </w:t>
            </w:r>
            <w:proofErr w:type="spellStart"/>
            <w:r>
              <w:rPr>
                <w:lang w:val="es-ES"/>
              </w:rPr>
              <w:t>header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User-Agent</w:t>
            </w:r>
            <w:proofErr w:type="spellEnd"/>
            <w:r>
              <w:rPr>
                <w:lang w:val="es-ES"/>
              </w:rPr>
              <w:t xml:space="preserve"> contenga parte de ese </w:t>
            </w:r>
            <w:proofErr w:type="spellStart"/>
            <w:r>
              <w:rPr>
                <w:lang w:val="es-ES"/>
              </w:rPr>
              <w:t>string</w:t>
            </w:r>
            <w:proofErr w:type="spellEnd"/>
            <w:r>
              <w:rPr>
                <w:lang w:val="es-ES"/>
              </w:rPr>
              <w:t xml:space="preserve"> no se embeba sino que se muestre el link.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9C1C8A" w:rsidRPr="0064109A" w:rsidRDefault="0064109A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64109A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Default="009C1C8A" w:rsidP="009C1C8A">
      <w:pPr>
        <w:rPr>
          <w:lang w:val="es-ES"/>
        </w:rPr>
      </w:pPr>
    </w:p>
    <w:p w:rsidR="009C1C8A" w:rsidRDefault="009C1C8A" w:rsidP="007078CC">
      <w:pPr>
        <w:rPr>
          <w:lang w:val="es-ES"/>
        </w:rPr>
      </w:pPr>
    </w:p>
    <w:p w:rsidR="00965E4F" w:rsidRDefault="00965E4F">
      <w:pPr>
        <w:rPr>
          <w:lang w:val="es-ES"/>
        </w:rPr>
      </w:pPr>
      <w:r>
        <w:rPr>
          <w:lang w:val="es-ES"/>
        </w:rPr>
        <w:br w:type="page"/>
      </w:r>
    </w:p>
    <w:p w:rsidR="009C1C8A" w:rsidRDefault="00965E4F" w:rsidP="00965E4F">
      <w:pPr>
        <w:pStyle w:val="Heading1"/>
        <w:rPr>
          <w:lang w:val="es-ES"/>
        </w:rPr>
      </w:pPr>
      <w:r>
        <w:rPr>
          <w:lang w:val="es-ES"/>
        </w:rPr>
        <w:lastRenderedPageBreak/>
        <w:t>Referencias:</w:t>
      </w:r>
    </w:p>
    <w:p w:rsidR="00965E4F" w:rsidRDefault="00965E4F" w:rsidP="00965E4F">
      <w:pPr>
        <w:rPr>
          <w:lang w:val="es-ES"/>
        </w:rPr>
      </w:pPr>
    </w:p>
    <w:p w:rsidR="00BE0665" w:rsidRDefault="00BE0665" w:rsidP="00BE0665">
      <w:pPr>
        <w:pStyle w:val="Heading4"/>
        <w:rPr>
          <w:lang w:val="es-ES"/>
        </w:rPr>
      </w:pPr>
      <w:bookmarkStart w:id="1" w:name="_Asociación_de_luces"/>
      <w:bookmarkEnd w:id="1"/>
      <w:r>
        <w:rPr>
          <w:lang w:val="es-ES"/>
        </w:rPr>
        <w:t>Asociación de luces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asocia a un usuario dos entidades, cada una con dos inmuebles distintos.</w:t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Antes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la tabla LIGHT_CONF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87649" cy="52543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50" cy="52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La tabla ALARM_CONF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1017" cy="50451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48" cy="50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Luego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el menú alarma muestra las dos alarmas con sus nombres por defecto. Se les cambia el nombre y la tabla ALARM_CONF queda así (correctamente se asocia un nombre a cada alarma):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06287" cy="84119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09" cy="8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Al entrar al menú de luces, aparece lo siguiente: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69559" cy="155739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33" cy="155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En realidad debería haberse mostrado dos luces de una entidad</w:t>
      </w:r>
      <w:r w:rsidR="004D7A58">
        <w:rPr>
          <w:lang w:val="es-ES"/>
        </w:rPr>
        <w:t xml:space="preserve"> </w:t>
      </w:r>
      <w:r>
        <w:rPr>
          <w:lang w:val="es-ES"/>
        </w:rPr>
        <w:t>(72878) y una sola luz de la otra</w:t>
      </w:r>
      <w:r w:rsidR="004D7A58">
        <w:rPr>
          <w:lang w:val="es-ES"/>
        </w:rPr>
        <w:t xml:space="preserve"> </w:t>
      </w:r>
      <w:r>
        <w:rPr>
          <w:lang w:val="es-ES"/>
        </w:rPr>
        <w:t>(81184). Llama la atención que se repite el campo LUZ 81184-1.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cambia el nombre a las tres luces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83207" cy="1542260"/>
            <wp:effectExtent l="19050" t="0" r="2843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21" cy="154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Pero al refrescar la página, quedan así: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744662" cy="1494430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0" cy="14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El estado final de la tabla LIGHT_CONF resulta: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14968" cy="64892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43" cy="6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Se nota que en el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 xml:space="preserve"> se muestran dos luces correspondientes a una entidad que solo tiene una luz, y de la entidad que tiene dos luces no se muestra ninguna luz sino que se repite el estado de la primera. No se probó enviar el comando a las luces.</w:t>
      </w:r>
    </w:p>
    <w:p w:rsidR="00BE0665" w:rsidRDefault="00BE0665" w:rsidP="00965E4F">
      <w:pPr>
        <w:rPr>
          <w:lang w:val="es-ES"/>
        </w:rPr>
      </w:pPr>
    </w:p>
    <w:p w:rsidR="00C25C10" w:rsidRDefault="00C25C10" w:rsidP="00C25C10">
      <w:pPr>
        <w:pStyle w:val="Heading4"/>
        <w:rPr>
          <w:lang w:val="es-ES"/>
        </w:rPr>
      </w:pPr>
      <w:bookmarkStart w:id="2" w:name="_Ocultar_opciones"/>
      <w:bookmarkEnd w:id="2"/>
      <w:r>
        <w:rPr>
          <w:lang w:val="es-ES"/>
        </w:rPr>
        <w:t>Ocultar opciones</w:t>
      </w:r>
    </w:p>
    <w:p w:rsidR="00C25C10" w:rsidRPr="00C25C10" w:rsidRDefault="00C25C10" w:rsidP="00C25C1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72168" cy="1207437"/>
            <wp:effectExtent l="1905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72" cy="12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DE" w:rsidRDefault="00A176DE" w:rsidP="00A176DE">
      <w:pPr>
        <w:pStyle w:val="Heading4"/>
        <w:rPr>
          <w:lang w:val="es-ES"/>
        </w:rPr>
      </w:pPr>
      <w:bookmarkStart w:id="3" w:name="_Switch_y_cambio"/>
      <w:bookmarkEnd w:id="3"/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Al enviar comando encender luz,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al estado apagado a los segundos de enviado (no espera los 15 segundos configurados en la propiedad </w:t>
      </w:r>
      <w:proofErr w:type="spellStart"/>
      <w:r w:rsidRPr="00A176DE">
        <w:rPr>
          <w:i/>
          <w:lang w:val="es-ES"/>
        </w:rPr>
        <w:t>job.client.refresh.time</w:t>
      </w:r>
      <w:proofErr w:type="spellEnd"/>
      <w:r>
        <w:rPr>
          <w:lang w:val="es-ES"/>
        </w:rPr>
        <w:t xml:space="preserve"> ni</w:t>
      </w:r>
      <w:r w:rsidRPr="00A176DE">
        <w:t xml:space="preserve"> </w:t>
      </w:r>
      <w:proofErr w:type="spellStart"/>
      <w:r w:rsidRPr="00A176DE">
        <w:rPr>
          <w:i/>
          <w:lang w:val="es-ES"/>
        </w:rPr>
        <w:t>job.refresh.time</w:t>
      </w:r>
      <w:proofErr w:type="spellEnd"/>
      <w:r>
        <w:rPr>
          <w:lang w:val="es-ES"/>
        </w:rPr>
        <w:t xml:space="preserve">). Si inmediatamente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 la posición anterior se refresca la página, se ve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aparece en la posición ON, como corresponde.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>Es importante aclarar que la luz se enciende aproximadamente entre 5 y 10 segundos luego de enviar el comando.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El comando apagar luz funciona correctamente, se esperan los 15 segundos y luego se mantiene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en off.</w:t>
      </w:r>
    </w:p>
    <w:p w:rsidR="00F115C9" w:rsidRDefault="00F115C9" w:rsidP="00A176DE">
      <w:pPr>
        <w:rPr>
          <w:lang w:val="es-ES"/>
        </w:rPr>
      </w:pPr>
      <w:r>
        <w:rPr>
          <w:lang w:val="es-ES"/>
        </w:rPr>
        <w:t xml:space="preserve">Con los comandos de alarma sucede lo mismo, el comando de “armar” vuelve a la posición anterior sin esperar el paso del </w:t>
      </w:r>
      <w:proofErr w:type="spellStart"/>
      <w:r>
        <w:rPr>
          <w:lang w:val="es-ES"/>
        </w:rPr>
        <w:t>refresh</w:t>
      </w:r>
      <w:proofErr w:type="spellEnd"/>
      <w:r>
        <w:rPr>
          <w:lang w:val="es-ES"/>
        </w:rPr>
        <w:t xml:space="preserve"> time.</w:t>
      </w:r>
    </w:p>
    <w:p w:rsidR="00D5114C" w:rsidRDefault="00D5114C" w:rsidP="00D5114C">
      <w:pPr>
        <w:pStyle w:val="Heading4"/>
        <w:rPr>
          <w:lang w:val="es-ES"/>
        </w:rPr>
      </w:pPr>
      <w:bookmarkStart w:id="4" w:name="_Switch_y_cambio_1"/>
      <w:bookmarkEnd w:id="4"/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  <w:r w:rsidR="00A176DE">
        <w:rPr>
          <w:lang w:val="es-ES"/>
        </w:rPr>
        <w:t xml:space="preserve"> (2)</w:t>
      </w:r>
    </w:p>
    <w:p w:rsidR="00D5114C" w:rsidRPr="00D5114C" w:rsidRDefault="00D5114C" w:rsidP="00D5114C">
      <w:pPr>
        <w:rPr>
          <w:lang w:val="es-ES"/>
        </w:rPr>
      </w:pPr>
      <w:r>
        <w:rPr>
          <w:lang w:val="es-ES"/>
        </w:rPr>
        <w:t xml:space="preserve">Se envía el comando de apagado,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temporalmente en el estado off pero marcado con un * indicando que el estado es temporal. (</w:t>
      </w:r>
      <w:proofErr w:type="gramStart"/>
      <w:r>
        <w:rPr>
          <w:lang w:val="es-ES"/>
        </w:rPr>
        <w:t>ver</w:t>
      </w:r>
      <w:proofErr w:type="gramEnd"/>
      <w:r>
        <w:rPr>
          <w:lang w:val="es-ES"/>
        </w:rPr>
        <w:t xml:space="preserve">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está deshabilitado, todavía no confirmó el comando).</w:t>
      </w:r>
    </w:p>
    <w:p w:rsid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90281" cy="482578"/>
            <wp:effectExtent l="19050" t="0" r="569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71" cy="48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4C" w:rsidRDefault="00D5114C" w:rsidP="00D5114C">
      <w:pPr>
        <w:rPr>
          <w:lang w:val="es-ES"/>
        </w:rPr>
      </w:pPr>
      <w:r>
        <w:rPr>
          <w:lang w:val="es-ES"/>
        </w:rPr>
        <w:t xml:space="preserve">Al confirmar el comando,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bien, habilita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>, se va el *, pero la leyenda sigue siendo “ENCENDIDA”</w:t>
      </w:r>
    </w:p>
    <w:p w:rsidR="00D5114C" w:rsidRP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8866" cy="522777"/>
            <wp:effectExtent l="19050" t="0" r="4834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1" cy="5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25" w:rsidRDefault="00C81725" w:rsidP="00965E4F">
      <w:pPr>
        <w:pStyle w:val="Heading4"/>
        <w:rPr>
          <w:lang w:val="es-ES"/>
        </w:rPr>
      </w:pPr>
      <w:bookmarkStart w:id="5" w:name="_1"/>
      <w:bookmarkStart w:id="6" w:name="_Menu_parking"/>
      <w:bookmarkStart w:id="7" w:name="_Avatar"/>
      <w:bookmarkEnd w:id="5"/>
      <w:bookmarkEnd w:id="6"/>
      <w:bookmarkEnd w:id="7"/>
      <w:r>
        <w:rPr>
          <w:lang w:val="es-ES"/>
        </w:rPr>
        <w:lastRenderedPageBreak/>
        <w:t>Avatar</w:t>
      </w:r>
    </w:p>
    <w:p w:rsidR="00C81725" w:rsidRPr="00C81725" w:rsidRDefault="00C81725" w:rsidP="00C8172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00568" cy="175710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90" cy="175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965E4F">
      <w:pPr>
        <w:pStyle w:val="Heading4"/>
        <w:rPr>
          <w:lang w:val="es-ES"/>
        </w:rPr>
      </w:pPr>
    </w:p>
    <w:p w:rsidR="006A20FB" w:rsidRDefault="006A20FB" w:rsidP="00965E4F">
      <w:pPr>
        <w:pStyle w:val="Heading4"/>
        <w:rPr>
          <w:lang w:val="es-ES"/>
        </w:rPr>
      </w:pPr>
      <w:bookmarkStart w:id="8" w:name="_Cambio_de_tamaño"/>
      <w:bookmarkEnd w:id="8"/>
      <w:r>
        <w:rPr>
          <w:lang w:val="es-ES"/>
        </w:rPr>
        <w:t>Cambio de tamaño en la ventana</w:t>
      </w:r>
    </w:p>
    <w:p w:rsidR="006A20FB" w:rsidRDefault="006A20FB" w:rsidP="006A20F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44772" cy="3425588"/>
            <wp:effectExtent l="19050" t="0" r="0" b="0"/>
            <wp:docPr id="34" name="Imagen 34" descr="C:\DOCUME~1\FVALEN~1\CONFIG~1\Temp\SNAGHTML10565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~1\FVALEN~1\CONFIG~1\Temp\SNAGHTML1056532b.PNG"/>
                    <pic:cNvPicPr>
                      <a:picLocks noChangeAspect="1" noChangeArrowheads="1"/>
                    </pic:cNvPicPr>
                  </pic:nvPicPr>
                  <pic:blipFill>
                    <a:blip r:embed="rId2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22" cy="342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6A20FB">
      <w:pPr>
        <w:rPr>
          <w:lang w:val="es-ES"/>
        </w:rPr>
      </w:pPr>
      <w:r>
        <w:rPr>
          <w:lang w:val="es-ES"/>
        </w:rPr>
        <w:t>Nota:</w:t>
      </w:r>
    </w:p>
    <w:p w:rsidR="006A20FB" w:rsidRPr="006A20FB" w:rsidRDefault="006A20FB" w:rsidP="006A20FB">
      <w:pPr>
        <w:rPr>
          <w:lang w:val="es-ES"/>
        </w:rPr>
      </w:pPr>
      <w:r>
        <w:rPr>
          <w:lang w:val="es-ES"/>
        </w:rPr>
        <w:t>Ocurre lo mismo en Firefox</w:t>
      </w:r>
      <w:r w:rsidR="003227A9">
        <w:rPr>
          <w:lang w:val="es-ES"/>
        </w:rPr>
        <w:t>, borrando las cookies</w:t>
      </w:r>
      <w:r>
        <w:rPr>
          <w:lang w:val="es-ES"/>
        </w:rPr>
        <w:t>.</w:t>
      </w:r>
    </w:p>
    <w:p w:rsidR="00965E4F" w:rsidRPr="00D5114C" w:rsidRDefault="00965E4F" w:rsidP="00965E4F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lastRenderedPageBreak/>
        <w:t>Menu</w:t>
      </w:r>
      <w:proofErr w:type="spellEnd"/>
      <w:r w:rsidRPr="00D5114C">
        <w:rPr>
          <w:lang w:val="es-ES"/>
        </w:rPr>
        <w:t xml:space="preserve"> parking</w:t>
      </w:r>
    </w:p>
    <w:p w:rsidR="00EA531B" w:rsidRDefault="00965E4F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6189345" cy="4054774"/>
            <wp:effectExtent l="19050" t="0" r="1905" b="0"/>
            <wp:docPr id="5" name="Imagen 4" descr="C:\DOCUME~1\FVALEN~1\CONFIG~1\Temp\SNAGHTML19d659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FVALEN~1\CONFIG~1\Temp\SNAGHTML19d6598f.PNG"/>
                    <pic:cNvPicPr>
                      <a:picLocks noChangeAspect="1" noChangeArrowheads="1"/>
                    </pic:cNvPicPr>
                  </pic:nvPicPr>
                  <pic:blipFill>
                    <a:blip r:embed="rId2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5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7E" w:rsidRDefault="00DE407E" w:rsidP="00965E4F">
      <w:pPr>
        <w:rPr>
          <w:lang w:val="es-ES"/>
        </w:rPr>
      </w:pPr>
    </w:p>
    <w:p w:rsidR="00DE407E" w:rsidRDefault="00DE407E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55410" cy="3414503"/>
            <wp:effectExtent l="19050" t="0" r="19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37" cy="342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965E4F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9" w:name="_Invalid_date_(mobile)"/>
      <w:bookmarkEnd w:id="9"/>
      <w:proofErr w:type="spellStart"/>
      <w:r>
        <w:rPr>
          <w:lang w:val="es-ES"/>
        </w:rPr>
        <w:lastRenderedPageBreak/>
        <w:t>Invalid</w:t>
      </w:r>
      <w:proofErr w:type="spellEnd"/>
      <w:r>
        <w:rPr>
          <w:lang w:val="es-ES"/>
        </w:rPr>
        <w:t xml:space="preserve"> date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83360" cy="3043451"/>
            <wp:effectExtent l="19050" t="0" r="2640" b="0"/>
            <wp:docPr id="7" name="Imagen 7" descr="C:\DOCUME~1\FVALEN~1\CONFIG~1\Temp\SNAGHTML19e6c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FVALEN~1\CONFIG~1\Temp\SNAGHTML19e6ce82.PNG"/>
                    <pic:cNvPicPr>
                      <a:picLocks noChangeAspect="1" noChangeArrowheads="1"/>
                    </pic:cNvPicPr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84" cy="304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10" w:name="_Ícono_de_Parking"/>
      <w:bookmarkEnd w:id="10"/>
      <w:r>
        <w:rPr>
          <w:lang w:val="es-ES"/>
        </w:rPr>
        <w:t>Ícono de Parking</w:t>
      </w:r>
      <w:r w:rsidR="00A031FF">
        <w:rPr>
          <w:lang w:val="es-ES"/>
        </w:rPr>
        <w:t xml:space="preserve"> (</w:t>
      </w:r>
      <w:proofErr w:type="spellStart"/>
      <w:r w:rsidR="00A031FF">
        <w:rPr>
          <w:lang w:val="es-ES"/>
        </w:rPr>
        <w:t>mobile</w:t>
      </w:r>
      <w:proofErr w:type="spellEnd"/>
      <w:r w:rsidR="00A031FF"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8824" cy="2392014"/>
            <wp:effectExtent l="19050" t="0" r="4776" b="0"/>
            <wp:docPr id="10" name="Imagen 10" descr="C:\DOCUME~1\FVALEN~1\CONFIG~1\Temp\SNAGHTML19e82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FVALEN~1\CONFIG~1\Temp\SNAGHTML19e828c3.PNG"/>
                    <pic:cNvPicPr>
                      <a:picLocks noChangeAspect="1" noChangeArrowheads="1"/>
                    </pic:cNvPicPr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39" cy="23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EA531B">
      <w:pPr>
        <w:rPr>
          <w:lang w:val="es-ES"/>
        </w:rPr>
      </w:pPr>
    </w:p>
    <w:p w:rsidR="00A031FF" w:rsidRDefault="00A031FF" w:rsidP="00A031FF">
      <w:pPr>
        <w:pStyle w:val="Heading4"/>
        <w:rPr>
          <w:lang w:val="es-ES"/>
        </w:rPr>
      </w:pPr>
      <w:bookmarkStart w:id="11" w:name="_Video_Productos_(mobile)"/>
      <w:bookmarkEnd w:id="11"/>
      <w:r>
        <w:rPr>
          <w:lang w:val="es-ES"/>
        </w:rPr>
        <w:lastRenderedPageBreak/>
        <w:t>Video Productos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806037" cy="3889240"/>
            <wp:effectExtent l="19050" t="0" r="0" b="0"/>
            <wp:docPr id="13" name="Imagen 13" descr="C:\DOCUME~1\FVALEN~1\CONFIG~1\Temp\SNAGHTML19ebf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FVALEN~1\CONFIG~1\Temp\SNAGHTML19ebf4b0.PNG"/>
                    <pic:cNvPicPr>
                      <a:picLocks noChangeAspect="1" noChangeArrowheads="1"/>
                    </pic:cNvPicPr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23" cy="38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>
      <w:pPr>
        <w:rPr>
          <w:lang w:val="es-ES"/>
        </w:rPr>
      </w:pPr>
      <w:r>
        <w:rPr>
          <w:lang w:val="es-ES"/>
        </w:rPr>
        <w:br w:type="page"/>
      </w:r>
    </w:p>
    <w:p w:rsidR="00A031FF" w:rsidRDefault="00A031FF" w:rsidP="00A031FF">
      <w:pPr>
        <w:pStyle w:val="Heading4"/>
        <w:rPr>
          <w:lang w:val="es-ES"/>
        </w:rPr>
      </w:pPr>
      <w:bookmarkStart w:id="12" w:name="_Enviar_pánico"/>
      <w:bookmarkEnd w:id="12"/>
      <w:r>
        <w:rPr>
          <w:lang w:val="es-ES"/>
        </w:rPr>
        <w:lastRenderedPageBreak/>
        <w:t>Enviar pánico</w:t>
      </w:r>
    </w:p>
    <w:p w:rsidR="008B4438" w:rsidRDefault="008B4438" w:rsidP="008B4438">
      <w:pPr>
        <w:rPr>
          <w:lang w:val="es-ES"/>
        </w:rPr>
      </w:pPr>
    </w:p>
    <w:p w:rsidR="008B4438" w:rsidRDefault="008B4438" w:rsidP="008B443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65783" cy="224921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55" cy="22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8B4438">
      <w:pPr>
        <w:rPr>
          <w:lang w:val="es-ES"/>
        </w:rPr>
      </w:pPr>
    </w:p>
    <w:p w:rsidR="008B4438" w:rsidRPr="008B4438" w:rsidRDefault="008B4438" w:rsidP="008B4438">
      <w:pPr>
        <w:rPr>
          <w:lang w:val="es-ES"/>
        </w:rPr>
      </w:pPr>
      <w:r>
        <w:rPr>
          <w:lang w:val="es-ES"/>
        </w:rPr>
        <w:t>(</w:t>
      </w:r>
      <w:proofErr w:type="gramStart"/>
      <w:r>
        <w:rPr>
          <w:lang w:val="es-ES"/>
        </w:rPr>
        <w:t>anterior</w:t>
      </w:r>
      <w:proofErr w:type="gramEnd"/>
      <w:r>
        <w:rPr>
          <w:lang w:val="es-ES"/>
        </w:rPr>
        <w:t>…)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21394" cy="118053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4" cy="118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925269" cy="26271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4" cy="26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A031FF">
      <w:pPr>
        <w:rPr>
          <w:lang w:val="es-ES"/>
        </w:rPr>
      </w:pPr>
    </w:p>
    <w:p w:rsidR="002E0A3D" w:rsidRDefault="002E0A3D" w:rsidP="002E0A3D">
      <w:pPr>
        <w:pStyle w:val="Heading4"/>
        <w:rPr>
          <w:lang w:val="es-ES"/>
        </w:rPr>
      </w:pPr>
      <w:bookmarkStart w:id="13" w:name="_Encender/Apagar_Luz"/>
      <w:bookmarkEnd w:id="13"/>
      <w:r>
        <w:rPr>
          <w:lang w:val="es-ES"/>
        </w:rPr>
        <w:t>Encender/Apagar Luz</w:t>
      </w:r>
    </w:p>
    <w:p w:rsidR="002E0A3D" w:rsidRDefault="002E0A3D" w:rsidP="002E0A3D">
      <w:pPr>
        <w:rPr>
          <w:lang w:val="es-ES"/>
        </w:rPr>
      </w:pPr>
    </w:p>
    <w:p w:rsidR="002E0A3D" w:rsidRPr="002E0A3D" w:rsidRDefault="002E0A3D" w:rsidP="002E0A3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33081" cy="1243187"/>
            <wp:effectExtent l="19050" t="0" r="569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02" cy="124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2E0A3D">
      <w:pPr>
        <w:rPr>
          <w:lang w:val="es-ES"/>
        </w:rPr>
      </w:pPr>
      <w:r>
        <w:rPr>
          <w:lang w:val="es-ES"/>
        </w:rPr>
        <w:t xml:space="preserve">Llamando al </w:t>
      </w:r>
      <w:proofErr w:type="spellStart"/>
      <w:r>
        <w:rPr>
          <w:lang w:val="es-ES"/>
        </w:rPr>
        <w:t>webservice</w:t>
      </w:r>
      <w:proofErr w:type="spellEnd"/>
      <w:r>
        <w:rPr>
          <w:lang w:val="es-ES"/>
        </w:rPr>
        <w:t xml:space="preserve"> con los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>:</w:t>
      </w:r>
    </w:p>
    <w:p w:rsidR="002E0A3D" w:rsidRDefault="002E0A3D" w:rsidP="002E0A3D">
      <w:pPr>
        <w:rPr>
          <w:lang w:val="es-ES"/>
        </w:rPr>
      </w:pPr>
    </w:p>
    <w:p w:rsidR="002E0A3D" w:rsidRDefault="002E0A3D" w:rsidP="002E0A3D">
      <w:pPr>
        <w:rPr>
          <w:lang w:val="en-US"/>
        </w:rPr>
      </w:pPr>
      <w:proofErr w:type="spellStart"/>
      <w:r w:rsidRPr="002E0A3D">
        <w:rPr>
          <w:lang w:val="en-US"/>
        </w:rPr>
        <w:t>SOAPAction</w:t>
      </w:r>
      <w:proofErr w:type="spellEnd"/>
      <w:r w:rsidRPr="002E0A3D">
        <w:rPr>
          <w:lang w:val="en-US"/>
        </w:rPr>
        <w:t>: "http://tempuri.org/IService1/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"</w:t>
      </w:r>
    </w:p>
    <w:p w:rsidR="002E0A3D" w:rsidRPr="002E0A3D" w:rsidRDefault="002E0A3D" w:rsidP="002E0A3D">
      <w:pPr>
        <w:rPr>
          <w:lang w:val="en-US"/>
        </w:rPr>
      </w:pPr>
      <w:r>
        <w:rPr>
          <w:lang w:val="en-US"/>
        </w:rPr>
        <w:t xml:space="preserve">Content-Type: </w:t>
      </w:r>
      <w:r w:rsidRPr="002E0A3D">
        <w:rPr>
          <w:lang w:val="en-US"/>
        </w:rPr>
        <w:t>text/xml; charset=utf-8</w:t>
      </w:r>
    </w:p>
    <w:p w:rsidR="002E0A3D" w:rsidRPr="002E0A3D" w:rsidRDefault="002E0A3D" w:rsidP="002E0A3D">
      <w:pPr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>Y con el body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 w:rsidRPr="002E0A3D">
        <w:rPr>
          <w:lang w:val="en-US"/>
        </w:rPr>
        <w:t>&lt;</w:t>
      </w:r>
      <w:proofErr w:type="spellStart"/>
      <w:r w:rsidRPr="002E0A3D">
        <w:rPr>
          <w:lang w:val="en-US"/>
        </w:rPr>
        <w:t>s</w:t>
      </w:r>
      <w:proofErr w:type="gramStart"/>
      <w:r w:rsidRPr="002E0A3D">
        <w:rPr>
          <w:lang w:val="en-US"/>
        </w:rPr>
        <w:t>:Envelope</w:t>
      </w:r>
      <w:proofErr w:type="spellEnd"/>
      <w:proofErr w:type="gramEnd"/>
      <w:r w:rsidRPr="002E0A3D">
        <w:rPr>
          <w:lang w:val="en-US"/>
        </w:rPr>
        <w:t xml:space="preserve"> xmlns:s="http://schemas.xmlsoap.org/soap/envelope/"&gt;&lt;s:Body&gt;&lt;turnOffLight xmlns="http://tempuri.org/"&gt;&lt;request&gt;{"guid":"2b64c399-69aa-4b8f-bd79-d5e8bf6075ee","lojackUserId":"usuario","idEntidad":"70843","idLuz":"1","receiveNotification":false }&lt;/request&gt;&lt;/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s:Body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s:Envelope</w:t>
      </w:r>
      <w:proofErr w:type="spellEnd"/>
      <w:r w:rsidRPr="002E0A3D">
        <w:rPr>
          <w:lang w:val="en-US"/>
        </w:rPr>
        <w:t>&gt;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correctamente</w:t>
      </w:r>
      <w:proofErr w:type="spellEnd"/>
      <w:r>
        <w:rPr>
          <w:lang w:val="en-US"/>
        </w:rPr>
        <w:t>: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6189345" cy="4035111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8B4438">
      <w:pPr>
        <w:pStyle w:val="Heading4"/>
        <w:rPr>
          <w:lang w:val="en-US"/>
        </w:rPr>
      </w:pPr>
      <w:bookmarkStart w:id="14" w:name="_Modo_básico_de"/>
      <w:bookmarkEnd w:id="14"/>
      <w:proofErr w:type="spellStart"/>
      <w:r>
        <w:rPr>
          <w:lang w:val="en-US"/>
        </w:rPr>
        <w:lastRenderedPageBreak/>
        <w:t>Modo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básico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cámara</w:t>
      </w:r>
      <w:proofErr w:type="spellEnd"/>
    </w:p>
    <w:p w:rsidR="008B4438" w:rsidRPr="008B4438" w:rsidRDefault="008B4438" w:rsidP="008B443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48316" cy="3261406"/>
            <wp:effectExtent l="19050" t="0" r="9384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25" cy="326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4438" w:rsidRPr="008B4438" w:rsidSect="004558C1">
      <w:headerReference w:type="default" r:id="rId32"/>
      <w:footerReference w:type="default" r:id="rId33"/>
      <w:footerReference w:type="first" r:id="rId34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34E9" w:rsidRDefault="009E34E9" w:rsidP="005B3A10">
      <w:r>
        <w:separator/>
      </w:r>
    </w:p>
  </w:endnote>
  <w:endnote w:type="continuationSeparator" w:id="0">
    <w:p w:rsidR="009E34E9" w:rsidRDefault="009E34E9" w:rsidP="005B3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4252"/>
      <w:gridCol w:w="2375"/>
    </w:tblGrid>
    <w:tr w:rsidR="00C25C10" w:rsidRPr="002C1AAE" w:rsidTr="00EA6D60">
      <w:tc>
        <w:tcPr>
          <w:tcW w:w="3227" w:type="dxa"/>
        </w:tcPr>
        <w:p w:rsidR="00C25C10" w:rsidRPr="002C1AAE" w:rsidRDefault="00C25C10" w:rsidP="00EA6D60">
          <w:pPr>
            <w:pStyle w:val="Footer"/>
          </w:pPr>
          <w:r w:rsidRPr="002C1AAE">
            <w:t xml:space="preserve">Gerencia de </w:t>
          </w:r>
          <w:r>
            <w:t>Ingeniería</w:t>
          </w:r>
        </w:p>
      </w:tc>
      <w:tc>
        <w:tcPr>
          <w:tcW w:w="4252" w:type="dxa"/>
        </w:tcPr>
        <w:p w:rsidR="00C25C10" w:rsidRPr="002C1AAE" w:rsidRDefault="00C25C10" w:rsidP="00EA6D60">
          <w:pPr>
            <w:pStyle w:val="Footer"/>
            <w:jc w:val="center"/>
          </w:pPr>
          <w:r w:rsidRPr="004E31A8">
            <w:rPr>
              <w:noProof/>
              <w:lang w:eastAsia="es-AR"/>
            </w:rPr>
            <w:drawing>
              <wp:inline distT="0" distB="0" distL="0" distR="0">
                <wp:extent cx="640978" cy="212772"/>
                <wp:effectExtent l="0" t="0" r="0" b="0"/>
                <wp:docPr id="114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978" cy="21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75" w:type="dxa"/>
        </w:tcPr>
        <w:p w:rsidR="00C25C10" w:rsidRPr="002C1AAE" w:rsidRDefault="00C25C10" w:rsidP="00EA6D60">
          <w:pPr>
            <w:pStyle w:val="Footer"/>
            <w:jc w:val="right"/>
          </w:pPr>
          <w:r w:rsidRPr="002C1AAE">
            <w:t>Desarrollo de GPS</w:t>
          </w:r>
        </w:p>
      </w:tc>
    </w:tr>
  </w:tbl>
  <w:p w:rsidR="00C25C10" w:rsidRDefault="00C25C1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5"/>
      <w:gridCol w:w="3296"/>
      <w:gridCol w:w="3296"/>
    </w:tblGrid>
    <w:tr w:rsidR="00C25C10" w:rsidTr="004558C1">
      <w:tc>
        <w:tcPr>
          <w:tcW w:w="3295" w:type="dxa"/>
        </w:tcPr>
        <w:p w:rsidR="00C25C10" w:rsidRDefault="00C25C10">
          <w:pPr>
            <w:pStyle w:val="Footer"/>
          </w:pPr>
        </w:p>
      </w:tc>
      <w:tc>
        <w:tcPr>
          <w:tcW w:w="3296" w:type="dxa"/>
        </w:tcPr>
        <w:p w:rsidR="00C25C10" w:rsidRDefault="00C25C10" w:rsidP="004558C1">
          <w:pPr>
            <w:pStyle w:val="Footer"/>
            <w:jc w:val="center"/>
          </w:pPr>
        </w:p>
      </w:tc>
      <w:tc>
        <w:tcPr>
          <w:tcW w:w="3296" w:type="dxa"/>
        </w:tcPr>
        <w:p w:rsidR="00C25C10" w:rsidRDefault="00C25C10">
          <w:pPr>
            <w:pStyle w:val="Footer"/>
          </w:pPr>
        </w:p>
      </w:tc>
    </w:tr>
  </w:tbl>
  <w:p w:rsidR="00C25C10" w:rsidRDefault="00C25C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34E9" w:rsidRDefault="009E34E9" w:rsidP="005B3A10">
      <w:r>
        <w:separator/>
      </w:r>
    </w:p>
  </w:footnote>
  <w:footnote w:type="continuationSeparator" w:id="0">
    <w:p w:rsidR="009E34E9" w:rsidRDefault="009E34E9" w:rsidP="005B3A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43"/>
      <w:gridCol w:w="4943"/>
    </w:tblGrid>
    <w:tr w:rsidR="00C25C10" w:rsidRPr="002C1AAE" w:rsidTr="00EA6D60">
      <w:tc>
        <w:tcPr>
          <w:tcW w:w="4943" w:type="dxa"/>
        </w:tcPr>
        <w:p w:rsidR="00C25C10" w:rsidRPr="00C04DC9" w:rsidRDefault="00C25C10" w:rsidP="004A106D">
          <w:pPr>
            <w:pStyle w:val="Header"/>
            <w:tabs>
              <w:tab w:val="clear" w:pos="4419"/>
              <w:tab w:val="clear" w:pos="8838"/>
              <w:tab w:val="left" w:pos="3833"/>
            </w:tabs>
          </w:pPr>
          <w:r>
            <w:t xml:space="preserve">Seguimiento Sitio Real </w:t>
          </w:r>
          <w:proofErr w:type="spellStart"/>
          <w:r>
            <w:t>Life</w:t>
          </w:r>
          <w:proofErr w:type="spellEnd"/>
        </w:p>
      </w:tc>
      <w:tc>
        <w:tcPr>
          <w:tcW w:w="4943" w:type="dxa"/>
        </w:tcPr>
        <w:sdt>
          <w:sdtPr>
            <w:id w:val="216750253"/>
            <w:docPartObj>
              <w:docPartGallery w:val="Page Numbers (Top of Page)"/>
              <w:docPartUnique/>
            </w:docPartObj>
          </w:sdtPr>
          <w:sdtEndPr/>
          <w:sdtContent>
            <w:p w:rsidR="00C25C10" w:rsidRPr="002C1AAE" w:rsidRDefault="00C25C10" w:rsidP="00D6412B">
              <w:pPr>
                <w:pStyle w:val="Header"/>
                <w:jc w:val="right"/>
              </w:pPr>
              <w:r w:rsidRPr="00D6412B">
                <w:t xml:space="preserve">Página </w:t>
              </w:r>
              <w:r w:rsidR="009E34E9">
                <w:fldChar w:fldCharType="begin"/>
              </w:r>
              <w:r w:rsidR="009E34E9">
                <w:instrText>PAGE</w:instrText>
              </w:r>
              <w:r w:rsidR="009E34E9">
                <w:fldChar w:fldCharType="separate"/>
              </w:r>
              <w:r w:rsidR="00C34A80">
                <w:rPr>
                  <w:noProof/>
                </w:rPr>
                <w:t>6</w:t>
              </w:r>
              <w:r w:rsidR="009E34E9">
                <w:rPr>
                  <w:noProof/>
                </w:rPr>
                <w:fldChar w:fldCharType="end"/>
              </w:r>
              <w:r w:rsidRPr="00D6412B">
                <w:t xml:space="preserve"> de </w:t>
              </w:r>
              <w:r w:rsidR="009E34E9">
                <w:fldChar w:fldCharType="begin"/>
              </w:r>
              <w:r w:rsidR="009E34E9">
                <w:instrText>NUMPAGES</w:instrText>
              </w:r>
              <w:r w:rsidR="009E34E9">
                <w:fldChar w:fldCharType="separate"/>
              </w:r>
              <w:r w:rsidR="00C34A80">
                <w:rPr>
                  <w:noProof/>
                </w:rPr>
                <w:t>14</w:t>
              </w:r>
              <w:r w:rsidR="009E34E9">
                <w:rPr>
                  <w:noProof/>
                </w:rPr>
                <w:fldChar w:fldCharType="end"/>
              </w:r>
            </w:p>
          </w:sdtContent>
        </w:sdt>
      </w:tc>
    </w:tr>
  </w:tbl>
  <w:p w:rsidR="00C25C10" w:rsidRDefault="00C25C10" w:rsidP="004A10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54C06"/>
    <w:multiLevelType w:val="hybridMultilevel"/>
    <w:tmpl w:val="906AD2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2423"/>
    <w:rsid w:val="00061265"/>
    <w:rsid w:val="000F41F4"/>
    <w:rsid w:val="000F731A"/>
    <w:rsid w:val="00113812"/>
    <w:rsid w:val="00125537"/>
    <w:rsid w:val="0017279E"/>
    <w:rsid w:val="00175F88"/>
    <w:rsid w:val="001A3E85"/>
    <w:rsid w:val="00271D72"/>
    <w:rsid w:val="002D53BD"/>
    <w:rsid w:val="002E0A3D"/>
    <w:rsid w:val="002F2CF1"/>
    <w:rsid w:val="003227A9"/>
    <w:rsid w:val="00355473"/>
    <w:rsid w:val="003C2FC0"/>
    <w:rsid w:val="003F5B90"/>
    <w:rsid w:val="004543AA"/>
    <w:rsid w:val="004558C1"/>
    <w:rsid w:val="0048227F"/>
    <w:rsid w:val="004A106D"/>
    <w:rsid w:val="004A7021"/>
    <w:rsid w:val="004D7A58"/>
    <w:rsid w:val="004F3C50"/>
    <w:rsid w:val="00585B71"/>
    <w:rsid w:val="005B3A10"/>
    <w:rsid w:val="005C1962"/>
    <w:rsid w:val="0061613D"/>
    <w:rsid w:val="0063641D"/>
    <w:rsid w:val="0064109A"/>
    <w:rsid w:val="006512B3"/>
    <w:rsid w:val="006A20FB"/>
    <w:rsid w:val="006E4370"/>
    <w:rsid w:val="007078CC"/>
    <w:rsid w:val="007276E5"/>
    <w:rsid w:val="00735E45"/>
    <w:rsid w:val="0075605D"/>
    <w:rsid w:val="00766F9B"/>
    <w:rsid w:val="0077023F"/>
    <w:rsid w:val="007707A0"/>
    <w:rsid w:val="00771C50"/>
    <w:rsid w:val="007B54D9"/>
    <w:rsid w:val="007F5B1C"/>
    <w:rsid w:val="0080749B"/>
    <w:rsid w:val="00824691"/>
    <w:rsid w:val="00837F5C"/>
    <w:rsid w:val="0085785F"/>
    <w:rsid w:val="00863666"/>
    <w:rsid w:val="008861B2"/>
    <w:rsid w:val="008A2661"/>
    <w:rsid w:val="008B09C7"/>
    <w:rsid w:val="008B4438"/>
    <w:rsid w:val="00904554"/>
    <w:rsid w:val="009172E8"/>
    <w:rsid w:val="00965E4F"/>
    <w:rsid w:val="009C1C8A"/>
    <w:rsid w:val="009E34E9"/>
    <w:rsid w:val="009F3547"/>
    <w:rsid w:val="009F46F9"/>
    <w:rsid w:val="00A02887"/>
    <w:rsid w:val="00A031FF"/>
    <w:rsid w:val="00A127B6"/>
    <w:rsid w:val="00A176DE"/>
    <w:rsid w:val="00A17D2B"/>
    <w:rsid w:val="00A33E9E"/>
    <w:rsid w:val="00A43CE7"/>
    <w:rsid w:val="00AA0A38"/>
    <w:rsid w:val="00AA2B4B"/>
    <w:rsid w:val="00AC1C2D"/>
    <w:rsid w:val="00AC5BB8"/>
    <w:rsid w:val="00B01D75"/>
    <w:rsid w:val="00B41461"/>
    <w:rsid w:val="00B47201"/>
    <w:rsid w:val="00B54837"/>
    <w:rsid w:val="00B5696D"/>
    <w:rsid w:val="00B606FA"/>
    <w:rsid w:val="00B65DA6"/>
    <w:rsid w:val="00BA5B00"/>
    <w:rsid w:val="00BB69C9"/>
    <w:rsid w:val="00BE0665"/>
    <w:rsid w:val="00C25C10"/>
    <w:rsid w:val="00C320A6"/>
    <w:rsid w:val="00C34A80"/>
    <w:rsid w:val="00C466BE"/>
    <w:rsid w:val="00C81725"/>
    <w:rsid w:val="00C94E60"/>
    <w:rsid w:val="00CC7E9B"/>
    <w:rsid w:val="00D344F7"/>
    <w:rsid w:val="00D5114C"/>
    <w:rsid w:val="00D6412B"/>
    <w:rsid w:val="00D82423"/>
    <w:rsid w:val="00DE407E"/>
    <w:rsid w:val="00E05119"/>
    <w:rsid w:val="00E64A2C"/>
    <w:rsid w:val="00E81086"/>
    <w:rsid w:val="00EA531B"/>
    <w:rsid w:val="00EA6D60"/>
    <w:rsid w:val="00EC2D4C"/>
    <w:rsid w:val="00F115C9"/>
    <w:rsid w:val="00F600FF"/>
    <w:rsid w:val="00F75F19"/>
    <w:rsid w:val="00F81743"/>
    <w:rsid w:val="00FA1E7B"/>
    <w:rsid w:val="00FA5397"/>
    <w:rsid w:val="00FB3FD7"/>
    <w:rsid w:val="00FD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7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genieria\GPS\GPS-GN-NDF-Plantilla%20Documentaci&#243;n%20GP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E12576-8E4B-40C0-AB0E-258C86848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GPS-GN-NDF-Plantilla Documentación GPS.dotx</Template>
  <TotalTime>5411</TotalTime>
  <Pages>14</Pages>
  <Words>1418</Words>
  <Characters>7801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Car Security</Company>
  <LinksUpToDate>false</LinksUpToDate>
  <CharactersWithSpaces>9201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Valenzuela</dc:creator>
  <cp:keywords/>
  <dc:description/>
  <cp:lastModifiedBy>Pablo Mendoza</cp:lastModifiedBy>
  <cp:revision>24</cp:revision>
  <dcterms:created xsi:type="dcterms:W3CDTF">2013-06-04T12:44:00Z</dcterms:created>
  <dcterms:modified xsi:type="dcterms:W3CDTF">2013-07-12T14:25:00Z</dcterms:modified>
</cp:coreProperties>
</file>