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8F" w:rsidRPr="00D03396" w:rsidRDefault="00A53BB8" w:rsidP="00D03396">
      <w:r w:rsidRPr="00D03396">
        <w:t>Web services:</w:t>
      </w:r>
    </w:p>
    <w:p w:rsidR="00A53BB8" w:rsidRPr="00A53BB8" w:rsidRDefault="00A53BB8" w:rsidP="00A53BB8">
      <w:pPr>
        <w:pStyle w:val="ListParagraph"/>
        <w:numPr>
          <w:ilvl w:val="0"/>
          <w:numId w:val="1"/>
        </w:numPr>
      </w:pPr>
      <w:r>
        <w:t>interoperability between applications by using Web standards</w:t>
      </w:r>
    </w:p>
    <w:p w:rsidR="00A53BB8" w:rsidRDefault="00A53BB8" w:rsidP="00A53BB8">
      <w:pPr>
        <w:pStyle w:val="ListParagraph"/>
        <w:numPr>
          <w:ilvl w:val="0"/>
          <w:numId w:val="1"/>
        </w:numPr>
      </w:pPr>
      <w:r>
        <w:t>specifications:</w:t>
      </w:r>
    </w:p>
    <w:p w:rsidR="00A53BB8" w:rsidRDefault="00A53BB8" w:rsidP="00A53BB8">
      <w:pPr>
        <w:pStyle w:val="ListParagraph"/>
        <w:numPr>
          <w:ilvl w:val="1"/>
          <w:numId w:val="1"/>
        </w:numPr>
      </w:pPr>
      <w:r>
        <w:t>SOAP</w:t>
      </w:r>
    </w:p>
    <w:p w:rsidR="00A53BB8" w:rsidRDefault="00A53BB8" w:rsidP="00A53BB8">
      <w:pPr>
        <w:pStyle w:val="ListParagraph"/>
        <w:numPr>
          <w:ilvl w:val="2"/>
          <w:numId w:val="1"/>
        </w:numPr>
      </w:pPr>
      <w:r>
        <w:t xml:space="preserve">XML </w:t>
      </w:r>
      <w:proofErr w:type="spellStart"/>
      <w:r>
        <w:t>messenging</w:t>
      </w:r>
      <w:proofErr w:type="spellEnd"/>
      <w:r>
        <w:t xml:space="preserve"> protocol for service interoperability</w:t>
      </w:r>
    </w:p>
    <w:p w:rsidR="00A53BB8" w:rsidRPr="00A53BB8" w:rsidRDefault="00A53BB8" w:rsidP="00A53BB8">
      <w:pPr>
        <w:pStyle w:val="ListParagraph"/>
        <w:numPr>
          <w:ilvl w:val="1"/>
          <w:numId w:val="1"/>
        </w:numPr>
      </w:pPr>
      <w:r>
        <w:t>Web Services Description Language (WSDL)</w:t>
      </w:r>
    </w:p>
    <w:p w:rsidR="00A53BB8" w:rsidRPr="00A53BB8" w:rsidRDefault="00A53BB8" w:rsidP="00A53BB8">
      <w:pPr>
        <w:pStyle w:val="ListParagraph"/>
        <w:numPr>
          <w:ilvl w:val="2"/>
          <w:numId w:val="1"/>
        </w:numPr>
      </w:pPr>
      <w:r>
        <w:t>common grammar for describing services</w:t>
      </w:r>
    </w:p>
    <w:p w:rsidR="00A53BB8" w:rsidRPr="00A53BB8" w:rsidRDefault="00A53BB8" w:rsidP="00A53BB8">
      <w:pPr>
        <w:pStyle w:val="ListParagraph"/>
        <w:numPr>
          <w:ilvl w:val="1"/>
          <w:numId w:val="1"/>
        </w:numPr>
      </w:pPr>
      <w:r>
        <w:t>Universal Description, Discovery, and Integration (UDDI)</w:t>
      </w:r>
    </w:p>
    <w:p w:rsidR="00A53BB8" w:rsidRPr="00A53BB8" w:rsidRDefault="00A53BB8" w:rsidP="00A53BB8">
      <w:pPr>
        <w:pStyle w:val="ListParagraph"/>
        <w:numPr>
          <w:ilvl w:val="2"/>
          <w:numId w:val="1"/>
        </w:numPr>
      </w:pPr>
      <w:r>
        <w:t>infrastructure required to publish and discover services in a systematic way</w:t>
      </w:r>
    </w:p>
    <w:p w:rsidR="00D03396" w:rsidRDefault="00EC23BD" w:rsidP="00C34DEB">
      <w:r>
        <w:rPr>
          <w:b/>
          <w:bCs/>
        </w:rPr>
        <w:t>Business Process Execution Language</w:t>
      </w:r>
      <w:r>
        <w:t xml:space="preserve"> (</w:t>
      </w:r>
      <w:r>
        <w:rPr>
          <w:b/>
          <w:bCs/>
        </w:rPr>
        <w:t>BPEL</w:t>
      </w:r>
      <w:r>
        <w:t xml:space="preserve"> </w:t>
      </w:r>
      <w:proofErr w:type="gramStart"/>
      <w:r>
        <w:t xml:space="preserve">-  </w:t>
      </w:r>
      <w:r>
        <w:rPr>
          <w:b/>
          <w:bCs/>
        </w:rPr>
        <w:t>Web</w:t>
      </w:r>
      <w:proofErr w:type="gramEnd"/>
      <w:r>
        <w:rPr>
          <w:b/>
          <w:bCs/>
        </w:rPr>
        <w:t xml:space="preserve"> Services Business Process Execution Language</w:t>
      </w:r>
      <w:r>
        <w:t xml:space="preserve"> (</w:t>
      </w:r>
      <w:r>
        <w:rPr>
          <w:b/>
          <w:bCs/>
        </w:rPr>
        <w:t>WS-BPEL</w:t>
      </w:r>
      <w:r>
        <w:t>)</w:t>
      </w:r>
    </w:p>
    <w:p w:rsidR="00EC23BD" w:rsidRDefault="00EC23BD" w:rsidP="00EC23BD">
      <w:pPr>
        <w:pStyle w:val="ListParagraph"/>
        <w:numPr>
          <w:ilvl w:val="0"/>
          <w:numId w:val="1"/>
        </w:numPr>
      </w:pPr>
      <w:r>
        <w:t xml:space="preserve">standard </w:t>
      </w:r>
    </w:p>
    <w:p w:rsidR="00EC23BD" w:rsidRDefault="00EC23BD" w:rsidP="00EC23BD">
      <w:pPr>
        <w:pStyle w:val="ListParagraph"/>
        <w:numPr>
          <w:ilvl w:val="0"/>
          <w:numId w:val="1"/>
        </w:numPr>
      </w:pPr>
      <w:r>
        <w:t>executable language</w:t>
      </w:r>
    </w:p>
    <w:p w:rsidR="00EC23BD" w:rsidRDefault="00EC23BD" w:rsidP="00EC23BD">
      <w:pPr>
        <w:pStyle w:val="ListParagraph"/>
        <w:numPr>
          <w:ilvl w:val="0"/>
          <w:numId w:val="1"/>
        </w:numPr>
      </w:pPr>
      <w:r>
        <w:t>describes actions within business processes using web services - orchestration</w:t>
      </w:r>
    </w:p>
    <w:p w:rsidR="00EC23BD" w:rsidRDefault="00EC23BD" w:rsidP="00EC23BD">
      <w:pPr>
        <w:pStyle w:val="ListParagraph"/>
        <w:numPr>
          <w:ilvl w:val="0"/>
          <w:numId w:val="1"/>
        </w:numPr>
      </w:pPr>
      <w:r>
        <w:t>exposes the business process as a web service itself</w:t>
      </w:r>
    </w:p>
    <w:p w:rsidR="00EC23BD" w:rsidRDefault="00EC23BD" w:rsidP="00EC23BD">
      <w:pPr>
        <w:pStyle w:val="ListParagraph"/>
        <w:numPr>
          <w:ilvl w:val="0"/>
          <w:numId w:val="1"/>
        </w:numPr>
      </w:pPr>
      <w:r>
        <w:t>xml based</w:t>
      </w:r>
    </w:p>
    <w:p w:rsidR="00E17649" w:rsidRDefault="00E17649" w:rsidP="00EC23BD">
      <w:pPr>
        <w:pStyle w:val="ListParagraph"/>
        <w:numPr>
          <w:ilvl w:val="0"/>
          <w:numId w:val="1"/>
        </w:numPr>
      </w:pPr>
      <w:r>
        <w:t>defines control structures such as if, repeat, while and calls to other web services to describe how functionality is obtained</w:t>
      </w:r>
    </w:p>
    <w:p w:rsidR="00C34DEB" w:rsidRDefault="00C34DEB" w:rsidP="00EC23BD">
      <w:pPr>
        <w:outlineLvl w:val="0"/>
      </w:pPr>
      <w:r>
        <w:t>Structure of a business process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process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targetNamespace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queryLanguage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suppressJoinFailure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exitOnStandardFault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xmlns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"http://docs.oasis-open.org/wsbpel/2.0/process/executable"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extensions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extension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namespace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mustUnderstand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extensions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import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namespace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location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importType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*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partnerLinks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&lt;!--</w:t>
      </w:r>
      <w:proofErr w:type="gram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Note: At least one role must be specified. --&gt;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partnerLink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partnerLinkType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myRole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partnerRole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initializePartnerRole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partnerLink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partnerLinks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messageExchanges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messageExchange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messageExchanges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variables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EC23BD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variable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messageType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type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element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from-spec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&lt;/variable&gt;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variables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correlationSets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EC23BD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correlationSet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properties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-list"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correlationSets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faultHandlers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EC23BD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&lt;!--</w:t>
      </w:r>
      <w:proofErr w:type="gram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Note: There must be at least one </w:t>
      </w:r>
      <w:proofErr w:type="spell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faultHandler</w:t>
      </w:r>
      <w:proofErr w:type="spell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--&gt;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catch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faultName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faultVariable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faultMessageType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faultElement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 )?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catch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catchAll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D76869" w:rsidRPr="00D76869" w:rsidRDefault="00D76869" w:rsidP="00EC23BD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catchAll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faultHandlers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eventHandlers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&lt;!--</w:t>
      </w:r>
      <w:proofErr w:type="gram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Note: There must be at least one </w:t>
      </w:r>
      <w:proofErr w:type="spell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onEvent</w:t>
      </w:r>
      <w:proofErr w:type="spell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or </w:t>
      </w:r>
      <w:proofErr w:type="spell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onAlarm</w:t>
      </w:r>
      <w:proofErr w:type="spell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. --&gt;</w:t>
      </w:r>
    </w:p>
    <w:p w:rsidR="00D76869" w:rsidRPr="00D76869" w:rsidRDefault="00D76869" w:rsidP="00EC23BD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onEvent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partnerLink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operation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messageType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|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element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sz w:val="20"/>
          <w:szCs w:val="20"/>
        </w:rPr>
        <w:t>)?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variable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messageExchange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*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correlation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set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initiate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yes|join|no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fromPart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toVariable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proofErr w:type="gram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sz w:val="20"/>
          <w:szCs w:val="20"/>
        </w:rPr>
        <w:t>...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...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onEvent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onAlarm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*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>&lt;!--</w:t>
      </w:r>
      <w:proofErr w:type="gramEnd"/>
      <w:r w:rsidRPr="00D76869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Note: There must be at least one expression. --&gt;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        (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for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duration-</w:t>
      </w:r>
      <w:proofErr w:type="spellStart"/>
      <w:r w:rsidRPr="00D76869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for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        |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until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deadline-</w:t>
      </w:r>
      <w:proofErr w:type="spellStart"/>
      <w:r w:rsidRPr="00D76869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until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>         )?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repeatEvery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duration-</w:t>
      </w:r>
      <w:proofErr w:type="spellStart"/>
      <w:r w:rsidRPr="00D76869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proofErr w:type="gramEnd"/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repeatEvery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proofErr w:type="gram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sz w:val="20"/>
          <w:szCs w:val="20"/>
        </w:rPr>
        <w:t>...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...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onAlarm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eventHandlers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D76869" w:rsidRPr="00D76869" w:rsidRDefault="00D76869" w:rsidP="00D03396">
      <w:pPr>
        <w:shd w:val="clear" w:color="auto" w:fill="FFCC99"/>
        <w:autoSpaceDE w:val="0"/>
        <w:autoSpaceDN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&lt;/process&gt;</w:t>
      </w:r>
    </w:p>
    <w:p w:rsidR="00D03396" w:rsidRDefault="00D03396" w:rsidP="00C34DEB"/>
    <w:p w:rsidR="00C34DEB" w:rsidRDefault="00D76869" w:rsidP="00C34DEB">
      <w:r>
        <w:t>Activities:</w:t>
      </w:r>
    </w:p>
    <w:p w:rsidR="00D76869" w:rsidRDefault="00D76869" w:rsidP="00EC23BD">
      <w:pPr>
        <w:outlineLvl w:val="0"/>
      </w:pPr>
      <w:r>
        <w:t>Receive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receive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partnerLink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operation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variable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createInstance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messageExchange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correlation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set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initiate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yes|join|no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fromPart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toVariable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receive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pStyle w:val="ListParagraph"/>
        <w:numPr>
          <w:ilvl w:val="0"/>
          <w:numId w:val="1"/>
        </w:numPr>
      </w:pPr>
      <w:r>
        <w:t>allows the business process to wait for a matching message to arrive</w:t>
      </w:r>
    </w:p>
    <w:p w:rsidR="00D76869" w:rsidRPr="00D76869" w:rsidRDefault="00D76869" w:rsidP="00D76869">
      <w:pPr>
        <w:pStyle w:val="ListParagraph"/>
        <w:numPr>
          <w:ilvl w:val="0"/>
          <w:numId w:val="1"/>
        </w:numPr>
      </w:pPr>
      <w:r>
        <w:t>completes when the message arrives</w:t>
      </w:r>
    </w:p>
    <w:p w:rsidR="00D76869" w:rsidRDefault="00D76869" w:rsidP="00D76869">
      <w:pPr>
        <w:pStyle w:val="ListParagraph"/>
        <w:numPr>
          <w:ilvl w:val="0"/>
          <w:numId w:val="1"/>
        </w:numPr>
      </w:pPr>
      <w:proofErr w:type="spellStart"/>
      <w:r>
        <w:rPr>
          <w:rStyle w:val="HTMLTypewriter"/>
          <w:rFonts w:eastAsiaTheme="minorHAnsi"/>
        </w:rPr>
        <w:t>portType</w:t>
      </w:r>
      <w:proofErr w:type="spellEnd"/>
      <w:r>
        <w:t xml:space="preserve"> attribute is included for readability, the value of the </w:t>
      </w:r>
      <w:proofErr w:type="spellStart"/>
      <w:r>
        <w:rPr>
          <w:rStyle w:val="HTMLTypewriter"/>
          <w:rFonts w:eastAsiaTheme="minorHAnsi"/>
        </w:rPr>
        <w:t>portType</w:t>
      </w:r>
      <w:proofErr w:type="spellEnd"/>
      <w:r>
        <w:t xml:space="preserve"> attribute MUST match the </w:t>
      </w:r>
      <w:proofErr w:type="spellStart"/>
      <w:r>
        <w:rPr>
          <w:rStyle w:val="HTMLTypewriter"/>
          <w:rFonts w:eastAsiaTheme="minorHAnsi"/>
        </w:rPr>
        <w:t>portType</w:t>
      </w:r>
      <w:proofErr w:type="spellEnd"/>
      <w:r>
        <w:t xml:space="preserve"> value implied by the combination of the specified </w:t>
      </w:r>
      <w:proofErr w:type="spellStart"/>
      <w:r>
        <w:rPr>
          <w:rStyle w:val="HTMLTypewriter"/>
          <w:rFonts w:eastAsiaTheme="minorHAnsi"/>
        </w:rPr>
        <w:t>partnerLink</w:t>
      </w:r>
      <w:proofErr w:type="spellEnd"/>
      <w:r>
        <w:t xml:space="preserve"> and the </w:t>
      </w:r>
      <w:r>
        <w:rPr>
          <w:rStyle w:val="HTMLTypewriter"/>
          <w:rFonts w:eastAsiaTheme="minorHAnsi"/>
        </w:rPr>
        <w:t>role</w:t>
      </w:r>
      <w:r>
        <w:t xml:space="preserve"> implicitly specified by the activity</w:t>
      </w:r>
    </w:p>
    <w:p w:rsidR="00D76869" w:rsidRDefault="00D76869" w:rsidP="00EC23BD">
      <w:pPr>
        <w:outlineLvl w:val="0"/>
      </w:pPr>
      <w:r>
        <w:t>Reply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reply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partnerLink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operation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variable</w:t>
      </w:r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faultName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messageExchange</w:t>
      </w:r>
      <w:proofErr w:type="spellEnd"/>
      <w:proofErr w:type="gram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D7686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correlation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set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initiate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yes|join|no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D76869">
        <w:rPr>
          <w:rFonts w:ascii="Courier New" w:eastAsia="Times New Roman" w:hAnsi="Courier New" w:cs="Courier New"/>
          <w:sz w:val="20"/>
          <w:szCs w:val="20"/>
        </w:rPr>
        <w:t xml:space="preserve">?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toParts</w:t>
      </w:r>
      <w:proofErr w:type="spellEnd"/>
      <w:proofErr w:type="gram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D76869">
        <w:rPr>
          <w:rFonts w:ascii="Courier New" w:eastAsia="Times New Roman" w:hAnsi="Courier New" w:cs="Courier New"/>
          <w:sz w:val="20"/>
          <w:szCs w:val="20"/>
        </w:rPr>
        <w:t>?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toPart</w:t>
      </w:r>
      <w:proofErr w:type="spellEnd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part</w:t>
      </w:r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D76869">
        <w:rPr>
          <w:rFonts w:ascii="Courier New" w:eastAsia="Times New Roman" w:hAnsi="Courier New" w:cs="Courier New"/>
          <w:color w:val="7F007F"/>
          <w:sz w:val="20"/>
          <w:szCs w:val="20"/>
        </w:rPr>
        <w:t>fromVariable</w:t>
      </w:r>
      <w:proofErr w:type="spellEnd"/>
      <w:r w:rsidRPr="00D76869">
        <w:rPr>
          <w:rFonts w:ascii="Courier New" w:eastAsia="Times New Roman" w:hAnsi="Courier New" w:cs="Courier New"/>
          <w:sz w:val="20"/>
          <w:szCs w:val="20"/>
        </w:rPr>
        <w:t>=</w:t>
      </w:r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D7686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D76869">
        <w:rPr>
          <w:rFonts w:ascii="Courier New" w:eastAsia="Times New Roman" w:hAnsi="Courier New" w:cs="Courier New"/>
          <w:sz w:val="20"/>
          <w:szCs w:val="20"/>
        </w:rPr>
        <w:t>+</w:t>
      </w:r>
    </w:p>
    <w:p w:rsidR="00D76869" w:rsidRPr="00D76869" w:rsidRDefault="00D7686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toParts</w:t>
      </w:r>
      <w:proofErr w:type="spellEnd"/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D76869">
        <w:rPr>
          <w:rFonts w:ascii="Courier New" w:eastAsia="Times New Roman" w:hAnsi="Courier New" w:cs="Courier New"/>
          <w:color w:val="3F7F7F"/>
          <w:sz w:val="20"/>
          <w:szCs w:val="20"/>
        </w:rPr>
        <w:t>reply</w:t>
      </w:r>
      <w:r w:rsidRPr="00D7686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D76869" w:rsidRPr="00D76869" w:rsidRDefault="00D76869" w:rsidP="00D76869">
      <w:pPr>
        <w:pStyle w:val="ListParagraph"/>
        <w:numPr>
          <w:ilvl w:val="0"/>
          <w:numId w:val="1"/>
        </w:numPr>
      </w:pPr>
      <w:r>
        <w:t xml:space="preserve">send a message in reply to a message that was received by an inbound message activity (&lt;receive&gt;,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onMessage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onEvent</w:t>
      </w:r>
      <w:proofErr w:type="spellEnd"/>
      <w:r>
        <w:rPr>
          <w:rStyle w:val="HTMLTypewriter"/>
          <w:rFonts w:eastAsiaTheme="minorHAnsi"/>
        </w:rPr>
        <w:t>&gt;)</w:t>
      </w:r>
    </w:p>
    <w:p w:rsidR="00D76869" w:rsidRDefault="0066794E" w:rsidP="00EC23BD">
      <w:pPr>
        <w:outlineLvl w:val="0"/>
      </w:pPr>
      <w:r>
        <w:t>Invoke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invoke 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partnerLink</w:t>
      </w:r>
      <w:proofErr w:type="spell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operation</w:t>
      </w:r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inputVariable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outputVariable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standard-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attributes</w:t>
      </w:r>
      <w:proofErr w:type="spellEnd"/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   standard-</w:t>
      </w:r>
      <w:proofErr w:type="spellStart"/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elements</w:t>
      </w:r>
      <w:proofErr w:type="spellEnd"/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>correlations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  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correlation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set</w:t>
      </w:r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initiate</w:t>
      </w:r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yes|join|no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pattern</w:t>
      </w:r>
      <w:proofErr w:type="gramEnd"/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request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|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response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|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request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-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response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?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/&gt;</w:t>
      </w: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+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&lt;/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>correlations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 xml:space="preserve">catch 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faultName</w:t>
      </w:r>
      <w:proofErr w:type="spellEnd"/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QName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?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  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faultVariable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BPELVariableName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  <w:lang w:val="fr-FR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  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faultMessageType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faultElement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catch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catchAll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catchAll</w:t>
      </w:r>
      <w:proofErr w:type="spell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compensationHandler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compensationHandler</w:t>
      </w:r>
      <w:proofErr w:type="spell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toParts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toPart</w:t>
      </w:r>
      <w:proofErr w:type="spellEnd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part</w:t>
      </w:r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fromVariable</w:t>
      </w:r>
      <w:proofErr w:type="spell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66794E">
        <w:rPr>
          <w:rFonts w:ascii="Courier New" w:eastAsia="Times New Roman" w:hAnsi="Courier New" w:cs="Courier New"/>
          <w:sz w:val="20"/>
          <w:szCs w:val="20"/>
        </w:rPr>
        <w:t>+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toParts</w:t>
      </w:r>
      <w:proofErr w:type="spell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fromPart</w:t>
      </w:r>
      <w:proofErr w:type="spellEnd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part</w:t>
      </w:r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toVariable</w:t>
      </w:r>
      <w:proofErr w:type="spell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66794E">
        <w:rPr>
          <w:rFonts w:ascii="Courier New" w:eastAsia="Times New Roman" w:hAnsi="Courier New" w:cs="Courier New"/>
          <w:sz w:val="20"/>
          <w:szCs w:val="20"/>
        </w:rPr>
        <w:t>+</w:t>
      </w:r>
    </w:p>
    <w:p w:rsidR="0066794E" w:rsidRPr="0066794E" w:rsidRDefault="0066794E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invoke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pStyle w:val="ListParagraph"/>
        <w:numPr>
          <w:ilvl w:val="0"/>
          <w:numId w:val="1"/>
        </w:numPr>
      </w:pPr>
      <w:r>
        <w:t xml:space="preserve">invoke a one-way or request-response operation on a </w:t>
      </w:r>
      <w:proofErr w:type="spellStart"/>
      <w:r>
        <w:rPr>
          <w:rStyle w:val="HTMLTypewriter"/>
          <w:rFonts w:eastAsiaTheme="minorHAnsi"/>
        </w:rPr>
        <w:t>portType</w:t>
      </w:r>
      <w:proofErr w:type="spellEnd"/>
      <w:r>
        <w:t xml:space="preserve"> offered by a partner</w:t>
      </w:r>
    </w:p>
    <w:p w:rsidR="0066794E" w:rsidRPr="0066794E" w:rsidRDefault="0066794E" w:rsidP="0066794E">
      <w:pPr>
        <w:pStyle w:val="ListParagraph"/>
        <w:numPr>
          <w:ilvl w:val="0"/>
          <w:numId w:val="1"/>
        </w:numPr>
      </w:pPr>
      <w:r>
        <w:t>the invoke activity completes when the response is received</w:t>
      </w:r>
    </w:p>
    <w:p w:rsidR="0066794E" w:rsidRDefault="0066794E" w:rsidP="00EC23BD">
      <w:pPr>
        <w:outlineLvl w:val="0"/>
      </w:pPr>
      <w:r>
        <w:t>Assign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assign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validate</w:t>
      </w:r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>   (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copy 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keepSrcElementName</w:t>
      </w:r>
      <w:proofErr w:type="spell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yes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|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no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ignoreMissingFromData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yes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|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no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from-spec</w:t>
      </w:r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to-spec</w:t>
      </w:r>
      <w:proofErr w:type="gramEnd"/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copy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>   |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extensionAssignOperation</w:t>
      </w:r>
      <w:proofErr w:type="spellEnd"/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assign-element-of-other-namespace</w:t>
      </w:r>
      <w:proofErr w:type="gramEnd"/>
    </w:p>
    <w:p w:rsidR="0066794E" w:rsidRPr="0066794E" w:rsidRDefault="0066794E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extensionAssignOperation</w:t>
      </w:r>
      <w:proofErr w:type="spell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>   )+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assign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pStyle w:val="ListParagraph"/>
        <w:numPr>
          <w:ilvl w:val="0"/>
          <w:numId w:val="1"/>
        </w:numPr>
      </w:pPr>
      <w:r>
        <w:t>update the values of variables with new data</w:t>
      </w:r>
    </w:p>
    <w:p w:rsidR="0066794E" w:rsidRDefault="0066794E" w:rsidP="00EC23BD">
      <w:pPr>
        <w:outlineLvl w:val="0"/>
      </w:pPr>
      <w:r>
        <w:t>Validate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validate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variables</w:t>
      </w:r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BPELVariableNames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66794E" w:rsidRPr="0066794E" w:rsidRDefault="0066794E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validate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pStyle w:val="ListParagraph"/>
        <w:numPr>
          <w:ilvl w:val="0"/>
          <w:numId w:val="1"/>
        </w:numPr>
      </w:pPr>
      <w:r>
        <w:t>validate the values of variables against their associated XML and WSDL data definition</w:t>
      </w:r>
    </w:p>
    <w:p w:rsidR="0066794E" w:rsidRPr="0066794E" w:rsidRDefault="0066794E" w:rsidP="0066794E">
      <w:pPr>
        <w:pStyle w:val="ListParagraph"/>
        <w:numPr>
          <w:ilvl w:val="0"/>
          <w:numId w:val="1"/>
        </w:numPr>
      </w:pPr>
      <w:r>
        <w:t>variables - variables being validated</w:t>
      </w:r>
    </w:p>
    <w:p w:rsidR="0066794E" w:rsidRDefault="0066794E" w:rsidP="00EC23BD">
      <w:pPr>
        <w:outlineLvl w:val="0"/>
      </w:pPr>
      <w:r>
        <w:t>Throw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throw </w:t>
      </w:r>
      <w:proofErr w:type="spell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faultName</w:t>
      </w:r>
      <w:proofErr w:type="spell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 </w:t>
      </w:r>
      <w:proofErr w:type="spellStart"/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faultVariable</w:t>
      </w:r>
      <w:proofErr w:type="spellEnd"/>
      <w:proofErr w:type="gramEnd"/>
      <w:r w:rsidRPr="0066794E">
        <w:rPr>
          <w:rFonts w:ascii="Courier New" w:eastAsia="Times New Roman" w:hAnsi="Courier New" w:cs="Courier New"/>
          <w:sz w:val="20"/>
          <w:szCs w:val="20"/>
        </w:rPr>
        <w:t>=</w:t>
      </w:r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66794E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66794E">
        <w:rPr>
          <w:rFonts w:ascii="Courier New" w:eastAsia="Times New Roman" w:hAnsi="Courier New" w:cs="Courier New"/>
          <w:sz w:val="20"/>
          <w:szCs w:val="20"/>
        </w:rPr>
        <w:t>?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66794E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66794E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66794E" w:rsidRPr="0066794E" w:rsidRDefault="0066794E" w:rsidP="0066794E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66794E">
        <w:rPr>
          <w:rFonts w:ascii="Courier New" w:eastAsia="Times New Roman" w:hAnsi="Courier New" w:cs="Courier New"/>
          <w:color w:val="3F7F7F"/>
          <w:sz w:val="20"/>
          <w:szCs w:val="20"/>
        </w:rPr>
        <w:t>throw</w:t>
      </w:r>
      <w:r w:rsidRPr="0066794E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66794E" w:rsidRPr="0066794E" w:rsidRDefault="0066794E" w:rsidP="0066794E">
      <w:pPr>
        <w:pStyle w:val="ListParagraph"/>
        <w:numPr>
          <w:ilvl w:val="0"/>
          <w:numId w:val="1"/>
        </w:numPr>
      </w:pPr>
      <w:r>
        <w:t>generate a fault from inside the business process</w:t>
      </w:r>
    </w:p>
    <w:p w:rsidR="0066794E" w:rsidRDefault="0066794E" w:rsidP="00EC23BD">
      <w:pPr>
        <w:outlineLvl w:val="0"/>
      </w:pPr>
      <w:r>
        <w:t>Wa</w:t>
      </w:r>
      <w:r w:rsidR="00CD621F">
        <w:t>it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wait</w:t>
      </w:r>
      <w:proofErr w:type="gramEnd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  <w:r w:rsidRPr="00CD621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>   (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>   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for </w:t>
      </w:r>
      <w:proofErr w:type="spellStart"/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CD621F">
        <w:rPr>
          <w:rFonts w:ascii="Courier New" w:eastAsia="Times New Roman" w:hAnsi="Courier New" w:cs="Courier New"/>
          <w:sz w:val="20"/>
          <w:szCs w:val="20"/>
        </w:rPr>
        <w:t>=</w:t>
      </w:r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CD621F">
        <w:rPr>
          <w:rFonts w:ascii="Courier New" w:eastAsia="Times New Roman" w:hAnsi="Courier New" w:cs="Courier New"/>
          <w:sz w:val="20"/>
          <w:szCs w:val="20"/>
        </w:rPr>
        <w:t>?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CD621F">
        <w:rPr>
          <w:rFonts w:ascii="Courier New" w:eastAsia="Times New Roman" w:hAnsi="Courier New" w:cs="Courier New"/>
          <w:sz w:val="20"/>
          <w:szCs w:val="20"/>
        </w:rPr>
        <w:t>duration-</w:t>
      </w:r>
      <w:proofErr w:type="spellStart"/>
      <w:r w:rsidRPr="00CD621F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for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>   |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until </w:t>
      </w:r>
      <w:proofErr w:type="spellStart"/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CD621F">
        <w:rPr>
          <w:rFonts w:ascii="Courier New" w:eastAsia="Times New Roman" w:hAnsi="Courier New" w:cs="Courier New"/>
          <w:sz w:val="20"/>
          <w:szCs w:val="20"/>
        </w:rPr>
        <w:t>=</w:t>
      </w:r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CD621F">
        <w:rPr>
          <w:rFonts w:ascii="Courier New" w:eastAsia="Times New Roman" w:hAnsi="Courier New" w:cs="Courier New"/>
          <w:sz w:val="20"/>
          <w:szCs w:val="20"/>
        </w:rPr>
        <w:t>?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CD621F">
        <w:rPr>
          <w:rFonts w:ascii="Courier New" w:eastAsia="Times New Roman" w:hAnsi="Courier New" w:cs="Courier New"/>
          <w:sz w:val="20"/>
          <w:szCs w:val="20"/>
        </w:rPr>
        <w:t>deadline-</w:t>
      </w:r>
      <w:proofErr w:type="spellStart"/>
      <w:r w:rsidRPr="00CD621F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until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>   )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wait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pStyle w:val="ListParagraph"/>
        <w:numPr>
          <w:ilvl w:val="0"/>
          <w:numId w:val="1"/>
        </w:numPr>
      </w:pPr>
      <w:r>
        <w:t>wait for a given time period or until a certain point in time has been reached</w:t>
      </w:r>
    </w:p>
    <w:p w:rsidR="00CD621F" w:rsidRDefault="00CD621F" w:rsidP="00CD621F"/>
    <w:p w:rsidR="00CD621F" w:rsidRDefault="00CD621F" w:rsidP="00EC23BD">
      <w:pPr>
        <w:outlineLvl w:val="0"/>
      </w:pPr>
      <w:r>
        <w:t>Empty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empty</w:t>
      </w:r>
      <w:proofErr w:type="gramEnd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CD621F" w:rsidRPr="00CD621F" w:rsidRDefault="00CD621F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empty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Default="00CD621F" w:rsidP="00CD621F">
      <w:pPr>
        <w:pStyle w:val="ListParagraph"/>
        <w:numPr>
          <w:ilvl w:val="0"/>
          <w:numId w:val="1"/>
        </w:numPr>
      </w:pPr>
      <w:r>
        <w:t>no operation</w:t>
      </w:r>
    </w:p>
    <w:p w:rsidR="00CD621F" w:rsidRDefault="00CD621F" w:rsidP="00EC23BD">
      <w:pPr>
        <w:outlineLvl w:val="0"/>
      </w:pPr>
      <w:r>
        <w:t>Sequence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sequence</w:t>
      </w:r>
      <w:proofErr w:type="gramEnd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  <w:r w:rsidRPr="00CD621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  <w:r w:rsidRPr="00CD621F">
        <w:rPr>
          <w:rFonts w:ascii="Courier New" w:eastAsia="Times New Roman" w:hAnsi="Courier New" w:cs="Courier New"/>
          <w:sz w:val="20"/>
          <w:szCs w:val="20"/>
        </w:rPr>
        <w:t>+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sequence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pStyle w:val="ListParagraph"/>
        <w:numPr>
          <w:ilvl w:val="0"/>
          <w:numId w:val="1"/>
        </w:numPr>
      </w:pPr>
      <w:r>
        <w:t>a collection of activities to be performed sequentially in lexical order</w:t>
      </w:r>
    </w:p>
    <w:p w:rsidR="00CD621F" w:rsidRDefault="00CD621F" w:rsidP="00EC23BD">
      <w:pPr>
        <w:outlineLvl w:val="0"/>
      </w:pPr>
      <w:r>
        <w:t>If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if </w:t>
      </w:r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CD621F" w:rsidRPr="00CD621F" w:rsidRDefault="00CD621F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condition </w:t>
      </w:r>
      <w:proofErr w:type="spellStart"/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CD621F">
        <w:rPr>
          <w:rFonts w:ascii="Courier New" w:eastAsia="Times New Roman" w:hAnsi="Courier New" w:cs="Courier New"/>
          <w:sz w:val="20"/>
          <w:szCs w:val="20"/>
        </w:rPr>
        <w:t>=</w:t>
      </w:r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CD621F">
        <w:rPr>
          <w:rFonts w:ascii="Courier New" w:eastAsia="Times New Roman" w:hAnsi="Courier New" w:cs="Courier New"/>
          <w:sz w:val="20"/>
          <w:szCs w:val="20"/>
        </w:rPr>
        <w:t>?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proofErr w:type="spellStart"/>
      <w:r w:rsidRPr="00CD621F">
        <w:rPr>
          <w:rFonts w:ascii="Courier New" w:eastAsia="Times New Roman" w:hAnsi="Courier New" w:cs="Courier New"/>
          <w:sz w:val="20"/>
          <w:szCs w:val="20"/>
        </w:rPr>
        <w:t>bool-expr</w:t>
      </w:r>
      <w:proofErr w:type="spell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condition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elseif</w:t>
      </w:r>
      <w:proofErr w:type="spellEnd"/>
      <w:proofErr w:type="gram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CD621F">
        <w:rPr>
          <w:rFonts w:ascii="Courier New" w:eastAsia="Times New Roman" w:hAnsi="Courier New" w:cs="Courier New"/>
          <w:sz w:val="20"/>
          <w:szCs w:val="20"/>
        </w:rPr>
        <w:t>*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condition </w:t>
      </w:r>
      <w:proofErr w:type="spellStart"/>
      <w:r w:rsidRPr="00CD621F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CD621F">
        <w:rPr>
          <w:rFonts w:ascii="Courier New" w:eastAsia="Times New Roman" w:hAnsi="Courier New" w:cs="Courier New"/>
          <w:sz w:val="20"/>
          <w:szCs w:val="20"/>
        </w:rPr>
        <w:t>=</w:t>
      </w:r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CD621F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CD621F">
        <w:rPr>
          <w:rFonts w:ascii="Courier New" w:eastAsia="Times New Roman" w:hAnsi="Courier New" w:cs="Courier New"/>
          <w:sz w:val="20"/>
          <w:szCs w:val="20"/>
        </w:rPr>
        <w:t>?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proofErr w:type="spellStart"/>
      <w:r w:rsidRPr="00CD621F">
        <w:rPr>
          <w:rFonts w:ascii="Courier New" w:eastAsia="Times New Roman" w:hAnsi="Courier New" w:cs="Courier New"/>
          <w:sz w:val="20"/>
          <w:szCs w:val="20"/>
        </w:rPr>
        <w:t>bool-expr</w:t>
      </w:r>
      <w:proofErr w:type="spell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condition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elseif</w:t>
      </w:r>
      <w:proofErr w:type="spell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else</w:t>
      </w:r>
      <w:proofErr w:type="gramEnd"/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CD621F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CD621F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CD621F" w:rsidRPr="00CD621F" w:rsidRDefault="00CD621F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else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CD621F" w:rsidRDefault="00CD621F" w:rsidP="00CD621F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CD621F">
        <w:rPr>
          <w:rFonts w:ascii="Courier New" w:eastAsia="Times New Roman" w:hAnsi="Courier New" w:cs="Courier New"/>
          <w:color w:val="3F7F7F"/>
          <w:sz w:val="20"/>
          <w:szCs w:val="20"/>
        </w:rPr>
        <w:t>if</w:t>
      </w:r>
      <w:r w:rsidRPr="00CD621F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CD621F" w:rsidRPr="00057F37" w:rsidRDefault="00CD621F" w:rsidP="00CD621F">
      <w:pPr>
        <w:pStyle w:val="ListParagraph"/>
        <w:numPr>
          <w:ilvl w:val="0"/>
          <w:numId w:val="1"/>
        </w:numPr>
      </w:pPr>
      <w:r>
        <w:t>select exactly one activity for execution from a set of choices</w:t>
      </w:r>
    </w:p>
    <w:p w:rsidR="00057F37" w:rsidRDefault="00057F37" w:rsidP="00EC23BD">
      <w:pPr>
        <w:outlineLvl w:val="0"/>
      </w:pPr>
      <w:r>
        <w:t>While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while</w:t>
      </w:r>
      <w:proofErr w:type="gramEnd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057F37" w:rsidRPr="00057F37" w:rsidRDefault="00057F37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condition </w:t>
      </w:r>
      <w:proofErr w:type="spell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proofErr w:type="spellStart"/>
      <w:r w:rsidRPr="00057F37">
        <w:rPr>
          <w:rFonts w:ascii="Courier New" w:eastAsia="Times New Roman" w:hAnsi="Courier New" w:cs="Courier New"/>
          <w:sz w:val="20"/>
          <w:szCs w:val="20"/>
        </w:rPr>
        <w:t>bool-expr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condition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while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Default="00057F37" w:rsidP="00057F37"/>
    <w:p w:rsidR="00057F37" w:rsidRPr="00057F37" w:rsidRDefault="00057F37" w:rsidP="00057F37">
      <w:pPr>
        <w:pStyle w:val="ListParagraph"/>
        <w:numPr>
          <w:ilvl w:val="0"/>
          <w:numId w:val="1"/>
        </w:numPr>
      </w:pPr>
      <w:r>
        <w:t xml:space="preserve">define that the child activity is to be repeated as long as the  specified </w:t>
      </w:r>
      <w:r>
        <w:rPr>
          <w:rStyle w:val="HTMLTypewriter"/>
          <w:rFonts w:eastAsiaTheme="minorHAnsi"/>
        </w:rPr>
        <w:t>&lt;condition&gt;</w:t>
      </w:r>
      <w:r>
        <w:t xml:space="preserve"> is true</w:t>
      </w:r>
    </w:p>
    <w:p w:rsidR="00057F37" w:rsidRDefault="00057F37" w:rsidP="00EC23BD">
      <w:pPr>
        <w:outlineLvl w:val="0"/>
      </w:pPr>
      <w:r>
        <w:t>Repeat Until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repeatUntil</w:t>
      </w:r>
      <w:proofErr w:type="spellEnd"/>
      <w:proofErr w:type="gramEnd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  <w:r w:rsidRPr="00057F3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condition </w:t>
      </w:r>
      <w:proofErr w:type="spell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proofErr w:type="spellStart"/>
      <w:r w:rsidRPr="00057F37">
        <w:rPr>
          <w:rFonts w:ascii="Courier New" w:eastAsia="Times New Roman" w:hAnsi="Courier New" w:cs="Courier New"/>
          <w:sz w:val="20"/>
          <w:szCs w:val="20"/>
        </w:rPr>
        <w:t>bool-expr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condition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EC23BD">
      <w:pPr>
        <w:shd w:val="clear" w:color="auto" w:fill="FFCC99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repeatUntil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pStyle w:val="ListParagraph"/>
        <w:numPr>
          <w:ilvl w:val="0"/>
          <w:numId w:val="1"/>
        </w:numPr>
      </w:pPr>
      <w:r>
        <w:t xml:space="preserve">define that the child activity is to be repeated until the specified </w:t>
      </w:r>
      <w:r>
        <w:rPr>
          <w:rStyle w:val="HTMLTypewriter"/>
          <w:rFonts w:eastAsiaTheme="minorHAnsi"/>
        </w:rPr>
        <w:t>&lt;condition&gt;</w:t>
      </w:r>
      <w:r>
        <w:t xml:space="preserve"> becomes true</w:t>
      </w:r>
    </w:p>
    <w:p w:rsidR="00057F37" w:rsidRDefault="00057F37" w:rsidP="00EC23BD">
      <w:pPr>
        <w:outlineLvl w:val="0"/>
      </w:pPr>
      <w:r>
        <w:t>For each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forEach</w:t>
      </w:r>
      <w:proofErr w:type="spellEnd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counterName</w:t>
      </w:r>
      <w:proofErr w:type="spell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parallel</w:t>
      </w:r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   </w:t>
      </w:r>
      <w:proofErr w:type="gram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startCounterValue</w:t>
      </w:r>
      <w:proofErr w:type="spellEnd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unsigned-integer-expression</w:t>
      </w:r>
      <w:proofErr w:type="gramEnd"/>
    </w:p>
    <w:p w:rsidR="00057F37" w:rsidRPr="00057F37" w:rsidRDefault="00057F37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startCounterValue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finalCounterValue</w:t>
      </w:r>
      <w:proofErr w:type="spellEnd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unsigned-integer-expression</w:t>
      </w:r>
      <w:proofErr w:type="gramEnd"/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finalCounterValue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completionCondition</w:t>
      </w:r>
      <w:proofErr w:type="spellEnd"/>
      <w:proofErr w:type="gram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branches </w:t>
      </w:r>
      <w:proofErr w:type="spell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spellStart"/>
      <w:proofErr w:type="gramStart"/>
      <w:r w:rsidRPr="00057F37">
        <w:rPr>
          <w:rFonts w:ascii="Courier New" w:eastAsia="Times New Roman" w:hAnsi="Courier New" w:cs="Courier New"/>
          <w:color w:val="7F007F"/>
          <w:sz w:val="20"/>
          <w:szCs w:val="20"/>
        </w:rPr>
        <w:t>successfulBranchesOnly</w:t>
      </w:r>
      <w:proofErr w:type="spellEnd"/>
      <w:proofErr w:type="gramEnd"/>
      <w:r w:rsidRPr="00057F37">
        <w:rPr>
          <w:rFonts w:ascii="Courier New" w:eastAsia="Times New Roman" w:hAnsi="Courier New" w:cs="Courier New"/>
          <w:sz w:val="20"/>
          <w:szCs w:val="20"/>
        </w:rPr>
        <w:t>=</w:t>
      </w:r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057F37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057F37">
        <w:rPr>
          <w:rFonts w:ascii="Courier New" w:eastAsia="Times New Roman" w:hAnsi="Courier New" w:cs="Courier New"/>
          <w:sz w:val="20"/>
          <w:szCs w:val="20"/>
        </w:rPr>
        <w:t>?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gramStart"/>
      <w:r w:rsidRPr="00057F37">
        <w:rPr>
          <w:rFonts w:ascii="Courier New" w:eastAsia="Times New Roman" w:hAnsi="Courier New" w:cs="Courier New"/>
          <w:sz w:val="20"/>
          <w:szCs w:val="20"/>
        </w:rPr>
        <w:t>unsigned-integer-expression</w:t>
      </w:r>
      <w:proofErr w:type="gramEnd"/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branches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completionCondition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proofErr w:type="gramEnd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057F37">
        <w:rPr>
          <w:rFonts w:ascii="Courier New" w:eastAsia="Times New Roman" w:hAnsi="Courier New" w:cs="Courier New"/>
          <w:sz w:val="20"/>
          <w:szCs w:val="20"/>
        </w:rPr>
        <w:t>...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057F37">
        <w:rPr>
          <w:rFonts w:ascii="Courier New" w:eastAsia="Times New Roman" w:hAnsi="Courier New" w:cs="Courier New"/>
          <w:sz w:val="20"/>
          <w:szCs w:val="20"/>
        </w:rPr>
        <w:t>...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057F37" w:rsidRPr="00057F37" w:rsidRDefault="00057F37" w:rsidP="00057F37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057F37">
        <w:rPr>
          <w:rFonts w:ascii="Courier New" w:eastAsia="Times New Roman" w:hAnsi="Courier New" w:cs="Courier New"/>
          <w:color w:val="3F7F7F"/>
          <w:sz w:val="20"/>
          <w:szCs w:val="20"/>
        </w:rPr>
        <w:t>forEach</w:t>
      </w:r>
      <w:proofErr w:type="spellEnd"/>
      <w:r w:rsidRPr="00057F3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D3F3E" w:rsidRPr="005D3F3E" w:rsidRDefault="00057F37" w:rsidP="00057F37">
      <w:pPr>
        <w:pStyle w:val="ListParagraph"/>
        <w:numPr>
          <w:ilvl w:val="0"/>
          <w:numId w:val="1"/>
        </w:numPr>
      </w:pPr>
      <w:proofErr w:type="gramStart"/>
      <w:r>
        <w:t>iterates</w:t>
      </w:r>
      <w:proofErr w:type="gramEnd"/>
      <w:r>
        <w:t xml:space="preserve"> its child scope activity exactly N+1 times where N equals the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finalCounterValue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 minus the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startCounterValue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. </w:t>
      </w:r>
    </w:p>
    <w:p w:rsidR="005D3F3E" w:rsidRPr="005D3F3E" w:rsidRDefault="00057F37" w:rsidP="00057F37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rStyle w:val="HTMLTypewriter"/>
          <w:rFonts w:eastAsiaTheme="minorHAnsi"/>
        </w:rPr>
        <w:t>parallel="yes"</w:t>
      </w:r>
      <w:r>
        <w:t xml:space="preserve"> then this is a parallel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forEach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 where the N+1 instances of the enclosed </w:t>
      </w:r>
      <w:r>
        <w:rPr>
          <w:rStyle w:val="HTMLTypewriter"/>
          <w:rFonts w:eastAsiaTheme="minorHAnsi"/>
        </w:rPr>
        <w:t>&lt;scope&gt;</w:t>
      </w:r>
      <w:r>
        <w:t xml:space="preserve"> activity SHOULD occur in parallel. In essence an implicit flow is dynamically created with N+1 copies of the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forEach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's </w:t>
      </w:r>
      <w:r>
        <w:rPr>
          <w:rStyle w:val="HTMLTypewriter"/>
          <w:rFonts w:eastAsiaTheme="minorHAnsi"/>
        </w:rPr>
        <w:t>&lt;scope&gt;</w:t>
      </w:r>
      <w:r>
        <w:t xml:space="preserve"> activity as children. </w:t>
      </w:r>
    </w:p>
    <w:p w:rsidR="00057F37" w:rsidRPr="00350429" w:rsidRDefault="00057F37" w:rsidP="00057F37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completionCondition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 may be used within the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forEach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 to allow the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forEach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 activity to complete without executing or finishing all the branches specified.</w:t>
      </w:r>
    </w:p>
    <w:p w:rsidR="00350429" w:rsidRDefault="00350429" w:rsidP="00EC23BD">
      <w:pPr>
        <w:outlineLvl w:val="0"/>
      </w:pPr>
      <w:r>
        <w:t>Pick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pick 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createInstance</w:t>
      </w:r>
      <w:proofErr w:type="spell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onMessage</w:t>
      </w:r>
      <w:proofErr w:type="spellEnd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partnerLink</w:t>
      </w:r>
      <w:proofErr w:type="spell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 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operation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 </w:t>
      </w:r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variable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messageExchange</w:t>
      </w:r>
      <w:proofErr w:type="spellEnd"/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+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>      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correlation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set</w:t>
      </w:r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initiate</w:t>
      </w:r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yes|join|no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?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350429">
        <w:rPr>
          <w:rFonts w:ascii="Courier New" w:eastAsia="Times New Roman" w:hAnsi="Courier New" w:cs="Courier New"/>
          <w:sz w:val="20"/>
          <w:szCs w:val="20"/>
        </w:rPr>
        <w:t>+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correlations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fromPart</w:t>
      </w:r>
      <w:proofErr w:type="spellEnd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part</w:t>
      </w:r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toVariable</w:t>
      </w:r>
      <w:proofErr w:type="spell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BPELVariableName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350429">
        <w:rPr>
          <w:rFonts w:ascii="Courier New" w:eastAsia="Times New Roman" w:hAnsi="Courier New" w:cs="Courier New"/>
          <w:sz w:val="20"/>
          <w:szCs w:val="20"/>
        </w:rPr>
        <w:t>+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fromParts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onMessage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onAlarm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>      (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for 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duration-</w:t>
      </w:r>
      <w:proofErr w:type="spellStart"/>
      <w:r w:rsidRPr="00350429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for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>      |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until 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deadline-</w:t>
      </w:r>
      <w:proofErr w:type="spellStart"/>
      <w:r w:rsidRPr="00350429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until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)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onAlarm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pick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</w:pPr>
      <w:r>
        <w:t>wait for one of several possible messages to arrive or for a time-out to occur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</w:pPr>
      <w:r>
        <w:t xml:space="preserve"> When one of these triggers occurs, the associated child activity is performed.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</w:pPr>
      <w:r>
        <w:t xml:space="preserve">When the child activity completes then the </w:t>
      </w:r>
      <w:r>
        <w:rPr>
          <w:rStyle w:val="HTMLTypewriter"/>
          <w:rFonts w:eastAsiaTheme="minorHAnsi"/>
        </w:rPr>
        <w:t>&lt;pick&gt;</w:t>
      </w:r>
      <w:r>
        <w:t xml:space="preserve"> activity completes</w:t>
      </w:r>
    </w:p>
    <w:p w:rsidR="00350429" w:rsidRDefault="00350429" w:rsidP="00EC23BD">
      <w:pPr>
        <w:outlineLvl w:val="0"/>
      </w:pPr>
      <w:r>
        <w:t>Flow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flow</w:t>
      </w:r>
      <w:proofErr w:type="gramEnd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links</w:t>
      </w:r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link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350429">
        <w:rPr>
          <w:rFonts w:ascii="Courier New" w:eastAsia="Times New Roman" w:hAnsi="Courier New" w:cs="Courier New"/>
          <w:sz w:val="20"/>
          <w:szCs w:val="20"/>
        </w:rPr>
        <w:t>+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links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>+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flow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</w:pPr>
      <w:proofErr w:type="gramStart"/>
      <w:r>
        <w:t>specify</w:t>
      </w:r>
      <w:proofErr w:type="gramEnd"/>
      <w:r>
        <w:t xml:space="preserve"> one or more activities to be performed concurrently.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HTMLTypewriter"/>
          <w:rFonts w:eastAsiaTheme="minorHAnsi"/>
        </w:rPr>
        <w:t>&lt;links&gt;</w:t>
      </w:r>
      <w:r>
        <w:t xml:space="preserve"> can be used within a </w:t>
      </w:r>
      <w:r>
        <w:rPr>
          <w:rStyle w:val="HTMLTypewriter"/>
          <w:rFonts w:eastAsiaTheme="minorHAnsi"/>
        </w:rPr>
        <w:t>&lt;flow&gt;</w:t>
      </w:r>
      <w:r>
        <w:t xml:space="preserve"> to define explicit control dependencies between nested child activities</w:t>
      </w:r>
    </w:p>
    <w:p w:rsidR="00350429" w:rsidRDefault="00350429" w:rsidP="00EC23BD">
      <w:pPr>
        <w:outlineLvl w:val="0"/>
      </w:pPr>
      <w:r>
        <w:t>Scope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scope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isolated</w:t>
      </w:r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exitOnStandardFault</w:t>
      </w:r>
      <w:proofErr w:type="spellEnd"/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partnerLinks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...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 xml:space="preserve"> above under &lt;process&gt; for syntax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partnerLinks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messageExchanges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...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 xml:space="preserve"> above under &lt;process&gt; for syntax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messageExchanges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variables</w:t>
      </w:r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...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 xml:space="preserve"> above under &lt;process&gt; for syntax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variables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correlationSets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...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 xml:space="preserve"> above under &lt;process&gt; for syntax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correlationSets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faultHandlers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...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 xml:space="preserve"> above under &lt;process&gt; for syntax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faultHandlers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compensationHandler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>     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compensationHandler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terminationHandler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>?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>     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terminationHandler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eventHandlers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350429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...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350429">
        <w:rPr>
          <w:rFonts w:ascii="Courier New" w:eastAsia="Times New Roman" w:hAnsi="Courier New" w:cs="Courier New"/>
          <w:sz w:val="20"/>
          <w:szCs w:val="20"/>
        </w:rPr>
        <w:t xml:space="preserve"> above under &lt;process&gt; for syntax ...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eventHandlers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scope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t xml:space="preserve">define a nested activity with its own associated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partnerLinks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messageExchanges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</w:t>
      </w:r>
      <w:r>
        <w:rPr>
          <w:rStyle w:val="HTMLTypewriter"/>
          <w:rFonts w:eastAsiaTheme="minorHAnsi"/>
        </w:rPr>
        <w:t>&lt;variables&gt;</w:t>
      </w:r>
      <w:r>
        <w:t xml:space="preserve">,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correlationSets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faultHandlers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compensationHandler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terminationHandler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, and </w:t>
      </w:r>
      <w:r>
        <w:rPr>
          <w:rStyle w:val="HTMLTypewriter"/>
          <w:rFonts w:eastAsiaTheme="minorHAnsi"/>
        </w:rPr>
        <w:t>&lt;</w:t>
      </w:r>
      <w:proofErr w:type="spellStart"/>
      <w:r>
        <w:rPr>
          <w:rStyle w:val="HTMLTypewriter"/>
          <w:rFonts w:eastAsiaTheme="minorHAnsi"/>
        </w:rPr>
        <w:t>eventHandlers</w:t>
      </w:r>
      <w:proofErr w:type="spellEnd"/>
      <w:r>
        <w:rPr>
          <w:rStyle w:val="HTMLTypewriter"/>
          <w:rFonts w:eastAsiaTheme="minorHAnsi"/>
        </w:rPr>
        <w:t>&gt;</w:t>
      </w:r>
    </w:p>
    <w:p w:rsidR="00350429" w:rsidRDefault="00350429" w:rsidP="00EC23BD">
      <w:pPr>
        <w:outlineLvl w:val="0"/>
      </w:pPr>
      <w:r>
        <w:t>Compensate Scope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compensateScope</w:t>
      </w:r>
      <w:proofErr w:type="spellEnd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target</w:t>
      </w:r>
      <w:r w:rsidRPr="00350429">
        <w:rPr>
          <w:rFonts w:ascii="Courier New" w:eastAsia="Times New Roman" w:hAnsi="Courier New" w:cs="Courier New"/>
          <w:sz w:val="20"/>
          <w:szCs w:val="20"/>
        </w:rPr>
        <w:t>=</w:t>
      </w:r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350429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compensateScope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0429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compensation on a specified inner scope that has already completed successfully. 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Times New Roman" w:eastAsia="Times New Roman" w:hAnsi="Times New Roman" w:cs="Times New Roman"/>
          <w:sz w:val="24"/>
          <w:szCs w:val="24"/>
        </w:rPr>
        <w:t>This activity MUST only be used from within a fault handler, another compensation handler, or a termination handler</w:t>
      </w:r>
    </w:p>
    <w:p w:rsidR="00350429" w:rsidRDefault="00350429" w:rsidP="0035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429" w:rsidRPr="00350429" w:rsidRDefault="00350429" w:rsidP="00EC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Compensate 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>compensate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 xml:space="preserve">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standard-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attributes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  <w:lang w:val="fr-FR"/>
        </w:rPr>
        <w:t>   standard-</w:t>
      </w:r>
      <w:proofErr w:type="spellStart"/>
      <w:r w:rsidRPr="00350429">
        <w:rPr>
          <w:rFonts w:ascii="Courier New" w:eastAsia="Times New Roman" w:hAnsi="Courier New" w:cs="Courier New"/>
          <w:sz w:val="20"/>
          <w:szCs w:val="20"/>
          <w:lang w:val="fr-FR"/>
        </w:rPr>
        <w:t>elements</w:t>
      </w:r>
      <w:proofErr w:type="spellEnd"/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&lt;/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>compensate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</w:p>
    <w:p w:rsidR="00350429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Times New Roman" w:eastAsia="Times New Roman" w:hAnsi="Times New Roman" w:cs="Times New Roman"/>
          <w:sz w:val="24"/>
          <w:szCs w:val="24"/>
        </w:rPr>
        <w:t>start compensation on all inner scopes that have already completed successfully, in default order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Times New Roman" w:eastAsia="Times New Roman" w:hAnsi="Times New Roman" w:cs="Times New Roman"/>
          <w:sz w:val="24"/>
          <w:szCs w:val="24"/>
        </w:rPr>
        <w:t>This activity MUST only be used from within a fault handler, another compensation handler, or a termination handler.</w:t>
      </w:r>
    </w:p>
    <w:p w:rsidR="00350429" w:rsidRDefault="00350429" w:rsidP="00EC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</w:t>
      </w:r>
      <w:r w:rsidRPr="00350429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 xml:space="preserve">exit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standard-</w:t>
      </w:r>
      <w:proofErr w:type="spellStart"/>
      <w:r w:rsidRPr="00350429">
        <w:rPr>
          <w:rFonts w:ascii="Courier New" w:eastAsia="Times New Roman" w:hAnsi="Courier New" w:cs="Courier New"/>
          <w:color w:val="7F007F"/>
          <w:sz w:val="20"/>
          <w:szCs w:val="20"/>
          <w:lang w:val="fr-FR"/>
        </w:rPr>
        <w:t>attributes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  <w:lang w:val="fr-FR"/>
        </w:rPr>
        <w:t>   standard-</w:t>
      </w:r>
      <w:proofErr w:type="spellStart"/>
      <w:r w:rsidRPr="00350429">
        <w:rPr>
          <w:rFonts w:ascii="Courier New" w:eastAsia="Times New Roman" w:hAnsi="Courier New" w:cs="Courier New"/>
          <w:sz w:val="20"/>
          <w:szCs w:val="20"/>
          <w:lang w:val="fr-FR"/>
        </w:rPr>
        <w:t>elements</w:t>
      </w:r>
      <w:proofErr w:type="spellEnd"/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&lt;/</w:t>
      </w:r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  <w:lang w:val="fr-FR"/>
        </w:rPr>
        <w:t>exit</w:t>
      </w:r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>&gt;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0429">
        <w:rPr>
          <w:rFonts w:ascii="Times New Roman" w:eastAsia="Times New Roman" w:hAnsi="Times New Roman" w:cs="Times New Roman"/>
          <w:sz w:val="24"/>
          <w:szCs w:val="24"/>
        </w:rPr>
        <w:t>immediately</w:t>
      </w:r>
      <w:proofErr w:type="gramEnd"/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end a business process instance within which the </w:t>
      </w:r>
      <w:r w:rsidRPr="00350429">
        <w:rPr>
          <w:rFonts w:ascii="Courier New" w:eastAsia="Times New Roman" w:hAnsi="Courier New" w:cs="Courier New"/>
          <w:sz w:val="20"/>
        </w:rPr>
        <w:t>&lt;exit&gt;</w:t>
      </w:r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activity is contained. </w:t>
      </w:r>
    </w:p>
    <w:p w:rsidR="00350429" w:rsidRPr="00350429" w:rsidRDefault="00350429" w:rsidP="00EC23BD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Rethrow</w:t>
      </w:r>
      <w:proofErr w:type="spellEnd"/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rethrow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rethrow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0429">
        <w:rPr>
          <w:rFonts w:ascii="Times New Roman" w:eastAsia="Times New Roman" w:hAnsi="Times New Roman" w:cs="Times New Roman"/>
          <w:sz w:val="24"/>
          <w:szCs w:val="24"/>
        </w:rPr>
        <w:t>rethrow</w:t>
      </w:r>
      <w:proofErr w:type="spellEnd"/>
      <w:proofErr w:type="gramEnd"/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the fault that was originally caught by the immediately enclosing fault handler. </w:t>
      </w:r>
    </w:p>
    <w:p w:rsidR="009126F2" w:rsidRPr="009126F2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042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350429">
        <w:rPr>
          <w:rFonts w:ascii="Courier New" w:eastAsia="Times New Roman" w:hAnsi="Courier New" w:cs="Courier New"/>
          <w:sz w:val="20"/>
        </w:rPr>
        <w:t>rethrow</w:t>
      </w:r>
      <w:proofErr w:type="spellEnd"/>
      <w:r w:rsidRPr="00350429">
        <w:rPr>
          <w:rFonts w:ascii="Courier New" w:eastAsia="Times New Roman" w:hAnsi="Courier New" w:cs="Courier New"/>
          <w:sz w:val="20"/>
        </w:rPr>
        <w:t>&gt;</w:t>
      </w:r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activity MUST only be used within a fault handler (i.e. </w:t>
      </w:r>
      <w:r w:rsidRPr="00350429">
        <w:rPr>
          <w:rFonts w:ascii="Courier New" w:eastAsia="Times New Roman" w:hAnsi="Courier New" w:cs="Courier New"/>
          <w:sz w:val="20"/>
        </w:rPr>
        <w:t>&lt;catch&gt;</w:t>
      </w:r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042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350429">
        <w:rPr>
          <w:rFonts w:ascii="Courier New" w:eastAsia="Times New Roman" w:hAnsi="Courier New" w:cs="Courier New"/>
          <w:sz w:val="20"/>
        </w:rPr>
        <w:t>catchAll</w:t>
      </w:r>
      <w:proofErr w:type="spellEnd"/>
      <w:r w:rsidRPr="00350429">
        <w:rPr>
          <w:rFonts w:ascii="Courier New" w:eastAsia="Times New Roman" w:hAnsi="Courier New" w:cs="Courier New"/>
          <w:sz w:val="20"/>
        </w:rPr>
        <w:t>&gt;</w:t>
      </w:r>
      <w:r w:rsidRPr="00350429">
        <w:rPr>
          <w:rFonts w:ascii="Times New Roman" w:eastAsia="Times New Roman" w:hAnsi="Times New Roman" w:cs="Times New Roman"/>
          <w:sz w:val="24"/>
          <w:szCs w:val="24"/>
        </w:rPr>
        <w:t xml:space="preserve"> elemen</w:t>
      </w:r>
      <w:r w:rsidR="009126F2">
        <w:rPr>
          <w:rFonts w:ascii="Times New Roman" w:eastAsia="Times New Roman" w:hAnsi="Times New Roman" w:cs="Times New Roman"/>
          <w:sz w:val="24"/>
          <w:szCs w:val="24"/>
        </w:rPr>
        <w:t>ts).</w:t>
      </w:r>
    </w:p>
    <w:p w:rsidR="00350429" w:rsidRPr="00350429" w:rsidRDefault="00350429" w:rsidP="003504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Times New Roman" w:eastAsia="Times New Roman" w:hAnsi="Times New Roman" w:cs="Times New Roman"/>
          <w:sz w:val="24"/>
          <w:szCs w:val="24"/>
        </w:rPr>
        <w:t>This syntactic constraint MUST be statically enforced.</w:t>
      </w:r>
    </w:p>
    <w:p w:rsidR="00350429" w:rsidRDefault="009126F2" w:rsidP="00EC23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 activity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extensionActivity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350429">
        <w:rPr>
          <w:rFonts w:ascii="Courier New" w:eastAsia="Times New Roman" w:hAnsi="Courier New" w:cs="Courier New"/>
          <w:i/>
          <w:iCs/>
          <w:color w:val="3F7F7F"/>
          <w:sz w:val="20"/>
          <w:szCs w:val="20"/>
        </w:rPr>
        <w:t>anyElementQName</w:t>
      </w:r>
      <w:proofErr w:type="spellEnd"/>
      <w:proofErr w:type="gramEnd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350429">
        <w:rPr>
          <w:rFonts w:ascii="Courier New" w:eastAsia="Times New Roman" w:hAnsi="Courier New" w:cs="Courier New"/>
          <w:color w:val="7F007F"/>
          <w:sz w:val="20"/>
          <w:szCs w:val="20"/>
        </w:rPr>
        <w:t>standard-attributes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350429">
        <w:rPr>
          <w:rFonts w:ascii="Courier New" w:eastAsia="Times New Roman" w:hAnsi="Courier New" w:cs="Courier New"/>
          <w:sz w:val="20"/>
          <w:szCs w:val="20"/>
        </w:rPr>
        <w:t>standard-elements</w:t>
      </w:r>
      <w:proofErr w:type="gramEnd"/>
    </w:p>
    <w:p w:rsidR="00350429" w:rsidRPr="00350429" w:rsidRDefault="00350429" w:rsidP="00EC23BD">
      <w:pPr>
        <w:shd w:val="clear" w:color="auto" w:fill="FFCC99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i/>
          <w:iCs/>
          <w:color w:val="3F7F7F"/>
          <w:sz w:val="20"/>
          <w:szCs w:val="20"/>
        </w:rPr>
        <w:t>anyElementQName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350429" w:rsidRPr="00350429" w:rsidRDefault="00350429" w:rsidP="00350429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350429">
        <w:rPr>
          <w:rFonts w:ascii="Courier New" w:eastAsia="Times New Roman" w:hAnsi="Courier New" w:cs="Courier New"/>
          <w:color w:val="3F7F7F"/>
          <w:sz w:val="20"/>
          <w:szCs w:val="20"/>
        </w:rPr>
        <w:t>extensionActivity</w:t>
      </w:r>
      <w:proofErr w:type="spellEnd"/>
      <w:r w:rsidRPr="00350429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26F2"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gramEnd"/>
      <w:r w:rsidRPr="009126F2">
        <w:rPr>
          <w:rFonts w:ascii="Times New Roman" w:eastAsia="Times New Roman" w:hAnsi="Times New Roman" w:cs="Times New Roman"/>
          <w:sz w:val="24"/>
          <w:szCs w:val="24"/>
        </w:rPr>
        <w:t xml:space="preserve"> WS-BPEL by introducing a new activity type. The contents of an &lt;</w:t>
      </w:r>
      <w:proofErr w:type="spellStart"/>
      <w:r w:rsidRPr="009126F2">
        <w:rPr>
          <w:rFonts w:ascii="Courier New" w:eastAsia="Times New Roman" w:hAnsi="Courier New" w:cs="Courier New"/>
          <w:sz w:val="20"/>
        </w:rPr>
        <w:t>extensionActivity</w:t>
      </w:r>
      <w:proofErr w:type="spellEnd"/>
      <w:r w:rsidRPr="009126F2">
        <w:rPr>
          <w:rFonts w:ascii="Courier New" w:eastAsia="Times New Roman" w:hAnsi="Courier New" w:cs="Courier New"/>
          <w:sz w:val="20"/>
        </w:rPr>
        <w:t>&gt;</w:t>
      </w:r>
      <w:r w:rsidRPr="009126F2">
        <w:rPr>
          <w:rFonts w:ascii="Times New Roman" w:eastAsia="Times New Roman" w:hAnsi="Times New Roman" w:cs="Times New Roman"/>
          <w:sz w:val="24"/>
          <w:szCs w:val="24"/>
        </w:rPr>
        <w:t xml:space="preserve"> element MUST be a single element that MUST make available WS-BPEL's standard-attributes and standard-elements. </w:t>
      </w:r>
    </w:p>
    <w:p w:rsidR="00350429" w:rsidRDefault="009126F2" w:rsidP="00EC23BD">
      <w:pPr>
        <w:ind w:left="360"/>
        <w:outlineLvl w:val="0"/>
      </w:pPr>
      <w:r>
        <w:lastRenderedPageBreak/>
        <w:t>Standard attributes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proofErr w:type="gram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suppressJoinFailure</w:t>
      </w:r>
      <w:proofErr w:type="spellEnd"/>
      <w:proofErr w:type="gram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</w:p>
    <w:p w:rsidR="009126F2" w:rsidRPr="009126F2" w:rsidRDefault="009126F2" w:rsidP="009126F2">
      <w:p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Symbol" w:eastAsia="Times New Roman" w:hAnsi="Symbol" w:cs="Times New Roman"/>
          <w:sz w:val="20"/>
          <w:szCs w:val="20"/>
        </w:rPr>
        <w:t></w:t>
      </w:r>
      <w:r w:rsidRPr="009126F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9126F2">
        <w:rPr>
          <w:rFonts w:ascii="Courier New" w:eastAsia="Times New Roman" w:hAnsi="Courier New" w:cs="Courier New"/>
          <w:sz w:val="20"/>
        </w:rPr>
        <w:t>name</w:t>
      </w:r>
      <w:proofErr w:type="gramEnd"/>
      <w:r w:rsidRPr="009126F2">
        <w:rPr>
          <w:rFonts w:ascii="Times New Roman" w:eastAsia="Times New Roman" w:hAnsi="Times New Roman" w:cs="Times New Roman"/>
          <w:sz w:val="24"/>
          <w:szCs w:val="24"/>
        </w:rPr>
        <w:t>: No default value (that is, the default is unnamed)</w:t>
      </w:r>
    </w:p>
    <w:p w:rsidR="009126F2" w:rsidRPr="009126F2" w:rsidRDefault="009126F2" w:rsidP="009126F2">
      <w:p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Symbol" w:eastAsia="Times New Roman" w:hAnsi="Symbol" w:cs="Times New Roman"/>
          <w:sz w:val="24"/>
          <w:szCs w:val="24"/>
        </w:rPr>
        <w:t></w:t>
      </w:r>
      <w:r w:rsidRPr="009126F2">
        <w:rPr>
          <w:rFonts w:ascii="Times New Roman" w:eastAsia="Times New Roman" w:hAnsi="Times New Roman" w:cs="Times New Roman"/>
          <w:sz w:val="14"/>
          <w:szCs w:val="14"/>
        </w:rPr>
        <w:t xml:space="preserve">  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sz w:val="20"/>
        </w:rPr>
        <w:t>suppressJoinFailure</w:t>
      </w:r>
      <w:proofErr w:type="spellEnd"/>
      <w:proofErr w:type="gramEnd"/>
      <w:r w:rsidRPr="009126F2">
        <w:rPr>
          <w:rFonts w:ascii="Times New Roman" w:eastAsia="Times New Roman" w:hAnsi="Times New Roman" w:cs="Times New Roman"/>
          <w:sz w:val="24"/>
          <w:szCs w:val="24"/>
        </w:rPr>
        <w:t xml:space="preserve">: When this attribute is not specified for an activity, it inherits its value from its closest enclosing activity or from the process if no enclosing activity specifies this attribute. </w:t>
      </w:r>
    </w:p>
    <w:p w:rsidR="009126F2" w:rsidRPr="009126F2" w:rsidRDefault="009126F2" w:rsidP="0091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Times New Roman" w:eastAsia="Times New Roman" w:hAnsi="Times New Roman" w:cs="Times New Roman"/>
          <w:sz w:val="24"/>
          <w:szCs w:val="24"/>
        </w:rPr>
        <w:t>The "</w:t>
      </w:r>
      <w:r w:rsidRPr="009126F2">
        <w:rPr>
          <w:rFonts w:ascii="Times New Roman" w:eastAsia="Times New Roman" w:hAnsi="Times New Roman" w:cs="Times New Roman"/>
          <w:i/>
          <w:iCs/>
          <w:sz w:val="24"/>
          <w:szCs w:val="24"/>
        </w:rPr>
        <w:t>standard-elements</w:t>
      </w:r>
      <w:r w:rsidRPr="009126F2">
        <w:rPr>
          <w:rFonts w:ascii="Times New Roman" w:eastAsia="Times New Roman" w:hAnsi="Times New Roman" w:cs="Times New Roman"/>
          <w:sz w:val="24"/>
          <w:szCs w:val="24"/>
        </w:rPr>
        <w:t xml:space="preserve">" referenced above are: 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targets</w:t>
      </w:r>
      <w:proofErr w:type="gram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joinCondition</w:t>
      </w:r>
      <w:proofErr w:type="spell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9126F2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sz w:val="20"/>
          <w:szCs w:val="20"/>
        </w:rPr>
        <w:t>bool-expr</w:t>
      </w:r>
      <w:proofErr w:type="spellEnd"/>
      <w:proofErr w:type="gramEnd"/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joinCondition</w:t>
      </w:r>
      <w:proofErr w:type="spell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target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linkName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9126F2">
        <w:rPr>
          <w:rFonts w:ascii="Courier New" w:eastAsia="Times New Roman" w:hAnsi="Courier New" w:cs="Courier New"/>
          <w:sz w:val="20"/>
          <w:szCs w:val="20"/>
        </w:rPr>
        <w:t>+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targets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sources</w:t>
      </w:r>
      <w:proofErr w:type="gram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source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linkName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9126F2">
        <w:rPr>
          <w:rFonts w:ascii="Courier New" w:eastAsia="Times New Roman" w:hAnsi="Courier New" w:cs="Courier New"/>
          <w:sz w:val="20"/>
          <w:szCs w:val="20"/>
        </w:rPr>
        <w:t>+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transitionCondition</w:t>
      </w:r>
      <w:proofErr w:type="spell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expressionLanguage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9126F2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sz w:val="20"/>
          <w:szCs w:val="20"/>
        </w:rPr>
        <w:t>bool-expr</w:t>
      </w:r>
      <w:proofErr w:type="spellEnd"/>
      <w:proofErr w:type="gramEnd"/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transitionCondition</w:t>
      </w:r>
      <w:proofErr w:type="spell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source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sources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Default="009126F2" w:rsidP="009126F2">
      <w:pPr>
        <w:ind w:left="360"/>
      </w:pPr>
    </w:p>
    <w:p w:rsidR="009126F2" w:rsidRDefault="009126F2" w:rsidP="009126F2">
      <w:pPr>
        <w:ind w:left="360"/>
      </w:pPr>
      <w:r>
        <w:t>In WSDL file:</w:t>
      </w:r>
    </w:p>
    <w:p w:rsidR="009126F2" w:rsidRDefault="009126F2" w:rsidP="00EC23BD">
      <w:pPr>
        <w:ind w:left="360"/>
        <w:outlineLvl w:val="0"/>
      </w:pPr>
      <w:r>
        <w:t>Partner Link Types</w:t>
      </w:r>
    </w:p>
    <w:p w:rsidR="009126F2" w:rsidRPr="009126F2" w:rsidRDefault="009126F2" w:rsidP="009126F2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126F2">
        <w:t>characterizes</w:t>
      </w:r>
      <w:proofErr w:type="gramEnd"/>
      <w:r w:rsidRPr="009126F2">
        <w:t xml:space="preserve"> the conversational relationship between two services by defining the roles played by each of the services in the conversation and specifying the </w:t>
      </w:r>
      <w:proofErr w:type="spellStart"/>
      <w:r w:rsidRPr="009126F2">
        <w:rPr>
          <w:rStyle w:val="HTMLTypewriter"/>
          <w:rFonts w:eastAsiaTheme="minorHAnsi"/>
        </w:rPr>
        <w:t>portType</w:t>
      </w:r>
      <w:proofErr w:type="spellEnd"/>
      <w:r w:rsidRPr="009126F2">
        <w:t xml:space="preserve"> provided by each service to receive messages within the context of the conversation. Each </w:t>
      </w:r>
      <w:r w:rsidRPr="009126F2">
        <w:rPr>
          <w:rStyle w:val="HTMLTypewriter"/>
          <w:rFonts w:eastAsiaTheme="minorHAnsi"/>
        </w:rPr>
        <w:t>&lt;role&gt;</w:t>
      </w:r>
      <w:r w:rsidRPr="009126F2">
        <w:t xml:space="preserve"> specifies exactly one WSDL </w:t>
      </w:r>
      <w:proofErr w:type="spellStart"/>
      <w:r w:rsidRPr="009126F2">
        <w:rPr>
          <w:rStyle w:val="HTMLTypewriter"/>
          <w:rFonts w:eastAsiaTheme="minorHAnsi"/>
        </w:rPr>
        <w:t>portType</w:t>
      </w:r>
      <w:proofErr w:type="spellEnd"/>
    </w:p>
    <w:p w:rsidR="009126F2" w:rsidRDefault="009126F2" w:rsidP="009126F2"/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wsdl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:definitions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targetNamespace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anyURI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9126F2">
        <w:rPr>
          <w:rFonts w:ascii="Courier New" w:eastAsia="Times New Roman" w:hAnsi="Courier New" w:cs="Courier New"/>
          <w:sz w:val="20"/>
          <w:szCs w:val="20"/>
        </w:rPr>
        <w:t>...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>   ...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plnk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:partnerLinkType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plnk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:role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plnk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:role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proofErr w:type="spell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portType</w:t>
      </w:r>
      <w:proofErr w:type="spell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</w:p>
    <w:p w:rsidR="009126F2" w:rsidRPr="009126F2" w:rsidRDefault="009126F2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plnk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:partnerLinkType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>   ...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wsdl</w:t>
      </w:r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:definitions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Default="009126F2" w:rsidP="009126F2"/>
    <w:p w:rsidR="009126F2" w:rsidRDefault="009126F2" w:rsidP="00EC23BD">
      <w:pPr>
        <w:outlineLvl w:val="0"/>
      </w:pPr>
      <w:r>
        <w:t>Partner Links</w:t>
      </w:r>
    </w:p>
    <w:p w:rsidR="009126F2" w:rsidRDefault="009126F2" w:rsidP="009126F2">
      <w:pPr>
        <w:pStyle w:val="ListParagraph"/>
        <w:numPr>
          <w:ilvl w:val="0"/>
          <w:numId w:val="1"/>
        </w:numPr>
      </w:pPr>
      <w:r>
        <w:t>services with which the business process interacts</w:t>
      </w:r>
    </w:p>
    <w:p w:rsidR="009126F2" w:rsidRDefault="009126F2" w:rsidP="009126F2"/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partnerLinks</w:t>
      </w:r>
      <w:proofErr w:type="spellEnd"/>
      <w:proofErr w:type="gram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Pr="009126F2" w:rsidRDefault="009126F2" w:rsidP="00EC23BD">
      <w:pPr>
        <w:shd w:val="clear" w:color="auto" w:fill="FFCC99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partnerLink</w:t>
      </w:r>
      <w:proofErr w:type="spellEnd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 xml:space="preserve"> </w:t>
      </w:r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name</w:t>
      </w:r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partnerLinkType</w:t>
      </w:r>
      <w:proofErr w:type="spellEnd"/>
      <w:proofErr w:type="gram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QName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 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myRole</w:t>
      </w:r>
      <w:proofErr w:type="spellEnd"/>
      <w:proofErr w:type="gram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>?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partnerRole</w:t>
      </w:r>
      <w:proofErr w:type="spellEnd"/>
      <w:proofErr w:type="gram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NCName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 xml:space="preserve">? 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9126F2">
        <w:rPr>
          <w:rFonts w:ascii="Courier New" w:eastAsia="Times New Roman" w:hAnsi="Courier New" w:cs="Courier New"/>
          <w:color w:val="7F007F"/>
          <w:sz w:val="20"/>
          <w:szCs w:val="20"/>
        </w:rPr>
        <w:t>initializePartnerRole</w:t>
      </w:r>
      <w:proofErr w:type="spellEnd"/>
      <w:proofErr w:type="gramEnd"/>
      <w:r w:rsidRPr="009126F2">
        <w:rPr>
          <w:rFonts w:ascii="Courier New" w:eastAsia="Times New Roman" w:hAnsi="Courier New" w:cs="Courier New"/>
          <w:sz w:val="20"/>
          <w:szCs w:val="20"/>
        </w:rPr>
        <w:t>=</w:t>
      </w:r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yes|no</w:t>
      </w:r>
      <w:proofErr w:type="spellEnd"/>
      <w:r w:rsidRPr="009126F2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9126F2">
        <w:rPr>
          <w:rFonts w:ascii="Courier New" w:eastAsia="Times New Roman" w:hAnsi="Courier New" w:cs="Courier New"/>
          <w:sz w:val="20"/>
          <w:szCs w:val="20"/>
        </w:rPr>
        <w:t xml:space="preserve">? </w:t>
      </w: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  <w:r w:rsidRPr="009126F2">
        <w:rPr>
          <w:rFonts w:ascii="Courier New" w:eastAsia="Times New Roman" w:hAnsi="Courier New" w:cs="Courier New"/>
          <w:sz w:val="20"/>
          <w:szCs w:val="20"/>
        </w:rPr>
        <w:t>+</w:t>
      </w:r>
    </w:p>
    <w:p w:rsidR="009126F2" w:rsidRPr="009126F2" w:rsidRDefault="009126F2" w:rsidP="009126F2">
      <w:pPr>
        <w:shd w:val="clear" w:color="auto" w:fill="FFCC99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proofErr w:type="spellStart"/>
      <w:r w:rsidRPr="009126F2">
        <w:rPr>
          <w:rFonts w:ascii="Courier New" w:eastAsia="Times New Roman" w:hAnsi="Courier New" w:cs="Courier New"/>
          <w:color w:val="3F7F7F"/>
          <w:sz w:val="20"/>
          <w:szCs w:val="20"/>
        </w:rPr>
        <w:t>partnerLinks</w:t>
      </w:r>
      <w:proofErr w:type="spellEnd"/>
      <w:r w:rsidRPr="009126F2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9126F2" w:rsidRDefault="009126F2" w:rsidP="009126F2">
      <w:r>
        <w:t xml:space="preserve"> </w:t>
      </w:r>
    </w:p>
    <w:p w:rsidR="00D03396" w:rsidRDefault="00D03396" w:rsidP="00D03396"/>
    <w:p w:rsidR="00D03396" w:rsidRDefault="00D03396" w:rsidP="00EC23BD">
      <w:pPr>
        <w:outlineLvl w:val="0"/>
      </w:pPr>
      <w:r>
        <w:t>Example</w:t>
      </w:r>
    </w:p>
    <w:p w:rsidR="00D03396" w:rsidRDefault="00D03396" w:rsidP="00D03396">
      <w:proofErr w:type="spellStart"/>
      <w:r>
        <w:t>Test.bpel</w:t>
      </w:r>
      <w:proofErr w:type="spellEnd"/>
      <w:r>
        <w:t xml:space="preserve"> file</w:t>
      </w:r>
    </w:p>
    <w:p w:rsidR="00D03396" w:rsidRDefault="00D03396" w:rsidP="00D03396"/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BPEL Process [Generated by the Eclipse BPEL Designer]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Date: Wed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5FBF"/>
          <w:sz w:val="20"/>
          <w:szCs w:val="20"/>
        </w:rPr>
        <w:t xml:space="preserve"> 31 15:07:35 EET 2012 --&gt;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:process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suppressJoinFailure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xmlns:bpel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"http://docs.oasis-open.org/wsbpel/2.0/process/executable"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Import the client WSDL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:import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testArtifacts.wsdl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importType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PARTNERLINKS                                            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List of services participating in this BPEL process     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bpel: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partnerLinks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'client' role represents the requester of this service.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:partnerLink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"client"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partnerLinkType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myRole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:partnerLinks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VARIABLES                                               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List of messages and XML documents used within this BPEL process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bpel: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variables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Reference to the message passed as input during initiation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:variable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messageType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tns:testRequestMessage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Reference to the message that will be returned to the requester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:variable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"output"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messageType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tns:testResponseMessage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ORCHESTRATION LOGIC                                     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Set of activities coordinating the flow of messages across the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services integrated within this business process        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:sequence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Receive input from requester.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Note: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 maps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operation defined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test.wsdl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:receive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receiveInput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partnerLink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"client"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portType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createInstance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Generate reply to synchronous request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:assign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bpel: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:from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bpel:literal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tns:testResponse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:result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tns:result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tns:result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:testResponse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:literal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bpel:from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"output"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"payload"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bpel:to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:copy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bpel: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:from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bpel: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query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queryLanguage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"urn:oasis:names:tc:wsbpel:2.0:sublang:xpath1.0"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tns:input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r>
        <w:rPr>
          <w:rFonts w:ascii="Consolas" w:hAnsi="Consolas" w:cs="Consolas"/>
          <w:color w:val="3F7F7F"/>
          <w:sz w:val="20"/>
          <w:szCs w:val="20"/>
        </w:rPr>
        <w:t>bpel:query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:from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"output"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bpel: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query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queryLanguage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"urn:oasis:names:tc:wsbpel:2.0:sublang:xpath1.0"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tns:result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r>
        <w:rPr>
          <w:rFonts w:ascii="Consolas" w:hAnsi="Consolas" w:cs="Consolas"/>
          <w:color w:val="3F7F7F"/>
          <w:sz w:val="20"/>
          <w:szCs w:val="20"/>
        </w:rPr>
        <w:t>bpel:query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:to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:copy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:assign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:reply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replyOutput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partnerLink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"client"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portType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variable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"output"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:sequence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bpel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:process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EC23BD">
      <w:pPr>
        <w:outlineLvl w:val="0"/>
      </w:pPr>
      <w:r>
        <w:t>Graphical representation in BPEL Designer</w:t>
      </w:r>
    </w:p>
    <w:p w:rsidR="00D03396" w:rsidRDefault="00D03396" w:rsidP="00D03396">
      <w:r>
        <w:rPr>
          <w:noProof/>
        </w:rPr>
        <w:drawing>
          <wp:inline distT="0" distB="0" distL="0" distR="0">
            <wp:extent cx="3838575" cy="368503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994" t="13462" r="34936" b="30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8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96" w:rsidRDefault="00D03396" w:rsidP="00D03396"/>
    <w:p w:rsidR="00D03396" w:rsidRDefault="00D03396" w:rsidP="00D03396">
      <w:proofErr w:type="spellStart"/>
      <w:r>
        <w:t>bpelArtifacts.wsdl</w:t>
      </w:r>
      <w:proofErr w:type="spellEnd"/>
    </w:p>
    <w:p w:rsidR="00D03396" w:rsidRDefault="00D03396" w:rsidP="00D03396"/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definitions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xmlns:plnk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"http://docs.oasis-open.org/wsbpel/2.0/plnktype"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xmlns:soap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"http://schemas.xmlsoap.org/wsdl/soap/"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~~~~~~~~~~~~~~~~~~~~~~~~~~~~~~~~~~~~~~~~~~~~~~~~~~~~~~~~~~~~~~~~~~~~~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TYPE DEFINITION - List of types participating in this BPEL process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The BPEL Designer will generate default request and response types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but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you can define or import any XML Schema type and use them as part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message types.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~~~~~~~~~~~~~~~~~~~~~~~~~~~~~~~~~~~~~~~~~~~~~~~~~~~~~~~~~~~~~~~~~~~~~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types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attributeFormDefault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"unqualified"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testResponse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~~~~~~~~~~~~~~~~~~~~~~~~~~~~~~~~~~~~~~~~~~~~~~~~~~~~~~~~~~~~~~~~~~~~~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MESSAGE TYPE DEFINITION - Definition of the message types used as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port type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defintions</w:t>
      </w:r>
      <w:proofErr w:type="spellEnd"/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~~~~~~~~~~~~~~~~~~~~~~~~~~~~~~~~~~~~~~~~~~~~~~~~~~~~~~~~~~~~~~~~~~~~~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testRequestMessage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:testRequest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testResponseMessage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:testResponse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~~~~~~~~~~~~~~~~~~~~~~~~~~~~~~~~~~~~~~~~~~~~~~~~~~~~~~~~~~~~~~~~~~~~~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PORT TYPE DEFINITION - A port type groups a set of operations into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logical service unit.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~~~~~~~~~~~~~~~~~~~~~~~~~~~~~~~~~~~~~~~~~~~~~~~~~~~~~~~~~~~~~~~~~~~~~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portType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implemented by the test BPEL process --&gt;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portType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tns:testRequestMessage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:testResponseMessage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operation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portType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~~~~~~~~~~~~~~~~~~~~~~~~~~~~~~~~~~~~~~~~~~~~~~~~~~~~~~~~~~~~~~~~~~~~~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PARTNER LINK TYPE DEFINITION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~~~~~~~~~~~~~~~~~~~~~~~~~~~~~~~~~~~~~~~~~~~~~~~~~~~~~~~~~~~~~~~~~~~~~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plnk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:partnerLinkType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plnk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:role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portType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plnk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:partnerLinkType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~~~~~~~~~~~~~~~~~~~~~~~~~~~~~~~~~~~~~~~~~~~~~~~~~~~~~~~~~~~~~~~~~~~~~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BINDING DEFINITION - Defines the message format and protocol details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web service.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~~~~~~~~~~~~~~~~~~~~~~~~~~~~~~~~~~~~~~~~~~~~~~~~~~~~~~~~~~~~~~~~~~~~~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binding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testBinding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soap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:binding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"http://schemas.xmlsoap.org/soap/http"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soap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:operation</w:t>
      </w:r>
      <w:proofErr w:type="spellEnd"/>
      <w:proofErr w:type="gramEnd"/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soapAction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"http://eclipse.org/bpel/sample/process"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soap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:body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"literal"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soap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:body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"literal"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output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operation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binding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~~~~~~~~~~~~~~~~~~~~~~~~~~~~~~~~~~~~~~~~~~~~~~~~~~~~~~~~~~~~~~~~~~~~~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SERVICE DEFINITION - A service groups a set of ports into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service unit.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~~~~~~~~~~~~~~~~~~~~~~~~~~~~~~~~~~~~~~~~~~~~~~~~~~~~~~~~~~~~~~~~~~~~~ --&gt;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testPort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binding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:testBinding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soap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:address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"http://localhost:8080/ode/processes/test"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3396" w:rsidRDefault="00D03396" w:rsidP="00EC23BD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396" w:rsidRDefault="00D03396" w:rsidP="00D0339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03396" w:rsidSect="00EB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B08EC"/>
    <w:multiLevelType w:val="hybridMultilevel"/>
    <w:tmpl w:val="49ACB422"/>
    <w:lvl w:ilvl="0" w:tplc="61C06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BB8"/>
    <w:rsid w:val="00057F37"/>
    <w:rsid w:val="00151C3B"/>
    <w:rsid w:val="00350429"/>
    <w:rsid w:val="005D3F3E"/>
    <w:rsid w:val="0066794E"/>
    <w:rsid w:val="009126F2"/>
    <w:rsid w:val="00A53BB8"/>
    <w:rsid w:val="00C34DEB"/>
    <w:rsid w:val="00CD621F"/>
    <w:rsid w:val="00D03396"/>
    <w:rsid w:val="00D76869"/>
    <w:rsid w:val="00E17649"/>
    <w:rsid w:val="00EB1B8F"/>
    <w:rsid w:val="00EC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B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768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04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26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3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39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3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Computaris</Company>
  <LinksUpToDate>false</LinksUpToDate>
  <CharactersWithSpaces>21919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Visoiu</dc:creator>
  <cp:keywords/>
  <dc:description/>
  <cp:lastModifiedBy>Adrian Visoiu</cp:lastModifiedBy>
  <cp:revision>6</cp:revision>
  <dcterms:created xsi:type="dcterms:W3CDTF">2012-11-03T17:15:00Z</dcterms:created>
  <dcterms:modified xsi:type="dcterms:W3CDTF">2013-01-21T16:14:00Z</dcterms:modified>
</cp:coreProperties>
</file>