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CC62A4" w14:textId="77777777" w:rsidR="00000000" w:rsidRDefault="009D46FC">
      <w:pPr>
        <w:ind w:right="567"/>
        <w:jc w:val="both"/>
      </w:pPr>
      <w:r>
        <w:tab/>
        <w:t>Le Lieutenant T.Bolsika s'énervait.</w:t>
      </w:r>
    </w:p>
    <w:p w14:paraId="7BF0FF06" w14:textId="77777777" w:rsidR="00000000" w:rsidRDefault="009D46FC">
      <w:pPr>
        <w:ind w:right="567"/>
        <w:jc w:val="both"/>
      </w:pPr>
      <w:r>
        <w:tab/>
        <w:t>Silence tendu, dans la cabine de pilotage du vaisseau de classe III, modèle Spark - entiè</w:t>
      </w:r>
      <w:r>
        <w:t>rement rénové SVP, on n'est pas des Oganos, et de toutes manières la Charte des Pilotes exige en matière de transport civil les plus grandes règles de sécurité... c'est pas comme les Marchands qui naviguent dans les pires presse-purées de la Galaxie... Déjà essayé de passer la barrière supraluminique lorsque les stabilisateurs biocorporels sont en mode "</w:t>
      </w:r>
      <w:r>
        <w:rPr>
          <w:i/>
        </w:rPr>
        <w:t xml:space="preserve">mysfunction" </w:t>
      </w:r>
      <w:r>
        <w:t>? De quoi approvisionner en cocktail Bloody Mary tout le personnel de nettoyage de l'astroport...</w:t>
      </w:r>
    </w:p>
    <w:p w14:paraId="67747406" w14:textId="77777777" w:rsidR="00000000" w:rsidRDefault="009D46FC">
      <w:pPr>
        <w:ind w:right="567"/>
        <w:jc w:val="both"/>
      </w:pPr>
      <w:r>
        <w:tab/>
        <w:t>Il faut dire que les ennuyeux calculs d'ast</w:t>
      </w:r>
      <w:r>
        <w:t>rogation n'avaient rien fait pour améliorer l'humeur du Lieutenant, et, une fois encore, c'était la console de saisie qui en faisait les frais. Bolsika tripotait rageusement les fragiles touches sensorielles, tandis qu'à ses côtés je co-validais les données matricielles. Avec une certaine compétence, faut bien dire ce qui est, sans me vanter. C'est qu'un saut S.L., c'est du sérieux, s'agit pas de foirer la moindre dérivée de Spin, sans ça... C'est cette fichue compétence, et le fait que je sois natif de Lon</w:t>
      </w:r>
      <w:r>
        <w:t>g-Vi, système de Riga, qui m'avaient valu cette double arnaque : être seul Tech à bord, là où deux auraient pas été de trop, et me coltiner Bolsika et son fichu caractère...Pas de médailles sur la poitrine du Lieutenant, mais, par la Déesse Long-Tsi, quelles courbes !!! Des petits lolos à faire pardonner bien des défauts... Ouais, un sacré joli petit lot, le Lieutenant, de quoi tenir largement la comparaison avec les somptueuses créatures à la peau dorée de Long-Tsi, mes compatriotes.</w:t>
      </w:r>
    </w:p>
    <w:p w14:paraId="79940B47" w14:textId="77777777" w:rsidR="00000000" w:rsidRDefault="009D46FC">
      <w:pPr>
        <w:ind w:right="567"/>
        <w:jc w:val="both"/>
      </w:pPr>
    </w:p>
    <w:p w14:paraId="3F81A1B9" w14:textId="77777777" w:rsidR="00000000" w:rsidRDefault="009D46FC">
      <w:pPr>
        <w:ind w:right="567"/>
        <w:jc w:val="both"/>
      </w:pPr>
      <w:r>
        <w:tab/>
        <w:t xml:space="preserve">"Putain de bordel </w:t>
      </w:r>
      <w:r>
        <w:t xml:space="preserve">de merde, Ryù, t'as pas bientôt fini de me reluquer, non ? Mate plutôt ce que cachait ce foutu code </w:t>
      </w:r>
      <w:r>
        <w:fldChar w:fldCharType="begin"/>
      </w:r>
      <w:r>
        <w:instrText>SYMBOL</w:instrText>
      </w:r>
      <w:r>
        <w:instrText xml:space="preserve"> 101 \f "Symbol"</w:instrText>
      </w:r>
      <w:r>
        <w:fldChar w:fldCharType="end"/>
      </w:r>
      <w:r>
        <w:rPr>
          <w:position w:val="-6"/>
          <w:sz w:val="16"/>
        </w:rPr>
        <w:t>2</w:t>
      </w:r>
      <w:r>
        <w:rPr>
          <w:position w:val="-6"/>
        </w:rPr>
        <w:t>,</w:t>
      </w:r>
      <w:r>
        <w:t>, un foutu diplomate de Song-la-Noire !!! Encore une mission de convoyage à bestiaux, quelle barbe! Et quelle allure, regarde, on se croirait dans un de ces péplums de l'ère pré-technologique !"</w:t>
      </w:r>
    </w:p>
    <w:p w14:paraId="6B2604A8" w14:textId="77777777" w:rsidR="00000000" w:rsidRDefault="009D46FC">
      <w:pPr>
        <w:ind w:right="567"/>
        <w:jc w:val="both"/>
      </w:pPr>
    </w:p>
    <w:p w14:paraId="2C8D81B1" w14:textId="77777777" w:rsidR="00000000" w:rsidRDefault="009D46FC">
      <w:pPr>
        <w:ind w:right="567"/>
        <w:jc w:val="both"/>
      </w:pPr>
      <w:r>
        <w:tab/>
        <w:t>En effet, le dignitaire Oganodonte, colosse bleu à la tête de taureau et à la carrure monumentale, s'avançait dans sa toge blanche de cérémonie. Vrai de vrai, péplumesque, mis à part</w:t>
      </w:r>
      <w:r>
        <w:t xml:space="preserve"> sa petite malette noire, qui faisait comme un anachronisme dans le tableau !</w:t>
      </w:r>
    </w:p>
    <w:p w14:paraId="4BB52310" w14:textId="77777777" w:rsidR="00000000" w:rsidRDefault="009D46FC">
      <w:pPr>
        <w:ind w:right="567"/>
        <w:jc w:val="both"/>
      </w:pPr>
    </w:p>
    <w:p w14:paraId="7F0F0CC0" w14:textId="77777777" w:rsidR="00000000" w:rsidRDefault="009D46FC">
      <w:pPr>
        <w:ind w:right="567"/>
        <w:jc w:val="both"/>
      </w:pPr>
      <w:r>
        <w:tab/>
        <w:t xml:space="preserve">"Tu sais, Ryù, être Astro, c'est la grande vie, il parait, pas comme les Tech... De grandes batailles sur fond bleu-orange d'une planète des Confins, esquisser une attaque-éclair en flirtant avec les V-Torps ennemies, et puis, surtout, le grand trip de l'assaut final, l'explosion de ses propres missiles en plein la cible, l'extase des accrobaties en orbital de combat... On contrôle tout, en orbital de combat, rien à voir avec </w:t>
      </w:r>
      <w:r>
        <w:t>l'orbital classique guidé par les banques de données de l'ordinateur central... La grande vie, ya pas à dire !!!... Mon cul, ouais ! Convoyage de personnalités diplomatiques, et pas de secousses au décollage, Lieutenant, le gros légume pourrait laisser tomber l'olive de son drink au pamplemousse... Aye Aye, sir, pas de secousses Ducon, promis je jette les piles du vibromasseur... Je te jure, Ryù, ils me les gonflent ces gars du PIRATE, j'ai pas fait tout ce chemin pour des putains de missions de convoyage à</w:t>
      </w:r>
      <w:r>
        <w:t xml:space="preserve"> la mord-moi-le-noeud !"</w:t>
      </w:r>
    </w:p>
    <w:p w14:paraId="7F69302F" w14:textId="77777777" w:rsidR="00000000" w:rsidRDefault="009D46FC">
      <w:pPr>
        <w:ind w:right="567"/>
        <w:jc w:val="both"/>
      </w:pPr>
    </w:p>
    <w:p w14:paraId="016A86D2" w14:textId="77777777" w:rsidR="00000000" w:rsidRDefault="009D46FC">
      <w:pPr>
        <w:ind w:right="567"/>
        <w:jc w:val="both"/>
      </w:pPr>
      <w:r>
        <w:tab/>
        <w:t>Sa Seigneurie, dans la cabine somptueuse spécialement aménagée à ses intentions, finissait de monter le neurodisrupteur, dissimulé dans la petite malette. Au cas où la potiche blonde ferait des ennuis, juste au cas où. Le Tech, il allait falloir le ménager, impossible de piloter le Spark sans ses compétences. On a toujours besoin d'un bon Tech. C'est con, un Tech, ça parle peu, mais c'est indispensable.</w:t>
      </w:r>
    </w:p>
    <w:p w14:paraId="6EC2D09F" w14:textId="77777777" w:rsidR="00000000" w:rsidRDefault="009D46FC">
      <w:pPr>
        <w:ind w:right="567"/>
        <w:jc w:val="both"/>
      </w:pPr>
    </w:p>
    <w:p w14:paraId="42CA55A7" w14:textId="77777777" w:rsidR="00000000" w:rsidRDefault="009D46FC">
      <w:pPr>
        <w:ind w:right="567"/>
        <w:jc w:val="both"/>
      </w:pPr>
    </w:p>
    <w:sectPr w:rsidR="00000000">
      <w:pgSz w:w="11906" w:h="16838"/>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intFractionalCharacterWidth/>
  <w:hideSpellingErrors/>
  <w:hideGrammaticalErrors/>
  <w:doNotTrackMoves/>
  <w:defaultTabStop w:val="708"/>
  <w:hyphenationZone w:val="425"/>
  <w:doNotHyphenateCaps/>
  <w:drawingGridHorizontalSpacing w:val="120"/>
  <w:drawingGridVerticalSpacing w:val="120"/>
  <w:displayVerticalDrawingGridEvery w:val="0"/>
  <w:doNotUseMarginsForDrawingGridOrigin/>
  <w:characterSpacingControl w:val="doNotCompress"/>
  <w:savePreviewPicture/>
  <w:compat>
    <w:printColBlack/>
    <w:showBreaksInFrames/>
    <w:suppressSpBfAfterPgBrk/>
    <w:swapBordersFacingPages/>
    <w:convMailMergeEsc/>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5AF4"/>
    <w:rsid w:val="005B5AF4"/>
    <w:rsid w:val="009D46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50FC6"/>
  <w15:chartTrackingRefBased/>
  <w15:docId w15:val="{1A31F187-CA4D-40E1-A51B-359CA4121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559</Words>
  <Characters>3076</Characters>
  <Application>Microsoft Office Word</Application>
  <DocSecurity>0</DocSecurity>
  <Lines>25</Lines>
  <Paragraphs>7</Paragraphs>
  <ScaleCrop>false</ScaleCrop>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bdd</dc:creator>
  <cp:keywords/>
  <dc:description/>
  <cp:lastModifiedBy>rag narok</cp:lastModifiedBy>
  <cp:revision>2</cp:revision>
  <dcterms:created xsi:type="dcterms:W3CDTF">2020-04-27T13:40:00Z</dcterms:created>
  <dcterms:modified xsi:type="dcterms:W3CDTF">2020-04-27T13:40:00Z</dcterms:modified>
</cp:coreProperties>
</file>