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BCCCF" w14:textId="77777777" w:rsidR="006C25C5" w:rsidRDefault="00BB22A6">
      <w:pPr>
        <w:spacing w:after="0"/>
        <w:jc w:val="center"/>
        <w:rPr>
          <w:b/>
          <w:sz w:val="28"/>
          <w:szCs w:val="28"/>
        </w:rPr>
      </w:pPr>
      <w:r>
        <w:rPr>
          <w:b/>
          <w:sz w:val="28"/>
          <w:szCs w:val="28"/>
        </w:rPr>
        <w:t>Ideation Phase</w:t>
      </w:r>
    </w:p>
    <w:p w14:paraId="245D1245" w14:textId="77777777" w:rsidR="006C25C5" w:rsidRDefault="00BB22A6">
      <w:pPr>
        <w:spacing w:after="0"/>
        <w:jc w:val="center"/>
        <w:rPr>
          <w:b/>
          <w:sz w:val="28"/>
          <w:szCs w:val="28"/>
        </w:rPr>
      </w:pPr>
      <w:r>
        <w:rPr>
          <w:b/>
          <w:sz w:val="28"/>
          <w:szCs w:val="28"/>
        </w:rPr>
        <w:t>Empathize &amp; Discover</w:t>
      </w:r>
    </w:p>
    <w:p w14:paraId="21929837" w14:textId="77777777" w:rsidR="006C25C5" w:rsidRDefault="006C25C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C25C5" w14:paraId="16431441" w14:textId="77777777">
        <w:tc>
          <w:tcPr>
            <w:tcW w:w="4508" w:type="dxa"/>
          </w:tcPr>
          <w:p w14:paraId="0FE643D6" w14:textId="77777777" w:rsidR="006C25C5" w:rsidRDefault="00BB22A6">
            <w:r>
              <w:t>Date</w:t>
            </w:r>
          </w:p>
        </w:tc>
        <w:tc>
          <w:tcPr>
            <w:tcW w:w="4508" w:type="dxa"/>
          </w:tcPr>
          <w:p w14:paraId="0FC511A8" w14:textId="77777777" w:rsidR="006C25C5" w:rsidRDefault="00BB22A6">
            <w:r>
              <w:t>31 January 2025</w:t>
            </w:r>
          </w:p>
        </w:tc>
      </w:tr>
      <w:tr w:rsidR="006C25C5" w14:paraId="0B044164" w14:textId="77777777">
        <w:tc>
          <w:tcPr>
            <w:tcW w:w="4508" w:type="dxa"/>
          </w:tcPr>
          <w:p w14:paraId="266CBA43" w14:textId="77777777" w:rsidR="006C25C5" w:rsidRDefault="00BB22A6">
            <w:r>
              <w:t>Team ID</w:t>
            </w:r>
          </w:p>
        </w:tc>
        <w:tc>
          <w:tcPr>
            <w:tcW w:w="4508" w:type="dxa"/>
          </w:tcPr>
          <w:p w14:paraId="34325C1B" w14:textId="7966D2FF" w:rsidR="006C25C5" w:rsidRDefault="006C391B">
            <w:r w:rsidRPr="006C391B">
              <w:t>LTVIP2026TMIDS41887</w:t>
            </w:r>
          </w:p>
        </w:tc>
      </w:tr>
      <w:tr w:rsidR="006C25C5" w14:paraId="352E87D8" w14:textId="77777777">
        <w:tc>
          <w:tcPr>
            <w:tcW w:w="4508" w:type="dxa"/>
          </w:tcPr>
          <w:p w14:paraId="3D4D5B0A" w14:textId="77777777" w:rsidR="006C25C5" w:rsidRDefault="00BB22A6">
            <w:r>
              <w:t>Project Name</w:t>
            </w:r>
          </w:p>
        </w:tc>
        <w:tc>
          <w:tcPr>
            <w:tcW w:w="4508" w:type="dxa"/>
          </w:tcPr>
          <w:p w14:paraId="5BAA73EF" w14:textId="683694F1" w:rsidR="006C25C5" w:rsidRDefault="006C391B">
            <w:r w:rsidRPr="006C391B">
              <w:t>visualization tool for electric vehicle charge and range analysis</w:t>
            </w:r>
          </w:p>
        </w:tc>
      </w:tr>
      <w:tr w:rsidR="006C25C5" w14:paraId="203CFFF1" w14:textId="77777777">
        <w:tc>
          <w:tcPr>
            <w:tcW w:w="4508" w:type="dxa"/>
          </w:tcPr>
          <w:p w14:paraId="551E3226" w14:textId="77777777" w:rsidR="006C25C5" w:rsidRDefault="00BB22A6">
            <w:r>
              <w:t>Maximum Marks</w:t>
            </w:r>
          </w:p>
        </w:tc>
        <w:tc>
          <w:tcPr>
            <w:tcW w:w="4508" w:type="dxa"/>
          </w:tcPr>
          <w:p w14:paraId="0276BCFE" w14:textId="77777777" w:rsidR="006C25C5" w:rsidRDefault="00BB22A6">
            <w:r>
              <w:t>4 Marks</w:t>
            </w:r>
          </w:p>
        </w:tc>
      </w:tr>
    </w:tbl>
    <w:p w14:paraId="5F3385B6" w14:textId="77777777" w:rsidR="006C25C5" w:rsidRDefault="006C25C5">
      <w:pPr>
        <w:rPr>
          <w:b/>
          <w:sz w:val="24"/>
          <w:szCs w:val="24"/>
        </w:rPr>
      </w:pPr>
    </w:p>
    <w:p w14:paraId="569D7AB2" w14:textId="77777777" w:rsidR="006C25C5" w:rsidRDefault="00BB22A6">
      <w:pPr>
        <w:rPr>
          <w:b/>
          <w:sz w:val="24"/>
          <w:szCs w:val="24"/>
        </w:rPr>
      </w:pPr>
      <w:r>
        <w:rPr>
          <w:b/>
          <w:sz w:val="24"/>
          <w:szCs w:val="24"/>
        </w:rPr>
        <w:t>Empathy Map Canvas:</w:t>
      </w:r>
    </w:p>
    <w:p w14:paraId="3DF32178" w14:textId="77777777" w:rsidR="008B70BD" w:rsidRPr="008B70BD" w:rsidRDefault="008B70BD" w:rsidP="008B70BD">
      <w:pPr>
        <w:ind w:firstLine="720"/>
        <w:jc w:val="both"/>
        <w:rPr>
          <w:rFonts w:ascii="Times New Roman" w:hAnsi="Times New Roman" w:cs="Times New Roman"/>
          <w:bCs/>
          <w:color w:val="2A2A2A"/>
          <w:sz w:val="24"/>
          <w:szCs w:val="24"/>
        </w:rPr>
      </w:pPr>
      <w:r w:rsidRPr="008B70BD">
        <w:rPr>
          <w:rFonts w:ascii="Times New Roman" w:hAnsi="Times New Roman" w:cs="Times New Roman"/>
          <w:bCs/>
          <w:color w:val="2A2A2A"/>
          <w:sz w:val="24"/>
          <w:szCs w:val="24"/>
        </w:rPr>
        <w:t>An empathy map is a simple, easy-to-understand visual framework that captures insights about a user’s behaviors, thoughts, emotions, and attitudes.</w:t>
      </w:r>
    </w:p>
    <w:p w14:paraId="59CBD78C" w14:textId="394490D9" w:rsidR="006C25C5" w:rsidRDefault="008B70BD" w:rsidP="00BB22A6">
      <w:pPr>
        <w:ind w:firstLine="720"/>
        <w:jc w:val="both"/>
        <w:rPr>
          <w:rFonts w:ascii="Times New Roman" w:hAnsi="Times New Roman" w:cs="Times New Roman"/>
          <w:bCs/>
          <w:color w:val="2A2A2A"/>
          <w:sz w:val="24"/>
          <w:szCs w:val="24"/>
        </w:rPr>
      </w:pPr>
      <w:r w:rsidRPr="008B70BD">
        <w:rPr>
          <w:rFonts w:ascii="Times New Roman" w:hAnsi="Times New Roman" w:cs="Times New Roman"/>
          <w:bCs/>
          <w:color w:val="2A2A2A"/>
          <w:sz w:val="24"/>
          <w:szCs w:val="24"/>
        </w:rPr>
        <w:t>It is a useful tool that helps teams better understand their users. Creating an effective solution requires understanding the real problem and the person experiencing it. The process of building the empathy map encourages the team to think from the user’s perspective, including their goals, frustrations, and expectations related to EV charge and range da</w:t>
      </w:r>
    </w:p>
    <w:p w14:paraId="3C4A87B1" w14:textId="77777777" w:rsidR="00BB22A6" w:rsidRDefault="00BB22A6" w:rsidP="00BB22A6">
      <w:pPr>
        <w:ind w:firstLine="720"/>
        <w:jc w:val="both"/>
        <w:rPr>
          <w:rFonts w:ascii="Times New Roman" w:hAnsi="Times New Roman" w:cs="Times New Roman"/>
          <w:bCs/>
          <w:color w:val="2A2A2A"/>
          <w:sz w:val="24"/>
          <w:szCs w:val="24"/>
        </w:rPr>
      </w:pPr>
    </w:p>
    <w:p w14:paraId="639BAF19" w14:textId="77777777" w:rsidR="00BB22A6" w:rsidRPr="00BB22A6" w:rsidRDefault="00BB22A6" w:rsidP="00BB22A6">
      <w:pPr>
        <w:ind w:firstLine="720"/>
        <w:jc w:val="both"/>
        <w:rPr>
          <w:rFonts w:ascii="Times New Roman" w:hAnsi="Times New Roman" w:cs="Times New Roman"/>
          <w:bCs/>
          <w:color w:val="2A2A2A"/>
          <w:sz w:val="24"/>
          <w:szCs w:val="24"/>
        </w:rPr>
      </w:pPr>
    </w:p>
    <w:p w14:paraId="02761DF7" w14:textId="52E36990" w:rsidR="00BB22A6" w:rsidRPr="00BB22A6" w:rsidRDefault="00BB22A6" w:rsidP="00BB22A6">
      <w:pPr>
        <w:jc w:val="both"/>
        <w:rPr>
          <w:b/>
          <w:color w:val="2A2A2A"/>
          <w:sz w:val="24"/>
          <w:szCs w:val="24"/>
        </w:rPr>
      </w:pPr>
      <w:r w:rsidRPr="00BB22A6">
        <w:rPr>
          <w:b/>
          <w:noProof/>
          <w:color w:val="2A2A2A"/>
          <w:sz w:val="24"/>
          <w:szCs w:val="24"/>
        </w:rPr>
        <w:drawing>
          <wp:inline distT="0" distB="0" distL="0" distR="0" wp14:anchorId="6F754F75" wp14:editId="22764367">
            <wp:extent cx="5731510" cy="3820795"/>
            <wp:effectExtent l="0" t="0" r="2540" b="8255"/>
            <wp:docPr id="12488404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C190473" w14:textId="49F4EA9F" w:rsidR="006C25C5" w:rsidRDefault="006C25C5">
      <w:pPr>
        <w:jc w:val="both"/>
        <w:rPr>
          <w:b/>
          <w:color w:val="2A2A2A"/>
          <w:sz w:val="24"/>
          <w:szCs w:val="24"/>
        </w:rPr>
      </w:pPr>
    </w:p>
    <w:p w14:paraId="2B5077F0" w14:textId="2F8A3980" w:rsidR="006C25C5" w:rsidRDefault="006C25C5" w:rsidP="00ED5716"/>
    <w:p w14:paraId="1E8D8B8E" w14:textId="77777777" w:rsidR="00ED5716" w:rsidRDefault="00ED5716" w:rsidP="00ED5716"/>
    <w:p w14:paraId="36C322F2" w14:textId="77777777" w:rsidR="00ED5716" w:rsidRDefault="00ED5716" w:rsidP="00ED5716"/>
    <w:p w14:paraId="337C7A57" w14:textId="77777777" w:rsidR="00ED5716" w:rsidRDefault="00ED5716" w:rsidP="00ED5716"/>
    <w:p w14:paraId="1FE357AE" w14:textId="77777777" w:rsidR="00ED5716" w:rsidRDefault="00ED5716" w:rsidP="00ED5716"/>
    <w:p w14:paraId="06580C36" w14:textId="77777777" w:rsidR="00ED5716" w:rsidRDefault="00ED5716" w:rsidP="00ED5716"/>
    <w:sectPr w:rsidR="00ED571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5C5"/>
    <w:rsid w:val="001E2018"/>
    <w:rsid w:val="006C25C5"/>
    <w:rsid w:val="006C391B"/>
    <w:rsid w:val="00706AE4"/>
    <w:rsid w:val="008B70BD"/>
    <w:rsid w:val="00BB22A6"/>
    <w:rsid w:val="00E77961"/>
    <w:rsid w:val="00ED5716"/>
    <w:rsid w:val="00EE0A56"/>
    <w:rsid w:val="00F076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6588D"/>
  <w15:docId w15:val="{3EE52D21-9CC9-40EB-B571-F6409E3DC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108</Words>
  <Characters>620</Characters>
  <Application>Microsoft Office Word</Application>
  <DocSecurity>0</DocSecurity>
  <Lines>5</Lines>
  <Paragraphs>1</Paragraphs>
  <ScaleCrop>false</ScaleCrop>
  <Company/>
  <LinksUpToDate>false</LinksUpToDate>
  <CharactersWithSpaces>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Tanderi Vishnu Priya</cp:lastModifiedBy>
  <cp:revision>7</cp:revision>
  <dcterms:created xsi:type="dcterms:W3CDTF">2026-02-21T15:47:00Z</dcterms:created>
  <dcterms:modified xsi:type="dcterms:W3CDTF">2026-02-23T14:43:00Z</dcterms:modified>
</cp:coreProperties>
</file>