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1421"/>
        <w:tblW w:w="9287" w:type="dxa"/>
        <w:tblLayout w:type="fixed"/>
        <w:tblLook w:val="01E0" w:firstRow="1" w:lastRow="1" w:firstColumn="1" w:lastColumn="1" w:noHBand="0" w:noVBand="0"/>
      </w:tblPr>
      <w:tblGrid>
        <w:gridCol w:w="6062"/>
        <w:gridCol w:w="3225"/>
      </w:tblGrid>
      <w:tr w:rsidR="00B46783" w:rsidRPr="00CA6FB4" w:rsidTr="009B7808">
        <w:tc>
          <w:tcPr>
            <w:tcW w:w="6062" w:type="dxa"/>
          </w:tcPr>
          <w:p w:rsidR="00B46783" w:rsidRPr="00CA6FB4" w:rsidRDefault="005673C4" w:rsidP="009B7808">
            <w:pPr>
              <w:autoSpaceDE w:val="0"/>
              <w:autoSpaceDN w:val="0"/>
              <w:jc w:val="center"/>
              <w:rPr>
                <w:rFonts w:ascii="Garamond" w:hAnsi="Garamond" w:cs="Garamond"/>
                <w:noProof/>
                <w:sz w:val="16"/>
                <w:szCs w:val="16"/>
              </w:rPr>
            </w:pPr>
            <w:r>
              <w:rPr>
                <w:rFonts w:ascii="Garamond" w:hAnsi="Garamond" w:cs="Garamond"/>
                <w:noProof/>
                <w:sz w:val="16"/>
                <w:szCs w:val="16"/>
              </w:rPr>
              <w:fldChar w:fldCharType="begin"/>
            </w:r>
            <w:r>
              <w:rPr>
                <w:rFonts w:ascii="Garamond" w:hAnsi="Garamond" w:cs="Garamond"/>
                <w:noProof/>
                <w:sz w:val="16"/>
                <w:szCs w:val="16"/>
              </w:rPr>
              <w:instrText xml:space="preserve"> </w:instrText>
            </w:r>
            <w:r>
              <w:rPr>
                <w:rFonts w:ascii="Garamond" w:hAnsi="Garamond" w:cs="Garamond"/>
                <w:noProof/>
                <w:sz w:val="16"/>
                <w:szCs w:val="16"/>
              </w:rPr>
              <w:instrText>INCLUDEPICTURE  \d "C:\\Program Files\\asys\\UKBA_Logo.gif" \* MERGEFORMATINET</w:instrText>
            </w:r>
            <w:r>
              <w:rPr>
                <w:rFonts w:ascii="Garamond" w:hAnsi="Garamond" w:cs="Garamond"/>
                <w:noProof/>
                <w:sz w:val="16"/>
                <w:szCs w:val="16"/>
              </w:rPr>
              <w:instrText xml:space="preserve"> </w:instrText>
            </w:r>
            <w:r>
              <w:rPr>
                <w:rFonts w:ascii="Garamond" w:hAnsi="Garamond" w:cs="Garamond"/>
                <w:noProof/>
                <w:sz w:val="16"/>
                <w:szCs w:val="16"/>
              </w:rPr>
              <w:fldChar w:fldCharType="separate"/>
            </w:r>
            <w:r>
              <w:rPr>
                <w:rFonts w:ascii="Garamond" w:hAnsi="Garamond" w:cs="Garamond"/>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40.25pt">
                  <v:imagedata r:id="rId7"/>
                </v:shape>
              </w:pict>
            </w:r>
            <w:r>
              <w:rPr>
                <w:rFonts w:ascii="Garamond" w:hAnsi="Garamond" w:cs="Garamond"/>
                <w:noProof/>
                <w:sz w:val="16"/>
                <w:szCs w:val="16"/>
              </w:rPr>
              <w:fldChar w:fldCharType="end"/>
            </w:r>
          </w:p>
        </w:tc>
        <w:tc>
          <w:tcPr>
            <w:tcW w:w="3225" w:type="dxa"/>
          </w:tcPr>
          <w:p w:rsidR="00B46783" w:rsidRPr="00CA6FB4" w:rsidRDefault="00B46783" w:rsidP="009B7808">
            <w:pPr>
              <w:autoSpaceDE w:val="0"/>
              <w:autoSpaceDN w:val="0"/>
              <w:rPr>
                <w:rFonts w:ascii="Arial" w:hAnsi="Arial" w:cs="Arial"/>
              </w:rPr>
            </w:pPr>
          </w:p>
          <w:p w:rsidR="00B46783" w:rsidRPr="00CA6FB4" w:rsidRDefault="00B46783" w:rsidP="009B7808">
            <w:pPr>
              <w:autoSpaceDE w:val="0"/>
              <w:autoSpaceDN w:val="0"/>
              <w:spacing w:after="100" w:afterAutospacing="1"/>
              <w:rPr>
                <w:rFonts w:ascii="Arial" w:hAnsi="Arial" w:cs="Arial"/>
                <w:b/>
                <w:bCs/>
                <w:sz w:val="18"/>
                <w:szCs w:val="18"/>
              </w:rPr>
            </w:pPr>
          </w:p>
          <w:p w:rsidR="00B46783" w:rsidRPr="00CA6FB4" w:rsidRDefault="00B46783" w:rsidP="009B7808">
            <w:pPr>
              <w:autoSpaceDE w:val="0"/>
              <w:autoSpaceDN w:val="0"/>
              <w:rPr>
                <w:rFonts w:ascii="Arial Black" w:hAnsi="Arial Black" w:cs="Arial Black"/>
                <w:sz w:val="18"/>
                <w:szCs w:val="18"/>
              </w:rPr>
            </w:pPr>
          </w:p>
          <w:p w:rsidR="00B46783" w:rsidRPr="00CA6FB4" w:rsidRDefault="00B46783" w:rsidP="009B7808">
            <w:pPr>
              <w:autoSpaceDE w:val="0"/>
              <w:autoSpaceDN w:val="0"/>
              <w:rPr>
                <w:rFonts w:ascii="Arial Black" w:hAnsi="Arial Black" w:cs="Arial Black"/>
                <w:sz w:val="18"/>
                <w:szCs w:val="18"/>
              </w:rPr>
            </w:pPr>
          </w:p>
          <w:p w:rsidR="00B46783" w:rsidRPr="00CA6FB4" w:rsidRDefault="00B46783" w:rsidP="009B7808">
            <w:pPr>
              <w:autoSpaceDE w:val="0"/>
              <w:autoSpaceDN w:val="0"/>
              <w:rPr>
                <w:rFonts w:ascii="Arial Black" w:hAnsi="Arial Black" w:cs="Arial Black"/>
                <w:sz w:val="18"/>
                <w:szCs w:val="18"/>
              </w:rPr>
            </w:pPr>
            <w:r w:rsidRPr="00CA6FB4">
              <w:rPr>
                <w:rFonts w:ascii="Arial Black" w:hAnsi="Arial Black" w:cs="Arial Black"/>
                <w:sz w:val="18"/>
                <w:szCs w:val="18"/>
              </w:rPr>
              <w:t>Immigration Group</w:t>
            </w:r>
          </w:p>
          <w:p w:rsidR="00B46783" w:rsidRPr="00CA6FB4" w:rsidRDefault="00B46783" w:rsidP="009B7808">
            <w:pPr>
              <w:autoSpaceDE w:val="0"/>
              <w:autoSpaceDN w:val="0"/>
              <w:rPr>
                <w:rFonts w:ascii="Arial" w:hAnsi="Arial" w:cs="Arial"/>
                <w:noProof/>
                <w:sz w:val="18"/>
                <w:szCs w:val="18"/>
              </w:rPr>
            </w:pPr>
            <w:r w:rsidRPr="00CA6FB4">
              <w:rPr>
                <w:rFonts w:ascii="Arial" w:hAnsi="Arial" w:cs="Arial"/>
                <w:noProof/>
                <w:sz w:val="18"/>
                <w:szCs w:val="18"/>
              </w:rPr>
              <w:t>Waterside Court</w:t>
            </w:r>
          </w:p>
          <w:p w:rsidR="00B46783" w:rsidRPr="00CA6FB4" w:rsidRDefault="00B46783" w:rsidP="009B7808">
            <w:pPr>
              <w:autoSpaceDE w:val="0"/>
              <w:autoSpaceDN w:val="0"/>
              <w:rPr>
                <w:rFonts w:ascii="Arial" w:hAnsi="Arial" w:cs="Arial"/>
                <w:noProof/>
                <w:sz w:val="18"/>
                <w:szCs w:val="18"/>
              </w:rPr>
            </w:pPr>
            <w:smartTag w:uri="urn:schemas-microsoft-com:office:smarttags" w:element="Street">
              <w:smartTag w:uri="urn:schemas-microsoft-com:office:smarttags" w:element="address">
                <w:r w:rsidRPr="00CA6FB4">
                  <w:rPr>
                    <w:rFonts w:ascii="Arial" w:hAnsi="Arial" w:cs="Arial"/>
                    <w:noProof/>
                    <w:sz w:val="18"/>
                    <w:szCs w:val="18"/>
                  </w:rPr>
                  <w:t>Kirkstall Road</w:t>
                </w:r>
              </w:smartTag>
            </w:smartTag>
          </w:p>
          <w:p w:rsidR="00B46783" w:rsidRPr="00CA6FB4" w:rsidRDefault="00B46783" w:rsidP="009B7808">
            <w:pPr>
              <w:autoSpaceDE w:val="0"/>
              <w:autoSpaceDN w:val="0"/>
              <w:rPr>
                <w:rFonts w:ascii="Arial" w:hAnsi="Arial" w:cs="Arial"/>
                <w:noProof/>
                <w:sz w:val="18"/>
                <w:szCs w:val="18"/>
              </w:rPr>
            </w:pPr>
            <w:smartTag w:uri="urn:schemas-microsoft-com:office:smarttags" w:element="place">
              <w:r w:rsidRPr="00CA6FB4">
                <w:rPr>
                  <w:rFonts w:ascii="Arial" w:hAnsi="Arial" w:cs="Arial"/>
                  <w:noProof/>
                  <w:sz w:val="18"/>
                  <w:szCs w:val="18"/>
                </w:rPr>
                <w:t>LEEDS</w:t>
              </w:r>
            </w:smartTag>
          </w:p>
          <w:p w:rsidR="00B46783" w:rsidRPr="00CA6FB4" w:rsidRDefault="00B46783" w:rsidP="009B7808">
            <w:pPr>
              <w:autoSpaceDE w:val="0"/>
              <w:autoSpaceDN w:val="0"/>
              <w:rPr>
                <w:rFonts w:ascii="Arial" w:hAnsi="Arial" w:cs="Arial"/>
                <w:noProof/>
                <w:sz w:val="18"/>
                <w:szCs w:val="18"/>
              </w:rPr>
            </w:pPr>
            <w:r w:rsidRPr="00CA6FB4">
              <w:rPr>
                <w:rFonts w:ascii="Arial" w:hAnsi="Arial" w:cs="Arial"/>
                <w:noProof/>
                <w:sz w:val="18"/>
                <w:szCs w:val="18"/>
              </w:rPr>
              <w:t>LS4 2QB</w:t>
            </w:r>
          </w:p>
          <w:p w:rsidR="00B46783" w:rsidRPr="00CA6FB4" w:rsidRDefault="00B46783" w:rsidP="009B7808">
            <w:pPr>
              <w:autoSpaceDE w:val="0"/>
              <w:autoSpaceDN w:val="0"/>
              <w:rPr>
                <w:rFonts w:ascii="Garamond" w:hAnsi="Garamond" w:cs="Garamond"/>
                <w:noProof/>
                <w:sz w:val="16"/>
                <w:szCs w:val="16"/>
              </w:rPr>
            </w:pPr>
            <w:r w:rsidRPr="00CA6FB4">
              <w:rPr>
                <w:rFonts w:ascii="Arial Black" w:hAnsi="Arial Black" w:cs="Arial Black"/>
                <w:sz w:val="18"/>
                <w:szCs w:val="18"/>
              </w:rPr>
              <w:t>Tel:</w:t>
            </w:r>
            <w:r w:rsidRPr="00CA6FB4">
              <w:rPr>
                <w:rFonts w:ascii="Arial" w:hAnsi="Arial" w:cs="Arial"/>
                <w:sz w:val="18"/>
                <w:szCs w:val="18"/>
              </w:rPr>
              <w:t xml:space="preserve"> 0845 602 1739</w:t>
            </w:r>
          </w:p>
        </w:tc>
      </w:tr>
    </w:tbl>
    <w:p w:rsidR="00B46783" w:rsidRDefault="00B46783" w:rsidP="00B46783">
      <w:pPr>
        <w:rPr>
          <w:rFonts w:ascii="Garamond" w:hAnsi="Garamond" w:cs="Garamond"/>
          <w:sz w:val="24"/>
          <w:szCs w:val="24"/>
        </w:rPr>
        <w:sectPr w:rsidR="00B46783" w:rsidSect="009B7808">
          <w:footerReference w:type="default" r:id="rId8"/>
          <w:footerReference w:type="first" r:id="rId9"/>
          <w:pgSz w:w="11906" w:h="16838" w:code="9"/>
          <w:pgMar w:top="1418" w:right="1418" w:bottom="1418" w:left="1418" w:header="720" w:footer="720" w:gutter="0"/>
          <w:cols w:space="720"/>
          <w:titlePg/>
        </w:sect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Pr="007C3AA5" w:rsidRDefault="000C4BA8" w:rsidP="00B46783">
      <w:pPr>
        <w:rPr>
          <w:rFonts w:ascii="Garamond" w:hAnsi="Garamond" w:cs="Garamond"/>
          <w:color w:val="FF0000"/>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Title \* Caps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«Title»</w:t>
      </w:r>
      <w:r>
        <w:rPr>
          <w:rFonts w:ascii="Garamond" w:hAnsi="Garamond" w:cs="Garamond"/>
          <w:color w:val="FF0000"/>
          <w:sz w:val="24"/>
          <w:szCs w:val="24"/>
        </w:rPr>
        <w:fldChar w:fldCharType="end"/>
      </w:r>
      <w:r>
        <w:rPr>
          <w:rFonts w:ascii="Garamond" w:hAnsi="Garamond" w:cs="Garamond"/>
          <w:color w:val="FF0000"/>
          <w:sz w:val="24"/>
          <w:szCs w:val="24"/>
        </w:rPr>
        <w:t xml:space="preserve"> </w:t>
      </w: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FirstName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«FirstName»</w:t>
      </w:r>
      <w:r>
        <w:rPr>
          <w:rFonts w:ascii="Garamond" w:hAnsi="Garamond" w:cs="Garamond"/>
          <w:color w:val="FF0000"/>
          <w:sz w:val="24"/>
          <w:szCs w:val="24"/>
        </w:rPr>
        <w:fldChar w:fldCharType="end"/>
      </w:r>
      <w:r>
        <w:rPr>
          <w:rFonts w:ascii="Garamond" w:hAnsi="Garamond" w:cs="Garamond"/>
          <w:color w:val="FF0000"/>
          <w:sz w:val="24"/>
          <w:szCs w:val="24"/>
        </w:rPr>
        <w:t xml:space="preserve"> </w:t>
      </w: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LastName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«LastName»</w:t>
      </w:r>
      <w:r>
        <w:rPr>
          <w:rFonts w:ascii="Garamond" w:hAnsi="Garamond" w:cs="Garamond"/>
          <w:color w:val="FF0000"/>
          <w:sz w:val="24"/>
          <w:szCs w:val="24"/>
        </w:rPr>
        <w:fldChar w:fldCharType="end"/>
      </w:r>
    </w:p>
    <w:p w:rsidR="009B7808" w:rsidRDefault="000C4BA8" w:rsidP="00B46783">
      <w:pPr>
        <w:rPr>
          <w:rFonts w:ascii="Garamond" w:hAnsi="Garamond" w:cs="Garamond"/>
          <w:color w:val="FF0000"/>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AddressLine1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«AddressLine1»</w:t>
      </w:r>
      <w:r>
        <w:rPr>
          <w:rFonts w:ascii="Garamond" w:hAnsi="Garamond" w:cs="Garamond"/>
          <w:color w:val="FF0000"/>
          <w:sz w:val="24"/>
          <w:szCs w:val="24"/>
        </w:rPr>
        <w:fldChar w:fldCharType="end"/>
      </w:r>
      <w:r w:rsidR="00B46783" w:rsidRPr="007C3AA5">
        <w:rPr>
          <w:rFonts w:ascii="Garamond" w:hAnsi="Garamond" w:cs="Garamond"/>
          <w:color w:val="FF0000"/>
          <w:sz w:val="24"/>
          <w:szCs w:val="24"/>
        </w:rPr>
        <w:br/>
      </w: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AddressLine2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«AddressLine2»</w:t>
      </w:r>
      <w:r>
        <w:rPr>
          <w:rFonts w:ascii="Garamond" w:hAnsi="Garamond" w:cs="Garamond"/>
          <w:color w:val="FF0000"/>
          <w:sz w:val="24"/>
          <w:szCs w:val="24"/>
        </w:rPr>
        <w:fldChar w:fldCharType="end"/>
      </w:r>
      <w:r w:rsidR="009B7808" w:rsidRPr="007C3AA5">
        <w:rPr>
          <w:rFonts w:ascii="Garamond" w:hAnsi="Garamond" w:cs="Garamond"/>
          <w:color w:val="FF0000"/>
          <w:sz w:val="24"/>
          <w:szCs w:val="24"/>
        </w:rPr>
        <w:br/>
      </w: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AddressLine3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«AddressLine3»</w:t>
      </w:r>
      <w:r>
        <w:rPr>
          <w:rFonts w:ascii="Garamond" w:hAnsi="Garamond" w:cs="Garamond"/>
          <w:color w:val="FF0000"/>
          <w:sz w:val="24"/>
          <w:szCs w:val="24"/>
        </w:rPr>
        <w:fldChar w:fldCharType="end"/>
      </w:r>
      <w:r w:rsidR="009B7808" w:rsidRPr="007C3AA5">
        <w:rPr>
          <w:rFonts w:ascii="Garamond" w:hAnsi="Garamond" w:cs="Garamond"/>
          <w:color w:val="FF0000"/>
          <w:sz w:val="24"/>
          <w:szCs w:val="24"/>
        </w:rPr>
        <w:br/>
      </w: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Town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«Town»</w:t>
      </w:r>
      <w:r>
        <w:rPr>
          <w:rFonts w:ascii="Garamond" w:hAnsi="Garamond" w:cs="Garamond"/>
          <w:color w:val="FF0000"/>
          <w:sz w:val="24"/>
          <w:szCs w:val="24"/>
        </w:rPr>
        <w:fldChar w:fldCharType="end"/>
      </w:r>
      <w:r w:rsidR="00B46783" w:rsidRPr="007C3AA5">
        <w:rPr>
          <w:rFonts w:ascii="Garamond" w:hAnsi="Garamond" w:cs="Garamond"/>
          <w:color w:val="FF0000"/>
          <w:sz w:val="24"/>
          <w:szCs w:val="24"/>
        </w:rPr>
        <w:br/>
      </w: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County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«County»</w:t>
      </w:r>
      <w:r>
        <w:rPr>
          <w:rFonts w:ascii="Garamond" w:hAnsi="Garamond" w:cs="Garamond"/>
          <w:color w:val="FF0000"/>
          <w:sz w:val="24"/>
          <w:szCs w:val="24"/>
        </w:rPr>
        <w:fldChar w:fldCharType="end"/>
      </w:r>
    </w:p>
    <w:p w:rsidR="00B46783" w:rsidRDefault="000C4BA8" w:rsidP="00B46783">
      <w:pPr>
        <w:tabs>
          <w:tab w:val="right" w:pos="3969"/>
        </w:tabs>
        <w:rPr>
          <w:rFonts w:ascii="Garamond" w:hAnsi="Garamond" w:cs="Garamond"/>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PostCode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«PostCode»</w:t>
      </w:r>
      <w:r>
        <w:rPr>
          <w:rFonts w:ascii="Garamond" w:hAnsi="Garamond" w:cs="Garamond"/>
          <w:color w:val="FF0000"/>
          <w:sz w:val="24"/>
          <w:szCs w:val="24"/>
        </w:rPr>
        <w:fldChar w:fldCharType="end"/>
      </w:r>
      <w:r w:rsidR="00B46783">
        <w:rPr>
          <w:rFonts w:ascii="Garamond" w:hAnsi="Garamond" w:cs="Garamond"/>
          <w:sz w:val="24"/>
          <w:szCs w:val="24"/>
        </w:rPr>
        <w:br w:type="column"/>
      </w:r>
    </w:p>
    <w:p w:rsidR="00B46783" w:rsidRDefault="00B46783" w:rsidP="00B46783">
      <w:pPr>
        <w:tabs>
          <w:tab w:val="right" w:pos="3969"/>
        </w:tabs>
        <w:rPr>
          <w:rFonts w:ascii="Garamond" w:hAnsi="Garamond" w:cs="Garamond"/>
          <w:sz w:val="24"/>
          <w:szCs w:val="24"/>
        </w:rPr>
      </w:pPr>
    </w:p>
    <w:p w:rsidR="000C4BA8" w:rsidRDefault="00B46783" w:rsidP="00B46783">
      <w:pPr>
        <w:tabs>
          <w:tab w:val="right" w:pos="3969"/>
        </w:tabs>
        <w:rPr>
          <w:rFonts w:ascii="Garamond" w:hAnsi="Garamond" w:cs="Garamond"/>
          <w:color w:val="FF0000"/>
          <w:sz w:val="24"/>
          <w:szCs w:val="24"/>
        </w:rPr>
      </w:pPr>
      <w:r>
        <w:rPr>
          <w:rFonts w:ascii="Garamond" w:hAnsi="Garamond" w:cs="Garamond"/>
          <w:sz w:val="24"/>
          <w:szCs w:val="24"/>
        </w:rPr>
        <w:t>NASS Ref.</w:t>
      </w:r>
      <w:r>
        <w:rPr>
          <w:rFonts w:ascii="Garamond" w:hAnsi="Garamond" w:cs="Garamond"/>
          <w:sz w:val="24"/>
          <w:szCs w:val="24"/>
        </w:rPr>
        <w:tab/>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"NASS Ref"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«NASS Ref»</w:t>
      </w:r>
      <w:r w:rsidR="000C4BA8">
        <w:rPr>
          <w:rFonts w:ascii="Garamond" w:hAnsi="Garamond" w:cs="Garamond"/>
          <w:color w:val="FF0000"/>
          <w:sz w:val="24"/>
          <w:szCs w:val="24"/>
        </w:rPr>
        <w:fldChar w:fldCharType="end"/>
      </w:r>
    </w:p>
    <w:p w:rsidR="00B46783" w:rsidRDefault="00B46783" w:rsidP="00B46783">
      <w:pPr>
        <w:tabs>
          <w:tab w:val="right" w:pos="3969"/>
        </w:tabs>
        <w:rPr>
          <w:rFonts w:ascii="Garamond" w:hAnsi="Garamond" w:cs="Garamond"/>
          <w:sz w:val="24"/>
          <w:szCs w:val="24"/>
        </w:rPr>
      </w:pPr>
      <w:proofErr w:type="gramStart"/>
      <w:r>
        <w:rPr>
          <w:rFonts w:ascii="Garamond" w:hAnsi="Garamond" w:cs="Garamond"/>
          <w:sz w:val="24"/>
          <w:szCs w:val="24"/>
        </w:rPr>
        <w:t>Corr.</w:t>
      </w:r>
      <w:proofErr w:type="gramEnd"/>
      <w:r>
        <w:rPr>
          <w:rFonts w:ascii="Garamond" w:hAnsi="Garamond" w:cs="Garamond"/>
          <w:sz w:val="24"/>
          <w:szCs w:val="24"/>
        </w:rPr>
        <w:t xml:space="preserve"> No</w:t>
      </w:r>
      <w:r>
        <w:rPr>
          <w:rFonts w:ascii="Garamond" w:hAnsi="Garamond" w:cs="Garamond"/>
          <w:sz w:val="24"/>
          <w:szCs w:val="24"/>
        </w:rPr>
        <w:tab/>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"Corr No"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«Corr No»</w:t>
      </w:r>
      <w:r w:rsidR="000C4BA8">
        <w:rPr>
          <w:rFonts w:ascii="Garamond" w:hAnsi="Garamond" w:cs="Garamond"/>
          <w:color w:val="FF0000"/>
          <w:sz w:val="24"/>
          <w:szCs w:val="24"/>
        </w:rPr>
        <w:fldChar w:fldCharType="end"/>
      </w:r>
    </w:p>
    <w:p w:rsidR="00B46783" w:rsidRDefault="00B46783" w:rsidP="00B46783">
      <w:pPr>
        <w:tabs>
          <w:tab w:val="right" w:pos="3969"/>
        </w:tabs>
        <w:rPr>
          <w:rFonts w:ascii="Garamond" w:hAnsi="Garamond" w:cs="Garamond"/>
          <w:sz w:val="24"/>
          <w:szCs w:val="24"/>
        </w:rPr>
      </w:pPr>
      <w:proofErr w:type="gramStart"/>
      <w:r>
        <w:rPr>
          <w:rFonts w:ascii="Garamond" w:hAnsi="Garamond" w:cs="Garamond"/>
          <w:sz w:val="24"/>
          <w:szCs w:val="24"/>
        </w:rPr>
        <w:t>Date.</w:t>
      </w:r>
      <w:proofErr w:type="gramEnd"/>
      <w:r>
        <w:rPr>
          <w:rFonts w:ascii="Garamond" w:hAnsi="Garamond" w:cs="Garamond"/>
          <w:sz w:val="24"/>
          <w:szCs w:val="24"/>
        </w:rPr>
        <w:tab/>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"Current Date"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«Current Date»</w:t>
      </w:r>
      <w:r w:rsidR="000C4BA8">
        <w:rPr>
          <w:rFonts w:ascii="Garamond" w:hAnsi="Garamond" w:cs="Garamond"/>
          <w:color w:val="FF0000"/>
          <w:sz w:val="24"/>
          <w:szCs w:val="24"/>
        </w:rPr>
        <w:fldChar w:fldCharType="end"/>
      </w:r>
    </w:p>
    <w:p w:rsidR="00B46783" w:rsidRDefault="00B46783" w:rsidP="00B46783">
      <w:pPr>
        <w:rPr>
          <w:rFonts w:ascii="Garamond" w:hAnsi="Garamond" w:cs="Garamond"/>
          <w:sz w:val="24"/>
          <w:szCs w:val="24"/>
        </w:rPr>
        <w:sectPr w:rsidR="00B46783">
          <w:type w:val="continuous"/>
          <w:pgSz w:w="11906" w:h="16838" w:code="9"/>
          <w:pgMar w:top="1418" w:right="1418" w:bottom="1418" w:left="1418" w:header="720" w:footer="720" w:gutter="0"/>
          <w:cols w:num="2" w:space="720"/>
        </w:sect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outlineLvl w:val="0"/>
        <w:rPr>
          <w:rFonts w:ascii="Garamond" w:hAnsi="Garamond" w:cs="Garamond"/>
          <w:b/>
          <w:bCs/>
          <w:sz w:val="24"/>
          <w:szCs w:val="24"/>
          <w:u w:val="single"/>
        </w:rPr>
      </w:pPr>
      <w:r>
        <w:rPr>
          <w:rFonts w:ascii="Garamond" w:hAnsi="Garamond" w:cs="Garamond"/>
          <w:sz w:val="24"/>
          <w:szCs w:val="24"/>
          <w:u w:val="single"/>
        </w:rPr>
        <w:t>Applicant</w:t>
      </w:r>
    </w:p>
    <w:p w:rsidR="00B46783" w:rsidRPr="007C3AA5" w:rsidRDefault="000C4BA8" w:rsidP="00B46783">
      <w:pPr>
        <w:outlineLvl w:val="0"/>
        <w:rPr>
          <w:rFonts w:ascii="Garamond" w:hAnsi="Garamond" w:cs="Garamond"/>
          <w:color w:val="FF0000"/>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"Full Name"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«Full Name»</w:t>
      </w:r>
      <w:r>
        <w:rPr>
          <w:rFonts w:ascii="Garamond" w:hAnsi="Garamond" w:cs="Garamond"/>
          <w:color w:val="FF0000"/>
          <w:sz w:val="24"/>
          <w:szCs w:val="24"/>
        </w:rPr>
        <w:fldChar w:fldCharType="end"/>
      </w:r>
    </w:p>
    <w:p w:rsidR="00B46783" w:rsidRPr="007C3AA5" w:rsidRDefault="000C4BA8" w:rsidP="00B46783">
      <w:pPr>
        <w:outlineLvl w:val="0"/>
        <w:rPr>
          <w:rFonts w:ascii="Garamond" w:hAnsi="Garamond" w:cs="Garamond"/>
          <w:color w:val="FF0000"/>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"Date of Birth"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«Date of Birth»</w:t>
      </w:r>
      <w:r>
        <w:rPr>
          <w:rFonts w:ascii="Garamond" w:hAnsi="Garamond" w:cs="Garamond"/>
          <w:color w:val="FF0000"/>
          <w:sz w:val="24"/>
          <w:szCs w:val="24"/>
        </w:rPr>
        <w:fldChar w:fldCharType="end"/>
      </w:r>
      <w:r w:rsidR="00B46783" w:rsidRPr="007C3AA5">
        <w:rPr>
          <w:rFonts w:ascii="Garamond" w:hAnsi="Garamond" w:cs="Garamond"/>
          <w:color w:val="FF0000"/>
          <w:sz w:val="24"/>
          <w:szCs w:val="24"/>
        </w:rPr>
        <w:tab/>
      </w:r>
    </w:p>
    <w:p w:rsidR="00B46783" w:rsidRDefault="000C4BA8" w:rsidP="00B46783">
      <w:pPr>
        <w:rPr>
          <w:rFonts w:ascii="Garamond" w:hAnsi="Garamond" w:cs="Garamond"/>
          <w:color w:val="FF0000"/>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Nationality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«Nationality»</w:t>
      </w:r>
      <w:r>
        <w:rPr>
          <w:rFonts w:ascii="Garamond" w:hAnsi="Garamond" w:cs="Garamond"/>
          <w:color w:val="FF0000"/>
          <w:sz w:val="24"/>
          <w:szCs w:val="24"/>
        </w:rPr>
        <w:fldChar w:fldCharType="end"/>
      </w:r>
    </w:p>
    <w:p w:rsidR="000C4BA8" w:rsidRDefault="000C4BA8" w:rsidP="00B46783">
      <w:pPr>
        <w:rPr>
          <w:rFonts w:ascii="Garamond" w:hAnsi="Garamond" w:cs="Garamond"/>
          <w:sz w:val="24"/>
          <w:szCs w:val="24"/>
        </w:rPr>
      </w:pPr>
    </w:p>
    <w:p w:rsidR="00B46783" w:rsidRDefault="00B46783" w:rsidP="00B46783">
      <w:pPr>
        <w:outlineLvl w:val="0"/>
        <w:rPr>
          <w:rFonts w:ascii="Garamond" w:hAnsi="Garamond" w:cs="Garamond"/>
          <w:b/>
          <w:bCs/>
          <w:sz w:val="24"/>
          <w:szCs w:val="24"/>
          <w:u w:val="single"/>
        </w:rPr>
      </w:pPr>
      <w:r>
        <w:rPr>
          <w:rFonts w:ascii="Garamond" w:hAnsi="Garamond" w:cs="Garamond"/>
          <w:sz w:val="24"/>
          <w:szCs w:val="24"/>
          <w:u w:val="single"/>
        </w:rPr>
        <w:t>Dependant(s), if any</w:t>
      </w:r>
    </w:p>
    <w:p w:rsidR="000C4BA8" w:rsidRPr="007C3AA5" w:rsidRDefault="000C4BA8" w:rsidP="000C4BA8">
      <w:pPr>
        <w:outlineLvl w:val="0"/>
        <w:rPr>
          <w:rFonts w:ascii="Garamond" w:hAnsi="Garamond" w:cs="Garamond"/>
          <w:color w:val="FF0000"/>
          <w:sz w:val="24"/>
          <w:szCs w:val="24"/>
        </w:rPr>
      </w:pPr>
      <w:r>
        <w:rPr>
          <w:rFonts w:ascii="Garamond" w:hAnsi="Garamond" w:cs="Garamond"/>
          <w:color w:val="FF0000"/>
          <w:sz w:val="24"/>
          <w:szCs w:val="24"/>
        </w:rPr>
        <w:fldChar w:fldCharType="begin"/>
      </w:r>
      <w:r>
        <w:rPr>
          <w:rFonts w:ascii="Garamond" w:hAnsi="Garamond" w:cs="Garamond"/>
          <w:color w:val="FF0000"/>
          <w:sz w:val="24"/>
          <w:szCs w:val="24"/>
        </w:rPr>
        <w:instrText xml:space="preserve"> MERGEFIELD  "Dependent Full Name"  \* MERGEFORMAT </w:instrText>
      </w:r>
      <w:r>
        <w:rPr>
          <w:rFonts w:ascii="Garamond" w:hAnsi="Garamond" w:cs="Garamond"/>
          <w:color w:val="FF0000"/>
          <w:sz w:val="24"/>
          <w:szCs w:val="24"/>
        </w:rPr>
        <w:fldChar w:fldCharType="separate"/>
      </w:r>
      <w:r>
        <w:rPr>
          <w:rFonts w:ascii="Garamond" w:hAnsi="Garamond" w:cs="Garamond"/>
          <w:noProof/>
          <w:color w:val="FF0000"/>
          <w:sz w:val="24"/>
          <w:szCs w:val="24"/>
        </w:rPr>
        <w:t>«Dependent Full Name»</w:t>
      </w:r>
      <w:r>
        <w:rPr>
          <w:rFonts w:ascii="Garamond" w:hAnsi="Garamond" w:cs="Garamond"/>
          <w:color w:val="FF0000"/>
          <w:sz w:val="24"/>
          <w:szCs w:val="24"/>
        </w:rPr>
        <w:fldChar w:fldCharType="end"/>
      </w: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0C4BA8" w:rsidRPr="007C3AA5" w:rsidRDefault="00B46783" w:rsidP="000C4BA8">
      <w:pPr>
        <w:rPr>
          <w:rFonts w:ascii="Garamond" w:hAnsi="Garamond" w:cs="Garamond"/>
          <w:color w:val="FF0000"/>
          <w:sz w:val="24"/>
          <w:szCs w:val="24"/>
        </w:rPr>
      </w:pPr>
      <w:r>
        <w:rPr>
          <w:rFonts w:ascii="Garamond" w:hAnsi="Garamond" w:cs="Garamond"/>
          <w:sz w:val="24"/>
          <w:szCs w:val="24"/>
        </w:rPr>
        <w:t xml:space="preserve">Dear </w:t>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Title \* Caps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«Title»</w:t>
      </w:r>
      <w:r w:rsidR="000C4BA8">
        <w:rPr>
          <w:rFonts w:ascii="Garamond" w:hAnsi="Garamond" w:cs="Garamond"/>
          <w:color w:val="FF0000"/>
          <w:sz w:val="24"/>
          <w:szCs w:val="24"/>
        </w:rPr>
        <w:fldChar w:fldCharType="end"/>
      </w:r>
      <w:r w:rsidR="000C4BA8">
        <w:rPr>
          <w:rFonts w:ascii="Garamond" w:hAnsi="Garamond" w:cs="Garamond"/>
          <w:color w:val="FF0000"/>
          <w:sz w:val="24"/>
          <w:szCs w:val="24"/>
        </w:rPr>
        <w:t xml:space="preserve"> </w:t>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FirstName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«FirstName»</w:t>
      </w:r>
      <w:r w:rsidR="000C4BA8">
        <w:rPr>
          <w:rFonts w:ascii="Garamond" w:hAnsi="Garamond" w:cs="Garamond"/>
          <w:color w:val="FF0000"/>
          <w:sz w:val="24"/>
          <w:szCs w:val="24"/>
        </w:rPr>
        <w:fldChar w:fldCharType="end"/>
      </w:r>
      <w:r w:rsidR="000C4BA8">
        <w:rPr>
          <w:rFonts w:ascii="Garamond" w:hAnsi="Garamond" w:cs="Garamond"/>
          <w:color w:val="FF0000"/>
          <w:sz w:val="24"/>
          <w:szCs w:val="24"/>
        </w:rPr>
        <w:t xml:space="preserve"> </w:t>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LastName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«LastName»</w:t>
      </w:r>
      <w:r w:rsidR="000C4BA8">
        <w:rPr>
          <w:rFonts w:ascii="Garamond" w:hAnsi="Garamond" w:cs="Garamond"/>
          <w:color w:val="FF0000"/>
          <w:sz w:val="24"/>
          <w:szCs w:val="24"/>
        </w:rPr>
        <w:fldChar w:fldCharType="end"/>
      </w:r>
    </w:p>
    <w:p w:rsidR="00B46783" w:rsidRDefault="00B46783" w:rsidP="00B46783">
      <w:pPr>
        <w:rPr>
          <w:rFonts w:ascii="Garamond" w:hAnsi="Garamond" w:cs="Garamond"/>
          <w:sz w:val="24"/>
          <w:szCs w:val="24"/>
        </w:rPr>
      </w:pPr>
    </w:p>
    <w:p w:rsidR="00B46783" w:rsidRPr="00056A42" w:rsidRDefault="00B46783" w:rsidP="00B46783">
      <w:pPr>
        <w:rPr>
          <w:rFonts w:ascii="Arial" w:hAnsi="Arial" w:cs="Arial"/>
          <w:b/>
          <w:sz w:val="22"/>
          <w:szCs w:val="22"/>
          <w:u w:val="single"/>
        </w:rPr>
      </w:pPr>
      <w:r>
        <w:rPr>
          <w:rFonts w:ascii="Arial" w:hAnsi="Arial" w:cs="Arial"/>
          <w:b/>
          <w:sz w:val="22"/>
          <w:szCs w:val="22"/>
          <w:u w:val="single"/>
        </w:rPr>
        <w:t>Asylum support arrangements: application for support refused</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 xml:space="preserve">You have made an application for asylum support under section 95 of the Immigration and Asylum Act 1999 (the 1999 Act) by submitting a NASS1 application form. </w:t>
      </w:r>
    </w:p>
    <w:p w:rsidR="00B46783" w:rsidRDefault="00B46783" w:rsidP="00B46783"/>
    <w:p w:rsidR="00B46783" w:rsidRPr="00FE6578" w:rsidRDefault="00B46783" w:rsidP="00B46783">
      <w:pPr>
        <w:rPr>
          <w:rFonts w:ascii="Arial" w:hAnsi="Arial" w:cs="Arial"/>
          <w:sz w:val="22"/>
          <w:szCs w:val="22"/>
        </w:rPr>
      </w:pPr>
      <w:proofErr w:type="gramStart"/>
      <w:r w:rsidRPr="00FE6578">
        <w:rPr>
          <w:rFonts w:ascii="Arial" w:hAnsi="Arial" w:cs="Arial"/>
          <w:sz w:val="22"/>
          <w:szCs w:val="22"/>
        </w:rPr>
        <w:t>In our letter of</w:t>
      </w:r>
      <w:r>
        <w:rPr>
          <w:rFonts w:ascii="Arial" w:hAnsi="Arial" w:cs="Arial"/>
          <w:sz w:val="22"/>
          <w:szCs w:val="22"/>
        </w:rPr>
        <w:t xml:space="preserve"> …..</w:t>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"Current Date"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w:t>
      </w:r>
      <w:proofErr w:type="gramEnd"/>
      <w:r w:rsidR="000C4BA8">
        <w:rPr>
          <w:rFonts w:ascii="Garamond" w:hAnsi="Garamond" w:cs="Garamond"/>
          <w:noProof/>
          <w:color w:val="FF0000"/>
          <w:sz w:val="24"/>
          <w:szCs w:val="24"/>
        </w:rPr>
        <w:t>Current Date»</w:t>
      </w:r>
      <w:r w:rsidR="000C4BA8">
        <w:rPr>
          <w:rFonts w:ascii="Garamond" w:hAnsi="Garamond" w:cs="Garamond"/>
          <w:color w:val="FF0000"/>
          <w:sz w:val="24"/>
          <w:szCs w:val="24"/>
        </w:rPr>
        <w:fldChar w:fldCharType="end"/>
      </w:r>
      <w:r>
        <w:rPr>
          <w:rFonts w:ascii="Arial" w:hAnsi="Arial" w:cs="Arial"/>
          <w:sz w:val="22"/>
          <w:szCs w:val="22"/>
        </w:rPr>
        <w:t>….</w:t>
      </w:r>
      <w:r w:rsidRPr="00FE6578">
        <w:rPr>
          <w:rFonts w:ascii="Arial" w:hAnsi="Arial" w:cs="Arial"/>
          <w:sz w:val="22"/>
          <w:szCs w:val="22"/>
        </w:rPr>
        <w:t xml:space="preserve"> we asked you to provide further information to enable us to consider your application for suppor</w:t>
      </w:r>
      <w:r>
        <w:rPr>
          <w:rFonts w:ascii="Arial" w:hAnsi="Arial" w:cs="Arial"/>
          <w:sz w:val="22"/>
          <w:szCs w:val="22"/>
        </w:rPr>
        <w:t xml:space="preserve">t.  </w:t>
      </w:r>
      <w:r w:rsidRPr="00FE6578">
        <w:rPr>
          <w:rFonts w:ascii="Arial" w:hAnsi="Arial" w:cs="Arial"/>
          <w:sz w:val="22"/>
          <w:szCs w:val="22"/>
        </w:rPr>
        <w:t xml:space="preserve"> </w:t>
      </w:r>
    </w:p>
    <w:p w:rsidR="00B46783" w:rsidRPr="00FE6578" w:rsidRDefault="00B46783" w:rsidP="00B46783">
      <w:pPr>
        <w:rPr>
          <w:rFonts w:ascii="Arial" w:hAnsi="Arial" w:cs="Arial"/>
          <w:sz w:val="22"/>
          <w:szCs w:val="22"/>
        </w:rPr>
      </w:pPr>
    </w:p>
    <w:p w:rsidR="00B46783" w:rsidRPr="00DF0408" w:rsidRDefault="00B46783" w:rsidP="00B46783">
      <w:pPr>
        <w:rPr>
          <w:rFonts w:ascii="Arial" w:hAnsi="Arial" w:cs="Arial"/>
          <w:color w:val="FF0000"/>
          <w:sz w:val="22"/>
          <w:szCs w:val="22"/>
        </w:rPr>
      </w:pPr>
      <w:r w:rsidRPr="009B7808">
        <w:rPr>
          <w:rFonts w:ascii="Arial" w:hAnsi="Arial" w:cs="Arial"/>
          <w:color w:val="FF0000"/>
          <w:sz w:val="22"/>
          <w:szCs w:val="22"/>
          <w:highlight w:val="yellow"/>
        </w:rPr>
        <w:t xml:space="preserve">We are in receipt of the further information regarding the substantial amounts of money that have been withdrawn from the supplied bank accounts. Notably the payments made to </w:t>
      </w:r>
      <w:proofErr w:type="spellStart"/>
      <w:r w:rsidRPr="009B7808">
        <w:rPr>
          <w:rFonts w:ascii="Arial" w:hAnsi="Arial" w:cs="Arial"/>
          <w:color w:val="FF0000"/>
          <w:sz w:val="22"/>
          <w:szCs w:val="22"/>
          <w:highlight w:val="yellow"/>
        </w:rPr>
        <w:t>Firstname</w:t>
      </w:r>
      <w:proofErr w:type="spellEnd"/>
      <w:r w:rsidRPr="009B7808">
        <w:rPr>
          <w:rFonts w:ascii="Arial" w:hAnsi="Arial" w:cs="Arial"/>
          <w:color w:val="FF0000"/>
          <w:sz w:val="22"/>
          <w:szCs w:val="22"/>
          <w:highlight w:val="yellow"/>
        </w:rPr>
        <w:t xml:space="preserve"> </w:t>
      </w:r>
      <w:proofErr w:type="spellStart"/>
      <w:r w:rsidRPr="009B7808">
        <w:rPr>
          <w:rFonts w:ascii="Arial" w:hAnsi="Arial" w:cs="Arial"/>
          <w:color w:val="FF0000"/>
          <w:sz w:val="22"/>
          <w:szCs w:val="22"/>
          <w:highlight w:val="yellow"/>
        </w:rPr>
        <w:t>Lastname</w:t>
      </w:r>
      <w:proofErr w:type="spellEnd"/>
      <w:r w:rsidRPr="009B7808">
        <w:rPr>
          <w:rFonts w:ascii="Arial" w:hAnsi="Arial" w:cs="Arial"/>
          <w:color w:val="FF0000"/>
          <w:sz w:val="22"/>
          <w:szCs w:val="22"/>
          <w:highlight w:val="yellow"/>
        </w:rPr>
        <w:t xml:space="preserve"> on 13/10/10 for £1400 and Alias1 Alias2 for £4321 whose e-mail is dated 21/11/12.</w:t>
      </w:r>
      <w:r w:rsidR="009B7808">
        <w:rPr>
          <w:rFonts w:ascii="Arial" w:hAnsi="Arial" w:cs="Arial"/>
          <w:color w:val="FF0000"/>
          <w:sz w:val="22"/>
          <w:szCs w:val="22"/>
        </w:rPr>
        <w:t xml:space="preserve"> – Text  edited/created by </w:t>
      </w:r>
      <w:proofErr w:type="spellStart"/>
      <w:r w:rsidR="009B7808">
        <w:rPr>
          <w:rFonts w:ascii="Arial" w:hAnsi="Arial" w:cs="Arial"/>
          <w:color w:val="FF0000"/>
          <w:sz w:val="22"/>
          <w:szCs w:val="22"/>
        </w:rPr>
        <w:t>casewoker</w:t>
      </w:r>
      <w:proofErr w:type="spellEnd"/>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proofErr w:type="gramStart"/>
      <w:r>
        <w:rPr>
          <w:rFonts w:ascii="Arial" w:hAnsi="Arial" w:cs="Arial"/>
          <w:sz w:val="22"/>
          <w:szCs w:val="22"/>
        </w:rPr>
        <w:t>Policy  states</w:t>
      </w:r>
      <w:proofErr w:type="gramEnd"/>
      <w:r>
        <w:rPr>
          <w:rFonts w:ascii="Arial" w:hAnsi="Arial" w:cs="Arial"/>
          <w:sz w:val="22"/>
          <w:szCs w:val="22"/>
        </w:rPr>
        <w:t xml:space="preserve">  : Intentional Deprivation of Capital : </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Applicants and their dependants may purposefully deprive themselves of funds in order to bolster their application for Asylum Support. For example, such intentional deprivation occurs if the applicant or his dependant(s</w:t>
      </w:r>
      <w:proofErr w:type="gramStart"/>
      <w:r>
        <w:rPr>
          <w:rFonts w:ascii="Arial" w:hAnsi="Arial" w:cs="Arial"/>
          <w:sz w:val="22"/>
          <w:szCs w:val="22"/>
        </w:rPr>
        <w:t>) :</w:t>
      </w:r>
      <w:proofErr w:type="gramEnd"/>
      <w:r>
        <w:rPr>
          <w:rFonts w:ascii="Arial" w:hAnsi="Arial" w:cs="Arial"/>
          <w:sz w:val="22"/>
          <w:szCs w:val="22"/>
        </w:rPr>
        <w:t xml:space="preserve"> </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Voluntarily gives funds away to a third party</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Pays debts before required to do so</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Pays more in response to a debt than is required</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 xml:space="preserve">Pays a debt that is not a ‘’legal’’ debt and, </w:t>
      </w:r>
      <w:proofErr w:type="gramStart"/>
      <w:r>
        <w:rPr>
          <w:rFonts w:ascii="Arial" w:hAnsi="Arial" w:cs="Arial"/>
          <w:sz w:val="22"/>
          <w:szCs w:val="22"/>
        </w:rPr>
        <w:t>therefore ,</w:t>
      </w:r>
      <w:proofErr w:type="gramEnd"/>
      <w:r>
        <w:rPr>
          <w:rFonts w:ascii="Arial" w:hAnsi="Arial" w:cs="Arial"/>
          <w:sz w:val="22"/>
          <w:szCs w:val="22"/>
        </w:rPr>
        <w:t xml:space="preserve"> capable of enforcement,</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 xml:space="preserve">Buys a personal possession that is clearly not essential to his living </w:t>
      </w:r>
      <w:proofErr w:type="spellStart"/>
      <w:r>
        <w:rPr>
          <w:rFonts w:ascii="Arial" w:hAnsi="Arial" w:cs="Arial"/>
          <w:sz w:val="22"/>
          <w:szCs w:val="22"/>
        </w:rPr>
        <w:t>needs</w:t>
      </w:r>
      <w:proofErr w:type="gramStart"/>
      <w:r>
        <w:rPr>
          <w:rFonts w:ascii="Arial" w:hAnsi="Arial" w:cs="Arial"/>
          <w:sz w:val="22"/>
          <w:szCs w:val="22"/>
        </w:rPr>
        <w:t>,or</w:t>
      </w:r>
      <w:proofErr w:type="spellEnd"/>
      <w:proofErr w:type="gramEnd"/>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proofErr w:type="gramStart"/>
      <w:r>
        <w:rPr>
          <w:rFonts w:ascii="Arial" w:hAnsi="Arial" w:cs="Arial"/>
          <w:sz w:val="22"/>
          <w:szCs w:val="22"/>
        </w:rPr>
        <w:t>Spends extravagantly.</w:t>
      </w:r>
      <w:proofErr w:type="gramEnd"/>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On the basis of the information given it has been decided that you intentionally deprived yourself of funds in order to bolster your application for Asylum Support.</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 xml:space="preserve">We are, therefore, unable to entertain your application for support under section 95 of the 1999 Act. </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Under section 103(1) of the 1999 Act you have a right of appeal against this decision.  Should you wish to exercise this right, the enclosed appeal form should be completed and sent to:</w:t>
      </w:r>
    </w:p>
    <w:p w:rsidR="00B46783" w:rsidRDefault="00B46783" w:rsidP="00B46783">
      <w:pPr>
        <w:rPr>
          <w:rFonts w:ascii="Arial" w:hAnsi="Arial" w:cs="Arial"/>
          <w:sz w:val="22"/>
          <w:szCs w:val="22"/>
        </w:rPr>
      </w:pPr>
    </w:p>
    <w:p w:rsidR="00B46783" w:rsidRPr="004A7CE5" w:rsidRDefault="00B46783" w:rsidP="00B46783">
      <w:pPr>
        <w:rPr>
          <w:rFonts w:ascii="Arial" w:hAnsi="Arial" w:cs="Arial"/>
          <w:sz w:val="22"/>
          <w:szCs w:val="22"/>
        </w:rPr>
      </w:pPr>
      <w:r w:rsidRPr="004A7CE5">
        <w:rPr>
          <w:rFonts w:ascii="Arial" w:hAnsi="Arial" w:cs="Arial"/>
          <w:sz w:val="22"/>
          <w:szCs w:val="22"/>
        </w:rPr>
        <w:t>Tribunal Service Asylum Support</w:t>
      </w:r>
    </w:p>
    <w:p w:rsidR="00B46783" w:rsidRPr="004A7CE5" w:rsidRDefault="00B46783" w:rsidP="00B46783">
      <w:pPr>
        <w:rPr>
          <w:rFonts w:ascii="Arial" w:hAnsi="Arial" w:cs="Arial"/>
          <w:sz w:val="22"/>
          <w:szCs w:val="22"/>
        </w:rPr>
      </w:pPr>
      <w:r w:rsidRPr="004A7CE5">
        <w:rPr>
          <w:rFonts w:ascii="Arial" w:hAnsi="Arial" w:cs="Arial"/>
          <w:sz w:val="22"/>
          <w:szCs w:val="22"/>
        </w:rPr>
        <w:t>2nd Floor</w:t>
      </w:r>
    </w:p>
    <w:p w:rsidR="00B46783" w:rsidRPr="004A7CE5" w:rsidRDefault="00B46783" w:rsidP="00B46783">
      <w:pPr>
        <w:rPr>
          <w:rFonts w:ascii="Arial" w:hAnsi="Arial" w:cs="Arial"/>
          <w:sz w:val="22"/>
          <w:szCs w:val="22"/>
        </w:rPr>
      </w:pPr>
      <w:smartTag w:uri="urn:schemas-microsoft-com:office:smarttags" w:element="City">
        <w:smartTag w:uri="urn:schemas-microsoft-com:office:smarttags" w:element="place">
          <w:r w:rsidRPr="004A7CE5">
            <w:rPr>
              <w:rFonts w:ascii="Arial" w:hAnsi="Arial" w:cs="Arial"/>
              <w:sz w:val="22"/>
              <w:szCs w:val="22"/>
            </w:rPr>
            <w:t>Anchorage</w:t>
          </w:r>
        </w:smartTag>
      </w:smartTag>
      <w:r w:rsidRPr="004A7CE5">
        <w:rPr>
          <w:rFonts w:ascii="Arial" w:hAnsi="Arial" w:cs="Arial"/>
          <w:sz w:val="22"/>
          <w:szCs w:val="22"/>
        </w:rPr>
        <w:t xml:space="preserve"> House </w:t>
      </w:r>
    </w:p>
    <w:p w:rsidR="00B46783" w:rsidRPr="004A7CE5" w:rsidRDefault="00B46783" w:rsidP="00B46783">
      <w:pPr>
        <w:rPr>
          <w:rFonts w:ascii="Arial" w:hAnsi="Arial" w:cs="Arial"/>
          <w:sz w:val="22"/>
          <w:szCs w:val="22"/>
        </w:rPr>
      </w:pPr>
      <w:r w:rsidRPr="004A7CE5">
        <w:rPr>
          <w:rFonts w:ascii="Arial" w:hAnsi="Arial" w:cs="Arial"/>
          <w:sz w:val="22"/>
          <w:szCs w:val="22"/>
        </w:rPr>
        <w:t>2 clove Crescent</w:t>
      </w:r>
    </w:p>
    <w:p w:rsidR="00B46783" w:rsidRPr="004A7CE5" w:rsidRDefault="00B46783" w:rsidP="00B46783">
      <w:pPr>
        <w:rPr>
          <w:rFonts w:ascii="Arial" w:hAnsi="Arial" w:cs="Arial"/>
          <w:sz w:val="22"/>
          <w:szCs w:val="22"/>
        </w:rPr>
      </w:pPr>
      <w:smartTag w:uri="urn:schemas-microsoft-com:office:smarttags" w:element="City">
        <w:smartTag w:uri="urn:schemas-microsoft-com:office:smarttags" w:element="place">
          <w:r w:rsidRPr="004A7CE5">
            <w:rPr>
              <w:rFonts w:ascii="Arial" w:hAnsi="Arial" w:cs="Arial"/>
              <w:sz w:val="22"/>
              <w:szCs w:val="22"/>
            </w:rPr>
            <w:t>London</w:t>
          </w:r>
        </w:smartTag>
      </w:smartTag>
      <w:r w:rsidRPr="004A7CE5">
        <w:rPr>
          <w:rFonts w:ascii="Arial" w:hAnsi="Arial" w:cs="Arial"/>
          <w:sz w:val="22"/>
          <w:szCs w:val="22"/>
        </w:rPr>
        <w:t xml:space="preserve"> </w:t>
      </w:r>
    </w:p>
    <w:p w:rsidR="00B46783" w:rsidRDefault="00B46783" w:rsidP="00B46783">
      <w:pPr>
        <w:rPr>
          <w:rFonts w:ascii="Arial" w:hAnsi="Arial" w:cs="Arial"/>
          <w:sz w:val="22"/>
          <w:szCs w:val="22"/>
        </w:rPr>
      </w:pPr>
      <w:r w:rsidRPr="004A7CE5">
        <w:rPr>
          <w:rFonts w:ascii="Arial" w:hAnsi="Arial" w:cs="Arial"/>
          <w:sz w:val="22"/>
          <w:szCs w:val="22"/>
        </w:rPr>
        <w:t>E14 2BE</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sidRPr="00051CD3">
        <w:rPr>
          <w:rFonts w:ascii="Arial" w:hAnsi="Arial" w:cs="Arial"/>
          <w:sz w:val="22"/>
          <w:szCs w:val="22"/>
        </w:rPr>
        <w:t>Your a</w:t>
      </w:r>
      <w:r>
        <w:rPr>
          <w:rFonts w:ascii="Arial" w:hAnsi="Arial" w:cs="Arial"/>
          <w:sz w:val="22"/>
          <w:szCs w:val="22"/>
        </w:rPr>
        <w:t>ppeal must be submitted within three</w:t>
      </w:r>
      <w:r w:rsidRPr="00051CD3">
        <w:rPr>
          <w:rFonts w:ascii="Arial" w:hAnsi="Arial" w:cs="Arial"/>
          <w:sz w:val="22"/>
          <w:szCs w:val="22"/>
        </w:rPr>
        <w:t xml:space="preserve"> working days of receipt of this letter. It is assumed that this letter is received two working days after it was sent by first class mail, unless the contrary can be proven.</w:t>
      </w:r>
    </w:p>
    <w:p w:rsidR="00B46783" w:rsidRDefault="00B46783" w:rsidP="00B46783">
      <w:pPr>
        <w:rPr>
          <w:rFonts w:ascii="Arial" w:hAnsi="Arial" w:cs="Arial"/>
          <w:sz w:val="22"/>
          <w:szCs w:val="22"/>
        </w:rPr>
      </w:pPr>
    </w:p>
    <w:p w:rsidR="00B46783" w:rsidRPr="0081662A" w:rsidRDefault="00B46783" w:rsidP="00B46783">
      <w:pPr>
        <w:rPr>
          <w:rFonts w:ascii="Arial" w:hAnsi="Arial" w:cs="Arial"/>
          <w:sz w:val="22"/>
          <w:szCs w:val="22"/>
        </w:rPr>
      </w:pPr>
      <w:r w:rsidRPr="00D45B37">
        <w:rPr>
          <w:rFonts w:ascii="Arial" w:hAnsi="Arial" w:cs="Arial"/>
          <w:b/>
          <w:sz w:val="22"/>
          <w:szCs w:val="22"/>
        </w:rPr>
        <w:t xml:space="preserve">You must now make arrangements to leave the Initial Accommodation at </w:t>
      </w:r>
      <w:r>
        <w:rPr>
          <w:rFonts w:ascii="Arial" w:hAnsi="Arial" w:cs="Arial"/>
          <w:b/>
          <w:sz w:val="22"/>
          <w:szCs w:val="22"/>
        </w:rPr>
        <w:t>…</w:t>
      </w:r>
      <w:r w:rsidRPr="007C3AA5">
        <w:rPr>
          <w:rFonts w:ascii="Arial" w:hAnsi="Arial" w:cs="Arial"/>
          <w:color w:val="FF0000"/>
          <w:sz w:val="22"/>
          <w:szCs w:val="22"/>
        </w:rPr>
        <w:t xml:space="preserve"> </w:t>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"IA Address"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«IA Address»</w:t>
      </w:r>
      <w:r w:rsidR="000C4BA8">
        <w:rPr>
          <w:rFonts w:ascii="Garamond" w:hAnsi="Garamond" w:cs="Garamond"/>
          <w:color w:val="FF0000"/>
          <w:sz w:val="24"/>
          <w:szCs w:val="24"/>
        </w:rPr>
        <w:fldChar w:fldCharType="end"/>
      </w:r>
      <w:r>
        <w:rPr>
          <w:rFonts w:ascii="Arial" w:hAnsi="Arial" w:cs="Arial"/>
          <w:b/>
          <w:sz w:val="22"/>
          <w:szCs w:val="22"/>
        </w:rPr>
        <w:t>……</w:t>
      </w:r>
      <w:r w:rsidRPr="00D45B37">
        <w:rPr>
          <w:rFonts w:ascii="Arial" w:hAnsi="Arial" w:cs="Arial"/>
          <w:b/>
          <w:sz w:val="22"/>
          <w:szCs w:val="22"/>
        </w:rPr>
        <w:t xml:space="preserve"> in which you are currently being supported under section 98 of the 1999 Act by </w:t>
      </w:r>
      <w:r>
        <w:rPr>
          <w:rFonts w:ascii="Arial" w:hAnsi="Arial" w:cs="Arial"/>
          <w:b/>
          <w:sz w:val="22"/>
          <w:szCs w:val="22"/>
        </w:rPr>
        <w:t>………</w:t>
      </w:r>
      <w:r w:rsidR="000C4BA8">
        <w:rPr>
          <w:rFonts w:ascii="Garamond" w:hAnsi="Garamond" w:cs="Garamond"/>
          <w:color w:val="FF0000"/>
          <w:sz w:val="24"/>
          <w:szCs w:val="24"/>
        </w:rPr>
        <w:fldChar w:fldCharType="begin"/>
      </w:r>
      <w:r w:rsidR="000C4BA8">
        <w:rPr>
          <w:rFonts w:ascii="Garamond" w:hAnsi="Garamond" w:cs="Garamond"/>
          <w:color w:val="FF0000"/>
          <w:sz w:val="24"/>
          <w:szCs w:val="24"/>
        </w:rPr>
        <w:instrText xml:space="preserve"> MERGEFIELD  "Current Date"  \* MERGEFORMAT </w:instrText>
      </w:r>
      <w:r w:rsidR="000C4BA8">
        <w:rPr>
          <w:rFonts w:ascii="Garamond" w:hAnsi="Garamond" w:cs="Garamond"/>
          <w:color w:val="FF0000"/>
          <w:sz w:val="24"/>
          <w:szCs w:val="24"/>
        </w:rPr>
        <w:fldChar w:fldCharType="separate"/>
      </w:r>
      <w:r w:rsidR="000C4BA8">
        <w:rPr>
          <w:rFonts w:ascii="Garamond" w:hAnsi="Garamond" w:cs="Garamond"/>
          <w:noProof/>
          <w:color w:val="FF0000"/>
          <w:sz w:val="24"/>
          <w:szCs w:val="24"/>
        </w:rPr>
        <w:t>«Current Date»</w:t>
      </w:r>
      <w:r w:rsidR="000C4BA8">
        <w:rPr>
          <w:rFonts w:ascii="Garamond" w:hAnsi="Garamond" w:cs="Garamond"/>
          <w:color w:val="FF0000"/>
          <w:sz w:val="24"/>
          <w:szCs w:val="24"/>
        </w:rPr>
        <w:fldChar w:fldCharType="end"/>
      </w:r>
      <w:bookmarkStart w:id="0" w:name="_GoBack"/>
      <w:bookmarkEnd w:id="0"/>
      <w:r>
        <w:rPr>
          <w:rFonts w:ascii="Arial" w:hAnsi="Arial" w:cs="Arial"/>
          <w:sz w:val="22"/>
          <w:szCs w:val="22"/>
        </w:rPr>
        <w:t>….</w:t>
      </w:r>
      <w:r w:rsidRPr="00FE6578">
        <w:rPr>
          <w:rFonts w:ascii="Arial" w:hAnsi="Arial" w:cs="Arial"/>
          <w:sz w:val="22"/>
          <w:szCs w:val="22"/>
        </w:rPr>
        <w:t xml:space="preserve"> </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r>
        <w:rPr>
          <w:rFonts w:ascii="Arial" w:hAnsi="Arial" w:cs="Arial"/>
          <w:sz w:val="22"/>
          <w:szCs w:val="22"/>
        </w:rPr>
        <w:t>Yours sincerely</w:t>
      </w: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p>
    <w:p w:rsidR="00B46783" w:rsidRDefault="00B46783" w:rsidP="00B46783">
      <w:pPr>
        <w:rPr>
          <w:rFonts w:ascii="Arial" w:hAnsi="Arial" w:cs="Arial"/>
          <w:sz w:val="22"/>
          <w:szCs w:val="22"/>
        </w:rPr>
      </w:pPr>
    </w:p>
    <w:p w:rsidR="00B46783" w:rsidRPr="00231EC8" w:rsidRDefault="00B46783" w:rsidP="00B46783">
      <w:pPr>
        <w:rPr>
          <w:rFonts w:ascii="Arial" w:hAnsi="Arial" w:cs="Arial"/>
          <w:color w:val="002060"/>
          <w:szCs w:val="22"/>
        </w:rPr>
      </w:pPr>
      <w:r w:rsidRPr="00231EC8">
        <w:rPr>
          <w:rFonts w:ascii="Arial" w:hAnsi="Arial" w:cs="Arial"/>
          <w:color w:val="002060"/>
          <w:szCs w:val="22"/>
        </w:rPr>
        <w:t>…………………….</w:t>
      </w:r>
    </w:p>
    <w:p w:rsidR="00B46783" w:rsidRPr="00727889" w:rsidRDefault="00B46783" w:rsidP="00B46783">
      <w:pPr>
        <w:rPr>
          <w:rFonts w:ascii="Arial" w:hAnsi="Arial" w:cs="Arial"/>
          <w:sz w:val="22"/>
          <w:szCs w:val="22"/>
        </w:rPr>
      </w:pPr>
      <w:smartTag w:uri="urn:schemas-microsoft-com:office:smarttags" w:element="country-region">
        <w:smartTag w:uri="urn:schemas-microsoft-com:office:smarttags" w:element="place">
          <w:r>
            <w:rPr>
              <w:rFonts w:ascii="Arial" w:hAnsi="Arial" w:cs="Arial"/>
              <w:sz w:val="22"/>
              <w:szCs w:val="22"/>
            </w:rPr>
            <w:t>UK</w:t>
          </w:r>
        </w:smartTag>
      </w:smartTag>
      <w:r>
        <w:rPr>
          <w:rFonts w:ascii="Arial" w:hAnsi="Arial" w:cs="Arial"/>
          <w:sz w:val="22"/>
          <w:szCs w:val="22"/>
        </w:rPr>
        <w:t xml:space="preserve"> Border Agency </w:t>
      </w:r>
    </w:p>
    <w:p w:rsidR="00B46783" w:rsidRPr="00727889" w:rsidRDefault="00B46783" w:rsidP="00B46783">
      <w:pPr>
        <w:rPr>
          <w:rFonts w:ascii="Arial" w:hAnsi="Arial" w:cs="Arial"/>
          <w:i/>
          <w:sz w:val="22"/>
          <w:szCs w:val="22"/>
        </w:rPr>
      </w:pPr>
      <w:r w:rsidRPr="00727889">
        <w:rPr>
          <w:rFonts w:ascii="Arial" w:hAnsi="Arial" w:cs="Arial"/>
          <w:i/>
          <w:sz w:val="22"/>
          <w:szCs w:val="22"/>
        </w:rPr>
        <w:t>Acting on behalf of the Secretary of State</w:t>
      </w: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rsidP="00B46783">
      <w:pPr>
        <w:rPr>
          <w:rFonts w:ascii="Garamond" w:hAnsi="Garamond" w:cs="Garamond"/>
          <w:sz w:val="24"/>
          <w:szCs w:val="24"/>
        </w:rPr>
      </w:pPr>
    </w:p>
    <w:p w:rsidR="00B46783" w:rsidRDefault="00B46783"/>
    <w:sectPr w:rsidR="00B46783">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3C4" w:rsidRDefault="005673C4">
      <w:r>
        <w:separator/>
      </w:r>
    </w:p>
  </w:endnote>
  <w:endnote w:type="continuationSeparator" w:id="0">
    <w:p w:rsidR="005673C4" w:rsidRDefault="00567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808" w:rsidRDefault="009B7808">
    <w:pPr>
      <w:pStyle w:val="Footer"/>
      <w:jc w:val="right"/>
      <w:rPr>
        <w:rFonts w:ascii="Garamond" w:hAnsi="Garamond" w:cs="Garamond"/>
        <w:sz w:val="10"/>
        <w:szCs w:val="10"/>
      </w:rPr>
    </w:pPr>
    <w:proofErr w:type="gramStart"/>
    <w:r>
      <w:rPr>
        <w:rFonts w:ascii="Garamond" w:hAnsi="Garamond" w:cs="Garamond"/>
        <w:sz w:val="10"/>
        <w:szCs w:val="10"/>
      </w:rPr>
      <w:t>Generic  v.101b</w:t>
    </w:r>
    <w:proofErr w:type="gramEnd"/>
  </w:p>
  <w:p w:rsidR="009B7808" w:rsidRDefault="009B7808">
    <w:pPr>
      <w:pStyle w:val="Footer"/>
      <w:jc w:val="right"/>
      <w:rPr>
        <w:rFonts w:ascii="Garamond" w:hAnsi="Garamond" w:cs="Garamond"/>
        <w:sz w:val="10"/>
        <w:szCs w:val="10"/>
      </w:rPr>
    </w:pPr>
    <w:r>
      <w:rPr>
        <w:rFonts w:ascii="Garamond" w:hAnsi="Garamond" w:cs="Garamond"/>
        <w:sz w:val="10"/>
        <w:szCs w:val="10"/>
      </w:rPr>
      <w:t>April 05</w:t>
    </w:r>
  </w:p>
  <w:p w:rsidR="009B7808" w:rsidRDefault="009B780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808" w:rsidRDefault="009B7808">
    <w:pPr>
      <w:pStyle w:val="Footer"/>
      <w:jc w:val="right"/>
      <w:rPr>
        <w:rFonts w:ascii="Garamond" w:hAnsi="Garamond" w:cs="Garamond"/>
        <w:sz w:val="10"/>
        <w:szCs w:val="10"/>
      </w:rPr>
    </w:pPr>
    <w:proofErr w:type="gramStart"/>
    <w:r>
      <w:rPr>
        <w:rFonts w:ascii="Garamond" w:hAnsi="Garamond" w:cs="Garamond"/>
        <w:sz w:val="10"/>
        <w:szCs w:val="10"/>
      </w:rPr>
      <w:t>Generic  v.101b</w:t>
    </w:r>
    <w:proofErr w:type="gramEnd"/>
  </w:p>
  <w:p w:rsidR="009B7808" w:rsidRDefault="009B7808">
    <w:pPr>
      <w:pStyle w:val="Footer"/>
      <w:jc w:val="right"/>
    </w:pPr>
    <w:r>
      <w:rPr>
        <w:rFonts w:ascii="Garamond" w:hAnsi="Garamond" w:cs="Garamond"/>
        <w:sz w:val="10"/>
        <w:szCs w:val="10"/>
      </w:rPr>
      <w:t>April 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3C4" w:rsidRDefault="005673C4">
      <w:r>
        <w:separator/>
      </w:r>
    </w:p>
  </w:footnote>
  <w:footnote w:type="continuationSeparator" w:id="0">
    <w:p w:rsidR="005673C4" w:rsidRDefault="00567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6783"/>
    <w:rsid w:val="000C4BA8"/>
    <w:rsid w:val="005673C4"/>
    <w:rsid w:val="008D54F2"/>
    <w:rsid w:val="009B7808"/>
    <w:rsid w:val="00B46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83"/>
    <w:rPr>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46783"/>
    <w:pPr>
      <w:tabs>
        <w:tab w:val="center" w:pos="4153"/>
        <w:tab w:val="right" w:pos="8306"/>
      </w:tabs>
    </w:pPr>
  </w:style>
  <w:style w:type="character" w:customStyle="1" w:styleId="FooterChar">
    <w:name w:val="Footer Char"/>
    <w:link w:val="Footer"/>
    <w:rsid w:val="00B46783"/>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Program%20Files/asys/UKBA_Logo.g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37</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Fujitsu Services</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Jones</dc:creator>
  <cp:lastModifiedBy>Ramesh Rajendran</cp:lastModifiedBy>
  <cp:revision>4</cp:revision>
  <cp:lastPrinted>2016-01-29T09:22:00Z</cp:lastPrinted>
  <dcterms:created xsi:type="dcterms:W3CDTF">2016-01-29T10:34:00Z</dcterms:created>
  <dcterms:modified xsi:type="dcterms:W3CDTF">2016-03-10T11:09:00Z</dcterms:modified>
</cp:coreProperties>
</file>