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PT Sans Narrow" w:cs="PT Sans Narrow" w:eastAsia="PT Sans Narrow" w:hAnsi="PT Sans Narrow"/>
          <w:b w:val="1"/>
          <w:color w:val="695d46"/>
          <w:sz w:val="72"/>
          <w:szCs w:val="72"/>
        </w:rPr>
      </w:pPr>
      <w:bookmarkStart w:colFirst="0" w:colLast="0" w:name="_3rv0t5usoii2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         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Roboto" w:cs="Roboto" w:eastAsia="Roboto" w:hAnsi="Roboto"/>
          <w:color w:val="292b2c"/>
          <w:sz w:val="72"/>
          <w:szCs w:val="72"/>
        </w:rPr>
      </w:pPr>
      <w:bookmarkStart w:colFirst="0" w:colLast="0" w:name="_z6ne0og04bp5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  Longest Bitonic Subsequence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au51mny0sx6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Problem Statements :</w:t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292b2c"/>
          <w:sz w:val="23"/>
          <w:szCs w:val="23"/>
          <w:highlight w:val="white"/>
          <w:rtl w:val="0"/>
        </w:rPr>
        <w:t xml:space="preserve">You are provided n numbers of array. You need to  find the maximum length of bitonic subsequence. An subsequence is bitonic if it is first increasing and then decreasing or entirely increasing or decreasing.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fgfv6ilg6kcu" w:id="3"/>
      <w:bookmarkEnd w:id="3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Input Format 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First line contains integer t which is number of test case.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For each test case, it contains an integer n which is the size of array and next line contains n space separated integers.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Constraints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1&lt;=t&lt;=100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1&lt;=n&lt;=1000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Output Format : </w:t>
      </w:r>
    </w:p>
    <w:p w:rsidR="00000000" w:rsidDel="00000000" w:rsidP="00000000" w:rsidRDefault="00000000" w:rsidRPr="00000000">
      <w:pPr>
        <w:spacing w:after="200"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Print the maximum length.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pep3awpsmz39" w:id="4"/>
      <w:bookmarkEnd w:id="4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Input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6</w:t>
      </w:r>
    </w:p>
    <w:p w:rsidR="00000000" w:rsidDel="00000000" w:rsidP="00000000" w:rsidRDefault="00000000" w:rsidRPr="00000000">
      <w:pPr>
        <w:spacing w:after="160" w:line="363.4296" w:lineRule="auto"/>
        <w:contextualSpacing w:val="0"/>
        <w:jc w:val="both"/>
        <w:rPr>
          <w:rFonts w:ascii="Open Sans" w:cs="Open Sans" w:eastAsia="Open Sans" w:hAnsi="Open Sans"/>
          <w:color w:val="292b2c"/>
          <w:sz w:val="23"/>
          <w:szCs w:val="23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292b2c"/>
          <w:sz w:val="23"/>
          <w:szCs w:val="23"/>
          <w:highlight w:val="white"/>
          <w:rtl w:val="0"/>
        </w:rPr>
        <w:t xml:space="preserve">1 11 2 10 4 5 2 1</w:t>
      </w:r>
    </w:p>
    <w:p w:rsidR="00000000" w:rsidDel="00000000" w:rsidP="00000000" w:rsidRDefault="00000000" w:rsidRPr="00000000">
      <w:pPr>
        <w:spacing w:after="160" w:line="363.4296" w:lineRule="auto"/>
        <w:contextualSpacing w:val="0"/>
        <w:jc w:val="both"/>
        <w:rPr>
          <w:rFonts w:ascii="Open Sans" w:cs="Open Sans" w:eastAsia="Open Sans" w:hAnsi="Open Sans"/>
          <w:color w:val="292b2c"/>
          <w:sz w:val="23"/>
          <w:szCs w:val="23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292b2c"/>
          <w:sz w:val="23"/>
          <w:szCs w:val="23"/>
          <w:highlight w:val="white"/>
          <w:rtl w:val="0"/>
        </w:rPr>
        <w:t xml:space="preserve">6</w:t>
      </w:r>
    </w:p>
    <w:p w:rsidR="00000000" w:rsidDel="00000000" w:rsidP="00000000" w:rsidRDefault="00000000" w:rsidRPr="00000000">
      <w:pPr>
        <w:spacing w:after="160" w:line="363.4296" w:lineRule="auto"/>
        <w:contextualSpacing w:val="0"/>
        <w:jc w:val="both"/>
        <w:rPr>
          <w:rFonts w:ascii="Open Sans" w:cs="Open Sans" w:eastAsia="Open Sans" w:hAnsi="Open Sans"/>
          <w:color w:val="292b2c"/>
          <w:sz w:val="23"/>
          <w:szCs w:val="23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292b2c"/>
          <w:sz w:val="23"/>
          <w:szCs w:val="23"/>
          <w:highlight w:val="white"/>
          <w:rtl w:val="0"/>
        </w:rPr>
        <w:t xml:space="preserve">80 60 30 40 20 10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Output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6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5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Explanation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Open Sans" w:cs="Open Sans" w:eastAsia="Open Sans" w:hAnsi="Open Sans"/>
          <w:color w:val="292b2c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For 1st test case : Maximum length = </w:t>
      </w:r>
      <w:r w:rsidDel="00000000" w:rsidR="00000000" w:rsidRPr="00000000">
        <w:rPr>
          <w:rFonts w:ascii="Open Sans" w:cs="Open Sans" w:eastAsia="Open Sans" w:hAnsi="Open Sans"/>
          <w:color w:val="292b2c"/>
          <w:sz w:val="23"/>
          <w:szCs w:val="23"/>
          <w:highlight w:val="white"/>
          <w:rtl w:val="0"/>
        </w:rPr>
        <w:t xml:space="preserve">1, 2, 4, 5, 2, 1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Open Sans" w:cs="Open Sans" w:eastAsia="Open Sans" w:hAnsi="Open Sans"/>
          <w:color w:val="292b2c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For 2nd test case : Maximum length = 80, 60, 40, 20 10 or 80, 60, 30, 20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Time Limit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