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40761" w14:textId="77777777" w:rsidR="00E1009E" w:rsidRPr="00C47899" w:rsidRDefault="00B73D89">
      <w:pPr>
        <w:rPr>
          <w:b/>
          <w:lang w:val="en-US"/>
        </w:rPr>
      </w:pPr>
      <w:r w:rsidRPr="00C47899">
        <w:rPr>
          <w:b/>
          <w:lang w:val="en-US"/>
        </w:rPr>
        <w:t>Confidence Intervals and Sample Size Exercises</w:t>
      </w:r>
    </w:p>
    <w:p w14:paraId="11EBF63F" w14:textId="77777777" w:rsidR="00B73D89" w:rsidRDefault="00B73D89">
      <w:pPr>
        <w:rPr>
          <w:lang w:val="en-US"/>
        </w:rPr>
      </w:pPr>
    </w:p>
    <w:p w14:paraId="245298D8" w14:textId="77777777" w:rsidR="00C47829" w:rsidRPr="00DF09A6" w:rsidRDefault="00C47829" w:rsidP="00DF09A6">
      <w:pPr>
        <w:pStyle w:val="ListParagraph"/>
        <w:numPr>
          <w:ilvl w:val="0"/>
          <w:numId w:val="27"/>
        </w:numPr>
        <w:rPr>
          <w:lang w:val="en-US"/>
        </w:rPr>
      </w:pPr>
      <w:r w:rsidRPr="00DF09A6">
        <w:rPr>
          <w:lang w:val="en-US"/>
        </w:rPr>
        <w:t>CL is the confidence level</w:t>
      </w:r>
    </w:p>
    <w:p w14:paraId="0FBE54AA" w14:textId="77777777" w:rsidR="00DF09A6" w:rsidRPr="00DF09A6" w:rsidRDefault="00DF09A6" w:rsidP="00DF09A6">
      <w:pPr>
        <w:pStyle w:val="ListParagraph"/>
        <w:numPr>
          <w:ilvl w:val="0"/>
          <w:numId w:val="27"/>
        </w:numPr>
        <w:rPr>
          <w:lang w:val="en-US"/>
        </w:rPr>
      </w:pPr>
      <w:r w:rsidRPr="00DF09A6">
        <w:rPr>
          <w:lang w:val="en-US"/>
        </w:rPr>
        <w:t>CI is the confidence interval</w:t>
      </w:r>
    </w:p>
    <w:p w14:paraId="13C2A818" w14:textId="77777777" w:rsidR="00DF09A6" w:rsidRPr="00DF09A6" w:rsidRDefault="008458D3" w:rsidP="00DF09A6">
      <w:pPr>
        <w:pStyle w:val="ListParagraph"/>
        <w:numPr>
          <w:ilvl w:val="0"/>
          <w:numId w:val="27"/>
        </w:numPr>
        <w:rPr>
          <w:lang w:val="en-US"/>
        </w:rPr>
      </w:pPr>
      <m:oMath>
        <m:acc>
          <m:accPr>
            <m:chr m:val="̅"/>
            <m:ctrlPr>
              <w:rPr>
                <w:rFonts w:ascii="Cambria Math" w:hAnsi="Cambria Math"/>
                <w:i/>
                <w:lang w:val="en-US"/>
              </w:rPr>
            </m:ctrlPr>
          </m:accPr>
          <m:e>
            <m:r>
              <w:rPr>
                <w:rFonts w:ascii="Cambria Math" w:hAnsi="Cambria Math"/>
                <w:lang w:val="en-US"/>
              </w:rPr>
              <m:t>X</m:t>
            </m:r>
          </m:e>
        </m:acc>
      </m:oMath>
      <w:r w:rsidR="00DF09A6" w:rsidRPr="00DF09A6">
        <w:rPr>
          <w:rFonts w:eastAsiaTheme="minorEastAsia"/>
          <w:lang w:val="en-US"/>
        </w:rPr>
        <w:t xml:space="preserve"> is the mean estimate</w:t>
      </w:r>
    </w:p>
    <w:p w14:paraId="2DB76C3F" w14:textId="77777777" w:rsidR="00C47829" w:rsidRPr="00DF09A6" w:rsidRDefault="00C47829" w:rsidP="00DF09A6">
      <w:pPr>
        <w:pStyle w:val="ListParagraph"/>
        <w:numPr>
          <w:ilvl w:val="0"/>
          <w:numId w:val="27"/>
        </w:numPr>
        <w:rPr>
          <w:rFonts w:eastAsiaTheme="minorEastAsia"/>
          <w:lang w:val="en-US"/>
        </w:rPr>
      </w:pPr>
      <m:oMath>
        <m:r>
          <w:rPr>
            <w:rFonts w:ascii="Cambria Math" w:hAnsi="Cambria Math"/>
            <w:lang w:val="en-US"/>
          </w:rPr>
          <m:t>α=1-CL</m:t>
        </m:r>
      </m:oMath>
      <w:r w:rsidRPr="00DF09A6">
        <w:rPr>
          <w:rFonts w:eastAsiaTheme="minorEastAsia"/>
          <w:lang w:val="en-US"/>
        </w:rPr>
        <w:t xml:space="preserve"> </w:t>
      </w:r>
    </w:p>
    <w:p w14:paraId="70C08A52" w14:textId="77777777" w:rsidR="00C47829" w:rsidRPr="00DF09A6" w:rsidRDefault="008458D3" w:rsidP="00DF09A6">
      <w:pPr>
        <w:pStyle w:val="ListParagraph"/>
        <w:numPr>
          <w:ilvl w:val="0"/>
          <w:numId w:val="27"/>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1-p</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1-p</m:t>
            </m:r>
          </m:sub>
        </m:sSub>
      </m:oMath>
    </w:p>
    <w:p w14:paraId="25875909" w14:textId="77777777" w:rsidR="00C47829" w:rsidRPr="00B7531C" w:rsidRDefault="00C47829" w:rsidP="00B7531C">
      <w:pPr>
        <w:pStyle w:val="ListParagraph"/>
        <w:ind w:left="360" w:firstLine="90"/>
        <w:rPr>
          <w:sz w:val="18"/>
          <w:lang w:val="en-US"/>
        </w:rPr>
      </w:pPr>
      <w:r w:rsidRPr="00B7531C">
        <w:rPr>
          <w:rFonts w:eastAsiaTheme="minorEastAsia"/>
          <w:sz w:val="18"/>
          <w:lang w:val="en-US"/>
        </w:rPr>
        <w:t xml:space="preserve">Thus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sub>
        </m:sSub>
        <m:r>
          <w:rPr>
            <w:rFonts w:ascii="Cambria Math" w:eastAsiaTheme="minorEastAsia" w:hAnsi="Cambria Math"/>
            <w:sz w:val="18"/>
            <w:lang w:val="en-US"/>
          </w:rPr>
          <m:t>=</m:t>
        </m:r>
        <m:sSup>
          <m:sSupPr>
            <m:ctrlPr>
              <w:rPr>
                <w:rFonts w:ascii="Cambria Math" w:eastAsiaTheme="minorEastAsia" w:hAnsi="Cambria Math"/>
                <w:i/>
                <w:sz w:val="18"/>
                <w:lang w:val="en-US"/>
              </w:rPr>
            </m:ctrlPr>
          </m:sSupPr>
          <m:e>
            <m:r>
              <w:rPr>
                <w:rFonts w:ascii="Cambria Math" w:eastAsiaTheme="minorEastAsia" w:hAnsi="Cambria Math"/>
                <w:sz w:val="18"/>
                <w:lang w:val="en-US"/>
              </w:rPr>
              <m:t>F</m:t>
            </m:r>
          </m:e>
          <m:sup>
            <m:r>
              <w:rPr>
                <w:rFonts w:ascii="Cambria Math" w:eastAsiaTheme="minorEastAsia" w:hAnsi="Cambria Math"/>
                <w:sz w:val="18"/>
                <w:lang w:val="en-US"/>
              </w:rPr>
              <m:t>-1</m:t>
            </m:r>
          </m:sup>
        </m:sSup>
        <m:d>
          <m:dPr>
            <m:ctrlPr>
              <w:rPr>
                <w:rFonts w:ascii="Cambria Math" w:eastAsiaTheme="minorEastAsia" w:hAnsi="Cambria Math"/>
                <w:i/>
                <w:sz w:val="18"/>
                <w:lang w:val="en-US"/>
              </w:rPr>
            </m:ctrlPr>
          </m:dPr>
          <m:e>
            <m:r>
              <w:rPr>
                <w:rFonts w:ascii="Cambria Math" w:eastAsiaTheme="minorEastAsia" w:hAnsi="Cambria Math"/>
                <w:sz w:val="18"/>
                <w:lang w:val="en-US"/>
              </w:rPr>
              <m:t>1-</m:t>
            </m:r>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e>
        </m:d>
      </m:oMath>
      <w:r w:rsidRPr="00B7531C">
        <w:rPr>
          <w:rFonts w:eastAsiaTheme="minorEastAsia"/>
          <w:sz w:val="18"/>
          <w:lang w:val="en-US"/>
        </w:rPr>
        <w:t xml:space="preserve">, if </w:t>
      </w:r>
      <m:oMath>
        <m:r>
          <w:rPr>
            <w:rFonts w:ascii="Cambria Math" w:eastAsiaTheme="minorEastAsia" w:hAnsi="Cambria Math"/>
            <w:sz w:val="18"/>
            <w:lang w:val="en-US"/>
          </w:rPr>
          <m:t>α=0.05</m:t>
        </m:r>
      </m:oMath>
      <w:r w:rsidR="00657614" w:rsidRPr="00B7531C">
        <w:rPr>
          <w:rFonts w:eastAsiaTheme="minorEastAsia"/>
          <w:sz w:val="18"/>
          <w:lang w:val="en-US"/>
        </w:rPr>
        <w:t xml:space="preserve"> or 5%(</w:t>
      </w:r>
      <w:r w:rsidRPr="00B7531C">
        <w:rPr>
          <w:rFonts w:eastAsiaTheme="minorEastAsia"/>
          <w:sz w:val="18"/>
          <w:lang w:val="en-US"/>
        </w:rPr>
        <w:t>CL is 95%</w:t>
      </w:r>
      <w:r w:rsidR="00657614" w:rsidRPr="00B7531C">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sub>
        </m:sSub>
        <m:r>
          <w:rPr>
            <w:rFonts w:ascii="Cambria Math" w:eastAsiaTheme="minorEastAsia" w:hAnsi="Cambria Math"/>
            <w:sz w:val="18"/>
            <w:lang w:val="en-US"/>
          </w:rPr>
          <m:t>=</m:t>
        </m:r>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r>
              <w:rPr>
                <w:rFonts w:ascii="Cambria Math" w:eastAsiaTheme="minorEastAsia" w:hAnsi="Cambria Math"/>
                <w:sz w:val="18"/>
                <w:lang w:val="en-US"/>
              </w:rPr>
              <m:t>0.025</m:t>
            </m:r>
          </m:sub>
        </m:sSub>
        <m:r>
          <w:rPr>
            <w:rFonts w:ascii="Cambria Math" w:eastAsiaTheme="minorEastAsia" w:hAnsi="Cambria Math"/>
            <w:sz w:val="18"/>
            <w:lang w:val="en-US"/>
          </w:rPr>
          <m:t>=</m:t>
        </m:r>
        <m:sSup>
          <m:sSupPr>
            <m:ctrlPr>
              <w:rPr>
                <w:rFonts w:ascii="Cambria Math" w:eastAsiaTheme="minorEastAsia" w:hAnsi="Cambria Math"/>
                <w:i/>
                <w:sz w:val="18"/>
                <w:lang w:val="en-US"/>
              </w:rPr>
            </m:ctrlPr>
          </m:sSupPr>
          <m:e>
            <m:r>
              <w:rPr>
                <w:rFonts w:ascii="Cambria Math" w:eastAsiaTheme="minorEastAsia" w:hAnsi="Cambria Math"/>
                <w:sz w:val="18"/>
                <w:lang w:val="en-US"/>
              </w:rPr>
              <m:t>F</m:t>
            </m:r>
          </m:e>
          <m:sup>
            <m:r>
              <w:rPr>
                <w:rFonts w:ascii="Cambria Math" w:eastAsiaTheme="minorEastAsia" w:hAnsi="Cambria Math"/>
                <w:sz w:val="18"/>
                <w:lang w:val="en-US"/>
              </w:rPr>
              <m:t>-1</m:t>
            </m:r>
          </m:sup>
        </m:sSup>
        <m:d>
          <m:dPr>
            <m:ctrlPr>
              <w:rPr>
                <w:rFonts w:ascii="Cambria Math" w:eastAsiaTheme="minorEastAsia" w:hAnsi="Cambria Math"/>
                <w:i/>
                <w:sz w:val="18"/>
                <w:lang w:val="en-US"/>
              </w:rPr>
            </m:ctrlPr>
          </m:dPr>
          <m:e>
            <m:r>
              <w:rPr>
                <w:rFonts w:ascii="Cambria Math" w:eastAsiaTheme="minorEastAsia" w:hAnsi="Cambria Math"/>
                <w:sz w:val="18"/>
                <w:lang w:val="en-US"/>
              </w:rPr>
              <m:t>1-</m:t>
            </m:r>
            <m:f>
              <m:fPr>
                <m:ctrlPr>
                  <w:rPr>
                    <w:rFonts w:ascii="Cambria Math" w:eastAsiaTheme="minorEastAsia" w:hAnsi="Cambria Math"/>
                    <w:i/>
                    <w:sz w:val="18"/>
                    <w:lang w:val="en-US"/>
                  </w:rPr>
                </m:ctrlPr>
              </m:fPr>
              <m:num>
                <m:r>
                  <w:rPr>
                    <w:rFonts w:ascii="Cambria Math" w:eastAsiaTheme="minorEastAsia" w:hAnsi="Cambria Math"/>
                    <w:sz w:val="18"/>
                    <w:lang w:val="en-US"/>
                  </w:rPr>
                  <m:t>0.05</m:t>
                </m:r>
              </m:num>
              <m:den>
                <m:r>
                  <w:rPr>
                    <w:rFonts w:ascii="Cambria Math" w:eastAsiaTheme="minorEastAsia" w:hAnsi="Cambria Math"/>
                    <w:sz w:val="18"/>
                    <w:lang w:val="en-US"/>
                  </w:rPr>
                  <m:t>2</m:t>
                </m:r>
              </m:den>
            </m:f>
          </m:e>
        </m:d>
        <m:r>
          <w:rPr>
            <w:rFonts w:ascii="Cambria Math" w:eastAsiaTheme="minorEastAsia" w:hAnsi="Cambria Math"/>
            <w:sz w:val="18"/>
            <w:lang w:val="en-US"/>
          </w:rPr>
          <m:t>=1.96=</m:t>
        </m:r>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r>
              <w:rPr>
                <w:rFonts w:ascii="Cambria Math" w:eastAsiaTheme="minorEastAsia" w:hAnsi="Cambria Math"/>
                <w:sz w:val="18"/>
                <w:lang w:val="en-US"/>
              </w:rPr>
              <m:t>1-</m:t>
            </m:r>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sub>
        </m:sSub>
        <m:r>
          <w:rPr>
            <w:rFonts w:ascii="Cambria Math" w:eastAsiaTheme="minorEastAsia" w:hAnsi="Cambria Math"/>
            <w:sz w:val="18"/>
            <w:lang w:val="en-US"/>
          </w:rPr>
          <m:t>=-1.96</m:t>
        </m:r>
      </m:oMath>
    </w:p>
    <w:p w14:paraId="546F81D0" w14:textId="77777777" w:rsidR="00C47829" w:rsidRPr="00DF09A6" w:rsidRDefault="00DF09A6" w:rsidP="00DF09A6">
      <w:pPr>
        <w:pStyle w:val="ListParagraph"/>
        <w:numPr>
          <w:ilvl w:val="0"/>
          <w:numId w:val="27"/>
        </w:numPr>
        <w:rPr>
          <w:rFonts w:eastAsiaTheme="minorEastAsia"/>
          <w:lang w:val="en-US"/>
        </w:rPr>
      </w:pPr>
      <w:r w:rsidRPr="00DF09A6">
        <w:rPr>
          <w:lang w:val="en-US"/>
        </w:rPr>
        <w:t>SB=Standard Bound</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d>
          <m:dPr>
            <m:ctrlPr>
              <w:rPr>
                <w:rFonts w:ascii="Cambria Math" w:hAnsi="Cambria Math"/>
                <w:i/>
                <w:lang w:val="en-US"/>
              </w:rPr>
            </m:ctrlPr>
          </m:dPr>
          <m:e>
            <m:r>
              <w:rPr>
                <w:rFonts w:ascii="Cambria Math" w:hAnsi="Cambria Math"/>
                <w:lang w:val="en-US"/>
              </w:rPr>
              <m:t>Standard Error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r>
          <w:rPr>
            <w:rFonts w:ascii="Cambria Math" w:hAnsi="Cambria Math"/>
            <w:lang w:val="en-US"/>
          </w:rPr>
          <m:t>(SE)</m:t>
        </m:r>
      </m:oMath>
    </w:p>
    <w:p w14:paraId="54D3F6B5" w14:textId="77777777" w:rsidR="00DF09A6" w:rsidRDefault="00DF09A6" w:rsidP="00DF09A6">
      <w:pPr>
        <w:pStyle w:val="ListParagraph"/>
        <w:numPr>
          <w:ilvl w:val="0"/>
          <w:numId w:val="27"/>
        </w:numPr>
        <w:rPr>
          <w:rFonts w:eastAsiaTheme="minorEastAsia"/>
          <w:lang w:val="en-US"/>
        </w:rPr>
      </w:pPr>
      <w:r w:rsidRPr="00C72789">
        <w:rPr>
          <w:rFonts w:eastAsiaTheme="minorEastAsia"/>
          <w:lang w:val="en-US"/>
        </w:rPr>
        <w:t>CI</w:t>
      </w:r>
      <m:oMath>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±SB=</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e>
        </m:d>
      </m:oMath>
      <w:r w:rsidR="00C72789">
        <w:rPr>
          <w:rFonts w:eastAsiaTheme="minorEastAsia"/>
          <w:lang w:val="en-US"/>
        </w:rPr>
        <w:t>, for sample mean</w:t>
      </w:r>
    </w:p>
    <w:p w14:paraId="62AC580A" w14:textId="36E80651" w:rsidR="00C72789" w:rsidRDefault="00C72789" w:rsidP="00DF09A6">
      <w:pPr>
        <w:pStyle w:val="ListParagraph"/>
        <w:numPr>
          <w:ilvl w:val="0"/>
          <w:numId w:val="27"/>
        </w:numPr>
        <w:rPr>
          <w:rFonts w:eastAsiaTheme="minorEastAsia"/>
          <w:lang w:val="en-US"/>
        </w:rPr>
      </w:pPr>
      <w:r>
        <w:rPr>
          <w:rFonts w:eastAsiaTheme="minorEastAsia"/>
          <w:lang w:val="en-US"/>
        </w:rPr>
        <w:t>CI=</w:t>
      </w:r>
      <m:oMath>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n-1,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n-1,1-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den>
            </m:f>
          </m:e>
        </m:d>
      </m:oMath>
      <w:r>
        <w:rPr>
          <w:rFonts w:eastAsiaTheme="minorEastAsia"/>
          <w:lang w:val="en-US"/>
        </w:rPr>
        <w:t>, for population variance</w:t>
      </w:r>
    </w:p>
    <w:p w14:paraId="08BA731E" w14:textId="77777777" w:rsidR="00C517B7" w:rsidRDefault="00C517B7" w:rsidP="00C517B7">
      <w:pPr>
        <w:pStyle w:val="ListParagraph"/>
        <w:numPr>
          <w:ilvl w:val="0"/>
          <w:numId w:val="27"/>
        </w:numPr>
        <w:rPr>
          <w:rFonts w:eastAsiaTheme="minorEastAsia"/>
          <w:lang w:val="en-US"/>
        </w:rPr>
      </w:pPr>
      <w:r w:rsidRPr="00C517B7">
        <w:rPr>
          <w:rFonts w:eastAsiaTheme="minorEastAsia"/>
          <w:lang w:val="en-US"/>
        </w:rPr>
        <w:t>The term ‘degrees of freedom’ may be thought of as the number of independent variables involved</w:t>
      </w:r>
      <w:r>
        <w:rPr>
          <w:rFonts w:eastAsiaTheme="minorEastAsia"/>
          <w:lang w:val="en-US"/>
        </w:rPr>
        <w:t xml:space="preserve"> </w:t>
      </w:r>
      <w:r w:rsidRPr="00C517B7">
        <w:rPr>
          <w:rFonts w:eastAsiaTheme="minorEastAsia"/>
          <w:lang w:val="en-US"/>
        </w:rPr>
        <w:t>minus the number of constraints imposed.</w:t>
      </w:r>
    </w:p>
    <w:p w14:paraId="73DF068F" w14:textId="77777777" w:rsidR="005C48AD" w:rsidRDefault="005C48AD" w:rsidP="00C517B7">
      <w:pPr>
        <w:pStyle w:val="ListParagraph"/>
        <w:numPr>
          <w:ilvl w:val="0"/>
          <w:numId w:val="27"/>
        </w:numPr>
        <w:rPr>
          <w:rFonts w:eastAsiaTheme="minorEastAsia"/>
          <w:lang w:val="en-US"/>
        </w:rPr>
      </w:pPr>
      <w:r>
        <w:rPr>
          <w:rFonts w:eastAsiaTheme="minorEastAsia"/>
          <w:lang w:val="en-US"/>
        </w:rPr>
        <w:t>CI=</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n+m-2,</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m</m:t>
                </m:r>
              </m:den>
            </m:f>
          </m:e>
        </m:ra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n+m-2,</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en>
                </m:f>
              </m:e>
            </m:d>
          </m:e>
        </m:rad>
      </m:oMath>
      <w:r>
        <w:rPr>
          <w:rFonts w:eastAsiaTheme="minorEastAsia"/>
          <w:lang w:val="en-US"/>
        </w:rPr>
        <w:t>, for the difference between means</w:t>
      </w:r>
    </w:p>
    <w:p w14:paraId="4E0B92C9" w14:textId="77777777" w:rsidR="00FF063F" w:rsidRPr="00FF063F" w:rsidRDefault="00FF063F" w:rsidP="00FF063F">
      <w:pPr>
        <w:pStyle w:val="ListParagraph"/>
        <w:numPr>
          <w:ilvl w:val="0"/>
          <w:numId w:val="27"/>
        </w:numPr>
        <w:rPr>
          <w:rFonts w:eastAsiaTheme="minorEastAsia"/>
          <w:lang w:val="en-US"/>
        </w:rPr>
      </w:pPr>
      <w:r>
        <w:rPr>
          <w:rFonts w:eastAsiaTheme="minorEastAsia"/>
          <w:lang w:val="en-US"/>
        </w:rPr>
        <w:t>CI= </w:t>
      </w:r>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acc>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acc>
                <m:r>
                  <w:rPr>
                    <w:rFonts w:ascii="Cambria Math" w:eastAsiaTheme="minorEastAsia" w:hAnsi="Cambria Math"/>
                    <w:lang w:val="en-US"/>
                  </w:rPr>
                  <m:t>(1-</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acc>
                <m:r>
                  <w:rPr>
                    <w:rFonts w:ascii="Cambria Math" w:eastAsiaTheme="minorEastAsia" w:hAnsi="Cambria Math"/>
                    <w:lang w:val="en-US"/>
                  </w:rPr>
                  <m:t>)</m:t>
                </m:r>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acc>
                <m:r>
                  <w:rPr>
                    <w:rFonts w:ascii="Cambria Math" w:eastAsiaTheme="minorEastAsia" w:hAnsi="Cambria Math"/>
                    <w:lang w:val="en-US"/>
                  </w:rPr>
                  <m:t>(1-</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acc>
                <m:r>
                  <w:rPr>
                    <w:rFonts w:ascii="Cambria Math" w:eastAsiaTheme="minorEastAsia" w:hAnsi="Cambria Math"/>
                    <w:lang w:val="en-US"/>
                  </w:rPr>
                  <m:t>)</m:t>
                </m:r>
              </m:num>
              <m:den>
                <m:r>
                  <w:rPr>
                    <w:rFonts w:ascii="Cambria Math" w:eastAsiaTheme="minorEastAsia" w:hAnsi="Cambria Math"/>
                    <w:lang w:val="en-US"/>
                  </w:rPr>
                  <m:t>m</m:t>
                </m:r>
              </m:den>
            </m:f>
          </m:e>
        </m:rad>
      </m:oMath>
      <w:r>
        <w:rPr>
          <w:rFonts w:eastAsiaTheme="minorEastAsia"/>
          <w:lang w:val="en-US"/>
        </w:rPr>
        <w:t>, for the difference between proportions</w:t>
      </w:r>
    </w:p>
    <w:p w14:paraId="2D0B0628" w14:textId="77777777" w:rsidR="00DF09A6" w:rsidRPr="00C72789" w:rsidRDefault="00DF09A6">
      <w:pPr>
        <w:rPr>
          <w:rFonts w:eastAsiaTheme="minorEastAsia"/>
          <w:lang w:val="en-US"/>
        </w:rPr>
      </w:pPr>
    </w:p>
    <w:p w14:paraId="1AF7FDE8" w14:textId="77777777" w:rsidR="006B19D5" w:rsidRPr="001E5BA0" w:rsidRDefault="006B19D5" w:rsidP="001E5BA0">
      <w:pPr>
        <w:pStyle w:val="ListParagraph"/>
        <w:numPr>
          <w:ilvl w:val="0"/>
          <w:numId w:val="1"/>
        </w:numPr>
        <w:rPr>
          <w:b/>
          <w:lang w:val="en-US"/>
        </w:rPr>
      </w:pPr>
      <w:r w:rsidRPr="001E5BA0">
        <w:rPr>
          <w:b/>
          <w:lang w:val="en-US"/>
        </w:rPr>
        <w:t>Confidence Intervals</w:t>
      </w:r>
      <w:r w:rsidR="00C47829" w:rsidRPr="001E5BA0">
        <w:rPr>
          <w:b/>
          <w:lang w:val="en-US"/>
        </w:rPr>
        <w:t xml:space="preserve"> with Normal pdf</w:t>
      </w:r>
    </w:p>
    <w:p w14:paraId="36D46ACC" w14:textId="77777777" w:rsidR="006B19D5" w:rsidRDefault="006B19D5">
      <w:pPr>
        <w:rPr>
          <w:lang w:val="en-US"/>
        </w:rPr>
      </w:pPr>
    </w:p>
    <w:p w14:paraId="0E11F2D2" w14:textId="77777777" w:rsidR="00B73D89" w:rsidRDefault="003143B8" w:rsidP="001E5BA0">
      <w:pPr>
        <w:pStyle w:val="ListParagraph"/>
        <w:numPr>
          <w:ilvl w:val="0"/>
          <w:numId w:val="30"/>
        </w:numPr>
        <w:rPr>
          <w:lang w:val="en-US"/>
        </w:rPr>
      </w:pPr>
      <w:r w:rsidRPr="003143B8">
        <w:rPr>
          <w:lang w:val="en-US"/>
        </w:rPr>
        <w:t xml:space="preserve">Suppose we have collected data from a sample. We know the sample mean but we do not know the mean for the entire population. The sample mean is seven, and the error bound for the mean is 2.5:  </w:t>
      </w:r>
      <w:r w:rsidR="00C47829">
        <w:rPr>
          <w:lang w:val="en-US"/>
        </w:rPr>
        <w:t> </w:t>
      </w:r>
      <m:oMath>
        <m:acc>
          <m:accPr>
            <m:chr m:val="̅"/>
            <m:ctrlPr>
              <w:rPr>
                <w:rFonts w:ascii="Cambria Math" w:hAnsi="Cambria Math"/>
                <w:i/>
                <w:lang w:val="en-US"/>
              </w:rPr>
            </m:ctrlPr>
          </m:accPr>
          <m:e>
            <m:r>
              <w:rPr>
                <w:rFonts w:ascii="Cambria Math" w:hAnsi="Cambria Math"/>
                <w:lang w:val="en-US"/>
              </w:rPr>
              <m:t>x</m:t>
            </m:r>
          </m:e>
        </m:acc>
      </m:oMath>
      <w:r w:rsidRPr="003143B8">
        <w:rPr>
          <w:lang w:val="en-US"/>
        </w:rPr>
        <w:t xml:space="preserve">=7 and </w:t>
      </w:r>
      <w:r w:rsidR="00C47829">
        <w:rPr>
          <w:lang w:val="en-US"/>
        </w:rPr>
        <w:t xml:space="preserve">Standard </w:t>
      </w:r>
      <w:r w:rsidR="00DF09A6">
        <w:rPr>
          <w:lang w:val="en-US"/>
        </w:rPr>
        <w:t>Bound</w:t>
      </w:r>
      <w:r w:rsidRPr="003143B8">
        <w:rPr>
          <w:lang w:val="en-US"/>
        </w:rPr>
        <w:t>=2.5</w:t>
      </w:r>
      <w:r>
        <w:rPr>
          <w:lang w:val="en-US"/>
        </w:rPr>
        <w:t>. What is the confidence interval?</w:t>
      </w:r>
    </w:p>
    <w:p w14:paraId="619D2C8B" w14:textId="77777777" w:rsidR="003143B8" w:rsidRDefault="003143B8" w:rsidP="003143B8">
      <w:pPr>
        <w:rPr>
          <w:lang w:val="en-US"/>
        </w:rPr>
      </w:pPr>
    </w:p>
    <w:p w14:paraId="65C2AA8F" w14:textId="77777777" w:rsidR="003143B8" w:rsidRDefault="003143B8" w:rsidP="003143B8">
      <w:pPr>
        <w:rPr>
          <w:lang w:val="en-US"/>
        </w:rPr>
      </w:pPr>
      <w:r w:rsidRPr="004E5847">
        <w:rPr>
          <w:b/>
          <w:lang w:val="en-US"/>
        </w:rPr>
        <w:t>Answer</w:t>
      </w:r>
      <w:r>
        <w:rPr>
          <w:lang w:val="en-US"/>
        </w:rPr>
        <w:t>:</w:t>
      </w:r>
    </w:p>
    <w:p w14:paraId="78161686" w14:textId="77777777" w:rsidR="003143B8" w:rsidRDefault="003143B8" w:rsidP="003143B8">
      <w:pPr>
        <w:rPr>
          <w:lang w:val="en-US"/>
        </w:rPr>
      </w:pPr>
    </w:p>
    <w:p w14:paraId="026B0613" w14:textId="77777777" w:rsidR="003143B8" w:rsidRDefault="003143B8" w:rsidP="003143B8">
      <w:pPr>
        <w:rPr>
          <w:lang w:val="en-US"/>
        </w:rPr>
      </w:pPr>
      <w:r w:rsidRPr="003143B8">
        <w:rPr>
          <w:lang w:val="en-US"/>
        </w:rPr>
        <w:t xml:space="preserve">The confidence interval is (7 – 2.5, 7 + 2.5) and calculating the values gives (4.5, </w:t>
      </w:r>
      <w:r w:rsidR="00C47829">
        <w:rPr>
          <w:lang w:val="en-US"/>
        </w:rPr>
        <w:t>9.5). If the confidence level (</w:t>
      </w:r>
      <w:r w:rsidRPr="003143B8">
        <w:rPr>
          <w:lang w:val="en-US"/>
        </w:rPr>
        <w:t>CL) is 95%, then we say that, "We estimate with 95% confidence that the true value of the population mean is between 4.5 and 9.5."</w:t>
      </w:r>
    </w:p>
    <w:p w14:paraId="5ED4AFE3" w14:textId="77777777" w:rsidR="003143B8" w:rsidRDefault="003143B8" w:rsidP="003143B8">
      <w:pPr>
        <w:rPr>
          <w:lang w:val="en-US"/>
        </w:rPr>
      </w:pPr>
    </w:p>
    <w:p w14:paraId="206C7F05" w14:textId="0FEECBFF" w:rsidR="003078C2" w:rsidRPr="003078C2" w:rsidRDefault="003078C2" w:rsidP="001E5BA0">
      <w:pPr>
        <w:pStyle w:val="ListParagraph"/>
        <w:numPr>
          <w:ilvl w:val="0"/>
          <w:numId w:val="30"/>
        </w:numPr>
        <w:rPr>
          <w:lang w:val="en-US"/>
        </w:rPr>
      </w:pPr>
      <w:r w:rsidRPr="003078C2">
        <w:rPr>
          <w:lang w:val="en-US"/>
        </w:rPr>
        <w:t xml:space="preserve">Among various ethnic groups, the standard deviation of heights is known to be approximately three inches. We wish to construct a 95% confidence interval for the mean height of male Swedes. Forty-eight male Swedes are surveyed. The sample mean is 71 inches. The sample standard deviation is </w:t>
      </w:r>
      <w:r w:rsidR="00BF3C98">
        <w:rPr>
          <w:lang w:val="en-US"/>
        </w:rPr>
        <w:t>3</w:t>
      </w:r>
      <w:r w:rsidRPr="003078C2">
        <w:rPr>
          <w:lang w:val="en-US"/>
        </w:rPr>
        <w:t xml:space="preserve"> inches.</w:t>
      </w:r>
    </w:p>
    <w:p w14:paraId="7D51AE57" w14:textId="77777777" w:rsidR="003078C2" w:rsidRDefault="003078C2" w:rsidP="003078C2">
      <w:pPr>
        <w:rPr>
          <w:lang w:val="en-US"/>
        </w:rPr>
      </w:pPr>
    </w:p>
    <w:p w14:paraId="419A4368" w14:textId="77777777" w:rsidR="003078C2" w:rsidRPr="003078C2" w:rsidRDefault="003078C2" w:rsidP="003078C2">
      <w:pPr>
        <w:pStyle w:val="ListParagraph"/>
        <w:numPr>
          <w:ilvl w:val="0"/>
          <w:numId w:val="7"/>
        </w:numPr>
        <w:rPr>
          <w:lang w:val="en-US"/>
        </w:rPr>
      </w:pPr>
    </w:p>
    <w:p w14:paraId="5618B3BD" w14:textId="77777777" w:rsidR="003078C2" w:rsidRPr="003078C2" w:rsidRDefault="008458D3" w:rsidP="003078C2">
      <w:pPr>
        <w:pStyle w:val="ListParagraph"/>
        <w:numPr>
          <w:ilvl w:val="1"/>
          <w:numId w:val="11"/>
        </w:numPr>
        <w:rPr>
          <w:lang w:val="en-US"/>
        </w:rPr>
      </w:pPr>
      <m:oMath>
        <m:acc>
          <m:accPr>
            <m:chr m:val="̅"/>
            <m:ctrlPr>
              <w:rPr>
                <w:rFonts w:ascii="Cambria Math" w:hAnsi="Cambria Math"/>
                <w:i/>
                <w:lang w:val="en-US"/>
              </w:rPr>
            </m:ctrlPr>
          </m:accPr>
          <m:e>
            <m:r>
              <w:rPr>
                <w:rFonts w:ascii="Cambria Math" w:hAnsi="Cambria Math"/>
                <w:lang w:val="en-US"/>
              </w:rPr>
              <m:t>x</m:t>
            </m:r>
          </m:e>
        </m:acc>
      </m:oMath>
      <w:r w:rsidR="003078C2" w:rsidRPr="003078C2">
        <w:rPr>
          <w:lang w:val="en-US"/>
        </w:rPr>
        <w:t>=</w:t>
      </w:r>
    </w:p>
    <w:p w14:paraId="0CB43407" w14:textId="77777777" w:rsidR="003078C2" w:rsidRPr="003078C2" w:rsidRDefault="003078C2" w:rsidP="003078C2">
      <w:pPr>
        <w:pStyle w:val="ListParagraph"/>
        <w:numPr>
          <w:ilvl w:val="1"/>
          <w:numId w:val="11"/>
        </w:numPr>
        <w:rPr>
          <w:lang w:val="en-US"/>
        </w:rPr>
      </w:pPr>
      <w:r w:rsidRPr="003078C2">
        <w:rPr>
          <w:lang w:val="en-US"/>
        </w:rPr>
        <w:t>σ=</w:t>
      </w:r>
    </w:p>
    <w:p w14:paraId="783CA643" w14:textId="77777777" w:rsidR="003078C2" w:rsidRPr="003078C2" w:rsidRDefault="003078C2" w:rsidP="003078C2">
      <w:pPr>
        <w:pStyle w:val="ListParagraph"/>
        <w:numPr>
          <w:ilvl w:val="1"/>
          <w:numId w:val="11"/>
        </w:numPr>
        <w:rPr>
          <w:lang w:val="en-US"/>
        </w:rPr>
      </w:pPr>
      <w:r w:rsidRPr="003078C2">
        <w:rPr>
          <w:lang w:val="en-US"/>
        </w:rPr>
        <w:t>n=</w:t>
      </w:r>
    </w:p>
    <w:p w14:paraId="49C3619C" w14:textId="77777777" w:rsidR="003078C2" w:rsidRDefault="003078C2" w:rsidP="003078C2">
      <w:pPr>
        <w:ind w:left="1416"/>
        <w:rPr>
          <w:lang w:val="en-US"/>
        </w:rPr>
      </w:pPr>
    </w:p>
    <w:p w14:paraId="67846E84" w14:textId="77777777" w:rsidR="003078C2" w:rsidRPr="003078C2" w:rsidRDefault="003078C2" w:rsidP="003078C2">
      <w:pPr>
        <w:pStyle w:val="ListParagraph"/>
        <w:numPr>
          <w:ilvl w:val="0"/>
          <w:numId w:val="7"/>
        </w:numPr>
        <w:rPr>
          <w:lang w:val="en-US"/>
        </w:rPr>
      </w:pPr>
      <w:r w:rsidRPr="003078C2">
        <w:rPr>
          <w:lang w:val="en-US"/>
        </w:rPr>
        <w:t>In wor</w:t>
      </w:r>
      <w:r w:rsidR="00C47829">
        <w:rPr>
          <w:lang w:val="en-US"/>
        </w:rPr>
        <w:t>ds, define the random variables</w:t>
      </w:r>
      <w:r w:rsidRPr="003078C2">
        <w:rPr>
          <w:lang w:val="en-US"/>
        </w:rPr>
        <w:t xml:space="preserve"> </w:t>
      </w:r>
      <w:r>
        <w:rPr>
          <w:lang w:val="en-US"/>
        </w:rPr>
        <w:t>x</w:t>
      </w:r>
      <w:r w:rsidRPr="003078C2">
        <w:rPr>
          <w:lang w:val="en-US"/>
        </w:rPr>
        <w:t xml:space="preserve"> and </w:t>
      </w:r>
      <m:oMath>
        <m:acc>
          <m:accPr>
            <m:chr m:val="̅"/>
            <m:ctrlPr>
              <w:rPr>
                <w:rFonts w:ascii="Cambria Math" w:hAnsi="Cambria Math"/>
                <w:i/>
                <w:lang w:val="en-US"/>
              </w:rPr>
            </m:ctrlPr>
          </m:accPr>
          <m:e>
            <m:r>
              <w:rPr>
                <w:rFonts w:ascii="Cambria Math" w:hAnsi="Cambria Math"/>
                <w:lang w:val="en-US"/>
              </w:rPr>
              <m:t>x</m:t>
            </m:r>
          </m:e>
        </m:acc>
      </m:oMath>
      <w:r w:rsidRPr="003078C2">
        <w:rPr>
          <w:lang w:val="en-US"/>
        </w:rPr>
        <w:t xml:space="preserve"> .</w:t>
      </w:r>
    </w:p>
    <w:p w14:paraId="5E90BDC7" w14:textId="77777777" w:rsidR="003078C2" w:rsidRPr="003078C2" w:rsidRDefault="003078C2" w:rsidP="003078C2">
      <w:pPr>
        <w:pStyle w:val="ListParagraph"/>
        <w:numPr>
          <w:ilvl w:val="0"/>
          <w:numId w:val="7"/>
        </w:numPr>
        <w:rPr>
          <w:lang w:val="en-US"/>
        </w:rPr>
      </w:pPr>
      <w:r w:rsidRPr="003078C2">
        <w:rPr>
          <w:lang w:val="en-US"/>
        </w:rPr>
        <w:t>Which distribution should you use for this problem? Explain your choice.</w:t>
      </w:r>
    </w:p>
    <w:p w14:paraId="71CD76D9" w14:textId="77777777" w:rsidR="003078C2" w:rsidRPr="003078C2" w:rsidRDefault="003078C2" w:rsidP="003078C2">
      <w:pPr>
        <w:pStyle w:val="ListParagraph"/>
        <w:numPr>
          <w:ilvl w:val="0"/>
          <w:numId w:val="7"/>
        </w:numPr>
        <w:rPr>
          <w:lang w:val="en-US"/>
        </w:rPr>
      </w:pPr>
      <w:r w:rsidRPr="003078C2">
        <w:rPr>
          <w:lang w:val="en-US"/>
        </w:rPr>
        <w:t>Construct a 95% confidence interval for the population mean height of male Swedes.</w:t>
      </w:r>
    </w:p>
    <w:p w14:paraId="725550D3" w14:textId="77777777" w:rsidR="003078C2" w:rsidRPr="003078C2" w:rsidRDefault="003078C2" w:rsidP="003078C2">
      <w:pPr>
        <w:pStyle w:val="ListParagraph"/>
        <w:numPr>
          <w:ilvl w:val="3"/>
          <w:numId w:val="12"/>
        </w:numPr>
        <w:rPr>
          <w:lang w:val="en-US"/>
        </w:rPr>
      </w:pPr>
      <w:r w:rsidRPr="003078C2">
        <w:rPr>
          <w:lang w:val="en-US"/>
        </w:rPr>
        <w:t>State the confidence interval.</w:t>
      </w:r>
    </w:p>
    <w:p w14:paraId="4E0AA15E" w14:textId="77777777" w:rsidR="003078C2" w:rsidRPr="003078C2" w:rsidRDefault="003078C2" w:rsidP="003078C2">
      <w:pPr>
        <w:pStyle w:val="ListParagraph"/>
        <w:numPr>
          <w:ilvl w:val="3"/>
          <w:numId w:val="12"/>
        </w:numPr>
        <w:rPr>
          <w:lang w:val="en-US"/>
        </w:rPr>
      </w:pPr>
      <w:r w:rsidRPr="003078C2">
        <w:rPr>
          <w:lang w:val="en-US"/>
        </w:rPr>
        <w:t>Sketch the graph.</w:t>
      </w:r>
    </w:p>
    <w:p w14:paraId="08DD7096" w14:textId="77777777" w:rsidR="003078C2" w:rsidRPr="003078C2" w:rsidRDefault="003078C2" w:rsidP="003078C2">
      <w:pPr>
        <w:pStyle w:val="ListParagraph"/>
        <w:numPr>
          <w:ilvl w:val="3"/>
          <w:numId w:val="12"/>
        </w:numPr>
        <w:rPr>
          <w:lang w:val="en-US"/>
        </w:rPr>
      </w:pPr>
      <w:r w:rsidRPr="003078C2">
        <w:rPr>
          <w:lang w:val="en-US"/>
        </w:rPr>
        <w:t>Calculate the error bound.</w:t>
      </w:r>
    </w:p>
    <w:p w14:paraId="3234F160" w14:textId="77777777" w:rsidR="003078C2" w:rsidRDefault="003078C2" w:rsidP="003078C2">
      <w:pPr>
        <w:pStyle w:val="ListParagraph"/>
        <w:numPr>
          <w:ilvl w:val="0"/>
          <w:numId w:val="7"/>
        </w:numPr>
        <w:rPr>
          <w:lang w:val="en-US"/>
        </w:rPr>
      </w:pPr>
      <w:r w:rsidRPr="003078C2">
        <w:rPr>
          <w:lang w:val="en-US"/>
        </w:rPr>
        <w:t>What will happen to the level of confidence obtained if 1,000 male Swedes are surveyed instead of 48? Why?</w:t>
      </w:r>
    </w:p>
    <w:p w14:paraId="341CC345" w14:textId="77777777" w:rsidR="003078C2" w:rsidRDefault="003078C2" w:rsidP="003078C2">
      <w:pPr>
        <w:rPr>
          <w:lang w:val="en-US"/>
        </w:rPr>
      </w:pPr>
      <w:r w:rsidRPr="004E5847">
        <w:rPr>
          <w:b/>
          <w:lang w:val="en-US"/>
        </w:rPr>
        <w:t>Answer</w:t>
      </w:r>
      <w:r>
        <w:rPr>
          <w:lang w:val="en-US"/>
        </w:rPr>
        <w:t>:</w:t>
      </w:r>
    </w:p>
    <w:p w14:paraId="4E7C0E46" w14:textId="77777777" w:rsidR="003078C2" w:rsidRDefault="003078C2" w:rsidP="003078C2">
      <w:pPr>
        <w:rPr>
          <w:lang w:val="en-US"/>
        </w:rPr>
      </w:pPr>
    </w:p>
    <w:p w14:paraId="083C75F7" w14:textId="77777777" w:rsidR="003078C2" w:rsidRDefault="003078C2" w:rsidP="003078C2">
      <w:pPr>
        <w:pStyle w:val="ListParagraph"/>
        <w:numPr>
          <w:ilvl w:val="0"/>
          <w:numId w:val="10"/>
        </w:numPr>
        <w:rPr>
          <w:lang w:val="en-US"/>
        </w:rPr>
      </w:pPr>
    </w:p>
    <w:p w14:paraId="128632BD" w14:textId="6D618EA8" w:rsidR="003078C2" w:rsidRPr="003078C2" w:rsidRDefault="008458D3" w:rsidP="003078C2">
      <w:pPr>
        <w:pStyle w:val="ListParagraph"/>
        <w:numPr>
          <w:ilvl w:val="1"/>
          <w:numId w:val="13"/>
        </w:numPr>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rsidR="003078C2" w:rsidRPr="003078C2">
        <w:rPr>
          <w:lang w:val="en-US"/>
        </w:rPr>
        <w:t>71</w:t>
      </w:r>
    </w:p>
    <w:p w14:paraId="4155445E" w14:textId="1164155C" w:rsidR="003078C2" w:rsidRPr="003078C2" w:rsidRDefault="00CB1553" w:rsidP="003078C2">
      <w:pPr>
        <w:pStyle w:val="ListParagraph"/>
        <w:numPr>
          <w:ilvl w:val="1"/>
          <w:numId w:val="13"/>
        </w:numPr>
        <w:rPr>
          <w:lang w:val="en-US"/>
        </w:rPr>
      </w:pPr>
      <m:oMath>
        <m:r>
          <w:rPr>
            <w:rFonts w:ascii="Cambria Math" w:hAnsi="Cambria Math"/>
            <w:lang w:val="en-US"/>
          </w:rPr>
          <m:t>σ=</m:t>
        </m:r>
      </m:oMath>
      <w:r>
        <w:rPr>
          <w:lang w:val="en-US"/>
        </w:rPr>
        <w:t>2.8</w:t>
      </w:r>
    </w:p>
    <w:p w14:paraId="7F2C9D77" w14:textId="79D51268" w:rsidR="003078C2" w:rsidRPr="003078C2" w:rsidRDefault="00CB1553" w:rsidP="003078C2">
      <w:pPr>
        <w:pStyle w:val="ListParagraph"/>
        <w:numPr>
          <w:ilvl w:val="1"/>
          <w:numId w:val="13"/>
        </w:numPr>
        <w:rPr>
          <w:lang w:val="en-US"/>
        </w:rPr>
      </w:pPr>
      <w:r>
        <w:rPr>
          <w:lang w:val="en-US"/>
        </w:rPr>
        <w:t>n=</w:t>
      </w:r>
      <w:r w:rsidR="003078C2" w:rsidRPr="003078C2">
        <w:rPr>
          <w:lang w:val="en-US"/>
        </w:rPr>
        <w:t>48</w:t>
      </w:r>
    </w:p>
    <w:p w14:paraId="6DA1DDD5" w14:textId="53B4E84B" w:rsidR="003078C2" w:rsidRPr="003078C2" w:rsidRDefault="00EA4F92" w:rsidP="003078C2">
      <w:pPr>
        <w:pStyle w:val="ListParagraph"/>
        <w:numPr>
          <w:ilvl w:val="0"/>
          <w:numId w:val="13"/>
        </w:numPr>
        <w:rPr>
          <w:lang w:val="en-US"/>
        </w:rPr>
      </w:pPr>
      <w:r>
        <w:rPr>
          <w:lang w:val="en-US"/>
        </w:rPr>
        <w:t>x</w:t>
      </w:r>
      <w:r w:rsidR="003078C2" w:rsidRPr="003078C2">
        <w:rPr>
          <w:lang w:val="en-US"/>
        </w:rPr>
        <w:t xml:space="preserve"> is the height of a Swiss male, and is the mean height from a sample of 48 Swiss males.</w:t>
      </w:r>
    </w:p>
    <w:p w14:paraId="75C81B1A" w14:textId="77777777" w:rsidR="003078C2" w:rsidRPr="003078C2" w:rsidRDefault="003078C2" w:rsidP="003078C2">
      <w:pPr>
        <w:pStyle w:val="ListParagraph"/>
        <w:numPr>
          <w:ilvl w:val="0"/>
          <w:numId w:val="13"/>
        </w:numPr>
        <w:rPr>
          <w:lang w:val="en-US"/>
        </w:rPr>
      </w:pPr>
      <w:r w:rsidRPr="003078C2">
        <w:rPr>
          <w:lang w:val="en-US"/>
        </w:rPr>
        <w:t>Normal. We know the standard deviation for the population, and the sample size is greater than 30.</w:t>
      </w:r>
      <w:r w:rsidR="00C56617">
        <w:rPr>
          <w:lang w:val="en-US"/>
        </w:rPr>
        <w:t xml:space="preserve"> EB(48)=6.92, EB(1,000)=0.1735</w:t>
      </w:r>
    </w:p>
    <w:p w14:paraId="18C4B5D9" w14:textId="77777777" w:rsidR="003078C2" w:rsidRDefault="003078C2" w:rsidP="003078C2">
      <w:pPr>
        <w:pStyle w:val="ListParagraph"/>
        <w:numPr>
          <w:ilvl w:val="0"/>
          <w:numId w:val="13"/>
        </w:numPr>
        <w:rPr>
          <w:lang w:val="en-US"/>
        </w:rPr>
      </w:pPr>
    </w:p>
    <w:p w14:paraId="4D8113FB" w14:textId="65A3E3A6" w:rsidR="003078C2" w:rsidRDefault="003078C2" w:rsidP="003078C2">
      <w:pPr>
        <w:pStyle w:val="ListParagraph"/>
        <w:numPr>
          <w:ilvl w:val="1"/>
          <w:numId w:val="13"/>
        </w:numPr>
        <w:rPr>
          <w:lang w:val="en-US"/>
        </w:rPr>
      </w:pPr>
      <w:r w:rsidRPr="003078C2">
        <w:rPr>
          <w:lang w:val="en-US"/>
        </w:rPr>
        <w:t xml:space="preserve">CI: </w:t>
      </w:r>
      <m:oMath>
        <m:d>
          <m:dPr>
            <m:ctrlPr>
              <w:rPr>
                <w:rFonts w:ascii="Cambria Math" w:hAnsi="Cambria Math"/>
                <w:i/>
                <w:lang w:val="en-US"/>
              </w:rPr>
            </m:ctrlPr>
          </m:dPr>
          <m:e>
            <m:r>
              <w:rPr>
                <w:rFonts w:ascii="Cambria Math" w:hAnsi="Cambria Math"/>
                <w:lang w:val="en-US"/>
              </w:rPr>
              <m:t>71-0.8487,71+0.8487</m:t>
            </m:r>
          </m:e>
        </m:d>
        <m:r>
          <w:rPr>
            <w:rFonts w:ascii="Cambria Math" w:hAnsi="Cambria Math"/>
            <w:lang w:val="en-US"/>
          </w:rPr>
          <m:t>=(70.151, 71.849)</m:t>
        </m:r>
      </m:oMath>
    </w:p>
    <w:p w14:paraId="6BE86F54" w14:textId="603B9F2B" w:rsidR="003078C2" w:rsidRDefault="003078C2" w:rsidP="003078C2">
      <w:pPr>
        <w:pStyle w:val="ListParagraph"/>
        <w:numPr>
          <w:ilvl w:val="1"/>
          <w:numId w:val="13"/>
        </w:numPr>
        <w:rPr>
          <w:lang w:val="en-US"/>
        </w:rPr>
      </w:pPr>
      <w:r>
        <w:rPr>
          <w:noProof/>
          <w:lang w:eastAsia="en-GB"/>
        </w:rPr>
        <w:drawing>
          <wp:inline distT="0" distB="0" distL="0" distR="0" wp14:anchorId="44ECCF1B" wp14:editId="4BD22A2E">
            <wp:extent cx="3381228" cy="1828197"/>
            <wp:effectExtent l="0" t="0" r="0" b="635"/>
            <wp:docPr id="1" name="Picture 1" descr="http://cnx.org/resources/4170bcbdd79294a2be6ea21ad25538f683946b8d/fig-ch08_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x.org/resources/4170bcbdd79294a2be6ea21ad25538f683946b8d/fig-ch08_09_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5744" cy="1830639"/>
                    </a:xfrm>
                    <a:prstGeom prst="rect">
                      <a:avLst/>
                    </a:prstGeom>
                    <a:noFill/>
                    <a:ln>
                      <a:noFill/>
                    </a:ln>
                  </pic:spPr>
                </pic:pic>
              </a:graphicData>
            </a:graphic>
          </wp:inline>
        </w:drawing>
      </w:r>
    </w:p>
    <w:p w14:paraId="6A560F48" w14:textId="450D3996" w:rsidR="00BF3C98" w:rsidRDefault="00090FF6" w:rsidP="003078C2">
      <w:pPr>
        <w:pStyle w:val="ListParagraph"/>
        <w:numPr>
          <w:ilvl w:val="1"/>
          <w:numId w:val="13"/>
        </w:numPr>
        <w:rPr>
          <w:lang w:val="en-US"/>
        </w:rPr>
      </w:pPr>
      <m:oMath>
        <m:r>
          <w:rPr>
            <w:rFonts w:ascii="Cambria Math" w:hAnsi="Cambria Math"/>
            <w:lang w:val="en-US"/>
          </w:rPr>
          <m:t>EB=</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SE=</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=1.96</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3</m:t>
                </m:r>
              </m:e>
            </m:d>
          </m:num>
          <m:den>
            <m:rad>
              <m:radPr>
                <m:degHide m:val="1"/>
                <m:ctrlPr>
                  <w:rPr>
                    <w:rFonts w:ascii="Cambria Math" w:hAnsi="Cambria Math"/>
                    <w:i/>
                    <w:lang w:val="en-US"/>
                  </w:rPr>
                </m:ctrlPr>
              </m:radPr>
              <m:deg/>
              <m:e>
                <m:r>
                  <w:rPr>
                    <w:rFonts w:ascii="Cambria Math" w:hAnsi="Cambria Math"/>
                    <w:lang w:val="en-US"/>
                  </w:rPr>
                  <m:t>48</m:t>
                </m:r>
              </m:e>
            </m:rad>
          </m:den>
        </m:f>
        <m:r>
          <w:rPr>
            <w:rFonts w:ascii="Cambria Math" w:hAnsi="Cambria Math"/>
            <w:lang w:val="en-US"/>
          </w:rPr>
          <m:t>=0.8487</m:t>
        </m:r>
      </m:oMath>
    </w:p>
    <w:p w14:paraId="4F03DFFA" w14:textId="77777777" w:rsidR="003078C2" w:rsidRDefault="003078C2" w:rsidP="003078C2">
      <w:pPr>
        <w:pStyle w:val="ListParagraph"/>
        <w:numPr>
          <w:ilvl w:val="0"/>
          <w:numId w:val="13"/>
        </w:numPr>
        <w:rPr>
          <w:lang w:val="en-US"/>
        </w:rPr>
      </w:pPr>
      <w:r>
        <w:rPr>
          <w:lang w:val="en-US"/>
        </w:rPr>
        <w:t>The confidence interval will decrease in size, because the sample size increased. Recall, when all factors remain unchanged, an increase in sample size decreases variability. Thus, we do not need as large as interval to capture the true population mean</w:t>
      </w:r>
    </w:p>
    <w:p w14:paraId="62B45A67" w14:textId="5658A6BC" w:rsidR="00773DA6" w:rsidRDefault="00773DA6" w:rsidP="00773DA6">
      <w:pPr>
        <w:rPr>
          <w:lang w:val="en-US"/>
        </w:rPr>
      </w:pPr>
    </w:p>
    <w:p w14:paraId="22016BAA" w14:textId="2FD25736" w:rsidR="00F75616" w:rsidRPr="00773DA6" w:rsidRDefault="00F75616" w:rsidP="00773DA6">
      <w:pPr>
        <w:rPr>
          <w:lang w:val="en-US"/>
        </w:rPr>
      </w:pPr>
      <m:oMathPara>
        <m:oMath>
          <m:r>
            <w:rPr>
              <w:rFonts w:ascii="Cambria Math" w:hAnsi="Cambria Math"/>
              <w:lang w:val="en-US"/>
            </w:rPr>
            <m:t>EB=</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SE=</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=1.96</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3</m:t>
                  </m:r>
                </m:e>
              </m:d>
            </m:num>
            <m:den>
              <m:rad>
                <m:radPr>
                  <m:degHide m:val="1"/>
                  <m:ctrlPr>
                    <w:rPr>
                      <w:rFonts w:ascii="Cambria Math" w:hAnsi="Cambria Math"/>
                      <w:i/>
                      <w:lang w:val="en-US"/>
                    </w:rPr>
                  </m:ctrlPr>
                </m:radPr>
                <m:deg/>
                <m:e>
                  <m:r>
                    <w:rPr>
                      <w:rFonts w:ascii="Cambria Math" w:hAnsi="Cambria Math"/>
                      <w:lang w:val="en-US"/>
                    </w:rPr>
                    <m:t>1000</m:t>
                  </m:r>
                </m:e>
              </m:rad>
            </m:den>
          </m:f>
          <m:r>
            <w:rPr>
              <w:rFonts w:ascii="Cambria Math" w:hAnsi="Cambria Math"/>
              <w:lang w:val="en-US"/>
            </w:rPr>
            <m:t>=0.156→</m:t>
          </m:r>
          <m:d>
            <m:dPr>
              <m:ctrlPr>
                <w:rPr>
                  <w:rFonts w:ascii="Cambria Math" w:hAnsi="Cambria Math"/>
                  <w:i/>
                  <w:lang w:val="en-US"/>
                </w:rPr>
              </m:ctrlPr>
            </m:dPr>
            <m:e>
              <m:r>
                <w:rPr>
                  <w:rFonts w:ascii="Cambria Math" w:hAnsi="Cambria Math"/>
                  <w:lang w:val="en-US"/>
                </w:rPr>
                <m:t>71-0.156,71+0.156</m:t>
              </m:r>
            </m:e>
          </m:d>
          <m:r>
            <w:rPr>
              <w:rFonts w:ascii="Cambria Math" w:hAnsi="Cambria Math"/>
              <w:lang w:val="en-US"/>
            </w:rPr>
            <m:t>=(70.814, 71.156)</m:t>
          </m:r>
        </m:oMath>
      </m:oMathPara>
    </w:p>
    <w:p w14:paraId="6D2FC63A" w14:textId="77777777" w:rsidR="00AD4B9E" w:rsidRDefault="00AD4B9E">
      <w:pPr>
        <w:spacing w:after="160"/>
        <w:rPr>
          <w:lang w:val="en-US"/>
        </w:rPr>
      </w:pPr>
      <w:r>
        <w:rPr>
          <w:lang w:val="en-US"/>
        </w:rPr>
        <w:br w:type="page"/>
      </w:r>
    </w:p>
    <w:p w14:paraId="3BFD006D" w14:textId="430335B2" w:rsidR="003143B8" w:rsidRDefault="003143B8" w:rsidP="001E5BA0">
      <w:pPr>
        <w:pStyle w:val="ListParagraph"/>
        <w:numPr>
          <w:ilvl w:val="0"/>
          <w:numId w:val="30"/>
        </w:numPr>
        <w:rPr>
          <w:lang w:val="en-US"/>
        </w:rPr>
      </w:pPr>
      <w:r w:rsidRPr="003143B8">
        <w:rPr>
          <w:lang w:val="en-US"/>
        </w:rPr>
        <w:lastRenderedPageBreak/>
        <w:t>Suppose we have data from a sample. The sample mean is 15, and the error bound for the mean is 3.2. What is the confidence interval estimate for the population mean?</w:t>
      </w:r>
    </w:p>
    <w:p w14:paraId="74063BB9" w14:textId="77777777" w:rsidR="003143B8" w:rsidRPr="003143B8" w:rsidRDefault="003143B8" w:rsidP="003143B8">
      <w:pPr>
        <w:rPr>
          <w:lang w:val="en-US"/>
        </w:rPr>
      </w:pPr>
    </w:p>
    <w:p w14:paraId="2E2E1827" w14:textId="77777777" w:rsidR="003143B8" w:rsidRDefault="003143B8" w:rsidP="003143B8">
      <w:pPr>
        <w:rPr>
          <w:lang w:val="en-US"/>
        </w:rPr>
      </w:pPr>
      <w:r w:rsidRPr="004E5847">
        <w:rPr>
          <w:b/>
          <w:lang w:val="en-US"/>
        </w:rPr>
        <w:t>Answer</w:t>
      </w:r>
      <w:r>
        <w:rPr>
          <w:lang w:val="en-US"/>
        </w:rPr>
        <w:t>:</w:t>
      </w:r>
    </w:p>
    <w:p w14:paraId="39615208" w14:textId="77777777" w:rsidR="003143B8" w:rsidRDefault="003143B8" w:rsidP="003143B8">
      <w:pPr>
        <w:rPr>
          <w:lang w:val="en-US"/>
        </w:rPr>
      </w:pPr>
    </w:p>
    <w:p w14:paraId="6594C9C8" w14:textId="1EE7D8BA" w:rsidR="003143B8" w:rsidRDefault="008458D3" w:rsidP="003143B8">
      <w:pPr>
        <w:rPr>
          <w:lang w:val="en-US"/>
        </w:rPr>
      </w:pPr>
      <m:oMathPara>
        <m:oMath>
          <m:d>
            <m:dPr>
              <m:ctrlPr>
                <w:rPr>
                  <w:rFonts w:ascii="Cambria Math" w:hAnsi="Cambria Math"/>
                  <w:i/>
                  <w:lang w:val="en-US"/>
                </w:rPr>
              </m:ctrlPr>
            </m:dPr>
            <m:e>
              <m:r>
                <w:rPr>
                  <w:rFonts w:ascii="Cambria Math" w:hAnsi="Cambria Math"/>
                  <w:lang w:val="en-US"/>
                </w:rPr>
                <m:t>μ-SB,μ+SB</m:t>
              </m:r>
            </m:e>
          </m:d>
          <m:r>
            <w:rPr>
              <w:rFonts w:ascii="Cambria Math" w:hAnsi="Cambria Math"/>
              <w:lang w:val="en-US"/>
            </w:rPr>
            <m:t>=(15-3.2,15+3.2)=(11.8, 18.2)</m:t>
          </m:r>
        </m:oMath>
      </m:oMathPara>
    </w:p>
    <w:p w14:paraId="180DE56F" w14:textId="77777777" w:rsidR="003143B8" w:rsidRDefault="003143B8" w:rsidP="003143B8">
      <w:pPr>
        <w:rPr>
          <w:lang w:val="en-US"/>
        </w:rPr>
      </w:pPr>
    </w:p>
    <w:p w14:paraId="68279CC0" w14:textId="3BAF2135" w:rsidR="0097270F" w:rsidRDefault="003143B8" w:rsidP="001E5BA0">
      <w:pPr>
        <w:pStyle w:val="ListParagraph"/>
        <w:numPr>
          <w:ilvl w:val="0"/>
          <w:numId w:val="30"/>
        </w:numPr>
        <w:rPr>
          <w:lang w:val="en-US"/>
        </w:rPr>
      </w:pPr>
      <w:r w:rsidRPr="003143B8">
        <w:rPr>
          <w:lang w:val="en-US"/>
        </w:rPr>
        <w:t xml:space="preserve">Suppose scores on exams in statistics are normally distributed with an unknown population mean and a population standard deviation of three points. A random sample of 36 scores is taken and gives a sample mean of 68. </w:t>
      </w:r>
    </w:p>
    <w:p w14:paraId="52B57240" w14:textId="77777777" w:rsidR="0097270F" w:rsidRDefault="0097270F" w:rsidP="0097270F">
      <w:pPr>
        <w:rPr>
          <w:lang w:val="en-US"/>
        </w:rPr>
      </w:pPr>
    </w:p>
    <w:p w14:paraId="15ECEECC" w14:textId="77777777" w:rsidR="003143B8" w:rsidRPr="0097270F" w:rsidRDefault="003143B8" w:rsidP="0097270F">
      <w:pPr>
        <w:pStyle w:val="ListParagraph"/>
        <w:numPr>
          <w:ilvl w:val="0"/>
          <w:numId w:val="2"/>
        </w:numPr>
        <w:rPr>
          <w:lang w:val="en-US"/>
        </w:rPr>
      </w:pPr>
      <w:r w:rsidRPr="0097270F">
        <w:rPr>
          <w:lang w:val="en-US"/>
        </w:rPr>
        <w:t>Find a 90% confidence interval for the true (population) mean of statistics exam scores.</w:t>
      </w:r>
    </w:p>
    <w:p w14:paraId="3D91D104" w14:textId="77777777" w:rsidR="003143B8" w:rsidRDefault="003143B8" w:rsidP="003143B8">
      <w:pPr>
        <w:rPr>
          <w:lang w:val="en-US"/>
        </w:rPr>
      </w:pPr>
    </w:p>
    <w:p w14:paraId="1E0C562E" w14:textId="77777777" w:rsidR="003143B8" w:rsidRDefault="003143B8" w:rsidP="003143B8">
      <w:pPr>
        <w:rPr>
          <w:lang w:val="en-US"/>
        </w:rPr>
      </w:pPr>
      <w:r w:rsidRPr="004E5847">
        <w:rPr>
          <w:b/>
          <w:lang w:val="en-US"/>
        </w:rPr>
        <w:t>Answer</w:t>
      </w:r>
      <w:r>
        <w:rPr>
          <w:lang w:val="en-US"/>
        </w:rPr>
        <w:t>:</w:t>
      </w:r>
    </w:p>
    <w:p w14:paraId="5A52E060" w14:textId="77777777" w:rsidR="003143B8" w:rsidRDefault="003143B8" w:rsidP="003143B8">
      <w:pPr>
        <w:rPr>
          <w:lang w:val="en-US"/>
        </w:rPr>
      </w:pPr>
    </w:p>
    <w:p w14:paraId="3876AF86" w14:textId="77777777" w:rsidR="003143B8" w:rsidRPr="001E5BA0" w:rsidRDefault="008458D3" w:rsidP="003143B8">
      <w:pPr>
        <w:rPr>
          <w:rFonts w:eastAsiaTheme="minorEastAsia"/>
          <w:lang w:val="en-US"/>
        </w:rPr>
      </w:pPr>
      <m:oMathPara>
        <m:oMath>
          <m:d>
            <m:dPr>
              <m:ctrlPr>
                <w:rPr>
                  <w:rFonts w:ascii="Cambria Math" w:hAnsi="Cambria Math"/>
                  <w:i/>
                  <w:lang w:val="en-US"/>
                </w:rPr>
              </m:ctrlPr>
            </m:dPr>
            <m:e>
              <m:r>
                <w:rPr>
                  <w:rFonts w:ascii="Cambria Math" w:hAnsi="Cambria Math"/>
                  <w:lang w:val="en-US"/>
                </w:rPr>
                <m:t>68-</m:t>
              </m:r>
              <m:d>
                <m:dPr>
                  <m:ctrlPr>
                    <w:rPr>
                      <w:rFonts w:ascii="Cambria Math" w:hAnsi="Cambria Math"/>
                      <w:i/>
                      <w:lang w:val="en-US"/>
                    </w:rPr>
                  </m:ctrlPr>
                </m:dPr>
                <m:e>
                  <m:r>
                    <w:rPr>
                      <w:rFonts w:ascii="Cambria Math" w:hAnsi="Cambria Math"/>
                      <w:lang w:val="en-US"/>
                    </w:rPr>
                    <m:t>1.645</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ad>
                        <m:radPr>
                          <m:degHide m:val="1"/>
                          <m:ctrlPr>
                            <w:rPr>
                              <w:rFonts w:ascii="Cambria Math" w:hAnsi="Cambria Math"/>
                              <w:i/>
                              <w:lang w:val="en-US"/>
                            </w:rPr>
                          </m:ctrlPr>
                        </m:radPr>
                        <m:deg/>
                        <m:e>
                          <m:r>
                            <w:rPr>
                              <w:rFonts w:ascii="Cambria Math" w:hAnsi="Cambria Math"/>
                              <w:lang w:val="en-US"/>
                            </w:rPr>
                            <m:t>36</m:t>
                          </m:r>
                        </m:e>
                      </m:rad>
                    </m:den>
                  </m:f>
                </m:e>
              </m:d>
              <m:r>
                <w:rPr>
                  <w:rFonts w:ascii="Cambria Math" w:hAnsi="Cambria Math"/>
                  <w:lang w:val="en-US"/>
                </w:rPr>
                <m:t>,68+</m:t>
              </m:r>
              <m:d>
                <m:dPr>
                  <m:ctrlPr>
                    <w:rPr>
                      <w:rFonts w:ascii="Cambria Math" w:hAnsi="Cambria Math"/>
                      <w:i/>
                      <w:lang w:val="en-US"/>
                    </w:rPr>
                  </m:ctrlPr>
                </m:dPr>
                <m:e>
                  <m:r>
                    <w:rPr>
                      <w:rFonts w:ascii="Cambria Math" w:hAnsi="Cambria Math"/>
                      <w:lang w:val="en-US"/>
                    </w:rPr>
                    <m:t>1.645</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ad>
                        <m:radPr>
                          <m:degHide m:val="1"/>
                          <m:ctrlPr>
                            <w:rPr>
                              <w:rFonts w:ascii="Cambria Math" w:hAnsi="Cambria Math"/>
                              <w:i/>
                              <w:lang w:val="en-US"/>
                            </w:rPr>
                          </m:ctrlPr>
                        </m:radPr>
                        <m:deg/>
                        <m:e>
                          <m:r>
                            <w:rPr>
                              <w:rFonts w:ascii="Cambria Math" w:hAnsi="Cambria Math"/>
                              <w:lang w:val="en-US"/>
                            </w:rPr>
                            <m:t>36</m:t>
                          </m:r>
                        </m:e>
                      </m:rad>
                    </m:den>
                  </m:f>
                </m:e>
              </m:d>
            </m:e>
          </m:d>
          <m:r>
            <w:rPr>
              <w:rFonts w:ascii="Cambria Math" w:hAnsi="Cambria Math"/>
              <w:lang w:val="en-US"/>
            </w:rPr>
            <m:t>=(67.1775,68.8225)</m:t>
          </m:r>
        </m:oMath>
      </m:oMathPara>
    </w:p>
    <w:p w14:paraId="3C3869B1" w14:textId="77777777" w:rsidR="001E5BA0" w:rsidRPr="003143B8" w:rsidRDefault="001E5BA0" w:rsidP="003143B8">
      <w:pPr>
        <w:rPr>
          <w:rFonts w:eastAsiaTheme="minorEastAsia"/>
          <w:lang w:val="en-US"/>
        </w:rPr>
      </w:pPr>
    </w:p>
    <w:p w14:paraId="5B3B861D" w14:textId="77777777" w:rsidR="003143B8" w:rsidRDefault="0097270F" w:rsidP="0097270F">
      <w:pPr>
        <w:pStyle w:val="ListParagraph"/>
        <w:numPr>
          <w:ilvl w:val="0"/>
          <w:numId w:val="2"/>
        </w:numPr>
        <w:rPr>
          <w:rFonts w:eastAsiaTheme="minorEastAsia"/>
          <w:lang w:val="en-US"/>
        </w:rPr>
      </w:pPr>
      <w:r w:rsidRPr="0097270F">
        <w:rPr>
          <w:rFonts w:eastAsiaTheme="minorEastAsia"/>
          <w:lang w:val="en-US"/>
        </w:rPr>
        <w:t>Find a 95% confidence interval for the true (population) mean statistics exam score.</w:t>
      </w:r>
    </w:p>
    <w:p w14:paraId="1594E612" w14:textId="77777777" w:rsidR="0097270F" w:rsidRDefault="0097270F" w:rsidP="0097270F">
      <w:pPr>
        <w:rPr>
          <w:rFonts w:eastAsiaTheme="minorEastAsia"/>
          <w:lang w:val="en-US"/>
        </w:rPr>
      </w:pPr>
    </w:p>
    <w:p w14:paraId="0C4B0AB9" w14:textId="77777777" w:rsidR="0097270F" w:rsidRDefault="0097270F" w:rsidP="0097270F">
      <w:pPr>
        <w:rPr>
          <w:rFonts w:eastAsiaTheme="minorEastAsia"/>
          <w:lang w:val="en-US"/>
        </w:rPr>
      </w:pPr>
      <w:r w:rsidRPr="004E5847">
        <w:rPr>
          <w:rFonts w:eastAsiaTheme="minorEastAsia"/>
          <w:b/>
          <w:lang w:val="en-US"/>
        </w:rPr>
        <w:t>Answer</w:t>
      </w:r>
      <w:r>
        <w:rPr>
          <w:rFonts w:eastAsiaTheme="minorEastAsia"/>
          <w:lang w:val="en-US"/>
        </w:rPr>
        <w:t>:</w:t>
      </w:r>
    </w:p>
    <w:p w14:paraId="35E707F1" w14:textId="77777777" w:rsidR="0097270F" w:rsidRDefault="0097270F" w:rsidP="0097270F">
      <w:pPr>
        <w:rPr>
          <w:rFonts w:eastAsiaTheme="minorEastAsia"/>
          <w:lang w:val="en-US"/>
        </w:rPr>
      </w:pPr>
    </w:p>
    <w:p w14:paraId="7B286CE2" w14:textId="77777777" w:rsidR="0097270F" w:rsidRPr="0097270F" w:rsidRDefault="008458D3" w:rsidP="0097270F">
      <w:pPr>
        <w:rPr>
          <w:rFonts w:eastAsiaTheme="minorEastAsia"/>
          <w:lang w:val="en-US"/>
        </w:rPr>
      </w:pPr>
      <m:oMathPara>
        <m:oMath>
          <m:d>
            <m:dPr>
              <m:ctrlPr>
                <w:rPr>
                  <w:rFonts w:ascii="Cambria Math" w:hAnsi="Cambria Math"/>
                  <w:i/>
                  <w:lang w:val="en-US"/>
                </w:rPr>
              </m:ctrlPr>
            </m:dPr>
            <m:e>
              <m:r>
                <w:rPr>
                  <w:rFonts w:ascii="Cambria Math" w:hAnsi="Cambria Math"/>
                  <w:lang w:val="en-US"/>
                </w:rPr>
                <m:t>68-</m:t>
              </m:r>
              <m:d>
                <m:dPr>
                  <m:ctrlPr>
                    <w:rPr>
                      <w:rFonts w:ascii="Cambria Math" w:hAnsi="Cambria Math"/>
                      <w:i/>
                      <w:lang w:val="en-US"/>
                    </w:rPr>
                  </m:ctrlPr>
                </m:dPr>
                <m:e>
                  <m:r>
                    <w:rPr>
                      <w:rFonts w:ascii="Cambria Math" w:hAnsi="Cambria Math"/>
                      <w:lang w:val="en-US"/>
                    </w:rPr>
                    <m:t>1.96</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ad>
                        <m:radPr>
                          <m:degHide m:val="1"/>
                          <m:ctrlPr>
                            <w:rPr>
                              <w:rFonts w:ascii="Cambria Math" w:hAnsi="Cambria Math"/>
                              <w:i/>
                              <w:lang w:val="en-US"/>
                            </w:rPr>
                          </m:ctrlPr>
                        </m:radPr>
                        <m:deg/>
                        <m:e>
                          <m:r>
                            <w:rPr>
                              <w:rFonts w:ascii="Cambria Math" w:hAnsi="Cambria Math"/>
                              <w:lang w:val="en-US"/>
                            </w:rPr>
                            <m:t>36</m:t>
                          </m:r>
                        </m:e>
                      </m:rad>
                    </m:den>
                  </m:f>
                </m:e>
              </m:d>
              <m:r>
                <w:rPr>
                  <w:rFonts w:ascii="Cambria Math" w:hAnsi="Cambria Math"/>
                  <w:lang w:val="en-US"/>
                </w:rPr>
                <m:t>,68+</m:t>
              </m:r>
              <m:d>
                <m:dPr>
                  <m:ctrlPr>
                    <w:rPr>
                      <w:rFonts w:ascii="Cambria Math" w:hAnsi="Cambria Math"/>
                      <w:i/>
                      <w:lang w:val="en-US"/>
                    </w:rPr>
                  </m:ctrlPr>
                </m:dPr>
                <m:e>
                  <m:r>
                    <w:rPr>
                      <w:rFonts w:ascii="Cambria Math" w:hAnsi="Cambria Math"/>
                      <w:lang w:val="en-US"/>
                    </w:rPr>
                    <m:t>1.96</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ad>
                        <m:radPr>
                          <m:degHide m:val="1"/>
                          <m:ctrlPr>
                            <w:rPr>
                              <w:rFonts w:ascii="Cambria Math" w:hAnsi="Cambria Math"/>
                              <w:i/>
                              <w:lang w:val="en-US"/>
                            </w:rPr>
                          </m:ctrlPr>
                        </m:radPr>
                        <m:deg/>
                        <m:e>
                          <m:r>
                            <w:rPr>
                              <w:rFonts w:ascii="Cambria Math" w:hAnsi="Cambria Math"/>
                              <w:lang w:val="en-US"/>
                            </w:rPr>
                            <m:t>36</m:t>
                          </m:r>
                        </m:e>
                      </m:rad>
                    </m:den>
                  </m:f>
                </m:e>
              </m:d>
            </m:e>
          </m:d>
          <m:r>
            <w:rPr>
              <w:rFonts w:ascii="Cambria Math" w:hAnsi="Cambria Math"/>
              <w:lang w:val="en-US"/>
            </w:rPr>
            <m:t>=(67.02,68.98)</m:t>
          </m:r>
        </m:oMath>
      </m:oMathPara>
    </w:p>
    <w:p w14:paraId="58E60D1E" w14:textId="77777777" w:rsidR="0097270F" w:rsidRDefault="0097270F" w:rsidP="0097270F">
      <w:pPr>
        <w:pStyle w:val="ListParagraph"/>
        <w:numPr>
          <w:ilvl w:val="0"/>
          <w:numId w:val="2"/>
        </w:numPr>
        <w:rPr>
          <w:rFonts w:eastAsiaTheme="minorEastAsia"/>
          <w:lang w:val="en-US"/>
        </w:rPr>
      </w:pPr>
      <w:r>
        <w:rPr>
          <w:rFonts w:eastAsiaTheme="minorEastAsia"/>
          <w:lang w:val="en-US"/>
        </w:rPr>
        <w:t>Why are they different?</w:t>
      </w:r>
    </w:p>
    <w:p w14:paraId="0C920AD9" w14:textId="77777777" w:rsidR="0097270F" w:rsidRDefault="0097270F" w:rsidP="0097270F">
      <w:pPr>
        <w:rPr>
          <w:rFonts w:eastAsiaTheme="minorEastAsia"/>
          <w:lang w:val="en-US"/>
        </w:rPr>
      </w:pPr>
    </w:p>
    <w:p w14:paraId="59B6DD3B" w14:textId="77777777" w:rsidR="0097270F" w:rsidRDefault="0097270F" w:rsidP="0097270F">
      <w:pPr>
        <w:rPr>
          <w:rFonts w:eastAsiaTheme="minorEastAsia"/>
          <w:lang w:val="en-US"/>
        </w:rPr>
      </w:pPr>
      <w:r w:rsidRPr="004E5847">
        <w:rPr>
          <w:rFonts w:eastAsiaTheme="minorEastAsia"/>
          <w:b/>
          <w:lang w:val="en-US"/>
        </w:rPr>
        <w:t>Answer</w:t>
      </w:r>
      <w:r>
        <w:rPr>
          <w:rFonts w:eastAsiaTheme="minorEastAsia"/>
          <w:lang w:val="en-US"/>
        </w:rPr>
        <w:t>:</w:t>
      </w:r>
    </w:p>
    <w:p w14:paraId="5751F554" w14:textId="77777777" w:rsidR="0097270F" w:rsidRDefault="0097270F" w:rsidP="0097270F">
      <w:pPr>
        <w:rPr>
          <w:rFonts w:eastAsiaTheme="minorEastAsia"/>
          <w:lang w:val="en-US"/>
        </w:rPr>
      </w:pPr>
    </w:p>
    <w:p w14:paraId="7E3D69A2" w14:textId="4899BA02" w:rsidR="0097270F" w:rsidRPr="0097270F" w:rsidRDefault="0097270F" w:rsidP="0097270F">
      <w:pPr>
        <w:rPr>
          <w:rFonts w:eastAsiaTheme="minorEastAsia"/>
          <w:lang w:val="en-US"/>
        </w:rPr>
      </w:pPr>
      <w:r>
        <w:rPr>
          <w:rFonts w:eastAsiaTheme="minorEastAsia"/>
          <w:lang w:val="en-US"/>
        </w:rPr>
        <w:t>The 95% confidence interval can only exclude 5% of all possible results, therefor is wider than the 90% confidence interval which needs to exclude 10% of the mass.</w:t>
      </w:r>
    </w:p>
    <w:p w14:paraId="150A6F0E" w14:textId="77777777" w:rsidR="0097270F" w:rsidRDefault="0097270F" w:rsidP="0097270F">
      <w:pPr>
        <w:rPr>
          <w:rFonts w:eastAsiaTheme="minorEastAsia"/>
          <w:lang w:val="en-US"/>
        </w:rPr>
      </w:pPr>
    </w:p>
    <w:p w14:paraId="4C5321A9" w14:textId="77777777" w:rsidR="00E67F95" w:rsidRPr="00DA2C96" w:rsidRDefault="00E67F95" w:rsidP="00E67F95">
      <w:pPr>
        <w:pStyle w:val="ListParagraph"/>
        <w:numPr>
          <w:ilvl w:val="0"/>
          <w:numId w:val="3"/>
        </w:numPr>
        <w:rPr>
          <w:rFonts w:eastAsiaTheme="minorEastAsia"/>
          <w:b/>
          <w:bCs/>
          <w:i/>
          <w:iCs/>
          <w:color w:val="0070C0"/>
          <w:lang w:val="en-US"/>
        </w:rPr>
      </w:pPr>
      <w:r w:rsidRPr="00DA2C96">
        <w:rPr>
          <w:rFonts w:eastAsiaTheme="minorEastAsia"/>
          <w:b/>
          <w:bCs/>
          <w:i/>
          <w:iCs/>
          <w:color w:val="0070C0"/>
          <w:lang w:val="en-US"/>
        </w:rPr>
        <w:t>Increasing the confidence level increases the error bound, making the confidence interval wider.</w:t>
      </w:r>
    </w:p>
    <w:p w14:paraId="2C3F255D" w14:textId="77777777" w:rsidR="00E67F95" w:rsidRPr="00DA2C96" w:rsidRDefault="00E67F95" w:rsidP="00E67F95">
      <w:pPr>
        <w:pStyle w:val="ListParagraph"/>
        <w:numPr>
          <w:ilvl w:val="0"/>
          <w:numId w:val="3"/>
        </w:numPr>
        <w:rPr>
          <w:rFonts w:eastAsiaTheme="minorEastAsia"/>
          <w:b/>
          <w:bCs/>
          <w:i/>
          <w:iCs/>
          <w:color w:val="0070C0"/>
          <w:lang w:val="en-US"/>
        </w:rPr>
      </w:pPr>
      <w:r w:rsidRPr="00DA2C96">
        <w:rPr>
          <w:rFonts w:eastAsiaTheme="minorEastAsia"/>
          <w:b/>
          <w:bCs/>
          <w:i/>
          <w:iCs/>
          <w:color w:val="0070C0"/>
          <w:lang w:val="en-US"/>
        </w:rPr>
        <w:t>Decreasing the confidence level decreases the error bound, making the confidence interval narrower.</w:t>
      </w:r>
    </w:p>
    <w:p w14:paraId="0D8939E1" w14:textId="77777777" w:rsidR="00E67F95" w:rsidRPr="0097270F" w:rsidRDefault="00E67F95" w:rsidP="0097270F">
      <w:pPr>
        <w:rPr>
          <w:rFonts w:eastAsiaTheme="minorEastAsia"/>
          <w:lang w:val="en-US"/>
        </w:rPr>
      </w:pPr>
    </w:p>
    <w:p w14:paraId="2A597B36" w14:textId="77777777" w:rsidR="00B324D6" w:rsidRDefault="00B324D6">
      <w:pPr>
        <w:spacing w:after="160"/>
        <w:rPr>
          <w:lang w:val="en-US"/>
        </w:rPr>
      </w:pPr>
      <w:r>
        <w:rPr>
          <w:lang w:val="en-US"/>
        </w:rPr>
        <w:br w:type="page"/>
      </w:r>
    </w:p>
    <w:p w14:paraId="647E1F17" w14:textId="529146E4" w:rsidR="00E67F95" w:rsidRDefault="00C46DB8" w:rsidP="001E5BA0">
      <w:pPr>
        <w:pStyle w:val="ListParagraph"/>
        <w:numPr>
          <w:ilvl w:val="0"/>
          <w:numId w:val="30"/>
        </w:numPr>
        <w:rPr>
          <w:lang w:val="en-US"/>
        </w:rPr>
      </w:pPr>
      <w:r w:rsidRPr="0097270F">
        <w:rPr>
          <w:lang w:val="en-US"/>
        </w:rPr>
        <w:lastRenderedPageBreak/>
        <w:t xml:space="preserve">Suppose average pizza delivery times are normally distributed with an unknown population mean and a population standard deviation of six minutes. A random sample of 28 pizza delivery restaurants is taken and has a sample mean delivery time of 36 minutes. </w:t>
      </w:r>
    </w:p>
    <w:p w14:paraId="557B9197" w14:textId="77777777" w:rsidR="00E67F95" w:rsidRDefault="00E67F95" w:rsidP="00E67F95">
      <w:pPr>
        <w:rPr>
          <w:lang w:val="en-US"/>
        </w:rPr>
      </w:pPr>
    </w:p>
    <w:p w14:paraId="008D3EB4" w14:textId="77777777" w:rsidR="003143B8" w:rsidRPr="00E67F95" w:rsidRDefault="00C46DB8" w:rsidP="00E67F95">
      <w:pPr>
        <w:pStyle w:val="ListParagraph"/>
        <w:numPr>
          <w:ilvl w:val="0"/>
          <w:numId w:val="5"/>
        </w:numPr>
        <w:rPr>
          <w:lang w:val="en-US"/>
        </w:rPr>
      </w:pPr>
      <w:r w:rsidRPr="00E67F95">
        <w:rPr>
          <w:lang w:val="en-US"/>
        </w:rPr>
        <w:t>Find a 90% confidence interval estimate for the population mean delivery time.</w:t>
      </w:r>
    </w:p>
    <w:p w14:paraId="45AB21A2" w14:textId="77777777" w:rsidR="00C46DB8" w:rsidRDefault="00C46DB8" w:rsidP="00C46DB8">
      <w:pPr>
        <w:rPr>
          <w:lang w:val="en-US"/>
        </w:rPr>
      </w:pPr>
    </w:p>
    <w:p w14:paraId="242C4BCB" w14:textId="77777777" w:rsidR="00C46DB8" w:rsidRDefault="00C46DB8" w:rsidP="00C46DB8">
      <w:pPr>
        <w:rPr>
          <w:lang w:val="en-US"/>
        </w:rPr>
      </w:pPr>
      <w:r w:rsidRPr="004E5847">
        <w:rPr>
          <w:b/>
          <w:lang w:val="en-US"/>
        </w:rPr>
        <w:t>Answer</w:t>
      </w:r>
      <w:r>
        <w:rPr>
          <w:lang w:val="en-US"/>
        </w:rPr>
        <w:t>:</w:t>
      </w:r>
    </w:p>
    <w:p w14:paraId="52646783" w14:textId="77777777" w:rsidR="007E41AF" w:rsidRDefault="007E41AF" w:rsidP="00C46DB8">
      <w:pPr>
        <w:rPr>
          <w:lang w:val="en-US"/>
        </w:rPr>
      </w:pPr>
    </w:p>
    <w:p w14:paraId="70E3F257" w14:textId="77777777" w:rsidR="007E41AF" w:rsidRDefault="007E41AF" w:rsidP="007E41AF">
      <w:pPr>
        <w:rPr>
          <w:lang w:val="en-US"/>
        </w:rPr>
      </w:pPr>
      <w:r>
        <w:rPr>
          <w:lang w:val="en-US"/>
        </w:rPr>
        <w:t>Sample size n=</w:t>
      </w:r>
      <w:r w:rsidR="00F53954">
        <w:rPr>
          <w:lang w:val="en-US"/>
        </w:rPr>
        <w:t>28</w:t>
      </w:r>
    </w:p>
    <w:p w14:paraId="73D4E711" w14:textId="77777777" w:rsidR="007E41AF" w:rsidRDefault="007E41AF" w:rsidP="007E41AF">
      <w:pPr>
        <w:rPr>
          <w:lang w:val="en-US"/>
        </w:rPr>
      </w:pPr>
    </w:p>
    <w:p w14:paraId="49B173EE" w14:textId="77777777" w:rsidR="00F53954" w:rsidRDefault="00F53954" w:rsidP="007E41AF">
      <w:pPr>
        <w:rPr>
          <w:lang w:val="en-US"/>
        </w:rPr>
      </w:pPr>
      <w:r>
        <w:rPr>
          <w:lang w:val="en-US"/>
        </w:rPr>
        <w:t>With z</w:t>
      </w:r>
    </w:p>
    <w:p w14:paraId="37B95BEF" w14:textId="631437CC" w:rsidR="007E41AF" w:rsidRPr="00B324D6" w:rsidRDefault="007E41AF" w:rsidP="007E41AF">
      <w:pPr>
        <w:rPr>
          <w:rFonts w:eastAsiaTheme="minorEastAsia"/>
          <w:lang w:val="en-US"/>
        </w:rPr>
      </w:pPr>
      <m:oMathPara>
        <m:oMath>
          <m:r>
            <w:rPr>
              <w:rFonts w:ascii="Cambria Math" w:hAnsi="Cambria Math"/>
              <w:lang w:val="en-US"/>
            </w:rPr>
            <m:t>Standard Bound=</m:t>
          </m:r>
          <m:d>
            <m:dPr>
              <m:ctrlPr>
                <w:rPr>
                  <w:rFonts w:ascii="Cambria Math" w:hAnsi="Cambria Math"/>
                  <w:i/>
                  <w:lang w:val="en-US"/>
                </w:rPr>
              </m:ctrlPr>
            </m:dPr>
            <m:e>
              <m:r>
                <w:rPr>
                  <w:rFonts w:ascii="Cambria Math" w:hAnsi="Cambria Math"/>
                  <w:lang w:val="en-US"/>
                </w:rPr>
                <m:t>1.645</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m:t>
                  </m:r>
                </m:num>
                <m:den>
                  <m:rad>
                    <m:radPr>
                      <m:degHide m:val="1"/>
                      <m:ctrlPr>
                        <w:rPr>
                          <w:rFonts w:ascii="Cambria Math" w:hAnsi="Cambria Math"/>
                          <w:i/>
                          <w:lang w:val="en-US"/>
                        </w:rPr>
                      </m:ctrlPr>
                    </m:radPr>
                    <m:deg/>
                    <m:e>
                      <m:r>
                        <w:rPr>
                          <w:rFonts w:ascii="Cambria Math" w:hAnsi="Cambria Math"/>
                          <w:lang w:val="en-US"/>
                        </w:rPr>
                        <m:t>28</m:t>
                      </m:r>
                    </m:e>
                  </m:rad>
                </m:den>
              </m:f>
            </m:e>
          </m:d>
          <m:r>
            <w:rPr>
              <w:rFonts w:ascii="Cambria Math" w:hAnsi="Cambria Math"/>
              <w:lang w:val="en-US"/>
            </w:rPr>
            <m:t>=1.8652</m:t>
          </m:r>
        </m:oMath>
      </m:oMathPara>
    </w:p>
    <w:p w14:paraId="19AD70EB" w14:textId="6235C940" w:rsidR="00B324D6" w:rsidRPr="00F53954" w:rsidRDefault="008458D3" w:rsidP="007E41AF">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36-1.8652,36+1.8653</m:t>
              </m:r>
            </m:e>
          </m:d>
          <m:r>
            <w:rPr>
              <w:rFonts w:ascii="Cambria Math" w:eastAsiaTheme="minorEastAsia" w:hAnsi="Cambria Math"/>
              <w:lang w:val="en-US"/>
            </w:rPr>
            <m:t>=(34.1348,37.8652)</m:t>
          </m:r>
        </m:oMath>
      </m:oMathPara>
    </w:p>
    <w:p w14:paraId="5D08BDEF" w14:textId="77777777" w:rsidR="00F53954" w:rsidRPr="00F53954" w:rsidRDefault="00F53954" w:rsidP="007E41AF">
      <w:pPr>
        <w:rPr>
          <w:rFonts w:eastAsiaTheme="minorEastAsia"/>
          <w:lang w:val="en-US"/>
        </w:rPr>
      </w:pPr>
      <w:r>
        <w:rPr>
          <w:rFonts w:eastAsiaTheme="minorEastAsia"/>
          <w:lang w:val="en-US"/>
        </w:rPr>
        <w:t>With t</w:t>
      </w:r>
    </w:p>
    <w:p w14:paraId="336B590F" w14:textId="041EF21C" w:rsidR="00F53954" w:rsidRPr="00B324D6" w:rsidRDefault="00F53954" w:rsidP="00F53954">
      <w:pPr>
        <w:rPr>
          <w:rFonts w:eastAsiaTheme="minorEastAsia"/>
          <w:lang w:val="en-US"/>
        </w:rPr>
      </w:pPr>
      <m:oMathPara>
        <m:oMath>
          <m:r>
            <w:rPr>
              <w:rFonts w:ascii="Cambria Math" w:hAnsi="Cambria Math"/>
              <w:lang w:val="en-US"/>
            </w:rPr>
            <m:t>Standard Bound=</m:t>
          </m:r>
          <m:d>
            <m:dPr>
              <m:ctrlPr>
                <w:rPr>
                  <w:rFonts w:ascii="Cambria Math" w:hAnsi="Cambria Math"/>
                  <w:i/>
                  <w:lang w:val="en-US"/>
                </w:rPr>
              </m:ctrlPr>
            </m:dPr>
            <m:e>
              <m:r>
                <w:rPr>
                  <w:rFonts w:ascii="Cambria Math" w:hAnsi="Cambria Math"/>
                  <w:lang w:val="en-US"/>
                </w:rPr>
                <m:t>1.703</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m:t>
                  </m:r>
                </m:num>
                <m:den>
                  <m:rad>
                    <m:radPr>
                      <m:degHide m:val="1"/>
                      <m:ctrlPr>
                        <w:rPr>
                          <w:rFonts w:ascii="Cambria Math" w:hAnsi="Cambria Math"/>
                          <w:i/>
                          <w:lang w:val="en-US"/>
                        </w:rPr>
                      </m:ctrlPr>
                    </m:radPr>
                    <m:deg/>
                    <m:e>
                      <m:r>
                        <w:rPr>
                          <w:rFonts w:ascii="Cambria Math" w:hAnsi="Cambria Math"/>
                          <w:lang w:val="en-US"/>
                        </w:rPr>
                        <m:t>28</m:t>
                      </m:r>
                    </m:e>
                  </m:rad>
                </m:den>
              </m:f>
            </m:e>
          </m:d>
          <m:r>
            <w:rPr>
              <w:rFonts w:ascii="Cambria Math" w:hAnsi="Cambria Math"/>
              <w:lang w:val="en-US"/>
            </w:rPr>
            <m:t>=1.931</m:t>
          </m:r>
        </m:oMath>
      </m:oMathPara>
    </w:p>
    <w:p w14:paraId="323ABECA" w14:textId="09FCDC65" w:rsidR="00B324D6" w:rsidRPr="00E67F95" w:rsidRDefault="008458D3" w:rsidP="00F53954">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36-1.931,36+1.931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34.069,37.931</m:t>
              </m:r>
            </m:e>
          </m:d>
        </m:oMath>
      </m:oMathPara>
    </w:p>
    <w:p w14:paraId="3844691E" w14:textId="77777777" w:rsidR="00F53954" w:rsidRPr="00E67F95" w:rsidRDefault="00F53954" w:rsidP="007E41AF">
      <w:pPr>
        <w:rPr>
          <w:rFonts w:eastAsiaTheme="minorEastAsia"/>
          <w:lang w:val="en-US"/>
        </w:rPr>
      </w:pPr>
    </w:p>
    <w:p w14:paraId="2D7812A7" w14:textId="77777777" w:rsidR="00E67F95" w:rsidRDefault="00E67F95" w:rsidP="00E67F95">
      <w:pPr>
        <w:pStyle w:val="ListParagraph"/>
        <w:numPr>
          <w:ilvl w:val="0"/>
          <w:numId w:val="5"/>
        </w:numPr>
        <w:rPr>
          <w:lang w:val="en-US"/>
        </w:rPr>
      </w:pPr>
      <w:r w:rsidRPr="00E67F95">
        <w:rPr>
          <w:lang w:val="en-US"/>
        </w:rPr>
        <w:t>Leave everything the same except the sample size. Use the original 90% confidence level. What happens to the error bound and the confidence interval if we increase</w:t>
      </w:r>
      <w:r w:rsidR="00C47829">
        <w:rPr>
          <w:lang w:val="en-US"/>
        </w:rPr>
        <w:t xml:space="preserve"> the sample size and use n=100 </w:t>
      </w:r>
      <w:r w:rsidR="000C54FB">
        <w:rPr>
          <w:lang w:val="en-US"/>
        </w:rPr>
        <w:t>instead of n=28</w:t>
      </w:r>
      <w:r w:rsidRPr="00E67F95">
        <w:rPr>
          <w:lang w:val="en-US"/>
        </w:rPr>
        <w:t xml:space="preserve">? What happens if </w:t>
      </w:r>
      <w:r w:rsidR="00C47829">
        <w:rPr>
          <w:lang w:val="en-US"/>
        </w:rPr>
        <w:t xml:space="preserve">we decrease the sample size to n=25 </w:t>
      </w:r>
      <w:r w:rsidR="000C54FB">
        <w:rPr>
          <w:lang w:val="en-US"/>
        </w:rPr>
        <w:t>instead of n=28</w:t>
      </w:r>
      <w:r w:rsidRPr="00E67F95">
        <w:rPr>
          <w:lang w:val="en-US"/>
        </w:rPr>
        <w:t>?</w:t>
      </w:r>
    </w:p>
    <w:p w14:paraId="72705EF7" w14:textId="77777777" w:rsidR="00E67F95" w:rsidRDefault="00E67F95" w:rsidP="00E67F95">
      <w:pPr>
        <w:rPr>
          <w:lang w:val="en-US"/>
        </w:rPr>
      </w:pPr>
    </w:p>
    <w:p w14:paraId="5BF822D0" w14:textId="77777777" w:rsidR="00E67F95" w:rsidRDefault="00E67F95" w:rsidP="00E67F95">
      <w:pPr>
        <w:rPr>
          <w:lang w:val="en-US"/>
        </w:rPr>
      </w:pPr>
      <w:r w:rsidRPr="004E5847">
        <w:rPr>
          <w:b/>
          <w:lang w:val="en-US"/>
        </w:rPr>
        <w:t>Answer</w:t>
      </w:r>
      <w:r>
        <w:rPr>
          <w:lang w:val="en-US"/>
        </w:rPr>
        <w:t>:</w:t>
      </w:r>
    </w:p>
    <w:p w14:paraId="595C73C8" w14:textId="77777777" w:rsidR="00E67F95" w:rsidRDefault="00E67F95" w:rsidP="00E67F95">
      <w:pPr>
        <w:rPr>
          <w:lang w:val="en-US"/>
        </w:rPr>
      </w:pPr>
    </w:p>
    <w:p w14:paraId="4AD2A0EA" w14:textId="77777777" w:rsidR="00E67F95" w:rsidRDefault="00E67F95" w:rsidP="00E67F95">
      <w:pPr>
        <w:rPr>
          <w:lang w:val="en-US"/>
        </w:rPr>
      </w:pPr>
      <w:r>
        <w:rPr>
          <w:lang w:val="en-US"/>
        </w:rPr>
        <w:t>Sample size n=100</w:t>
      </w:r>
    </w:p>
    <w:p w14:paraId="0D740202" w14:textId="77777777" w:rsidR="00E67F95" w:rsidRDefault="00E67F95" w:rsidP="00E67F95">
      <w:pPr>
        <w:rPr>
          <w:lang w:val="en-US"/>
        </w:rPr>
      </w:pPr>
    </w:p>
    <w:p w14:paraId="367DC7C4" w14:textId="77777777" w:rsidR="00E67F95" w:rsidRPr="00E67F95" w:rsidRDefault="00294A35" w:rsidP="00E67F95">
      <w:pPr>
        <w:rPr>
          <w:rFonts w:eastAsiaTheme="minorEastAsia"/>
          <w:lang w:val="en-US"/>
        </w:rPr>
      </w:pPr>
      <m:oMathPara>
        <m:oMath>
          <m:r>
            <w:rPr>
              <w:rFonts w:ascii="Cambria Math" w:hAnsi="Cambria Math"/>
              <w:lang w:val="en-US"/>
            </w:rPr>
            <m:t>Standard Bound=</m:t>
          </m:r>
          <m:d>
            <m:dPr>
              <m:ctrlPr>
                <w:rPr>
                  <w:rFonts w:ascii="Cambria Math" w:hAnsi="Cambria Math"/>
                  <w:i/>
                  <w:lang w:val="en-US"/>
                </w:rPr>
              </m:ctrlPr>
            </m:dPr>
            <m:e>
              <m:r>
                <w:rPr>
                  <w:rFonts w:ascii="Cambria Math" w:hAnsi="Cambria Math"/>
                  <w:lang w:val="en-US"/>
                </w:rPr>
                <m:t>1.645</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m:t>
                  </m:r>
                </m:num>
                <m:den>
                  <m:rad>
                    <m:radPr>
                      <m:degHide m:val="1"/>
                      <m:ctrlPr>
                        <w:rPr>
                          <w:rFonts w:ascii="Cambria Math" w:hAnsi="Cambria Math"/>
                          <w:i/>
                          <w:lang w:val="en-US"/>
                        </w:rPr>
                      </m:ctrlPr>
                    </m:radPr>
                    <m:deg/>
                    <m:e>
                      <m:r>
                        <w:rPr>
                          <w:rFonts w:ascii="Cambria Math" w:hAnsi="Cambria Math"/>
                          <w:lang w:val="en-US"/>
                        </w:rPr>
                        <m:t>100</m:t>
                      </m:r>
                    </m:e>
                  </m:rad>
                </m:den>
              </m:f>
            </m:e>
          </m:d>
          <m:r>
            <w:rPr>
              <w:rFonts w:ascii="Cambria Math" w:hAnsi="Cambria Math"/>
              <w:lang w:val="en-US"/>
            </w:rPr>
            <m:t>=0.987</m:t>
          </m:r>
        </m:oMath>
      </m:oMathPara>
    </w:p>
    <w:p w14:paraId="12657728" w14:textId="77777777" w:rsidR="00E67F95" w:rsidRDefault="00E67F95" w:rsidP="00E67F95">
      <w:pPr>
        <w:rPr>
          <w:rFonts w:eastAsiaTheme="minorEastAsia"/>
          <w:lang w:val="en-US"/>
        </w:rPr>
      </w:pPr>
      <w:r>
        <w:rPr>
          <w:rFonts w:eastAsiaTheme="minorEastAsia"/>
          <w:lang w:val="en-US"/>
        </w:rPr>
        <w:t>Samples size n=25</w:t>
      </w:r>
    </w:p>
    <w:p w14:paraId="599901E9" w14:textId="77777777" w:rsidR="00E67F95" w:rsidRPr="00E67F95" w:rsidRDefault="004132C0" w:rsidP="00E67F95">
      <w:pPr>
        <w:rPr>
          <w:rFonts w:eastAsiaTheme="minorEastAsia"/>
          <w:lang w:val="en-US"/>
        </w:rPr>
      </w:pPr>
      <m:oMathPara>
        <m:oMath>
          <m:r>
            <w:rPr>
              <w:rFonts w:ascii="Cambria Math" w:hAnsi="Cambria Math"/>
              <w:lang w:val="en-US"/>
            </w:rPr>
            <m:t>Standard Bound=</m:t>
          </m:r>
          <m:d>
            <m:dPr>
              <m:ctrlPr>
                <w:rPr>
                  <w:rFonts w:ascii="Cambria Math" w:hAnsi="Cambria Math"/>
                  <w:i/>
                  <w:lang w:val="en-US"/>
                </w:rPr>
              </m:ctrlPr>
            </m:dPr>
            <m:e>
              <m:r>
                <w:rPr>
                  <w:rFonts w:ascii="Cambria Math" w:hAnsi="Cambria Math"/>
                  <w:lang w:val="en-US"/>
                </w:rPr>
                <m:t>1.645</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m:t>
                  </m:r>
                </m:num>
                <m:den>
                  <m:rad>
                    <m:radPr>
                      <m:degHide m:val="1"/>
                      <m:ctrlPr>
                        <w:rPr>
                          <w:rFonts w:ascii="Cambria Math" w:hAnsi="Cambria Math"/>
                          <w:i/>
                          <w:lang w:val="en-US"/>
                        </w:rPr>
                      </m:ctrlPr>
                    </m:radPr>
                    <m:deg/>
                    <m:e>
                      <m:r>
                        <w:rPr>
                          <w:rFonts w:ascii="Cambria Math" w:hAnsi="Cambria Math"/>
                          <w:lang w:val="en-US"/>
                        </w:rPr>
                        <m:t>25</m:t>
                      </m:r>
                    </m:e>
                  </m:rad>
                </m:den>
              </m:f>
            </m:e>
          </m:d>
          <m:r>
            <w:rPr>
              <w:rFonts w:ascii="Cambria Math" w:hAnsi="Cambria Math"/>
              <w:lang w:val="en-US"/>
            </w:rPr>
            <m:t>=1.974</m:t>
          </m:r>
        </m:oMath>
      </m:oMathPara>
    </w:p>
    <w:p w14:paraId="5DEB3351" w14:textId="77777777" w:rsidR="00E67F95" w:rsidRDefault="00E67F95" w:rsidP="00E67F95">
      <w:pPr>
        <w:rPr>
          <w:rFonts w:eastAsiaTheme="minorEastAsia"/>
          <w:lang w:val="en-US"/>
        </w:rPr>
      </w:pPr>
    </w:p>
    <w:p w14:paraId="231C84F1" w14:textId="77777777" w:rsidR="00E67F95" w:rsidRDefault="00E67F95" w:rsidP="00E67F95">
      <w:pPr>
        <w:pStyle w:val="ListParagraph"/>
        <w:numPr>
          <w:ilvl w:val="0"/>
          <w:numId w:val="5"/>
        </w:numPr>
        <w:rPr>
          <w:lang w:val="en-US"/>
        </w:rPr>
      </w:pPr>
      <w:r>
        <w:rPr>
          <w:lang w:val="en-US"/>
        </w:rPr>
        <w:t>Discuss the difference</w:t>
      </w:r>
    </w:p>
    <w:p w14:paraId="1824D537" w14:textId="77777777" w:rsidR="00E67F95" w:rsidRDefault="00E67F95" w:rsidP="00E67F95">
      <w:pPr>
        <w:rPr>
          <w:lang w:val="en-US"/>
        </w:rPr>
      </w:pPr>
    </w:p>
    <w:p w14:paraId="58145347" w14:textId="77777777" w:rsidR="00E67F95" w:rsidRPr="004F2E58" w:rsidRDefault="00E67F95" w:rsidP="00C47899">
      <w:pPr>
        <w:pStyle w:val="ListParagraph"/>
        <w:numPr>
          <w:ilvl w:val="0"/>
          <w:numId w:val="6"/>
        </w:numPr>
        <w:rPr>
          <w:b/>
          <w:bCs/>
          <w:i/>
          <w:iCs/>
          <w:color w:val="0070C0"/>
          <w:lang w:val="en-US"/>
        </w:rPr>
      </w:pPr>
      <w:r w:rsidRPr="004F2E58">
        <w:rPr>
          <w:b/>
          <w:bCs/>
          <w:i/>
          <w:iCs/>
          <w:color w:val="0070C0"/>
          <w:lang w:val="en-US"/>
        </w:rPr>
        <w:t>Increasing the sample size causes the error bound to decrease, making the confidence interval narrower.</w:t>
      </w:r>
    </w:p>
    <w:p w14:paraId="1ECBC2C1" w14:textId="77777777" w:rsidR="00E67F95" w:rsidRPr="004F2E58" w:rsidRDefault="00E67F95" w:rsidP="00C47899">
      <w:pPr>
        <w:pStyle w:val="ListParagraph"/>
        <w:numPr>
          <w:ilvl w:val="0"/>
          <w:numId w:val="6"/>
        </w:numPr>
        <w:rPr>
          <w:b/>
          <w:bCs/>
          <w:i/>
          <w:iCs/>
          <w:color w:val="0070C0"/>
          <w:lang w:val="en-US"/>
        </w:rPr>
      </w:pPr>
      <w:r w:rsidRPr="004F2E58">
        <w:rPr>
          <w:b/>
          <w:bCs/>
          <w:i/>
          <w:iCs/>
          <w:color w:val="0070C0"/>
          <w:lang w:val="en-US"/>
        </w:rPr>
        <w:t>Decreasing the sample size causes the error bound to increase, making the confidence interval wider.</w:t>
      </w:r>
    </w:p>
    <w:p w14:paraId="09FB388A" w14:textId="77777777" w:rsidR="00C46DB8" w:rsidRDefault="00C46DB8" w:rsidP="00C46DB8">
      <w:pPr>
        <w:rPr>
          <w:lang w:val="en-US"/>
        </w:rPr>
      </w:pPr>
    </w:p>
    <w:p w14:paraId="61868B04" w14:textId="77777777" w:rsidR="004F2E58" w:rsidRDefault="004F2E58">
      <w:pPr>
        <w:spacing w:after="160"/>
        <w:rPr>
          <w:lang w:val="en-US"/>
        </w:rPr>
      </w:pPr>
      <w:r>
        <w:rPr>
          <w:lang w:val="en-US"/>
        </w:rPr>
        <w:br w:type="page"/>
      </w:r>
    </w:p>
    <w:p w14:paraId="05B4B21F" w14:textId="17779472" w:rsidR="00C46DB8" w:rsidRPr="00E67F95" w:rsidRDefault="00C46DB8" w:rsidP="001E5BA0">
      <w:pPr>
        <w:pStyle w:val="ListParagraph"/>
        <w:numPr>
          <w:ilvl w:val="0"/>
          <w:numId w:val="30"/>
        </w:numPr>
        <w:rPr>
          <w:lang w:val="en-US"/>
        </w:rPr>
      </w:pPr>
      <w:r w:rsidRPr="00E67F95">
        <w:rPr>
          <w:lang w:val="en-US"/>
        </w:rPr>
        <w:lastRenderedPageBreak/>
        <w:t>The Specific Absorption Rate (SAR) for a cell phone measures the amount of radio frequency (RF) energy absorbed by the user’s body when using the handset. Every cell phone emits RF energy. Different phone models have different SAR measures. To receive certification from the Federal Communications Commission (FCC) for sale in the United States, the SAR level for a cell phone must be no more than 1.6 watts per kilogram. Table shows the highest SAR level for a random selection of cell phone models as measured by the FCC.</w:t>
      </w:r>
    </w:p>
    <w:p w14:paraId="0021F448" w14:textId="77777777" w:rsidR="00C46DB8" w:rsidRDefault="00C46DB8" w:rsidP="00C46DB8">
      <w:pPr>
        <w:rPr>
          <w:lang w:val="en-US"/>
        </w:rPr>
      </w:pPr>
    </w:p>
    <w:tbl>
      <w:tblPr>
        <w:tblStyle w:val="TableGrid"/>
        <w:tblW w:w="9295" w:type="dxa"/>
        <w:tblLook w:val="04A0" w:firstRow="1" w:lastRow="0" w:firstColumn="1" w:lastColumn="0" w:noHBand="0" w:noVBand="1"/>
      </w:tblPr>
      <w:tblGrid>
        <w:gridCol w:w="2335"/>
        <w:gridCol w:w="668"/>
        <w:gridCol w:w="1762"/>
        <w:gridCol w:w="744"/>
        <w:gridCol w:w="3118"/>
        <w:gridCol w:w="668"/>
      </w:tblGrid>
      <w:tr w:rsidR="004132C0" w:rsidRPr="004132C0" w14:paraId="60E2E299" w14:textId="77777777" w:rsidTr="004132C0">
        <w:tc>
          <w:tcPr>
            <w:tcW w:w="2335" w:type="dxa"/>
            <w:shd w:val="clear" w:color="auto" w:fill="F2F2F2" w:themeFill="background1" w:themeFillShade="F2"/>
          </w:tcPr>
          <w:p w14:paraId="31A5174B" w14:textId="77777777" w:rsidR="004132C0" w:rsidRPr="004132C0" w:rsidRDefault="004132C0" w:rsidP="00C56617">
            <w:pPr>
              <w:rPr>
                <w:rFonts w:ascii="Arial Narrow" w:hAnsi="Arial Narrow"/>
                <w:b/>
                <w:lang w:val="en-US"/>
              </w:rPr>
            </w:pPr>
            <w:r w:rsidRPr="004132C0">
              <w:rPr>
                <w:rFonts w:ascii="Arial Narrow" w:hAnsi="Arial Narrow"/>
                <w:b/>
                <w:lang w:val="en-US"/>
              </w:rPr>
              <w:t>Phone Model</w:t>
            </w:r>
          </w:p>
        </w:tc>
        <w:tc>
          <w:tcPr>
            <w:tcW w:w="668" w:type="dxa"/>
            <w:shd w:val="clear" w:color="auto" w:fill="F2F2F2" w:themeFill="background1" w:themeFillShade="F2"/>
          </w:tcPr>
          <w:p w14:paraId="257B6760" w14:textId="77777777" w:rsidR="004132C0" w:rsidRPr="004132C0" w:rsidRDefault="004132C0" w:rsidP="00C56617">
            <w:pPr>
              <w:rPr>
                <w:rFonts w:ascii="Arial Narrow" w:hAnsi="Arial Narrow"/>
                <w:b/>
                <w:lang w:val="en-US"/>
              </w:rPr>
            </w:pPr>
            <w:r w:rsidRPr="004132C0">
              <w:rPr>
                <w:rFonts w:ascii="Arial Narrow" w:hAnsi="Arial Narrow"/>
                <w:b/>
                <w:lang w:val="en-US"/>
              </w:rPr>
              <w:t>SAR</w:t>
            </w:r>
          </w:p>
        </w:tc>
        <w:tc>
          <w:tcPr>
            <w:tcW w:w="1762" w:type="dxa"/>
            <w:shd w:val="clear" w:color="auto" w:fill="F2F2F2" w:themeFill="background1" w:themeFillShade="F2"/>
          </w:tcPr>
          <w:p w14:paraId="0A39888C" w14:textId="77777777" w:rsidR="004132C0" w:rsidRPr="004132C0" w:rsidRDefault="004132C0" w:rsidP="00C56617">
            <w:pPr>
              <w:rPr>
                <w:rFonts w:ascii="Arial Narrow" w:hAnsi="Arial Narrow"/>
                <w:b/>
                <w:lang w:val="en-US"/>
              </w:rPr>
            </w:pPr>
            <w:r w:rsidRPr="004132C0">
              <w:rPr>
                <w:rFonts w:ascii="Arial Narrow" w:hAnsi="Arial Narrow"/>
                <w:b/>
                <w:lang w:val="en-US"/>
              </w:rPr>
              <w:t>Phone Model</w:t>
            </w:r>
          </w:p>
        </w:tc>
        <w:tc>
          <w:tcPr>
            <w:tcW w:w="744" w:type="dxa"/>
            <w:shd w:val="clear" w:color="auto" w:fill="F2F2F2" w:themeFill="background1" w:themeFillShade="F2"/>
          </w:tcPr>
          <w:p w14:paraId="5C381EF3" w14:textId="77777777" w:rsidR="004132C0" w:rsidRPr="004132C0" w:rsidRDefault="004132C0" w:rsidP="00C56617">
            <w:pPr>
              <w:rPr>
                <w:rFonts w:ascii="Arial Narrow" w:hAnsi="Arial Narrow"/>
                <w:b/>
                <w:lang w:val="en-US"/>
              </w:rPr>
            </w:pPr>
            <w:r w:rsidRPr="004132C0">
              <w:rPr>
                <w:rFonts w:ascii="Arial Narrow" w:hAnsi="Arial Narrow"/>
                <w:b/>
                <w:lang w:val="en-US"/>
              </w:rPr>
              <w:t>SAR</w:t>
            </w:r>
          </w:p>
        </w:tc>
        <w:tc>
          <w:tcPr>
            <w:tcW w:w="3118" w:type="dxa"/>
            <w:shd w:val="clear" w:color="auto" w:fill="F2F2F2" w:themeFill="background1" w:themeFillShade="F2"/>
          </w:tcPr>
          <w:p w14:paraId="7008440A" w14:textId="77777777" w:rsidR="004132C0" w:rsidRPr="004132C0" w:rsidRDefault="004132C0" w:rsidP="00C56617">
            <w:pPr>
              <w:rPr>
                <w:rFonts w:ascii="Arial Narrow" w:hAnsi="Arial Narrow"/>
                <w:b/>
                <w:lang w:val="en-US"/>
              </w:rPr>
            </w:pPr>
            <w:r w:rsidRPr="004132C0">
              <w:rPr>
                <w:rFonts w:ascii="Arial Narrow" w:hAnsi="Arial Narrow"/>
                <w:b/>
                <w:lang w:val="en-US"/>
              </w:rPr>
              <w:t>Phone Model</w:t>
            </w:r>
          </w:p>
        </w:tc>
        <w:tc>
          <w:tcPr>
            <w:tcW w:w="668" w:type="dxa"/>
            <w:shd w:val="clear" w:color="auto" w:fill="F2F2F2" w:themeFill="background1" w:themeFillShade="F2"/>
          </w:tcPr>
          <w:p w14:paraId="082725D4" w14:textId="77777777" w:rsidR="004132C0" w:rsidRPr="004132C0" w:rsidRDefault="004132C0" w:rsidP="00C56617">
            <w:pPr>
              <w:rPr>
                <w:rFonts w:ascii="Arial Narrow" w:hAnsi="Arial Narrow"/>
                <w:b/>
                <w:lang w:val="en-US"/>
              </w:rPr>
            </w:pPr>
            <w:r w:rsidRPr="004132C0">
              <w:rPr>
                <w:rFonts w:ascii="Arial Narrow" w:hAnsi="Arial Narrow"/>
                <w:b/>
                <w:lang w:val="en-US"/>
              </w:rPr>
              <w:t>SAR</w:t>
            </w:r>
          </w:p>
        </w:tc>
      </w:tr>
      <w:tr w:rsidR="004132C0" w:rsidRPr="004132C0" w14:paraId="4FE63963" w14:textId="77777777" w:rsidTr="004132C0">
        <w:tc>
          <w:tcPr>
            <w:tcW w:w="2335" w:type="dxa"/>
          </w:tcPr>
          <w:p w14:paraId="7B1BE457" w14:textId="77777777" w:rsidR="004132C0" w:rsidRPr="004132C0" w:rsidRDefault="004132C0" w:rsidP="00C56617">
            <w:pPr>
              <w:rPr>
                <w:rFonts w:ascii="Arial Narrow" w:hAnsi="Arial Narrow"/>
                <w:lang w:val="en-US"/>
              </w:rPr>
            </w:pPr>
            <w:r w:rsidRPr="004132C0">
              <w:rPr>
                <w:rFonts w:ascii="Arial Narrow" w:hAnsi="Arial Narrow"/>
                <w:lang w:val="en-US"/>
              </w:rPr>
              <w:t>Apple iPhone 4S</w:t>
            </w:r>
          </w:p>
        </w:tc>
        <w:tc>
          <w:tcPr>
            <w:tcW w:w="668" w:type="dxa"/>
          </w:tcPr>
          <w:p w14:paraId="7813D8DC" w14:textId="77777777" w:rsidR="004132C0" w:rsidRPr="004132C0" w:rsidRDefault="004132C0" w:rsidP="00C56617">
            <w:pPr>
              <w:rPr>
                <w:rFonts w:ascii="Arial Narrow" w:hAnsi="Arial Narrow"/>
                <w:lang w:val="en-US"/>
              </w:rPr>
            </w:pPr>
            <w:r w:rsidRPr="004132C0">
              <w:rPr>
                <w:rFonts w:ascii="Arial Narrow" w:hAnsi="Arial Narrow"/>
                <w:lang w:val="en-US"/>
              </w:rPr>
              <w:t>1.11</w:t>
            </w:r>
          </w:p>
        </w:tc>
        <w:tc>
          <w:tcPr>
            <w:tcW w:w="1762" w:type="dxa"/>
          </w:tcPr>
          <w:p w14:paraId="2C73687C" w14:textId="77777777" w:rsidR="004132C0" w:rsidRPr="004132C0" w:rsidRDefault="004132C0" w:rsidP="00C56617">
            <w:pPr>
              <w:rPr>
                <w:rFonts w:ascii="Arial Narrow" w:hAnsi="Arial Narrow"/>
                <w:lang w:val="en-US"/>
              </w:rPr>
            </w:pPr>
            <w:r w:rsidRPr="004132C0">
              <w:rPr>
                <w:rFonts w:ascii="Arial Narrow" w:hAnsi="Arial Narrow"/>
                <w:lang w:val="en-US"/>
              </w:rPr>
              <w:t>LG Ally</w:t>
            </w:r>
          </w:p>
        </w:tc>
        <w:tc>
          <w:tcPr>
            <w:tcW w:w="744" w:type="dxa"/>
          </w:tcPr>
          <w:p w14:paraId="627C1A90" w14:textId="77777777" w:rsidR="004132C0" w:rsidRPr="004132C0" w:rsidRDefault="004132C0" w:rsidP="00C56617">
            <w:pPr>
              <w:rPr>
                <w:rFonts w:ascii="Arial Narrow" w:hAnsi="Arial Narrow"/>
                <w:lang w:val="en-US"/>
              </w:rPr>
            </w:pPr>
            <w:r w:rsidRPr="004132C0">
              <w:rPr>
                <w:rFonts w:ascii="Arial Narrow" w:hAnsi="Arial Narrow"/>
                <w:lang w:val="en-US"/>
              </w:rPr>
              <w:t>1.36</w:t>
            </w:r>
          </w:p>
        </w:tc>
        <w:tc>
          <w:tcPr>
            <w:tcW w:w="3118" w:type="dxa"/>
          </w:tcPr>
          <w:p w14:paraId="4E13E505" w14:textId="77777777" w:rsidR="004132C0" w:rsidRPr="004132C0" w:rsidRDefault="004132C0" w:rsidP="00C56617">
            <w:pPr>
              <w:rPr>
                <w:rFonts w:ascii="Arial Narrow" w:hAnsi="Arial Narrow"/>
                <w:lang w:val="en-US"/>
              </w:rPr>
            </w:pPr>
            <w:r w:rsidRPr="004132C0">
              <w:rPr>
                <w:rFonts w:ascii="Arial Narrow" w:hAnsi="Arial Narrow"/>
                <w:lang w:val="en-US"/>
              </w:rPr>
              <w:t>Pantech Laser</w:t>
            </w:r>
          </w:p>
        </w:tc>
        <w:tc>
          <w:tcPr>
            <w:tcW w:w="668" w:type="dxa"/>
          </w:tcPr>
          <w:p w14:paraId="6C45E16E" w14:textId="77777777" w:rsidR="004132C0" w:rsidRPr="004132C0" w:rsidRDefault="004132C0" w:rsidP="00C56617">
            <w:pPr>
              <w:rPr>
                <w:rFonts w:ascii="Arial Narrow" w:hAnsi="Arial Narrow"/>
                <w:lang w:val="en-US"/>
              </w:rPr>
            </w:pPr>
            <w:r w:rsidRPr="004132C0">
              <w:rPr>
                <w:rFonts w:ascii="Arial Narrow" w:hAnsi="Arial Narrow"/>
                <w:lang w:val="en-US"/>
              </w:rPr>
              <w:t>0.74</w:t>
            </w:r>
          </w:p>
        </w:tc>
      </w:tr>
      <w:tr w:rsidR="004132C0" w:rsidRPr="004132C0" w14:paraId="19CF5AEF" w14:textId="77777777" w:rsidTr="004132C0">
        <w:tc>
          <w:tcPr>
            <w:tcW w:w="2335" w:type="dxa"/>
          </w:tcPr>
          <w:p w14:paraId="4E3471B1" w14:textId="77777777" w:rsidR="004132C0" w:rsidRPr="004132C0" w:rsidRDefault="004132C0" w:rsidP="00C56617">
            <w:pPr>
              <w:rPr>
                <w:rFonts w:ascii="Arial Narrow" w:hAnsi="Arial Narrow"/>
                <w:lang w:val="en-US"/>
              </w:rPr>
            </w:pPr>
            <w:r w:rsidRPr="004132C0">
              <w:rPr>
                <w:rFonts w:ascii="Arial Narrow" w:hAnsi="Arial Narrow"/>
                <w:lang w:val="en-US"/>
              </w:rPr>
              <w:t>BlackBerry Pearl 8120</w:t>
            </w:r>
          </w:p>
        </w:tc>
        <w:tc>
          <w:tcPr>
            <w:tcW w:w="668" w:type="dxa"/>
          </w:tcPr>
          <w:p w14:paraId="4CFA6E43" w14:textId="77777777" w:rsidR="004132C0" w:rsidRPr="004132C0" w:rsidRDefault="004132C0" w:rsidP="00C56617">
            <w:pPr>
              <w:rPr>
                <w:rFonts w:ascii="Arial Narrow" w:hAnsi="Arial Narrow"/>
                <w:lang w:val="en-US"/>
              </w:rPr>
            </w:pPr>
            <w:r w:rsidRPr="004132C0">
              <w:rPr>
                <w:rFonts w:ascii="Arial Narrow" w:hAnsi="Arial Narrow"/>
                <w:lang w:val="en-US"/>
              </w:rPr>
              <w:t>1.48</w:t>
            </w:r>
          </w:p>
        </w:tc>
        <w:tc>
          <w:tcPr>
            <w:tcW w:w="1762" w:type="dxa"/>
          </w:tcPr>
          <w:p w14:paraId="3E64EDCF" w14:textId="77777777" w:rsidR="004132C0" w:rsidRPr="004132C0" w:rsidRDefault="004132C0" w:rsidP="00C56617">
            <w:pPr>
              <w:rPr>
                <w:rFonts w:ascii="Arial Narrow" w:hAnsi="Arial Narrow"/>
                <w:lang w:val="en-US"/>
              </w:rPr>
            </w:pPr>
            <w:r w:rsidRPr="004132C0">
              <w:rPr>
                <w:rFonts w:ascii="Arial Narrow" w:hAnsi="Arial Narrow"/>
                <w:lang w:val="en-US"/>
              </w:rPr>
              <w:t>LG AX275</w:t>
            </w:r>
          </w:p>
        </w:tc>
        <w:tc>
          <w:tcPr>
            <w:tcW w:w="744" w:type="dxa"/>
          </w:tcPr>
          <w:p w14:paraId="41040680" w14:textId="77777777" w:rsidR="004132C0" w:rsidRPr="004132C0" w:rsidRDefault="004132C0" w:rsidP="00C56617">
            <w:pPr>
              <w:rPr>
                <w:rFonts w:ascii="Arial Narrow" w:hAnsi="Arial Narrow"/>
                <w:lang w:val="en-US"/>
              </w:rPr>
            </w:pPr>
            <w:r w:rsidRPr="004132C0">
              <w:rPr>
                <w:rFonts w:ascii="Arial Narrow" w:hAnsi="Arial Narrow"/>
                <w:lang w:val="en-US"/>
              </w:rPr>
              <w:t>1.34</w:t>
            </w:r>
          </w:p>
        </w:tc>
        <w:tc>
          <w:tcPr>
            <w:tcW w:w="3118" w:type="dxa"/>
          </w:tcPr>
          <w:p w14:paraId="527A3058" w14:textId="77777777" w:rsidR="004132C0" w:rsidRPr="004132C0" w:rsidRDefault="004132C0" w:rsidP="00C56617">
            <w:pPr>
              <w:rPr>
                <w:rFonts w:ascii="Arial Narrow" w:hAnsi="Arial Narrow"/>
                <w:lang w:val="en-US"/>
              </w:rPr>
            </w:pPr>
            <w:r w:rsidRPr="004132C0">
              <w:rPr>
                <w:rFonts w:ascii="Arial Narrow" w:hAnsi="Arial Narrow"/>
                <w:lang w:val="en-US"/>
              </w:rPr>
              <w:t>Samsung Character</w:t>
            </w:r>
          </w:p>
        </w:tc>
        <w:tc>
          <w:tcPr>
            <w:tcW w:w="668" w:type="dxa"/>
          </w:tcPr>
          <w:p w14:paraId="349D83A0" w14:textId="77777777" w:rsidR="004132C0" w:rsidRPr="004132C0" w:rsidRDefault="004132C0" w:rsidP="00C56617">
            <w:pPr>
              <w:rPr>
                <w:rFonts w:ascii="Arial Narrow" w:hAnsi="Arial Narrow"/>
                <w:lang w:val="en-US"/>
              </w:rPr>
            </w:pPr>
            <w:r w:rsidRPr="004132C0">
              <w:rPr>
                <w:rFonts w:ascii="Arial Narrow" w:hAnsi="Arial Narrow"/>
                <w:lang w:val="en-US"/>
              </w:rPr>
              <w:t>0.5</w:t>
            </w:r>
          </w:p>
        </w:tc>
      </w:tr>
      <w:tr w:rsidR="004132C0" w:rsidRPr="004132C0" w14:paraId="455B9F33" w14:textId="77777777" w:rsidTr="004132C0">
        <w:tc>
          <w:tcPr>
            <w:tcW w:w="2335" w:type="dxa"/>
          </w:tcPr>
          <w:p w14:paraId="42E03314" w14:textId="77777777" w:rsidR="004132C0" w:rsidRPr="004132C0" w:rsidRDefault="004132C0" w:rsidP="00C56617">
            <w:pPr>
              <w:rPr>
                <w:rFonts w:ascii="Arial Narrow" w:hAnsi="Arial Narrow"/>
                <w:lang w:val="en-US"/>
              </w:rPr>
            </w:pPr>
            <w:r w:rsidRPr="004132C0">
              <w:rPr>
                <w:rFonts w:ascii="Arial Narrow" w:hAnsi="Arial Narrow"/>
                <w:lang w:val="en-US"/>
              </w:rPr>
              <w:t>BlackBerry Tour 9630</w:t>
            </w:r>
          </w:p>
        </w:tc>
        <w:tc>
          <w:tcPr>
            <w:tcW w:w="668" w:type="dxa"/>
          </w:tcPr>
          <w:p w14:paraId="2E145F35" w14:textId="77777777" w:rsidR="004132C0" w:rsidRPr="004132C0" w:rsidRDefault="004132C0" w:rsidP="00C56617">
            <w:pPr>
              <w:rPr>
                <w:rFonts w:ascii="Arial Narrow" w:hAnsi="Arial Narrow"/>
                <w:lang w:val="en-US"/>
              </w:rPr>
            </w:pPr>
            <w:r w:rsidRPr="004132C0">
              <w:rPr>
                <w:rFonts w:ascii="Arial Narrow" w:hAnsi="Arial Narrow"/>
                <w:lang w:val="en-US"/>
              </w:rPr>
              <w:t>1.43</w:t>
            </w:r>
          </w:p>
        </w:tc>
        <w:tc>
          <w:tcPr>
            <w:tcW w:w="1762" w:type="dxa"/>
          </w:tcPr>
          <w:p w14:paraId="5E953F08" w14:textId="77777777" w:rsidR="004132C0" w:rsidRPr="004132C0" w:rsidRDefault="004132C0" w:rsidP="00C56617">
            <w:pPr>
              <w:rPr>
                <w:rFonts w:ascii="Arial Narrow" w:hAnsi="Arial Narrow"/>
                <w:lang w:val="en-US"/>
              </w:rPr>
            </w:pPr>
            <w:r w:rsidRPr="004132C0">
              <w:rPr>
                <w:rFonts w:ascii="Arial Narrow" w:hAnsi="Arial Narrow"/>
                <w:lang w:val="en-US"/>
              </w:rPr>
              <w:t>LG Cosmos</w:t>
            </w:r>
          </w:p>
        </w:tc>
        <w:tc>
          <w:tcPr>
            <w:tcW w:w="744" w:type="dxa"/>
          </w:tcPr>
          <w:p w14:paraId="1E9FFA63" w14:textId="77777777" w:rsidR="004132C0" w:rsidRPr="004132C0" w:rsidRDefault="004132C0" w:rsidP="00C56617">
            <w:pPr>
              <w:rPr>
                <w:rFonts w:ascii="Arial Narrow" w:hAnsi="Arial Narrow"/>
                <w:lang w:val="en-US"/>
              </w:rPr>
            </w:pPr>
            <w:r w:rsidRPr="004132C0">
              <w:rPr>
                <w:rFonts w:ascii="Arial Narrow" w:hAnsi="Arial Narrow"/>
                <w:lang w:val="en-US"/>
              </w:rPr>
              <w:t>1.18</w:t>
            </w:r>
          </w:p>
        </w:tc>
        <w:tc>
          <w:tcPr>
            <w:tcW w:w="3118" w:type="dxa"/>
          </w:tcPr>
          <w:p w14:paraId="7A5571B1" w14:textId="77777777" w:rsidR="004132C0" w:rsidRPr="004132C0" w:rsidRDefault="004132C0" w:rsidP="00C56617">
            <w:pPr>
              <w:rPr>
                <w:rFonts w:ascii="Arial Narrow" w:hAnsi="Arial Narrow"/>
                <w:lang w:val="en-US"/>
              </w:rPr>
            </w:pPr>
            <w:r w:rsidRPr="004132C0">
              <w:rPr>
                <w:rFonts w:ascii="Arial Narrow" w:hAnsi="Arial Narrow"/>
                <w:lang w:val="en-US"/>
              </w:rPr>
              <w:t>Samsung Epic 4G Touch</w:t>
            </w:r>
          </w:p>
        </w:tc>
        <w:tc>
          <w:tcPr>
            <w:tcW w:w="668" w:type="dxa"/>
          </w:tcPr>
          <w:p w14:paraId="3AF78950" w14:textId="77777777" w:rsidR="004132C0" w:rsidRPr="004132C0" w:rsidRDefault="004132C0" w:rsidP="00C56617">
            <w:pPr>
              <w:rPr>
                <w:rFonts w:ascii="Arial Narrow" w:hAnsi="Arial Narrow"/>
                <w:lang w:val="en-US"/>
              </w:rPr>
            </w:pPr>
            <w:r w:rsidRPr="004132C0">
              <w:rPr>
                <w:rFonts w:ascii="Arial Narrow" w:hAnsi="Arial Narrow"/>
                <w:lang w:val="en-US"/>
              </w:rPr>
              <w:t>0.4</w:t>
            </w:r>
          </w:p>
        </w:tc>
      </w:tr>
      <w:tr w:rsidR="004132C0" w:rsidRPr="004132C0" w14:paraId="28C1F8F9" w14:textId="77777777" w:rsidTr="004132C0">
        <w:tc>
          <w:tcPr>
            <w:tcW w:w="2335" w:type="dxa"/>
          </w:tcPr>
          <w:p w14:paraId="66F738E6" w14:textId="77777777" w:rsidR="004132C0" w:rsidRPr="004132C0" w:rsidRDefault="004132C0" w:rsidP="00C56617">
            <w:pPr>
              <w:rPr>
                <w:rFonts w:ascii="Arial Narrow" w:hAnsi="Arial Narrow"/>
                <w:lang w:val="en-US"/>
              </w:rPr>
            </w:pPr>
            <w:r w:rsidRPr="004132C0">
              <w:rPr>
                <w:rFonts w:ascii="Arial Narrow" w:hAnsi="Arial Narrow"/>
                <w:lang w:val="en-US"/>
              </w:rPr>
              <w:t>Cricket TXTM8</w:t>
            </w:r>
          </w:p>
        </w:tc>
        <w:tc>
          <w:tcPr>
            <w:tcW w:w="668" w:type="dxa"/>
          </w:tcPr>
          <w:p w14:paraId="354EB36F" w14:textId="77777777" w:rsidR="004132C0" w:rsidRPr="004132C0" w:rsidRDefault="004132C0" w:rsidP="00C56617">
            <w:pPr>
              <w:rPr>
                <w:rFonts w:ascii="Arial Narrow" w:hAnsi="Arial Narrow"/>
                <w:lang w:val="en-US"/>
              </w:rPr>
            </w:pPr>
            <w:r w:rsidRPr="004132C0">
              <w:rPr>
                <w:rFonts w:ascii="Arial Narrow" w:hAnsi="Arial Narrow"/>
                <w:lang w:val="en-US"/>
              </w:rPr>
              <w:t>1.3</w:t>
            </w:r>
          </w:p>
        </w:tc>
        <w:tc>
          <w:tcPr>
            <w:tcW w:w="1762" w:type="dxa"/>
          </w:tcPr>
          <w:p w14:paraId="27468809" w14:textId="77777777" w:rsidR="004132C0" w:rsidRPr="004132C0" w:rsidRDefault="004132C0" w:rsidP="00C56617">
            <w:pPr>
              <w:rPr>
                <w:rFonts w:ascii="Arial Narrow" w:hAnsi="Arial Narrow"/>
                <w:lang w:val="en-US"/>
              </w:rPr>
            </w:pPr>
            <w:r w:rsidRPr="004132C0">
              <w:rPr>
                <w:rFonts w:ascii="Arial Narrow" w:hAnsi="Arial Narrow"/>
                <w:lang w:val="en-US"/>
              </w:rPr>
              <w:t>LG CU515</w:t>
            </w:r>
          </w:p>
        </w:tc>
        <w:tc>
          <w:tcPr>
            <w:tcW w:w="744" w:type="dxa"/>
          </w:tcPr>
          <w:p w14:paraId="57DD8B86" w14:textId="77777777" w:rsidR="004132C0" w:rsidRPr="004132C0" w:rsidRDefault="004132C0" w:rsidP="00C56617">
            <w:pPr>
              <w:rPr>
                <w:rFonts w:ascii="Arial Narrow" w:hAnsi="Arial Narrow"/>
                <w:lang w:val="en-US"/>
              </w:rPr>
            </w:pPr>
            <w:r w:rsidRPr="004132C0">
              <w:rPr>
                <w:rFonts w:ascii="Arial Narrow" w:hAnsi="Arial Narrow"/>
                <w:lang w:val="en-US"/>
              </w:rPr>
              <w:t>1.3</w:t>
            </w:r>
          </w:p>
        </w:tc>
        <w:tc>
          <w:tcPr>
            <w:tcW w:w="3118" w:type="dxa"/>
          </w:tcPr>
          <w:p w14:paraId="693E6DBE" w14:textId="77777777" w:rsidR="004132C0" w:rsidRPr="004132C0" w:rsidRDefault="004132C0" w:rsidP="00C56617">
            <w:pPr>
              <w:rPr>
                <w:rFonts w:ascii="Arial Narrow" w:hAnsi="Arial Narrow"/>
                <w:lang w:val="en-US"/>
              </w:rPr>
            </w:pPr>
            <w:r w:rsidRPr="004132C0">
              <w:rPr>
                <w:rFonts w:ascii="Arial Narrow" w:hAnsi="Arial Narrow"/>
                <w:lang w:val="en-US"/>
              </w:rPr>
              <w:t>Samsung M240</w:t>
            </w:r>
          </w:p>
        </w:tc>
        <w:tc>
          <w:tcPr>
            <w:tcW w:w="668" w:type="dxa"/>
          </w:tcPr>
          <w:p w14:paraId="1B04F89A" w14:textId="77777777" w:rsidR="004132C0" w:rsidRPr="004132C0" w:rsidRDefault="004132C0" w:rsidP="00C56617">
            <w:pPr>
              <w:rPr>
                <w:rFonts w:ascii="Arial Narrow" w:hAnsi="Arial Narrow"/>
                <w:lang w:val="en-US"/>
              </w:rPr>
            </w:pPr>
            <w:r w:rsidRPr="004132C0">
              <w:rPr>
                <w:rFonts w:ascii="Arial Narrow" w:hAnsi="Arial Narrow"/>
                <w:lang w:val="en-US"/>
              </w:rPr>
              <w:t>0.867</w:t>
            </w:r>
          </w:p>
        </w:tc>
      </w:tr>
      <w:tr w:rsidR="004132C0" w:rsidRPr="004132C0" w14:paraId="03AE0BEB" w14:textId="77777777" w:rsidTr="004132C0">
        <w:tc>
          <w:tcPr>
            <w:tcW w:w="2335" w:type="dxa"/>
          </w:tcPr>
          <w:p w14:paraId="347937CF" w14:textId="77777777" w:rsidR="004132C0" w:rsidRPr="004132C0" w:rsidRDefault="004132C0" w:rsidP="00C56617">
            <w:pPr>
              <w:rPr>
                <w:rFonts w:ascii="Arial Narrow" w:hAnsi="Arial Narrow"/>
                <w:lang w:val="en-US"/>
              </w:rPr>
            </w:pPr>
            <w:r w:rsidRPr="004132C0">
              <w:rPr>
                <w:rFonts w:ascii="Arial Narrow" w:hAnsi="Arial Narrow"/>
                <w:lang w:val="en-US"/>
              </w:rPr>
              <w:t>HP/Palm Centro</w:t>
            </w:r>
          </w:p>
        </w:tc>
        <w:tc>
          <w:tcPr>
            <w:tcW w:w="668" w:type="dxa"/>
          </w:tcPr>
          <w:p w14:paraId="295EC163" w14:textId="77777777" w:rsidR="004132C0" w:rsidRPr="004132C0" w:rsidRDefault="004132C0" w:rsidP="00C56617">
            <w:pPr>
              <w:rPr>
                <w:rFonts w:ascii="Arial Narrow" w:hAnsi="Arial Narrow"/>
                <w:lang w:val="en-US"/>
              </w:rPr>
            </w:pPr>
            <w:r w:rsidRPr="004132C0">
              <w:rPr>
                <w:rFonts w:ascii="Arial Narrow" w:hAnsi="Arial Narrow"/>
                <w:lang w:val="en-US"/>
              </w:rPr>
              <w:t>1.09</w:t>
            </w:r>
          </w:p>
        </w:tc>
        <w:tc>
          <w:tcPr>
            <w:tcW w:w="1762" w:type="dxa"/>
          </w:tcPr>
          <w:p w14:paraId="332DCDDB" w14:textId="77777777" w:rsidR="004132C0" w:rsidRPr="004132C0" w:rsidRDefault="004132C0" w:rsidP="00C56617">
            <w:pPr>
              <w:rPr>
                <w:rFonts w:ascii="Arial Narrow" w:hAnsi="Arial Narrow"/>
                <w:lang w:val="en-US"/>
              </w:rPr>
            </w:pPr>
            <w:r w:rsidRPr="004132C0">
              <w:rPr>
                <w:rFonts w:ascii="Arial Narrow" w:hAnsi="Arial Narrow"/>
                <w:lang w:val="en-US"/>
              </w:rPr>
              <w:t>LG Trax CU575</w:t>
            </w:r>
          </w:p>
        </w:tc>
        <w:tc>
          <w:tcPr>
            <w:tcW w:w="744" w:type="dxa"/>
          </w:tcPr>
          <w:p w14:paraId="7F3F0AB2" w14:textId="77777777" w:rsidR="004132C0" w:rsidRPr="004132C0" w:rsidRDefault="004132C0" w:rsidP="00C56617">
            <w:pPr>
              <w:rPr>
                <w:rFonts w:ascii="Arial Narrow" w:hAnsi="Arial Narrow"/>
                <w:lang w:val="en-US"/>
              </w:rPr>
            </w:pPr>
            <w:r w:rsidRPr="004132C0">
              <w:rPr>
                <w:rFonts w:ascii="Arial Narrow" w:hAnsi="Arial Narrow"/>
                <w:lang w:val="en-US"/>
              </w:rPr>
              <w:t>1.26</w:t>
            </w:r>
          </w:p>
        </w:tc>
        <w:tc>
          <w:tcPr>
            <w:tcW w:w="3118" w:type="dxa"/>
          </w:tcPr>
          <w:p w14:paraId="308A3B16" w14:textId="77777777" w:rsidR="004132C0" w:rsidRPr="004132C0" w:rsidRDefault="004132C0" w:rsidP="00C56617">
            <w:pPr>
              <w:rPr>
                <w:rFonts w:ascii="Arial Narrow" w:hAnsi="Arial Narrow"/>
                <w:lang w:val="en-US"/>
              </w:rPr>
            </w:pPr>
            <w:r w:rsidRPr="004132C0">
              <w:rPr>
                <w:rFonts w:ascii="Arial Narrow" w:hAnsi="Arial Narrow"/>
                <w:lang w:val="en-US"/>
              </w:rPr>
              <w:t>Samsung Messager III SCH-R750</w:t>
            </w:r>
          </w:p>
        </w:tc>
        <w:tc>
          <w:tcPr>
            <w:tcW w:w="668" w:type="dxa"/>
          </w:tcPr>
          <w:p w14:paraId="42098E8A" w14:textId="77777777" w:rsidR="004132C0" w:rsidRPr="004132C0" w:rsidRDefault="004132C0" w:rsidP="00C56617">
            <w:pPr>
              <w:rPr>
                <w:rFonts w:ascii="Arial Narrow" w:hAnsi="Arial Narrow"/>
                <w:lang w:val="en-US"/>
              </w:rPr>
            </w:pPr>
            <w:r w:rsidRPr="004132C0">
              <w:rPr>
                <w:rFonts w:ascii="Arial Narrow" w:hAnsi="Arial Narrow"/>
                <w:lang w:val="en-US"/>
              </w:rPr>
              <w:t>0.68</w:t>
            </w:r>
          </w:p>
        </w:tc>
      </w:tr>
      <w:tr w:rsidR="004132C0" w:rsidRPr="004132C0" w14:paraId="1636AF5E" w14:textId="77777777" w:rsidTr="004132C0">
        <w:tc>
          <w:tcPr>
            <w:tcW w:w="2335" w:type="dxa"/>
          </w:tcPr>
          <w:p w14:paraId="470BEA4C" w14:textId="77777777" w:rsidR="004132C0" w:rsidRPr="004132C0" w:rsidRDefault="004132C0" w:rsidP="00C56617">
            <w:pPr>
              <w:rPr>
                <w:rFonts w:ascii="Arial Narrow" w:hAnsi="Arial Narrow"/>
                <w:lang w:val="en-US"/>
              </w:rPr>
            </w:pPr>
            <w:r w:rsidRPr="004132C0">
              <w:rPr>
                <w:rFonts w:ascii="Arial Narrow" w:hAnsi="Arial Narrow"/>
                <w:lang w:val="en-US"/>
              </w:rPr>
              <w:t>HTC One V</w:t>
            </w:r>
          </w:p>
        </w:tc>
        <w:tc>
          <w:tcPr>
            <w:tcW w:w="668" w:type="dxa"/>
          </w:tcPr>
          <w:p w14:paraId="2F283ABB" w14:textId="77777777" w:rsidR="004132C0" w:rsidRPr="004132C0" w:rsidRDefault="004132C0" w:rsidP="00C56617">
            <w:pPr>
              <w:rPr>
                <w:rFonts w:ascii="Arial Narrow" w:hAnsi="Arial Narrow"/>
                <w:lang w:val="en-US"/>
              </w:rPr>
            </w:pPr>
            <w:r w:rsidRPr="004132C0">
              <w:rPr>
                <w:rFonts w:ascii="Arial Narrow" w:hAnsi="Arial Narrow"/>
                <w:lang w:val="en-US"/>
              </w:rPr>
              <w:t>0.455</w:t>
            </w:r>
          </w:p>
        </w:tc>
        <w:tc>
          <w:tcPr>
            <w:tcW w:w="1762" w:type="dxa"/>
          </w:tcPr>
          <w:p w14:paraId="3561D899" w14:textId="77777777" w:rsidR="004132C0" w:rsidRPr="004132C0" w:rsidRDefault="004132C0" w:rsidP="00C56617">
            <w:pPr>
              <w:rPr>
                <w:rFonts w:ascii="Arial Narrow" w:hAnsi="Arial Narrow"/>
                <w:lang w:val="en-US"/>
              </w:rPr>
            </w:pPr>
            <w:r w:rsidRPr="004132C0">
              <w:rPr>
                <w:rFonts w:ascii="Arial Narrow" w:hAnsi="Arial Narrow"/>
                <w:lang w:val="en-US"/>
              </w:rPr>
              <w:t>Motorola Q9h</w:t>
            </w:r>
          </w:p>
        </w:tc>
        <w:tc>
          <w:tcPr>
            <w:tcW w:w="744" w:type="dxa"/>
          </w:tcPr>
          <w:p w14:paraId="05BF360F" w14:textId="77777777" w:rsidR="004132C0" w:rsidRPr="004132C0" w:rsidRDefault="004132C0" w:rsidP="00C56617">
            <w:pPr>
              <w:rPr>
                <w:rFonts w:ascii="Arial Narrow" w:hAnsi="Arial Narrow"/>
                <w:lang w:val="en-US"/>
              </w:rPr>
            </w:pPr>
            <w:r w:rsidRPr="004132C0">
              <w:rPr>
                <w:rFonts w:ascii="Arial Narrow" w:hAnsi="Arial Narrow"/>
                <w:lang w:val="en-US"/>
              </w:rPr>
              <w:t>1.29</w:t>
            </w:r>
          </w:p>
        </w:tc>
        <w:tc>
          <w:tcPr>
            <w:tcW w:w="3118" w:type="dxa"/>
          </w:tcPr>
          <w:p w14:paraId="13899413" w14:textId="77777777" w:rsidR="004132C0" w:rsidRPr="004132C0" w:rsidRDefault="004132C0" w:rsidP="00C56617">
            <w:pPr>
              <w:rPr>
                <w:rFonts w:ascii="Arial Narrow" w:hAnsi="Arial Narrow"/>
                <w:lang w:val="en-US"/>
              </w:rPr>
            </w:pPr>
            <w:r w:rsidRPr="004132C0">
              <w:rPr>
                <w:rFonts w:ascii="Arial Narrow" w:hAnsi="Arial Narrow"/>
                <w:lang w:val="en-US"/>
              </w:rPr>
              <w:t>Samsung Nexus S</w:t>
            </w:r>
          </w:p>
        </w:tc>
        <w:tc>
          <w:tcPr>
            <w:tcW w:w="668" w:type="dxa"/>
          </w:tcPr>
          <w:p w14:paraId="20026057" w14:textId="77777777" w:rsidR="004132C0" w:rsidRPr="004132C0" w:rsidRDefault="004132C0" w:rsidP="00C56617">
            <w:pPr>
              <w:rPr>
                <w:rFonts w:ascii="Arial Narrow" w:hAnsi="Arial Narrow"/>
                <w:lang w:val="en-US"/>
              </w:rPr>
            </w:pPr>
            <w:r w:rsidRPr="004132C0">
              <w:rPr>
                <w:rFonts w:ascii="Arial Narrow" w:hAnsi="Arial Narrow"/>
                <w:lang w:val="en-US"/>
              </w:rPr>
              <w:t>0.51</w:t>
            </w:r>
          </w:p>
        </w:tc>
      </w:tr>
      <w:tr w:rsidR="004132C0" w:rsidRPr="004132C0" w14:paraId="79555C5D" w14:textId="77777777" w:rsidTr="004132C0">
        <w:tc>
          <w:tcPr>
            <w:tcW w:w="2335" w:type="dxa"/>
          </w:tcPr>
          <w:p w14:paraId="4AF260BF" w14:textId="77777777" w:rsidR="004132C0" w:rsidRPr="004132C0" w:rsidRDefault="004132C0" w:rsidP="00C56617">
            <w:pPr>
              <w:rPr>
                <w:rFonts w:ascii="Arial Narrow" w:hAnsi="Arial Narrow"/>
                <w:lang w:val="en-US"/>
              </w:rPr>
            </w:pPr>
            <w:r w:rsidRPr="004132C0">
              <w:rPr>
                <w:rFonts w:ascii="Arial Narrow" w:hAnsi="Arial Narrow"/>
                <w:lang w:val="en-US"/>
              </w:rPr>
              <w:t>HTC Touch Pro 2</w:t>
            </w:r>
          </w:p>
        </w:tc>
        <w:tc>
          <w:tcPr>
            <w:tcW w:w="668" w:type="dxa"/>
          </w:tcPr>
          <w:p w14:paraId="4F7650AF" w14:textId="77777777" w:rsidR="004132C0" w:rsidRPr="004132C0" w:rsidRDefault="004132C0" w:rsidP="00C56617">
            <w:pPr>
              <w:rPr>
                <w:rFonts w:ascii="Arial Narrow" w:hAnsi="Arial Narrow"/>
                <w:lang w:val="en-US"/>
              </w:rPr>
            </w:pPr>
            <w:r w:rsidRPr="004132C0">
              <w:rPr>
                <w:rFonts w:ascii="Arial Narrow" w:hAnsi="Arial Narrow"/>
                <w:lang w:val="en-US"/>
              </w:rPr>
              <w:t>1.41</w:t>
            </w:r>
          </w:p>
        </w:tc>
        <w:tc>
          <w:tcPr>
            <w:tcW w:w="1762" w:type="dxa"/>
          </w:tcPr>
          <w:p w14:paraId="0902267D" w14:textId="77777777" w:rsidR="004132C0" w:rsidRPr="004132C0" w:rsidRDefault="004132C0" w:rsidP="00C56617">
            <w:pPr>
              <w:rPr>
                <w:rFonts w:ascii="Arial Narrow" w:hAnsi="Arial Narrow"/>
                <w:lang w:val="en-US"/>
              </w:rPr>
            </w:pPr>
            <w:r w:rsidRPr="004132C0">
              <w:rPr>
                <w:rFonts w:ascii="Arial Narrow" w:hAnsi="Arial Narrow"/>
                <w:lang w:val="en-US"/>
              </w:rPr>
              <w:t>Motorola Razr2 V8</w:t>
            </w:r>
          </w:p>
        </w:tc>
        <w:tc>
          <w:tcPr>
            <w:tcW w:w="744" w:type="dxa"/>
          </w:tcPr>
          <w:p w14:paraId="328B45E1" w14:textId="77777777" w:rsidR="004132C0" w:rsidRPr="004132C0" w:rsidRDefault="004132C0" w:rsidP="00C56617">
            <w:pPr>
              <w:rPr>
                <w:rFonts w:ascii="Arial Narrow" w:hAnsi="Arial Narrow"/>
                <w:lang w:val="en-US"/>
              </w:rPr>
            </w:pPr>
            <w:r w:rsidRPr="004132C0">
              <w:rPr>
                <w:rFonts w:ascii="Arial Narrow" w:hAnsi="Arial Narrow"/>
                <w:lang w:val="en-US"/>
              </w:rPr>
              <w:t>0.36</w:t>
            </w:r>
          </w:p>
        </w:tc>
        <w:tc>
          <w:tcPr>
            <w:tcW w:w="3118" w:type="dxa"/>
          </w:tcPr>
          <w:p w14:paraId="2404929F" w14:textId="77777777" w:rsidR="004132C0" w:rsidRPr="004132C0" w:rsidRDefault="004132C0" w:rsidP="00C56617">
            <w:pPr>
              <w:rPr>
                <w:rFonts w:ascii="Arial Narrow" w:hAnsi="Arial Narrow"/>
                <w:lang w:val="en-US"/>
              </w:rPr>
            </w:pPr>
            <w:r w:rsidRPr="004132C0">
              <w:rPr>
                <w:rFonts w:ascii="Arial Narrow" w:hAnsi="Arial Narrow"/>
                <w:lang w:val="en-US"/>
              </w:rPr>
              <w:t>Samsung SGH-A227</w:t>
            </w:r>
          </w:p>
        </w:tc>
        <w:tc>
          <w:tcPr>
            <w:tcW w:w="668" w:type="dxa"/>
          </w:tcPr>
          <w:p w14:paraId="5E7994FB" w14:textId="77777777" w:rsidR="004132C0" w:rsidRPr="004132C0" w:rsidRDefault="004132C0" w:rsidP="00C56617">
            <w:pPr>
              <w:rPr>
                <w:rFonts w:ascii="Arial Narrow" w:hAnsi="Arial Narrow"/>
                <w:lang w:val="en-US"/>
              </w:rPr>
            </w:pPr>
            <w:r w:rsidRPr="004132C0">
              <w:rPr>
                <w:rFonts w:ascii="Arial Narrow" w:hAnsi="Arial Narrow"/>
                <w:lang w:val="en-US"/>
              </w:rPr>
              <w:t>1.13</w:t>
            </w:r>
          </w:p>
        </w:tc>
      </w:tr>
      <w:tr w:rsidR="004132C0" w:rsidRPr="004132C0" w14:paraId="4511227A" w14:textId="77777777" w:rsidTr="004132C0">
        <w:tc>
          <w:tcPr>
            <w:tcW w:w="2335" w:type="dxa"/>
          </w:tcPr>
          <w:p w14:paraId="5AC54D4D" w14:textId="77777777" w:rsidR="004132C0" w:rsidRPr="004132C0" w:rsidRDefault="004132C0" w:rsidP="00C56617">
            <w:pPr>
              <w:rPr>
                <w:rFonts w:ascii="Arial Narrow" w:hAnsi="Arial Narrow"/>
                <w:lang w:val="es-MX"/>
              </w:rPr>
            </w:pPr>
            <w:r w:rsidRPr="004132C0">
              <w:rPr>
                <w:rFonts w:ascii="Arial Narrow" w:hAnsi="Arial Narrow"/>
                <w:lang w:val="es-MX"/>
              </w:rPr>
              <w:t>Huawei M835 Ideos</w:t>
            </w:r>
          </w:p>
        </w:tc>
        <w:tc>
          <w:tcPr>
            <w:tcW w:w="668" w:type="dxa"/>
          </w:tcPr>
          <w:p w14:paraId="5E336401" w14:textId="77777777" w:rsidR="004132C0" w:rsidRPr="004132C0" w:rsidRDefault="004132C0" w:rsidP="00C56617">
            <w:pPr>
              <w:rPr>
                <w:rFonts w:ascii="Arial Narrow" w:hAnsi="Arial Narrow"/>
                <w:lang w:val="es-MX"/>
              </w:rPr>
            </w:pPr>
            <w:r w:rsidRPr="004132C0">
              <w:rPr>
                <w:rFonts w:ascii="Arial Narrow" w:hAnsi="Arial Narrow"/>
                <w:lang w:val="es-MX"/>
              </w:rPr>
              <w:t>0.82</w:t>
            </w:r>
          </w:p>
        </w:tc>
        <w:tc>
          <w:tcPr>
            <w:tcW w:w="1762" w:type="dxa"/>
          </w:tcPr>
          <w:p w14:paraId="74905CD1" w14:textId="77777777" w:rsidR="004132C0" w:rsidRPr="004132C0" w:rsidRDefault="004132C0" w:rsidP="00C56617">
            <w:pPr>
              <w:rPr>
                <w:rFonts w:ascii="Arial Narrow" w:hAnsi="Arial Narrow"/>
                <w:lang w:val="es-MX"/>
              </w:rPr>
            </w:pPr>
            <w:r w:rsidRPr="004132C0">
              <w:rPr>
                <w:rFonts w:ascii="Arial Narrow" w:hAnsi="Arial Narrow"/>
                <w:lang w:val="es-MX"/>
              </w:rPr>
              <w:t>Motorola Razr2 V9</w:t>
            </w:r>
          </w:p>
        </w:tc>
        <w:tc>
          <w:tcPr>
            <w:tcW w:w="744" w:type="dxa"/>
          </w:tcPr>
          <w:p w14:paraId="6145B1B0" w14:textId="77777777" w:rsidR="004132C0" w:rsidRPr="004132C0" w:rsidRDefault="004132C0" w:rsidP="00C56617">
            <w:pPr>
              <w:rPr>
                <w:rFonts w:ascii="Arial Narrow" w:hAnsi="Arial Narrow"/>
                <w:lang w:val="es-MX"/>
              </w:rPr>
            </w:pPr>
            <w:r w:rsidRPr="004132C0">
              <w:rPr>
                <w:rFonts w:ascii="Arial Narrow" w:hAnsi="Arial Narrow"/>
                <w:lang w:val="es-MX"/>
              </w:rPr>
              <w:t>0.52</w:t>
            </w:r>
          </w:p>
        </w:tc>
        <w:tc>
          <w:tcPr>
            <w:tcW w:w="3118" w:type="dxa"/>
          </w:tcPr>
          <w:p w14:paraId="49BE9F34" w14:textId="77777777" w:rsidR="004132C0" w:rsidRPr="004132C0" w:rsidRDefault="004132C0" w:rsidP="00C56617">
            <w:pPr>
              <w:rPr>
                <w:rFonts w:ascii="Arial Narrow" w:hAnsi="Arial Narrow"/>
                <w:lang w:val="es-MX"/>
              </w:rPr>
            </w:pPr>
            <w:r w:rsidRPr="004132C0">
              <w:rPr>
                <w:rFonts w:ascii="Arial Narrow" w:hAnsi="Arial Narrow"/>
                <w:lang w:val="es-MX"/>
              </w:rPr>
              <w:t>SGH-a107 GoPhone</w:t>
            </w:r>
          </w:p>
        </w:tc>
        <w:tc>
          <w:tcPr>
            <w:tcW w:w="668" w:type="dxa"/>
          </w:tcPr>
          <w:p w14:paraId="30EE67CE" w14:textId="77777777" w:rsidR="004132C0" w:rsidRPr="004132C0" w:rsidRDefault="004132C0" w:rsidP="00C56617">
            <w:pPr>
              <w:rPr>
                <w:rFonts w:ascii="Arial Narrow" w:hAnsi="Arial Narrow"/>
                <w:lang w:val="es-MX"/>
              </w:rPr>
            </w:pPr>
            <w:r w:rsidRPr="004132C0">
              <w:rPr>
                <w:rFonts w:ascii="Arial Narrow" w:hAnsi="Arial Narrow"/>
                <w:lang w:val="es-MX"/>
              </w:rPr>
              <w:t>0.3</w:t>
            </w:r>
          </w:p>
        </w:tc>
      </w:tr>
      <w:tr w:rsidR="004132C0" w:rsidRPr="004132C0" w14:paraId="28DFC5D3" w14:textId="77777777" w:rsidTr="004132C0">
        <w:tc>
          <w:tcPr>
            <w:tcW w:w="2335" w:type="dxa"/>
          </w:tcPr>
          <w:p w14:paraId="3D647797" w14:textId="77777777" w:rsidR="004132C0" w:rsidRPr="004132C0" w:rsidRDefault="004132C0" w:rsidP="00C56617">
            <w:pPr>
              <w:rPr>
                <w:rFonts w:ascii="Arial Narrow" w:hAnsi="Arial Narrow"/>
                <w:lang w:val="es-MX"/>
              </w:rPr>
            </w:pPr>
            <w:r w:rsidRPr="004132C0">
              <w:rPr>
                <w:rFonts w:ascii="Arial Narrow" w:hAnsi="Arial Narrow"/>
                <w:lang w:val="es-MX"/>
              </w:rPr>
              <w:t>Kyocera DuraPlus</w:t>
            </w:r>
          </w:p>
        </w:tc>
        <w:tc>
          <w:tcPr>
            <w:tcW w:w="668" w:type="dxa"/>
          </w:tcPr>
          <w:p w14:paraId="524CAA74" w14:textId="77777777" w:rsidR="004132C0" w:rsidRPr="004132C0" w:rsidRDefault="004132C0" w:rsidP="00C56617">
            <w:pPr>
              <w:rPr>
                <w:rFonts w:ascii="Arial Narrow" w:hAnsi="Arial Narrow"/>
                <w:lang w:val="es-MX"/>
              </w:rPr>
            </w:pPr>
            <w:r w:rsidRPr="004132C0">
              <w:rPr>
                <w:rFonts w:ascii="Arial Narrow" w:hAnsi="Arial Narrow"/>
                <w:lang w:val="es-MX"/>
              </w:rPr>
              <w:t>0.78</w:t>
            </w:r>
          </w:p>
        </w:tc>
        <w:tc>
          <w:tcPr>
            <w:tcW w:w="1762" w:type="dxa"/>
          </w:tcPr>
          <w:p w14:paraId="623412BC" w14:textId="77777777" w:rsidR="004132C0" w:rsidRPr="004132C0" w:rsidRDefault="004132C0" w:rsidP="00C56617">
            <w:pPr>
              <w:rPr>
                <w:rFonts w:ascii="Arial Narrow" w:hAnsi="Arial Narrow"/>
                <w:lang w:val="es-MX"/>
              </w:rPr>
            </w:pPr>
            <w:r w:rsidRPr="004132C0">
              <w:rPr>
                <w:rFonts w:ascii="Arial Narrow" w:hAnsi="Arial Narrow"/>
                <w:lang w:val="es-MX"/>
              </w:rPr>
              <w:t>Motorola V195s</w:t>
            </w:r>
          </w:p>
        </w:tc>
        <w:tc>
          <w:tcPr>
            <w:tcW w:w="744" w:type="dxa"/>
          </w:tcPr>
          <w:p w14:paraId="02BF9409" w14:textId="77777777" w:rsidR="004132C0" w:rsidRPr="004132C0" w:rsidRDefault="004132C0" w:rsidP="00C56617">
            <w:pPr>
              <w:rPr>
                <w:rFonts w:ascii="Arial Narrow" w:hAnsi="Arial Narrow"/>
                <w:lang w:val="es-MX"/>
              </w:rPr>
            </w:pPr>
            <w:r w:rsidRPr="004132C0">
              <w:rPr>
                <w:rFonts w:ascii="Arial Narrow" w:hAnsi="Arial Narrow"/>
                <w:lang w:val="es-MX"/>
              </w:rPr>
              <w:t>1.6</w:t>
            </w:r>
          </w:p>
        </w:tc>
        <w:tc>
          <w:tcPr>
            <w:tcW w:w="3118" w:type="dxa"/>
          </w:tcPr>
          <w:p w14:paraId="0A9ED9AA" w14:textId="77777777" w:rsidR="004132C0" w:rsidRPr="004132C0" w:rsidRDefault="004132C0" w:rsidP="00C56617">
            <w:pPr>
              <w:rPr>
                <w:rFonts w:ascii="Arial Narrow" w:hAnsi="Arial Narrow"/>
                <w:lang w:val="es-MX"/>
              </w:rPr>
            </w:pPr>
            <w:r w:rsidRPr="004132C0">
              <w:rPr>
                <w:rFonts w:ascii="Arial Narrow" w:hAnsi="Arial Narrow"/>
                <w:lang w:val="es-MX"/>
              </w:rPr>
              <w:t>Sony W350a</w:t>
            </w:r>
          </w:p>
        </w:tc>
        <w:tc>
          <w:tcPr>
            <w:tcW w:w="668" w:type="dxa"/>
          </w:tcPr>
          <w:p w14:paraId="0B1111AD" w14:textId="77777777" w:rsidR="004132C0" w:rsidRPr="004132C0" w:rsidRDefault="004132C0" w:rsidP="00C56617">
            <w:pPr>
              <w:rPr>
                <w:rFonts w:ascii="Arial Narrow" w:hAnsi="Arial Narrow"/>
                <w:lang w:val="es-MX"/>
              </w:rPr>
            </w:pPr>
            <w:r w:rsidRPr="004132C0">
              <w:rPr>
                <w:rFonts w:ascii="Arial Narrow" w:hAnsi="Arial Narrow"/>
                <w:lang w:val="es-MX"/>
              </w:rPr>
              <w:t>1.48</w:t>
            </w:r>
          </w:p>
        </w:tc>
      </w:tr>
      <w:tr w:rsidR="004132C0" w:rsidRPr="004132C0" w14:paraId="18DBCFD3" w14:textId="77777777" w:rsidTr="004132C0">
        <w:tc>
          <w:tcPr>
            <w:tcW w:w="2335" w:type="dxa"/>
          </w:tcPr>
          <w:p w14:paraId="2BB4EBC6" w14:textId="77777777" w:rsidR="004132C0" w:rsidRPr="004132C0" w:rsidRDefault="004132C0" w:rsidP="00C56617">
            <w:pPr>
              <w:rPr>
                <w:rFonts w:ascii="Arial Narrow" w:hAnsi="Arial Narrow"/>
                <w:lang w:val="en-US"/>
              </w:rPr>
            </w:pPr>
            <w:r w:rsidRPr="004132C0">
              <w:rPr>
                <w:rFonts w:ascii="Arial Narrow" w:hAnsi="Arial Narrow"/>
                <w:lang w:val="en-US"/>
              </w:rPr>
              <w:t>Kyocera K127 Marbl</w:t>
            </w:r>
          </w:p>
        </w:tc>
        <w:tc>
          <w:tcPr>
            <w:tcW w:w="668" w:type="dxa"/>
          </w:tcPr>
          <w:p w14:paraId="56C5DFBF" w14:textId="77777777" w:rsidR="004132C0" w:rsidRPr="004132C0" w:rsidRDefault="004132C0" w:rsidP="00C56617">
            <w:pPr>
              <w:rPr>
                <w:rFonts w:ascii="Arial Narrow" w:hAnsi="Arial Narrow"/>
                <w:lang w:val="en-US"/>
              </w:rPr>
            </w:pPr>
            <w:r w:rsidRPr="004132C0">
              <w:rPr>
                <w:rFonts w:ascii="Arial Narrow" w:hAnsi="Arial Narrow"/>
                <w:lang w:val="en-US"/>
              </w:rPr>
              <w:t>1.25</w:t>
            </w:r>
          </w:p>
        </w:tc>
        <w:tc>
          <w:tcPr>
            <w:tcW w:w="1762" w:type="dxa"/>
          </w:tcPr>
          <w:p w14:paraId="002593E8" w14:textId="77777777" w:rsidR="004132C0" w:rsidRPr="004132C0" w:rsidRDefault="004132C0" w:rsidP="00C56617">
            <w:pPr>
              <w:rPr>
                <w:rFonts w:ascii="Arial Narrow" w:hAnsi="Arial Narrow"/>
                <w:lang w:val="en-US"/>
              </w:rPr>
            </w:pPr>
            <w:r w:rsidRPr="004132C0">
              <w:rPr>
                <w:rFonts w:ascii="Arial Narrow" w:hAnsi="Arial Narrow"/>
                <w:lang w:val="en-US"/>
              </w:rPr>
              <w:t>Nokia 1680</w:t>
            </w:r>
          </w:p>
        </w:tc>
        <w:tc>
          <w:tcPr>
            <w:tcW w:w="744" w:type="dxa"/>
          </w:tcPr>
          <w:p w14:paraId="3CA7E5E0" w14:textId="77777777" w:rsidR="004132C0" w:rsidRPr="004132C0" w:rsidRDefault="004132C0" w:rsidP="00C56617">
            <w:pPr>
              <w:rPr>
                <w:rFonts w:ascii="Arial Narrow" w:hAnsi="Arial Narrow"/>
                <w:lang w:val="en-US"/>
              </w:rPr>
            </w:pPr>
            <w:r w:rsidRPr="004132C0">
              <w:rPr>
                <w:rFonts w:ascii="Arial Narrow" w:hAnsi="Arial Narrow"/>
                <w:lang w:val="en-US"/>
              </w:rPr>
              <w:t>1.39</w:t>
            </w:r>
          </w:p>
        </w:tc>
        <w:tc>
          <w:tcPr>
            <w:tcW w:w="3118" w:type="dxa"/>
          </w:tcPr>
          <w:p w14:paraId="102A9DDE" w14:textId="77777777" w:rsidR="004132C0" w:rsidRPr="004132C0" w:rsidRDefault="004132C0" w:rsidP="00C56617">
            <w:pPr>
              <w:rPr>
                <w:rFonts w:ascii="Arial Narrow" w:hAnsi="Arial Narrow"/>
                <w:lang w:val="en-US"/>
              </w:rPr>
            </w:pPr>
            <w:r w:rsidRPr="004132C0">
              <w:rPr>
                <w:rFonts w:ascii="Arial Narrow" w:hAnsi="Arial Narrow"/>
                <w:lang w:val="en-US"/>
              </w:rPr>
              <w:t>T-Mobile Concord</w:t>
            </w:r>
          </w:p>
        </w:tc>
        <w:tc>
          <w:tcPr>
            <w:tcW w:w="668" w:type="dxa"/>
          </w:tcPr>
          <w:p w14:paraId="4DF70731" w14:textId="77777777" w:rsidR="004132C0" w:rsidRPr="004132C0" w:rsidRDefault="004132C0" w:rsidP="00C56617">
            <w:pPr>
              <w:rPr>
                <w:rFonts w:ascii="Arial Narrow" w:hAnsi="Arial Narrow"/>
                <w:lang w:val="en-US"/>
              </w:rPr>
            </w:pPr>
            <w:r w:rsidRPr="004132C0">
              <w:rPr>
                <w:rFonts w:ascii="Arial Narrow" w:hAnsi="Arial Narrow"/>
                <w:lang w:val="en-US"/>
              </w:rPr>
              <w:t>1.38</w:t>
            </w:r>
          </w:p>
        </w:tc>
      </w:tr>
    </w:tbl>
    <w:p w14:paraId="43C09025" w14:textId="77777777" w:rsidR="004132C0" w:rsidRDefault="004132C0" w:rsidP="00C46DB8">
      <w:pPr>
        <w:rPr>
          <w:lang w:val="en-US"/>
        </w:rPr>
      </w:pPr>
    </w:p>
    <w:p w14:paraId="4D66A1A6" w14:textId="77777777" w:rsidR="002904E0" w:rsidRDefault="002904E0" w:rsidP="00C46DB8">
      <w:pPr>
        <w:rPr>
          <w:lang w:val="en-US"/>
        </w:rPr>
      </w:pPr>
      <w:r w:rsidRPr="002904E0">
        <w:rPr>
          <w:lang w:val="en-US"/>
        </w:rPr>
        <w:t>Find a 98% confidence interval for the true (population) mean of the Specific Absorption Rates (SARs) for cell phones. Assume that the po</w:t>
      </w:r>
      <w:r w:rsidR="00C47829">
        <w:rPr>
          <w:lang w:val="en-US"/>
        </w:rPr>
        <w:t xml:space="preserve">pulation standard deviation is </w:t>
      </w:r>
      <w:r w:rsidR="00B7531C">
        <w:rPr>
          <w:lang w:val="en-US"/>
        </w:rPr>
        <w:t>σ=0.337</w:t>
      </w:r>
      <w:r w:rsidRPr="002904E0">
        <w:rPr>
          <w:lang w:val="en-US"/>
        </w:rPr>
        <w:t>.</w:t>
      </w:r>
    </w:p>
    <w:p w14:paraId="75543EB5" w14:textId="77777777" w:rsidR="002904E0" w:rsidRDefault="002904E0" w:rsidP="00C46DB8">
      <w:pPr>
        <w:rPr>
          <w:lang w:val="en-US"/>
        </w:rPr>
      </w:pPr>
    </w:p>
    <w:p w14:paraId="3BF6AB0D" w14:textId="77777777" w:rsidR="002904E0" w:rsidRDefault="0097270F" w:rsidP="00C46DB8">
      <w:pPr>
        <w:rPr>
          <w:lang w:val="en-US"/>
        </w:rPr>
      </w:pPr>
      <w:r w:rsidRPr="004E5847">
        <w:rPr>
          <w:b/>
          <w:lang w:val="en-US"/>
        </w:rPr>
        <w:t>Answer</w:t>
      </w:r>
      <w:r>
        <w:rPr>
          <w:lang w:val="en-US"/>
        </w:rPr>
        <w:t>:</w:t>
      </w:r>
    </w:p>
    <w:p w14:paraId="010CF0F6" w14:textId="77777777" w:rsidR="0097270F" w:rsidRDefault="0097270F" w:rsidP="00C46DB8">
      <w:pPr>
        <w:rPr>
          <w:lang w:val="en-US"/>
        </w:rPr>
      </w:pPr>
    </w:p>
    <w:p w14:paraId="6884BBAC" w14:textId="77777777" w:rsidR="0097270F" w:rsidRDefault="008458D3" w:rsidP="00C46DB8">
      <w:pPr>
        <w:rPr>
          <w:lang w:val="en-US"/>
        </w:rPr>
      </w:pPr>
      <m:oMathPara>
        <m:oMath>
          <m:d>
            <m:dPr>
              <m:ctrlPr>
                <w:rPr>
                  <w:rFonts w:ascii="Cambria Math" w:hAnsi="Cambria Math"/>
                  <w:i/>
                  <w:lang w:val="en-US"/>
                </w:rPr>
              </m:ctrlPr>
            </m:dPr>
            <m:e>
              <m:r>
                <w:rPr>
                  <w:rFonts w:ascii="Cambria Math" w:hAnsi="Cambria Math"/>
                  <w:lang w:val="en-US"/>
                </w:rPr>
                <m:t>1.024-</m:t>
              </m:r>
              <m:d>
                <m:dPr>
                  <m:ctrlPr>
                    <w:rPr>
                      <w:rFonts w:ascii="Cambria Math" w:hAnsi="Cambria Math"/>
                      <w:i/>
                      <w:lang w:val="en-US"/>
                    </w:rPr>
                  </m:ctrlPr>
                </m:dPr>
                <m:e>
                  <m:r>
                    <w:rPr>
                      <w:rFonts w:ascii="Cambria Math" w:hAnsi="Cambria Math"/>
                      <w:lang w:val="en-US"/>
                    </w:rPr>
                    <m:t>2.326</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0.337</m:t>
                      </m:r>
                    </m:num>
                    <m:den>
                      <m:rad>
                        <m:radPr>
                          <m:degHide m:val="1"/>
                          <m:ctrlPr>
                            <w:rPr>
                              <w:rFonts w:ascii="Cambria Math" w:hAnsi="Cambria Math"/>
                              <w:i/>
                              <w:lang w:val="en-US"/>
                            </w:rPr>
                          </m:ctrlPr>
                        </m:radPr>
                        <m:deg/>
                        <m:e>
                          <m:r>
                            <w:rPr>
                              <w:rFonts w:ascii="Cambria Math" w:hAnsi="Cambria Math"/>
                              <w:lang w:val="en-US"/>
                            </w:rPr>
                            <m:t>30</m:t>
                          </m:r>
                        </m:e>
                      </m:rad>
                    </m:den>
                  </m:f>
                </m:e>
              </m:d>
              <m:r>
                <w:rPr>
                  <w:rFonts w:ascii="Cambria Math" w:hAnsi="Cambria Math"/>
                  <w:lang w:val="en-US"/>
                </w:rPr>
                <m:t>,1.024+</m:t>
              </m:r>
              <m:d>
                <m:dPr>
                  <m:ctrlPr>
                    <w:rPr>
                      <w:rFonts w:ascii="Cambria Math" w:hAnsi="Cambria Math"/>
                      <w:i/>
                      <w:lang w:val="en-US"/>
                    </w:rPr>
                  </m:ctrlPr>
                </m:dPr>
                <m:e>
                  <m:r>
                    <w:rPr>
                      <w:rFonts w:ascii="Cambria Math" w:hAnsi="Cambria Math"/>
                      <w:lang w:val="en-US"/>
                    </w:rPr>
                    <m:t>2.326</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0.337</m:t>
                      </m:r>
                    </m:num>
                    <m:den>
                      <m:rad>
                        <m:radPr>
                          <m:degHide m:val="1"/>
                          <m:ctrlPr>
                            <w:rPr>
                              <w:rFonts w:ascii="Cambria Math" w:hAnsi="Cambria Math"/>
                              <w:i/>
                              <w:lang w:val="en-US"/>
                            </w:rPr>
                          </m:ctrlPr>
                        </m:radPr>
                        <m:deg/>
                        <m:e>
                          <m:r>
                            <w:rPr>
                              <w:rFonts w:ascii="Cambria Math" w:hAnsi="Cambria Math"/>
                              <w:lang w:val="en-US"/>
                            </w:rPr>
                            <m:t>30</m:t>
                          </m:r>
                        </m:e>
                      </m:rad>
                    </m:den>
                  </m:f>
                </m:e>
              </m:d>
              <m:ctrlPr>
                <w:rPr>
                  <w:rFonts w:ascii="Cambria Math" w:eastAsiaTheme="minorEastAsia" w:hAnsi="Cambria Math"/>
                  <w:i/>
                  <w:lang w:val="en-US"/>
                </w:rPr>
              </m:ctrlPr>
            </m:e>
          </m:d>
        </m:oMath>
      </m:oMathPara>
    </w:p>
    <w:p w14:paraId="47209911" w14:textId="77777777" w:rsidR="00C46DB8" w:rsidRDefault="00C46DB8" w:rsidP="00C46DB8">
      <w:pPr>
        <w:rPr>
          <w:lang w:val="en-US"/>
        </w:rPr>
      </w:pPr>
    </w:p>
    <w:p w14:paraId="0BB928A0" w14:textId="77777777" w:rsidR="004F2E58" w:rsidRDefault="004F2E58">
      <w:pPr>
        <w:spacing w:after="160"/>
        <w:rPr>
          <w:lang w:val="en-US"/>
        </w:rPr>
      </w:pPr>
      <w:r>
        <w:rPr>
          <w:lang w:val="en-US"/>
        </w:rPr>
        <w:br w:type="page"/>
      </w:r>
    </w:p>
    <w:p w14:paraId="489CEF7A" w14:textId="018FFBBD" w:rsidR="002B2F8D" w:rsidRPr="002B2F8D" w:rsidRDefault="002B2F8D" w:rsidP="001E5BA0">
      <w:pPr>
        <w:pStyle w:val="ListParagraph"/>
        <w:numPr>
          <w:ilvl w:val="0"/>
          <w:numId w:val="30"/>
        </w:numPr>
        <w:rPr>
          <w:lang w:val="en-US"/>
        </w:rPr>
      </w:pPr>
      <w:r w:rsidRPr="002B2F8D">
        <w:rPr>
          <w:lang w:val="en-US"/>
        </w:rPr>
        <w:lastRenderedPageBreak/>
        <w:t>Suppose that an accounting firm does a study to determine the time needed to complete one person’s tax forms. It randomly surveys 100 people. The sample mean is 23.6 hours. There is a known standard deviation of 7.0 hours. The population distribution is assumed to be normal.</w:t>
      </w:r>
    </w:p>
    <w:p w14:paraId="479BEE0A" w14:textId="77777777" w:rsidR="002B2F8D" w:rsidRDefault="002B2F8D" w:rsidP="002B2F8D">
      <w:pPr>
        <w:rPr>
          <w:lang w:val="en-US"/>
        </w:rPr>
      </w:pPr>
    </w:p>
    <w:p w14:paraId="4407E3DA" w14:textId="77777777" w:rsidR="00820846" w:rsidRPr="003078C2" w:rsidRDefault="00820846" w:rsidP="00820846">
      <w:pPr>
        <w:pStyle w:val="ListParagraph"/>
        <w:numPr>
          <w:ilvl w:val="0"/>
          <w:numId w:val="15"/>
        </w:numPr>
        <w:rPr>
          <w:lang w:val="en-US"/>
        </w:rPr>
      </w:pPr>
    </w:p>
    <w:p w14:paraId="7DBD0373" w14:textId="77777777" w:rsidR="00820846" w:rsidRPr="003078C2" w:rsidRDefault="008458D3" w:rsidP="00B32713">
      <w:pPr>
        <w:pStyle w:val="ListParagraph"/>
        <w:numPr>
          <w:ilvl w:val="0"/>
          <w:numId w:val="32"/>
        </w:numPr>
        <w:rPr>
          <w:lang w:val="en-US"/>
        </w:rPr>
      </w:pPr>
      <m:oMath>
        <m:acc>
          <m:accPr>
            <m:chr m:val="̅"/>
            <m:ctrlPr>
              <w:rPr>
                <w:rFonts w:ascii="Cambria Math" w:hAnsi="Cambria Math"/>
                <w:i/>
                <w:lang w:val="en-US"/>
              </w:rPr>
            </m:ctrlPr>
          </m:accPr>
          <m:e>
            <m:r>
              <w:rPr>
                <w:rFonts w:ascii="Cambria Math" w:hAnsi="Cambria Math"/>
                <w:lang w:val="en-US"/>
              </w:rPr>
              <m:t>x</m:t>
            </m:r>
          </m:e>
        </m:acc>
      </m:oMath>
      <w:r w:rsidR="00820846" w:rsidRPr="003078C2">
        <w:rPr>
          <w:lang w:val="en-US"/>
        </w:rPr>
        <w:t>=</w:t>
      </w:r>
    </w:p>
    <w:p w14:paraId="573A4A23" w14:textId="77777777" w:rsidR="00820846" w:rsidRPr="003078C2" w:rsidRDefault="00820846" w:rsidP="00B32713">
      <w:pPr>
        <w:pStyle w:val="ListParagraph"/>
        <w:numPr>
          <w:ilvl w:val="0"/>
          <w:numId w:val="32"/>
        </w:numPr>
        <w:rPr>
          <w:lang w:val="en-US"/>
        </w:rPr>
      </w:pPr>
      <w:r w:rsidRPr="003078C2">
        <w:rPr>
          <w:lang w:val="en-US"/>
        </w:rPr>
        <w:t>σ=</w:t>
      </w:r>
    </w:p>
    <w:p w14:paraId="723B0830" w14:textId="77777777" w:rsidR="00820846" w:rsidRPr="004C5181" w:rsidRDefault="00820846" w:rsidP="00B32713">
      <w:pPr>
        <w:pStyle w:val="ListParagraph"/>
        <w:numPr>
          <w:ilvl w:val="0"/>
          <w:numId w:val="32"/>
        </w:numPr>
        <w:rPr>
          <w:lang w:val="en-US"/>
        </w:rPr>
      </w:pPr>
      <w:r w:rsidRPr="003078C2">
        <w:rPr>
          <w:lang w:val="en-US"/>
        </w:rPr>
        <w:t>n=</w:t>
      </w:r>
    </w:p>
    <w:p w14:paraId="5DB613B8" w14:textId="77777777" w:rsidR="00820846" w:rsidRPr="003078C2" w:rsidRDefault="00820846" w:rsidP="00820846">
      <w:pPr>
        <w:pStyle w:val="ListParagraph"/>
        <w:numPr>
          <w:ilvl w:val="0"/>
          <w:numId w:val="15"/>
        </w:numPr>
        <w:rPr>
          <w:lang w:val="en-US"/>
        </w:rPr>
      </w:pPr>
      <w:r w:rsidRPr="003078C2">
        <w:rPr>
          <w:lang w:val="en-US"/>
        </w:rPr>
        <w:t>In word</w:t>
      </w:r>
      <w:r w:rsidR="00C47829">
        <w:rPr>
          <w:lang w:val="en-US"/>
        </w:rPr>
        <w:t xml:space="preserve">s, define the random variables </w:t>
      </w:r>
      <w:r>
        <w:rPr>
          <w:lang w:val="en-US"/>
        </w:rPr>
        <w:t>x</w:t>
      </w:r>
      <w:r w:rsidR="00C47829">
        <w:rPr>
          <w:lang w:val="en-US"/>
        </w:rPr>
        <w:t xml:space="preserve"> and </w:t>
      </w:r>
      <w:r>
        <w:rPr>
          <w:lang w:val="en-US"/>
        </w:rPr>
        <w:t> </w:t>
      </w:r>
      <m:oMath>
        <m:acc>
          <m:accPr>
            <m:chr m:val="̅"/>
            <m:ctrlPr>
              <w:rPr>
                <w:rFonts w:ascii="Cambria Math" w:hAnsi="Cambria Math"/>
                <w:i/>
                <w:lang w:val="en-US"/>
              </w:rPr>
            </m:ctrlPr>
          </m:accPr>
          <m:e>
            <m:r>
              <w:rPr>
                <w:rFonts w:ascii="Cambria Math" w:hAnsi="Cambria Math"/>
                <w:lang w:val="en-US"/>
              </w:rPr>
              <m:t>x</m:t>
            </m:r>
          </m:e>
        </m:acc>
      </m:oMath>
      <w:r w:rsidRPr="003078C2">
        <w:rPr>
          <w:lang w:val="en-US"/>
        </w:rPr>
        <w:t xml:space="preserve"> .</w:t>
      </w:r>
    </w:p>
    <w:p w14:paraId="2D1F6478" w14:textId="77777777" w:rsidR="00820846" w:rsidRPr="003078C2" w:rsidRDefault="00820846" w:rsidP="00820846">
      <w:pPr>
        <w:pStyle w:val="ListParagraph"/>
        <w:numPr>
          <w:ilvl w:val="0"/>
          <w:numId w:val="15"/>
        </w:numPr>
        <w:rPr>
          <w:lang w:val="en-US"/>
        </w:rPr>
      </w:pPr>
      <w:r w:rsidRPr="003078C2">
        <w:rPr>
          <w:lang w:val="en-US"/>
        </w:rPr>
        <w:t>Which distribution should you use for this problem? Explain your choice.</w:t>
      </w:r>
    </w:p>
    <w:p w14:paraId="285E1547" w14:textId="77777777" w:rsidR="00820846" w:rsidRPr="003078C2" w:rsidRDefault="00820846" w:rsidP="00820846">
      <w:pPr>
        <w:pStyle w:val="ListParagraph"/>
        <w:numPr>
          <w:ilvl w:val="0"/>
          <w:numId w:val="15"/>
        </w:numPr>
        <w:rPr>
          <w:lang w:val="en-US"/>
        </w:rPr>
      </w:pPr>
      <w:r w:rsidRPr="003078C2">
        <w:rPr>
          <w:lang w:val="en-US"/>
        </w:rPr>
        <w:t>Construct a 95% confidence interval for the population mean height of male Swedes.</w:t>
      </w:r>
    </w:p>
    <w:p w14:paraId="3C631BC9" w14:textId="77777777" w:rsidR="00820846" w:rsidRPr="003078C2" w:rsidRDefault="00820846" w:rsidP="00B32713">
      <w:pPr>
        <w:pStyle w:val="ListParagraph"/>
        <w:numPr>
          <w:ilvl w:val="3"/>
          <w:numId w:val="33"/>
        </w:numPr>
        <w:rPr>
          <w:lang w:val="en-US"/>
        </w:rPr>
      </w:pPr>
      <w:r w:rsidRPr="003078C2">
        <w:rPr>
          <w:lang w:val="en-US"/>
        </w:rPr>
        <w:t>State the confidence interval.</w:t>
      </w:r>
    </w:p>
    <w:p w14:paraId="412DC370" w14:textId="77777777" w:rsidR="00820846" w:rsidRPr="003078C2" w:rsidRDefault="00820846" w:rsidP="00B32713">
      <w:pPr>
        <w:pStyle w:val="ListParagraph"/>
        <w:numPr>
          <w:ilvl w:val="3"/>
          <w:numId w:val="33"/>
        </w:numPr>
        <w:rPr>
          <w:lang w:val="en-US"/>
        </w:rPr>
      </w:pPr>
      <w:r w:rsidRPr="003078C2">
        <w:rPr>
          <w:lang w:val="en-US"/>
        </w:rPr>
        <w:t>Sketch the graph.</w:t>
      </w:r>
    </w:p>
    <w:p w14:paraId="13AF7C3A" w14:textId="77777777" w:rsidR="00820846" w:rsidRPr="003078C2" w:rsidRDefault="00820846" w:rsidP="00B32713">
      <w:pPr>
        <w:pStyle w:val="ListParagraph"/>
        <w:numPr>
          <w:ilvl w:val="3"/>
          <w:numId w:val="33"/>
        </w:numPr>
        <w:rPr>
          <w:lang w:val="en-US"/>
        </w:rPr>
      </w:pPr>
      <w:r w:rsidRPr="003078C2">
        <w:rPr>
          <w:lang w:val="en-US"/>
        </w:rPr>
        <w:t>Calculate the error bound.</w:t>
      </w:r>
    </w:p>
    <w:p w14:paraId="4E3D7D0F" w14:textId="77777777" w:rsidR="002B2F8D" w:rsidRPr="00820846" w:rsidRDefault="002B2F8D" w:rsidP="00820846">
      <w:pPr>
        <w:pStyle w:val="ListParagraph"/>
        <w:numPr>
          <w:ilvl w:val="0"/>
          <w:numId w:val="15"/>
        </w:numPr>
        <w:rPr>
          <w:lang w:val="en-US"/>
        </w:rPr>
      </w:pPr>
      <w:r w:rsidRPr="00820846">
        <w:rPr>
          <w:lang w:val="en-US"/>
        </w:rPr>
        <w:t>If the firm wished to increase its level of confidence and keep the error bound the same by taking another survey, what changes should it make?</w:t>
      </w:r>
    </w:p>
    <w:p w14:paraId="27F386F0" w14:textId="77777777" w:rsidR="002B2F8D" w:rsidRPr="00820846" w:rsidRDefault="002B2F8D" w:rsidP="00820846">
      <w:pPr>
        <w:pStyle w:val="ListParagraph"/>
        <w:numPr>
          <w:ilvl w:val="0"/>
          <w:numId w:val="15"/>
        </w:numPr>
        <w:rPr>
          <w:lang w:val="en-US"/>
        </w:rPr>
      </w:pPr>
      <w:r w:rsidRPr="00820846">
        <w:rPr>
          <w:lang w:val="en-US"/>
        </w:rPr>
        <w:t>If the firm did another survey, kept the error bound the same, and only surveyed 49 people, what would happen to the level of confidence? Why?</w:t>
      </w:r>
    </w:p>
    <w:p w14:paraId="448C5A89" w14:textId="77777777" w:rsidR="00C46DB8" w:rsidRPr="00820846" w:rsidRDefault="002B2F8D" w:rsidP="00820846">
      <w:pPr>
        <w:pStyle w:val="ListParagraph"/>
        <w:numPr>
          <w:ilvl w:val="0"/>
          <w:numId w:val="15"/>
        </w:numPr>
        <w:rPr>
          <w:lang w:val="en-US"/>
        </w:rPr>
      </w:pPr>
      <w:r w:rsidRPr="00820846">
        <w:rPr>
          <w:lang w:val="en-US"/>
        </w:rPr>
        <w:t>Suppose that the firm decided that it needed to be at least 96% confident of the population mean length of time to within one hour. How would the number of people the firm surveys change? Why?</w:t>
      </w:r>
    </w:p>
    <w:p w14:paraId="577A2032" w14:textId="77777777" w:rsidR="00C46DB8" w:rsidRDefault="00C46DB8" w:rsidP="00C46DB8">
      <w:pPr>
        <w:rPr>
          <w:lang w:val="en-US"/>
        </w:rPr>
      </w:pPr>
    </w:p>
    <w:p w14:paraId="0332039F" w14:textId="77777777" w:rsidR="00820846" w:rsidRDefault="00820846" w:rsidP="00C46DB8">
      <w:pPr>
        <w:rPr>
          <w:lang w:val="en-US"/>
        </w:rPr>
      </w:pPr>
      <w:r w:rsidRPr="004E5847">
        <w:rPr>
          <w:b/>
          <w:lang w:val="en-US"/>
        </w:rPr>
        <w:t>Answer</w:t>
      </w:r>
      <w:r>
        <w:rPr>
          <w:lang w:val="en-US"/>
        </w:rPr>
        <w:t>:</w:t>
      </w:r>
    </w:p>
    <w:p w14:paraId="30C19BFE" w14:textId="77777777" w:rsidR="00820846" w:rsidRDefault="00820846" w:rsidP="00C46DB8">
      <w:pPr>
        <w:rPr>
          <w:lang w:val="en-US"/>
        </w:rPr>
      </w:pPr>
    </w:p>
    <w:p w14:paraId="0E8A1FB8" w14:textId="77777777" w:rsidR="00820846" w:rsidRPr="00820846" w:rsidRDefault="00820846" w:rsidP="00820846">
      <w:pPr>
        <w:pStyle w:val="ListParagraph"/>
        <w:numPr>
          <w:ilvl w:val="0"/>
          <w:numId w:val="16"/>
        </w:numPr>
        <w:rPr>
          <w:lang w:val="en-US"/>
        </w:rPr>
      </w:pPr>
    </w:p>
    <w:p w14:paraId="63EF820D" w14:textId="77777777" w:rsidR="00820846" w:rsidRPr="00820846" w:rsidRDefault="008458D3" w:rsidP="00820846">
      <w:pPr>
        <w:ind w:left="708"/>
        <w:rPr>
          <w:lang w:val="en-US"/>
        </w:rPr>
      </w:pPr>
      <m:oMath>
        <m:acc>
          <m:accPr>
            <m:chr m:val="̅"/>
            <m:ctrlPr>
              <w:rPr>
                <w:rFonts w:ascii="Cambria Math" w:hAnsi="Cambria Math"/>
                <w:i/>
                <w:lang w:val="en-US"/>
              </w:rPr>
            </m:ctrlPr>
          </m:accPr>
          <m:e>
            <m:r>
              <w:rPr>
                <w:rFonts w:ascii="Cambria Math" w:hAnsi="Cambria Math"/>
                <w:lang w:val="en-US"/>
              </w:rPr>
              <m:t>x</m:t>
            </m:r>
          </m:e>
        </m:acc>
      </m:oMath>
      <w:r w:rsidR="00820846" w:rsidRPr="00820846">
        <w:rPr>
          <w:lang w:val="en-US"/>
        </w:rPr>
        <w:t xml:space="preserve">=23.6 </w:t>
      </w:r>
    </w:p>
    <w:p w14:paraId="765D0D01" w14:textId="77777777" w:rsidR="00820846" w:rsidRPr="00820846" w:rsidRDefault="00820846" w:rsidP="00820846">
      <w:pPr>
        <w:ind w:left="708"/>
        <w:rPr>
          <w:lang w:val="en-US"/>
        </w:rPr>
      </w:pPr>
      <w:r w:rsidRPr="00820846">
        <w:rPr>
          <w:lang w:val="en-US"/>
        </w:rPr>
        <w:t xml:space="preserve">σ=7 </w:t>
      </w:r>
    </w:p>
    <w:p w14:paraId="6AC8C8DC" w14:textId="77777777" w:rsidR="00820846" w:rsidRPr="00820846" w:rsidRDefault="00820846" w:rsidP="00820846">
      <w:pPr>
        <w:ind w:left="708"/>
        <w:rPr>
          <w:lang w:val="en-US"/>
        </w:rPr>
      </w:pPr>
      <w:r w:rsidRPr="00820846">
        <w:rPr>
          <w:lang w:val="en-US"/>
        </w:rPr>
        <w:t xml:space="preserve">n=100 </w:t>
      </w:r>
    </w:p>
    <w:p w14:paraId="33CE9689" w14:textId="77777777" w:rsidR="00820846" w:rsidRDefault="00C47829" w:rsidP="00820846">
      <w:pPr>
        <w:pStyle w:val="ListParagraph"/>
        <w:numPr>
          <w:ilvl w:val="0"/>
          <w:numId w:val="16"/>
        </w:numPr>
        <w:rPr>
          <w:lang w:val="en-US"/>
        </w:rPr>
      </w:pPr>
      <w:r>
        <w:rPr>
          <w:lang w:val="en-US"/>
        </w:rPr>
        <w:t xml:space="preserve">X </w:t>
      </w:r>
      <w:r w:rsidR="00820846" w:rsidRPr="00820846">
        <w:rPr>
          <w:lang w:val="en-US"/>
        </w:rPr>
        <w:t xml:space="preserve">is the time needed to complete an individual tax form.  </w:t>
      </w:r>
      <w:r w:rsidR="00820846">
        <w:rPr>
          <w:lang w:val="en-US"/>
        </w:rPr>
        <w:t> </w:t>
      </w:r>
      <m:oMath>
        <m:acc>
          <m:accPr>
            <m:chr m:val="̅"/>
            <m:ctrlPr>
              <w:rPr>
                <w:rFonts w:ascii="Cambria Math" w:hAnsi="Cambria Math"/>
                <w:i/>
                <w:lang w:val="en-US"/>
              </w:rPr>
            </m:ctrlPr>
          </m:accPr>
          <m:e>
            <m:r>
              <w:rPr>
                <w:rFonts w:ascii="Cambria Math" w:hAnsi="Cambria Math"/>
                <w:lang w:val="en-US"/>
              </w:rPr>
              <m:t>X</m:t>
            </m:r>
          </m:e>
        </m:acc>
      </m:oMath>
      <w:r w:rsidR="00820846">
        <w:rPr>
          <w:rFonts w:eastAsiaTheme="minorEastAsia"/>
          <w:lang w:val="en-US"/>
        </w:rPr>
        <w:t xml:space="preserve"> </w:t>
      </w:r>
      <w:r w:rsidR="00820846" w:rsidRPr="00820846">
        <w:rPr>
          <w:lang w:val="en-US"/>
        </w:rPr>
        <w:t>is the mean time to complete tax forms from a sample of 100 customers.</w:t>
      </w:r>
    </w:p>
    <w:p w14:paraId="1771CDEE" w14:textId="77777777" w:rsidR="00820846" w:rsidRPr="00820846" w:rsidRDefault="00884164" w:rsidP="00820846">
      <w:pPr>
        <w:pStyle w:val="ListParagraph"/>
        <w:numPr>
          <w:ilvl w:val="0"/>
          <w:numId w:val="16"/>
        </w:numPr>
        <w:rPr>
          <w:lang w:val="en-US"/>
        </w:rPr>
      </w:pPr>
      <w:r>
        <w:rPr>
          <w:lang w:val="en-US"/>
        </w:rPr>
        <w:t>N</w:t>
      </w:r>
      <m:oMath>
        <m:d>
          <m:dPr>
            <m:ctrlPr>
              <w:rPr>
                <w:rFonts w:ascii="Cambria Math" w:hAnsi="Cambria Math"/>
                <w:i/>
                <w:lang w:val="en-US"/>
              </w:rPr>
            </m:ctrlPr>
          </m:dPr>
          <m:e>
            <m:r>
              <w:rPr>
                <w:rFonts w:ascii="Cambria Math" w:hAnsi="Cambria Math"/>
                <w:lang w:val="en-US"/>
              </w:rPr>
              <m:t>23.6,</m:t>
            </m:r>
            <m:f>
              <m:fPr>
                <m:ctrlPr>
                  <w:rPr>
                    <w:rFonts w:ascii="Cambria Math" w:hAnsi="Cambria Math"/>
                    <w:i/>
                    <w:lang w:val="en-US"/>
                  </w:rPr>
                </m:ctrlPr>
              </m:fPr>
              <m:num>
                <m:r>
                  <w:rPr>
                    <w:rFonts w:ascii="Cambria Math" w:hAnsi="Cambria Math"/>
                    <w:lang w:val="en-US"/>
                  </w:rPr>
                  <m:t>7</m:t>
                </m:r>
              </m:num>
              <m:den>
                <m:rad>
                  <m:radPr>
                    <m:degHide m:val="1"/>
                    <m:ctrlPr>
                      <w:rPr>
                        <w:rFonts w:ascii="Cambria Math" w:hAnsi="Cambria Math"/>
                        <w:i/>
                        <w:lang w:val="en-US"/>
                      </w:rPr>
                    </m:ctrlPr>
                  </m:radPr>
                  <m:deg/>
                  <m:e>
                    <m:r>
                      <w:rPr>
                        <w:rFonts w:ascii="Cambria Math" w:hAnsi="Cambria Math"/>
                        <w:lang w:val="en-US"/>
                      </w:rPr>
                      <m:t>100</m:t>
                    </m:r>
                  </m:e>
                </m:rad>
              </m:den>
            </m:f>
          </m:e>
        </m:d>
      </m:oMath>
      <w:r w:rsidR="00820846" w:rsidRPr="00820846">
        <w:rPr>
          <w:lang w:val="en-US"/>
        </w:rPr>
        <w:t xml:space="preserve"> because we know sigma.</w:t>
      </w:r>
    </w:p>
    <w:p w14:paraId="03F5D3DE" w14:textId="77777777" w:rsidR="00884164" w:rsidRDefault="00884164" w:rsidP="00884164">
      <w:pPr>
        <w:pStyle w:val="ListParagraph"/>
        <w:numPr>
          <w:ilvl w:val="0"/>
          <w:numId w:val="16"/>
        </w:numPr>
        <w:rPr>
          <w:lang w:val="en-US"/>
        </w:rPr>
      </w:pPr>
    </w:p>
    <w:p w14:paraId="08CDAC2A" w14:textId="77777777" w:rsidR="00820846" w:rsidRDefault="00820846" w:rsidP="00884164">
      <w:pPr>
        <w:pStyle w:val="ListParagraph"/>
        <w:numPr>
          <w:ilvl w:val="3"/>
          <w:numId w:val="17"/>
        </w:numPr>
        <w:rPr>
          <w:lang w:val="en-US"/>
        </w:rPr>
      </w:pPr>
      <w:r w:rsidRPr="00884164">
        <w:rPr>
          <w:lang w:val="en-US"/>
        </w:rPr>
        <w:t>(22.228, 24.972)</w:t>
      </w:r>
    </w:p>
    <w:p w14:paraId="555289CB" w14:textId="77777777" w:rsidR="00884164" w:rsidRDefault="00884164" w:rsidP="00884164">
      <w:pPr>
        <w:pStyle w:val="ListParagraph"/>
        <w:numPr>
          <w:ilvl w:val="3"/>
          <w:numId w:val="17"/>
        </w:numPr>
        <w:rPr>
          <w:lang w:val="en-US"/>
        </w:rPr>
      </w:pPr>
      <w:r>
        <w:rPr>
          <w:lang w:val="en-US"/>
        </w:rPr>
        <w:t xml:space="preserve"> </w:t>
      </w:r>
      <w:r>
        <w:rPr>
          <w:noProof/>
          <w:lang w:eastAsia="en-GB"/>
        </w:rPr>
        <w:drawing>
          <wp:inline distT="0" distB="0" distL="0" distR="0" wp14:anchorId="58A90BB7" wp14:editId="68333F9F">
            <wp:extent cx="2242267" cy="1213056"/>
            <wp:effectExtent l="0" t="0" r="5715" b="6350"/>
            <wp:docPr id="2" name="Picture 2" descr="http://cnx.org/resources/163bd8bfe7a83b6e74af7b8b6797be682998e945/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x.org/resources/163bd8bfe7a83b6e74af7b8b6797be682998e945/x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5534" cy="1214823"/>
                    </a:xfrm>
                    <a:prstGeom prst="rect">
                      <a:avLst/>
                    </a:prstGeom>
                    <a:noFill/>
                    <a:ln>
                      <a:noFill/>
                    </a:ln>
                  </pic:spPr>
                </pic:pic>
              </a:graphicData>
            </a:graphic>
          </wp:inline>
        </w:drawing>
      </w:r>
    </w:p>
    <w:p w14:paraId="5A7D15F9" w14:textId="77777777" w:rsidR="00884164" w:rsidRDefault="00884164" w:rsidP="00820846">
      <w:pPr>
        <w:pStyle w:val="ListParagraph"/>
        <w:numPr>
          <w:ilvl w:val="3"/>
          <w:numId w:val="17"/>
        </w:numPr>
        <w:rPr>
          <w:lang w:val="en-US"/>
        </w:rPr>
      </w:pPr>
      <w:r>
        <w:rPr>
          <w:lang w:val="en-US"/>
        </w:rPr>
        <w:t xml:space="preserve">Standard </w:t>
      </w:r>
      <w:r w:rsidR="00DF09A6">
        <w:rPr>
          <w:lang w:val="en-US"/>
        </w:rPr>
        <w:t>Bound</w:t>
      </w:r>
      <w:r>
        <w:rPr>
          <w:lang w:val="en-US"/>
        </w:rPr>
        <w:t>=1.372</w:t>
      </w:r>
    </w:p>
    <w:p w14:paraId="0BC0DA83" w14:textId="77777777" w:rsidR="00820846" w:rsidRPr="00884164" w:rsidRDefault="00820846" w:rsidP="00884164">
      <w:pPr>
        <w:pStyle w:val="ListParagraph"/>
        <w:numPr>
          <w:ilvl w:val="0"/>
          <w:numId w:val="16"/>
        </w:numPr>
        <w:rPr>
          <w:lang w:val="en-US"/>
        </w:rPr>
      </w:pPr>
      <w:r w:rsidRPr="00884164">
        <w:rPr>
          <w:lang w:val="en-US"/>
        </w:rPr>
        <w:lastRenderedPageBreak/>
        <w:t>It will need to change the sample size. The firm needs to determine what the confidence level should be, then apply the error bound formula to determine the necessary sample size.</w:t>
      </w:r>
    </w:p>
    <w:p w14:paraId="008B7A08" w14:textId="77777777" w:rsidR="00820846" w:rsidRPr="00884164" w:rsidRDefault="00820846" w:rsidP="00884164">
      <w:pPr>
        <w:pStyle w:val="ListParagraph"/>
        <w:numPr>
          <w:ilvl w:val="0"/>
          <w:numId w:val="16"/>
        </w:numPr>
        <w:rPr>
          <w:lang w:val="en-US"/>
        </w:rPr>
      </w:pPr>
      <w:r w:rsidRPr="00884164">
        <w:rPr>
          <w:lang w:val="en-US"/>
        </w:rPr>
        <w:t>The confidence level would increase as a result of a larger interval. Smaller sample sizes result in more variability. To capture the true population mean, we need to have a larger interval.</w:t>
      </w:r>
    </w:p>
    <w:p w14:paraId="01D53F5B" w14:textId="77777777" w:rsidR="00820846" w:rsidRPr="00884164" w:rsidRDefault="00820846" w:rsidP="00884164">
      <w:pPr>
        <w:pStyle w:val="ListParagraph"/>
        <w:numPr>
          <w:ilvl w:val="0"/>
          <w:numId w:val="16"/>
        </w:numPr>
        <w:rPr>
          <w:lang w:val="en-US"/>
        </w:rPr>
      </w:pPr>
      <w:r w:rsidRPr="00884164">
        <w:rPr>
          <w:lang w:val="en-US"/>
        </w:rPr>
        <w:t>According to the error bound formula, the firm needs to survey 206 people. Since we increase the confidence level, we need to increase either our error bound or the sample size.</w:t>
      </w:r>
    </w:p>
    <w:p w14:paraId="6CEC2D3F" w14:textId="77777777" w:rsidR="003143B8" w:rsidRPr="003143B8" w:rsidRDefault="003143B8" w:rsidP="003143B8">
      <w:pPr>
        <w:rPr>
          <w:lang w:val="en-US"/>
        </w:rPr>
      </w:pPr>
    </w:p>
    <w:p w14:paraId="3B90AF27" w14:textId="77777777" w:rsidR="003143B8" w:rsidRPr="001E5BA0" w:rsidRDefault="008C046C" w:rsidP="001E5BA0">
      <w:pPr>
        <w:pStyle w:val="ListParagraph"/>
        <w:numPr>
          <w:ilvl w:val="0"/>
          <w:numId w:val="1"/>
        </w:numPr>
        <w:rPr>
          <w:b/>
          <w:lang w:val="en-US"/>
        </w:rPr>
      </w:pPr>
      <w:r w:rsidRPr="001E5BA0">
        <w:rPr>
          <w:b/>
          <w:lang w:val="en-US"/>
        </w:rPr>
        <w:t>Sample</w:t>
      </w:r>
      <w:r w:rsidR="006B19D5" w:rsidRPr="001E5BA0">
        <w:rPr>
          <w:b/>
          <w:lang w:val="en-US"/>
        </w:rPr>
        <w:t xml:space="preserve"> Size</w:t>
      </w:r>
    </w:p>
    <w:p w14:paraId="389C2DA1" w14:textId="77777777" w:rsidR="003143B8" w:rsidRDefault="003143B8" w:rsidP="003143B8">
      <w:pPr>
        <w:rPr>
          <w:lang w:val="en-US"/>
        </w:rPr>
      </w:pPr>
    </w:p>
    <w:p w14:paraId="5A8F57BF" w14:textId="77777777" w:rsidR="003143B8" w:rsidRDefault="00B35D0E" w:rsidP="001E5BA0">
      <w:pPr>
        <w:pStyle w:val="ListParagraph"/>
        <w:numPr>
          <w:ilvl w:val="0"/>
          <w:numId w:val="30"/>
        </w:numPr>
        <w:rPr>
          <w:lang w:val="en-US"/>
        </w:rPr>
      </w:pPr>
      <w:r w:rsidRPr="00B35D0E">
        <w:rPr>
          <w:lang w:val="en-US"/>
        </w:rPr>
        <w:t>The population standard deviation for the age of Foothill College students is 15 years. If we want to be 95% confident that the sample mean age is within two years of the true population mean age of Foothill College students, how many randomly selected Foothill College students must be surveyed?</w:t>
      </w:r>
    </w:p>
    <w:p w14:paraId="4826278F" w14:textId="77777777" w:rsidR="00B35D0E" w:rsidRDefault="00B35D0E" w:rsidP="00B35D0E">
      <w:pPr>
        <w:rPr>
          <w:lang w:val="en-US"/>
        </w:rPr>
      </w:pPr>
    </w:p>
    <w:p w14:paraId="7AC8655F" w14:textId="77777777" w:rsidR="00B35D0E" w:rsidRDefault="00B35D0E" w:rsidP="00B35D0E">
      <w:pPr>
        <w:rPr>
          <w:lang w:val="en-US"/>
        </w:rPr>
      </w:pPr>
      <w:r w:rsidRPr="004E5847">
        <w:rPr>
          <w:b/>
          <w:lang w:val="en-US"/>
        </w:rPr>
        <w:t>Answer</w:t>
      </w:r>
      <w:r>
        <w:rPr>
          <w:lang w:val="en-US"/>
        </w:rPr>
        <w:t>:</w:t>
      </w:r>
    </w:p>
    <w:p w14:paraId="74E5F833" w14:textId="77777777" w:rsidR="00B35D0E" w:rsidRDefault="00B35D0E" w:rsidP="00B35D0E">
      <w:pPr>
        <w:rPr>
          <w:lang w:val="en-US"/>
        </w:rPr>
      </w:pPr>
    </w:p>
    <w:p w14:paraId="356FC51F" w14:textId="5AA5C1A6" w:rsidR="00B35D0E" w:rsidRPr="00B35D0E" w:rsidRDefault="00B35D0E" w:rsidP="00B35D0E">
      <w:pPr>
        <w:rPr>
          <w:rFonts w:eastAsiaTheme="minorEastAsia"/>
          <w:lang w:val="en-US"/>
        </w:rPr>
      </w:pPr>
      <m:oMathPara>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0.05</m:t>
                              </m:r>
                            </m:num>
                            <m:den>
                              <m:r>
                                <w:rPr>
                                  <w:rFonts w:ascii="Cambria Math" w:hAnsi="Cambria Math"/>
                                  <w:lang w:val="en-US"/>
                                </w:rPr>
                                <m:t>2</m:t>
                              </m:r>
                            </m:den>
                          </m:f>
                        </m:sub>
                      </m:sSub>
                      <m:r>
                        <w:rPr>
                          <w:rFonts w:ascii="Cambria Math" w:hAnsi="Cambria Math"/>
                          <w:lang w:val="en-US"/>
                        </w:rPr>
                        <m:t>σ</m:t>
                      </m:r>
                    </m:num>
                    <m:den>
                      <m:r>
                        <w:rPr>
                          <w:rFonts w:ascii="Cambria Math" w:hAnsi="Cambria Math"/>
                          <w:lang w:val="en-US"/>
                        </w:rPr>
                        <m:t>e</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1.96</m:t>
                          </m:r>
                        </m:e>
                      </m:d>
                      <m:r>
                        <w:rPr>
                          <w:rFonts w:ascii="Cambria Math" w:hAnsi="Cambria Math"/>
                          <w:lang w:val="en-US"/>
                        </w:rPr>
                        <m:t>(15)</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=217</m:t>
          </m:r>
        </m:oMath>
      </m:oMathPara>
    </w:p>
    <w:p w14:paraId="1BEA1533" w14:textId="77777777" w:rsidR="00B35D0E" w:rsidRDefault="00B35D0E" w:rsidP="00B35D0E">
      <w:pPr>
        <w:rPr>
          <w:rFonts w:eastAsiaTheme="minorEastAsia"/>
          <w:lang w:val="en-US"/>
        </w:rPr>
      </w:pPr>
    </w:p>
    <w:p w14:paraId="7E3BFE52" w14:textId="77777777" w:rsidR="00B35D0E" w:rsidRDefault="00B35D0E" w:rsidP="001E5BA0">
      <w:pPr>
        <w:pStyle w:val="ListParagraph"/>
        <w:numPr>
          <w:ilvl w:val="0"/>
          <w:numId w:val="30"/>
        </w:numPr>
        <w:rPr>
          <w:lang w:val="en-US"/>
        </w:rPr>
      </w:pPr>
      <w:r w:rsidRPr="00B35D0E">
        <w:rPr>
          <w:lang w:val="en-US"/>
        </w:rPr>
        <w:t>The population standard deviation for the height of high school basketball players is three inches. If we want to be 95% confident that the sample mean height is within one inch of the true population mean height, how many randomly selected students must be surveyed?</w:t>
      </w:r>
    </w:p>
    <w:p w14:paraId="5E9883DA" w14:textId="77777777" w:rsidR="00B35D0E" w:rsidRDefault="00B35D0E" w:rsidP="00B35D0E">
      <w:pPr>
        <w:rPr>
          <w:lang w:val="en-US"/>
        </w:rPr>
      </w:pPr>
    </w:p>
    <w:p w14:paraId="1C0729F9" w14:textId="77777777" w:rsidR="00B35D0E" w:rsidRDefault="00B35D0E" w:rsidP="00B35D0E">
      <w:pPr>
        <w:rPr>
          <w:lang w:val="en-US"/>
        </w:rPr>
      </w:pPr>
      <w:r w:rsidRPr="004E5847">
        <w:rPr>
          <w:b/>
          <w:lang w:val="en-US"/>
        </w:rPr>
        <w:t>Answer</w:t>
      </w:r>
      <w:r>
        <w:rPr>
          <w:lang w:val="en-US"/>
        </w:rPr>
        <w:t>:</w:t>
      </w:r>
    </w:p>
    <w:p w14:paraId="59E1FEE3" w14:textId="77777777" w:rsidR="00B35D0E" w:rsidRDefault="00B35D0E" w:rsidP="00B35D0E">
      <w:pPr>
        <w:rPr>
          <w:lang w:val="en-US"/>
        </w:rPr>
      </w:pPr>
    </w:p>
    <w:p w14:paraId="4DFC249A" w14:textId="218188AE" w:rsidR="00B35D0E" w:rsidRDefault="004F2E58" w:rsidP="00B35D0E">
      <w:pPr>
        <w:rPr>
          <w:lang w:val="en-US"/>
        </w:rPr>
      </w:pPr>
      <m:oMathPara>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0.05</m:t>
                              </m:r>
                            </m:num>
                            <m:den>
                              <m:r>
                                <w:rPr>
                                  <w:rFonts w:ascii="Cambria Math" w:hAnsi="Cambria Math"/>
                                  <w:lang w:val="en-US"/>
                                </w:rPr>
                                <m:t>2</m:t>
                              </m:r>
                            </m:den>
                          </m:f>
                        </m:sub>
                      </m:sSub>
                      <m:r>
                        <w:rPr>
                          <w:rFonts w:ascii="Cambria Math" w:hAnsi="Cambria Math"/>
                          <w:lang w:val="en-US"/>
                        </w:rPr>
                        <m:t>σ</m:t>
                      </m:r>
                    </m:num>
                    <m:den>
                      <m:r>
                        <w:rPr>
                          <w:rFonts w:ascii="Cambria Math" w:hAnsi="Cambria Math"/>
                          <w:lang w:val="en-US"/>
                        </w:rPr>
                        <m:t>e</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1.96</m:t>
                          </m:r>
                        </m:e>
                      </m:d>
                      <m:r>
                        <w:rPr>
                          <w:rFonts w:ascii="Cambria Math" w:hAnsi="Cambria Math"/>
                          <w:lang w:val="en-US"/>
                        </w:rPr>
                        <m:t>(3)</m:t>
                      </m:r>
                    </m:num>
                    <m:den>
                      <m:r>
                        <w:rPr>
                          <w:rFonts w:ascii="Cambria Math" w:hAnsi="Cambria Math"/>
                          <w:lang w:val="en-US"/>
                        </w:rPr>
                        <m:t>1</m:t>
                      </m:r>
                    </m:den>
                  </m:f>
                </m:e>
              </m:d>
            </m:e>
            <m:sup>
              <m:r>
                <w:rPr>
                  <w:rFonts w:ascii="Cambria Math" w:hAnsi="Cambria Math"/>
                  <w:lang w:val="en-US"/>
                </w:rPr>
                <m:t>2</m:t>
              </m:r>
            </m:sup>
          </m:sSup>
          <m:r>
            <w:rPr>
              <w:rFonts w:ascii="Cambria Math" w:hAnsi="Cambria Math"/>
              <w:lang w:val="en-US"/>
            </w:rPr>
            <m:t>=34 students</m:t>
          </m:r>
        </m:oMath>
      </m:oMathPara>
    </w:p>
    <w:p w14:paraId="5D15157D" w14:textId="77777777" w:rsidR="00B35D0E" w:rsidRDefault="00B35D0E" w:rsidP="00B35D0E">
      <w:pPr>
        <w:rPr>
          <w:lang w:val="en-US"/>
        </w:rPr>
      </w:pPr>
    </w:p>
    <w:p w14:paraId="0CE64BAF" w14:textId="77777777" w:rsidR="00B35D0E" w:rsidRDefault="006A5C32" w:rsidP="001E5BA0">
      <w:pPr>
        <w:pStyle w:val="ListParagraph"/>
        <w:numPr>
          <w:ilvl w:val="0"/>
          <w:numId w:val="30"/>
        </w:numPr>
        <w:rPr>
          <w:lang w:val="en-US"/>
        </w:rPr>
      </w:pPr>
      <w:r w:rsidRPr="006A5C32">
        <w:rPr>
          <w:lang w:val="en-US"/>
        </w:rPr>
        <w:t>The average height of young adult males has a normal distribution with standard deviation of 2.5 inches. You want to estimate the mean height of students at your college or university to within one inch with 93% confidence. How many male students must you measure?</w:t>
      </w:r>
    </w:p>
    <w:p w14:paraId="79F221EE" w14:textId="77777777" w:rsidR="006A5C32" w:rsidRDefault="006A5C32" w:rsidP="006A5C32">
      <w:pPr>
        <w:rPr>
          <w:lang w:val="en-US"/>
        </w:rPr>
      </w:pPr>
    </w:p>
    <w:p w14:paraId="590CB1DA" w14:textId="77777777" w:rsidR="006A5C32" w:rsidRDefault="006A5C32" w:rsidP="006A5C32">
      <w:pPr>
        <w:rPr>
          <w:lang w:val="en-US"/>
        </w:rPr>
      </w:pPr>
      <w:r w:rsidRPr="004E5847">
        <w:rPr>
          <w:b/>
          <w:lang w:val="en-US"/>
        </w:rPr>
        <w:t>Answer</w:t>
      </w:r>
      <w:r>
        <w:rPr>
          <w:lang w:val="en-US"/>
        </w:rPr>
        <w:t>:</w:t>
      </w:r>
    </w:p>
    <w:p w14:paraId="570FE4EA" w14:textId="77777777" w:rsidR="006A5C32" w:rsidRDefault="006A5C32" w:rsidP="006A5C32">
      <w:pPr>
        <w:rPr>
          <w:lang w:val="en-US"/>
        </w:rPr>
      </w:pPr>
    </w:p>
    <w:p w14:paraId="17CDD45B" w14:textId="547AF8AF" w:rsidR="006A5C32" w:rsidRPr="004C5181" w:rsidRDefault="006A5C32" w:rsidP="006A5C32">
      <w:pPr>
        <w:rPr>
          <w:rFonts w:eastAsiaTheme="minorEastAsia"/>
          <w:lang w:val="en-US"/>
        </w:rPr>
      </w:pPr>
      <m:oMathPara>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0.07</m:t>
                              </m:r>
                            </m:num>
                            <m:den>
                              <m:r>
                                <w:rPr>
                                  <w:rFonts w:ascii="Cambria Math" w:hAnsi="Cambria Math"/>
                                  <w:lang w:val="en-US"/>
                                </w:rPr>
                                <m:t>2</m:t>
                              </m:r>
                            </m:den>
                          </m:f>
                        </m:sub>
                      </m:sSub>
                      <m:r>
                        <w:rPr>
                          <w:rFonts w:ascii="Cambria Math" w:hAnsi="Cambria Math"/>
                          <w:lang w:val="en-US"/>
                        </w:rPr>
                        <m:t>σ</m:t>
                      </m:r>
                    </m:num>
                    <m:den>
                      <m:r>
                        <w:rPr>
                          <w:rFonts w:ascii="Cambria Math" w:hAnsi="Cambria Math"/>
                          <w:lang w:val="en-US"/>
                        </w:rPr>
                        <m:t>e</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1.812</m:t>
                          </m:r>
                        </m:e>
                      </m:d>
                      <m:r>
                        <w:rPr>
                          <w:rFonts w:ascii="Cambria Math" w:hAnsi="Cambria Math"/>
                          <w:lang w:val="en-US"/>
                        </w:rPr>
                        <m:t>(2.5)</m:t>
                      </m:r>
                    </m:num>
                    <m:den>
                      <m:r>
                        <w:rPr>
                          <w:rFonts w:ascii="Cambria Math" w:hAnsi="Cambria Math"/>
                          <w:lang w:val="en-US"/>
                        </w:rPr>
                        <m:t>1</m:t>
                      </m:r>
                    </m:den>
                  </m:f>
                </m:e>
              </m:d>
            </m:e>
            <m:sup>
              <m:r>
                <w:rPr>
                  <w:rFonts w:ascii="Cambria Math" w:hAnsi="Cambria Math"/>
                  <w:lang w:val="en-US"/>
                </w:rPr>
                <m:t>2</m:t>
              </m:r>
            </m:sup>
          </m:sSup>
          <m:r>
            <w:rPr>
              <w:rFonts w:ascii="Cambria Math" w:hAnsi="Cambria Math"/>
              <w:lang w:val="en-US"/>
            </w:rPr>
            <m:t>=20.52~21</m:t>
          </m:r>
        </m:oMath>
      </m:oMathPara>
    </w:p>
    <w:p w14:paraId="4E585763" w14:textId="77777777" w:rsidR="004C5181" w:rsidRDefault="004C5181" w:rsidP="006A5C32">
      <w:pPr>
        <w:rPr>
          <w:rFonts w:eastAsiaTheme="minorEastAsia"/>
          <w:lang w:val="en-US"/>
        </w:rPr>
      </w:pPr>
    </w:p>
    <w:p w14:paraId="2E1D50E0" w14:textId="595846FC" w:rsidR="004C5181" w:rsidRPr="001E5BA0" w:rsidRDefault="004C5181" w:rsidP="001E5BA0">
      <w:pPr>
        <w:pStyle w:val="ListParagraph"/>
        <w:numPr>
          <w:ilvl w:val="0"/>
          <w:numId w:val="1"/>
        </w:numPr>
        <w:rPr>
          <w:rFonts w:eastAsiaTheme="minorEastAsia"/>
          <w:b/>
          <w:lang w:val="en-US"/>
        </w:rPr>
      </w:pPr>
      <w:r w:rsidRPr="001E5BA0">
        <w:rPr>
          <w:rFonts w:eastAsiaTheme="minorEastAsia"/>
          <w:b/>
          <w:lang w:val="en-US"/>
        </w:rPr>
        <w:lastRenderedPageBreak/>
        <w:t>Using t-Student</w:t>
      </w:r>
    </w:p>
    <w:p w14:paraId="35B46809" w14:textId="77777777" w:rsidR="004C5181" w:rsidRDefault="004C5181" w:rsidP="006A5C32">
      <w:pPr>
        <w:rPr>
          <w:rFonts w:eastAsiaTheme="minorEastAsia"/>
          <w:lang w:val="en-US"/>
        </w:rPr>
      </w:pPr>
    </w:p>
    <w:p w14:paraId="6507DFC2" w14:textId="77777777" w:rsidR="004C5181" w:rsidRPr="004C5181" w:rsidRDefault="004C5181" w:rsidP="001E5BA0">
      <w:pPr>
        <w:pStyle w:val="ListParagraph"/>
        <w:numPr>
          <w:ilvl w:val="0"/>
          <w:numId w:val="30"/>
        </w:numPr>
        <w:rPr>
          <w:rFonts w:eastAsiaTheme="minorEastAsia"/>
          <w:lang w:val="en-US"/>
        </w:rPr>
      </w:pPr>
      <w:r w:rsidRPr="004C5181">
        <w:rPr>
          <w:rFonts w:eastAsiaTheme="minorEastAsia"/>
          <w:lang w:val="en-US"/>
        </w:rPr>
        <w:t>A pharmaceutical company makes tranquilizers. It is assumed that the distribution for the length of time they last is approximately normal. Researchers in a hospital used the drug on a random sample of nine patients. The effective period of the tranquilizer for each patient (in hours) was as follows: 2.7; 2.8; 3.0; 2.3; 2.3; 2.2; 2.8; 2.1; and 2.4.</w:t>
      </w:r>
    </w:p>
    <w:p w14:paraId="7A20020B" w14:textId="77777777" w:rsidR="004C5181" w:rsidRPr="004C5181" w:rsidRDefault="004C5181" w:rsidP="004C5181">
      <w:pPr>
        <w:rPr>
          <w:rFonts w:eastAsiaTheme="minorEastAsia"/>
          <w:lang w:val="en-US"/>
        </w:rPr>
      </w:pPr>
    </w:p>
    <w:p w14:paraId="38FB67C4" w14:textId="77777777" w:rsidR="004C5181" w:rsidRPr="003078C2" w:rsidRDefault="004C5181" w:rsidP="004C5181">
      <w:pPr>
        <w:pStyle w:val="ListParagraph"/>
        <w:numPr>
          <w:ilvl w:val="0"/>
          <w:numId w:val="18"/>
        </w:numPr>
        <w:rPr>
          <w:lang w:val="en-US"/>
        </w:rPr>
      </w:pPr>
    </w:p>
    <w:p w14:paraId="1FC8A924" w14:textId="77777777" w:rsidR="004C5181" w:rsidRPr="003078C2" w:rsidRDefault="008458D3" w:rsidP="00747643">
      <w:pPr>
        <w:pStyle w:val="ListParagraph"/>
        <w:numPr>
          <w:ilvl w:val="0"/>
          <w:numId w:val="28"/>
        </w:numPr>
        <w:rPr>
          <w:lang w:val="en-US"/>
        </w:rPr>
      </w:pPr>
      <m:oMath>
        <m:acc>
          <m:accPr>
            <m:chr m:val="̅"/>
            <m:ctrlPr>
              <w:rPr>
                <w:rFonts w:ascii="Cambria Math" w:hAnsi="Cambria Math"/>
                <w:i/>
                <w:lang w:val="en-US"/>
              </w:rPr>
            </m:ctrlPr>
          </m:accPr>
          <m:e>
            <m:r>
              <w:rPr>
                <w:rFonts w:ascii="Cambria Math" w:hAnsi="Cambria Math"/>
                <w:lang w:val="en-US"/>
              </w:rPr>
              <m:t>x</m:t>
            </m:r>
          </m:e>
        </m:acc>
      </m:oMath>
      <w:r w:rsidR="004C5181" w:rsidRPr="003078C2">
        <w:rPr>
          <w:lang w:val="en-US"/>
        </w:rPr>
        <w:t>=</w:t>
      </w:r>
    </w:p>
    <w:p w14:paraId="700D82DF" w14:textId="77777777" w:rsidR="004C5181" w:rsidRPr="003078C2" w:rsidRDefault="008458D3" w:rsidP="00747643">
      <w:pPr>
        <w:pStyle w:val="ListParagraph"/>
        <w:numPr>
          <w:ilvl w:val="0"/>
          <w:numId w:val="28"/>
        </w:numP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4C5181" w:rsidRPr="003078C2">
        <w:rPr>
          <w:lang w:val="en-US"/>
        </w:rPr>
        <w:t>=</w:t>
      </w:r>
    </w:p>
    <w:p w14:paraId="51629913" w14:textId="77777777" w:rsidR="004C5181" w:rsidRDefault="004C5181" w:rsidP="00747643">
      <w:pPr>
        <w:pStyle w:val="ListParagraph"/>
        <w:numPr>
          <w:ilvl w:val="0"/>
          <w:numId w:val="28"/>
        </w:numPr>
        <w:rPr>
          <w:lang w:val="en-US"/>
        </w:rPr>
      </w:pPr>
      <w:r w:rsidRPr="003078C2">
        <w:rPr>
          <w:lang w:val="en-US"/>
        </w:rPr>
        <w:t>n=</w:t>
      </w:r>
    </w:p>
    <w:p w14:paraId="4E9755AD" w14:textId="77777777" w:rsidR="004C5181" w:rsidRPr="004C5181" w:rsidRDefault="004C5181" w:rsidP="00747643">
      <w:pPr>
        <w:pStyle w:val="ListParagraph"/>
        <w:numPr>
          <w:ilvl w:val="0"/>
          <w:numId w:val="28"/>
        </w:numPr>
        <w:rPr>
          <w:lang w:val="en-US"/>
        </w:rPr>
      </w:pPr>
      <w:r>
        <w:rPr>
          <w:lang w:val="en-US"/>
        </w:rPr>
        <w:t>n-1=</w:t>
      </w:r>
    </w:p>
    <w:p w14:paraId="1EBEBDA5" w14:textId="50E71CD9" w:rsidR="004C5181" w:rsidRDefault="004C5181" w:rsidP="004C5181">
      <w:pPr>
        <w:pStyle w:val="ListParagraph"/>
        <w:numPr>
          <w:ilvl w:val="0"/>
          <w:numId w:val="18"/>
        </w:numPr>
        <w:rPr>
          <w:lang w:val="en-US"/>
        </w:rPr>
      </w:pPr>
      <w:r w:rsidRPr="003078C2">
        <w:rPr>
          <w:lang w:val="en-US"/>
        </w:rPr>
        <w:t xml:space="preserve">In words, define the random </w:t>
      </w:r>
      <w:r w:rsidR="00941577" w:rsidRPr="003078C2">
        <w:rPr>
          <w:lang w:val="en-US"/>
        </w:rPr>
        <w:t>variable x</w:t>
      </w:r>
      <w:r w:rsidRPr="003078C2">
        <w:rPr>
          <w:lang w:val="en-US"/>
        </w:rPr>
        <w:t xml:space="preserve">  </w:t>
      </w:r>
    </w:p>
    <w:p w14:paraId="167E16B8" w14:textId="77777777" w:rsidR="004C5181" w:rsidRPr="003078C2" w:rsidRDefault="004C5181" w:rsidP="004C5181">
      <w:pPr>
        <w:pStyle w:val="ListParagraph"/>
        <w:numPr>
          <w:ilvl w:val="0"/>
          <w:numId w:val="18"/>
        </w:numPr>
        <w:rPr>
          <w:lang w:val="en-US"/>
        </w:rPr>
      </w:pPr>
      <w:r w:rsidRPr="003078C2">
        <w:rPr>
          <w:lang w:val="en-US"/>
        </w:rPr>
        <w:t xml:space="preserve">and  </w:t>
      </w:r>
      <w:r>
        <w:rPr>
          <w:lang w:val="en-US"/>
        </w:rPr>
        <w:t> </w:t>
      </w:r>
      <m:oMath>
        <m:acc>
          <m:accPr>
            <m:chr m:val="̅"/>
            <m:ctrlPr>
              <w:rPr>
                <w:rFonts w:ascii="Cambria Math" w:hAnsi="Cambria Math"/>
                <w:i/>
                <w:lang w:val="en-US"/>
              </w:rPr>
            </m:ctrlPr>
          </m:accPr>
          <m:e>
            <m:r>
              <w:rPr>
                <w:rFonts w:ascii="Cambria Math" w:hAnsi="Cambria Math"/>
                <w:lang w:val="en-US"/>
              </w:rPr>
              <m:t>x</m:t>
            </m:r>
          </m:e>
        </m:acc>
      </m:oMath>
      <w:r w:rsidRPr="003078C2">
        <w:rPr>
          <w:lang w:val="en-US"/>
        </w:rPr>
        <w:t xml:space="preserve"> .</w:t>
      </w:r>
    </w:p>
    <w:p w14:paraId="7E3A5806" w14:textId="77777777" w:rsidR="004C5181" w:rsidRPr="003078C2" w:rsidRDefault="004C5181" w:rsidP="004C5181">
      <w:pPr>
        <w:pStyle w:val="ListParagraph"/>
        <w:numPr>
          <w:ilvl w:val="0"/>
          <w:numId w:val="18"/>
        </w:numPr>
        <w:rPr>
          <w:lang w:val="en-US"/>
        </w:rPr>
      </w:pPr>
      <w:r w:rsidRPr="003078C2">
        <w:rPr>
          <w:lang w:val="en-US"/>
        </w:rPr>
        <w:t>Which distribution should you use for this problem? Explain your choice.</w:t>
      </w:r>
    </w:p>
    <w:p w14:paraId="1F4FCD73" w14:textId="77777777" w:rsidR="004C5181" w:rsidRPr="003078C2" w:rsidRDefault="004C5181" w:rsidP="004C5181">
      <w:pPr>
        <w:pStyle w:val="ListParagraph"/>
        <w:numPr>
          <w:ilvl w:val="0"/>
          <w:numId w:val="18"/>
        </w:numPr>
        <w:rPr>
          <w:lang w:val="en-US"/>
        </w:rPr>
      </w:pPr>
      <w:r w:rsidRPr="003078C2">
        <w:rPr>
          <w:lang w:val="en-US"/>
        </w:rPr>
        <w:t xml:space="preserve">Construct a 95% confidence interval for the population mean </w:t>
      </w:r>
      <w:r>
        <w:rPr>
          <w:lang w:val="en-US"/>
        </w:rPr>
        <w:t>length of time</w:t>
      </w:r>
      <w:r w:rsidRPr="003078C2">
        <w:rPr>
          <w:lang w:val="en-US"/>
        </w:rPr>
        <w:t>.</w:t>
      </w:r>
    </w:p>
    <w:p w14:paraId="53898493" w14:textId="77777777" w:rsidR="004C5181" w:rsidRPr="003078C2" w:rsidRDefault="004C5181" w:rsidP="00747643">
      <w:pPr>
        <w:pStyle w:val="ListParagraph"/>
        <w:numPr>
          <w:ilvl w:val="3"/>
          <w:numId w:val="29"/>
        </w:numPr>
        <w:rPr>
          <w:lang w:val="en-US"/>
        </w:rPr>
      </w:pPr>
      <w:r w:rsidRPr="003078C2">
        <w:rPr>
          <w:lang w:val="en-US"/>
        </w:rPr>
        <w:t>State the confidence interval.</w:t>
      </w:r>
    </w:p>
    <w:p w14:paraId="5DAFE666" w14:textId="77777777" w:rsidR="004C5181" w:rsidRPr="003078C2" w:rsidRDefault="004C5181" w:rsidP="00747643">
      <w:pPr>
        <w:pStyle w:val="ListParagraph"/>
        <w:numPr>
          <w:ilvl w:val="3"/>
          <w:numId w:val="29"/>
        </w:numPr>
        <w:rPr>
          <w:lang w:val="en-US"/>
        </w:rPr>
      </w:pPr>
      <w:r w:rsidRPr="003078C2">
        <w:rPr>
          <w:lang w:val="en-US"/>
        </w:rPr>
        <w:t>Sketch the graph.</w:t>
      </w:r>
    </w:p>
    <w:p w14:paraId="4026BF94" w14:textId="77777777" w:rsidR="004C5181" w:rsidRPr="003078C2" w:rsidRDefault="004C5181" w:rsidP="00747643">
      <w:pPr>
        <w:pStyle w:val="ListParagraph"/>
        <w:numPr>
          <w:ilvl w:val="3"/>
          <w:numId w:val="29"/>
        </w:numPr>
        <w:rPr>
          <w:lang w:val="en-US"/>
        </w:rPr>
      </w:pPr>
      <w:r w:rsidRPr="003078C2">
        <w:rPr>
          <w:lang w:val="en-US"/>
        </w:rPr>
        <w:t>Calculate the error bound.</w:t>
      </w:r>
    </w:p>
    <w:p w14:paraId="29907984" w14:textId="77777777" w:rsidR="004C5181" w:rsidRDefault="004C5181" w:rsidP="004C5181">
      <w:pPr>
        <w:pStyle w:val="ListParagraph"/>
        <w:numPr>
          <w:ilvl w:val="0"/>
          <w:numId w:val="18"/>
        </w:numPr>
        <w:rPr>
          <w:rFonts w:eastAsiaTheme="minorEastAsia"/>
          <w:lang w:val="en-US"/>
        </w:rPr>
      </w:pPr>
      <w:r w:rsidRPr="004C5181">
        <w:rPr>
          <w:rFonts w:eastAsiaTheme="minorEastAsia"/>
          <w:lang w:val="en-US"/>
        </w:rPr>
        <w:t>What does it mean to be “95% confident” in this problem?</w:t>
      </w:r>
    </w:p>
    <w:p w14:paraId="2692943F" w14:textId="77777777" w:rsidR="004C5181" w:rsidRDefault="004C5181" w:rsidP="004C5181">
      <w:pPr>
        <w:rPr>
          <w:rFonts w:eastAsiaTheme="minorEastAsia"/>
          <w:lang w:val="en-US"/>
        </w:rPr>
      </w:pPr>
    </w:p>
    <w:p w14:paraId="604DFFD0" w14:textId="77777777" w:rsidR="004C5181" w:rsidRDefault="004C5181" w:rsidP="004C5181">
      <w:pPr>
        <w:rPr>
          <w:rFonts w:eastAsiaTheme="minorEastAsia"/>
          <w:lang w:val="en-US"/>
        </w:rPr>
      </w:pPr>
      <w:r w:rsidRPr="004E5847">
        <w:rPr>
          <w:rFonts w:eastAsiaTheme="minorEastAsia"/>
          <w:b/>
          <w:lang w:val="en-US"/>
        </w:rPr>
        <w:t>Answer</w:t>
      </w:r>
      <w:r>
        <w:rPr>
          <w:rFonts w:eastAsiaTheme="minorEastAsia"/>
          <w:lang w:val="en-US"/>
        </w:rPr>
        <w:t>:</w:t>
      </w:r>
    </w:p>
    <w:p w14:paraId="2B5BC0FB" w14:textId="77777777" w:rsidR="004C5181" w:rsidRDefault="004C5181" w:rsidP="004C5181">
      <w:pPr>
        <w:rPr>
          <w:rFonts w:eastAsiaTheme="minorEastAsia"/>
          <w:lang w:val="en-US"/>
        </w:rPr>
      </w:pPr>
    </w:p>
    <w:p w14:paraId="7A071EAB" w14:textId="77777777" w:rsidR="004C5181" w:rsidRPr="00820846" w:rsidRDefault="004C5181" w:rsidP="004C5181">
      <w:pPr>
        <w:pStyle w:val="ListParagraph"/>
        <w:numPr>
          <w:ilvl w:val="0"/>
          <w:numId w:val="19"/>
        </w:numPr>
        <w:rPr>
          <w:lang w:val="en-US"/>
        </w:rPr>
      </w:pPr>
    </w:p>
    <w:p w14:paraId="7E307CE1" w14:textId="553842D2" w:rsidR="004C5181" w:rsidRDefault="008458D3" w:rsidP="004C5181">
      <w:pPr>
        <w:pStyle w:val="ListParagraph"/>
        <w:numPr>
          <w:ilvl w:val="2"/>
          <w:numId w:val="20"/>
        </w:numPr>
        <w:rPr>
          <w:lang w:val="en-US"/>
        </w:rPr>
      </w:pPr>
      <m:oMath>
        <m:acc>
          <m:accPr>
            <m:chr m:val="̅"/>
            <m:ctrlPr>
              <w:rPr>
                <w:rFonts w:ascii="Cambria Math" w:hAnsi="Cambria Math"/>
                <w:i/>
                <w:lang w:val="en-US"/>
              </w:rPr>
            </m:ctrlPr>
          </m:accPr>
          <m:e>
            <m:r>
              <w:rPr>
                <w:rFonts w:ascii="Cambria Math" w:hAnsi="Cambria Math"/>
                <w:lang w:val="en-US"/>
              </w:rPr>
              <m:t>x</m:t>
            </m:r>
          </m:e>
        </m:acc>
      </m:oMath>
      <w:r w:rsidR="004C5181" w:rsidRPr="004C5181">
        <w:rPr>
          <w:lang w:val="en-US"/>
        </w:rPr>
        <w:t>=2.51</w:t>
      </w:r>
      <w:r w:rsidR="00052A47">
        <w:rPr>
          <w:lang w:val="en-US"/>
        </w:rPr>
        <w:t>1</w:t>
      </w:r>
      <w:r w:rsidR="004C5181" w:rsidRPr="004C5181">
        <w:rPr>
          <w:lang w:val="en-US"/>
        </w:rPr>
        <w:t xml:space="preserve"> </w:t>
      </w:r>
    </w:p>
    <w:p w14:paraId="2533C032" w14:textId="2B6823F5" w:rsidR="004C5181" w:rsidRDefault="008458D3" w:rsidP="004C5181">
      <w:pPr>
        <w:pStyle w:val="ListParagraph"/>
        <w:numPr>
          <w:ilvl w:val="2"/>
          <w:numId w:val="20"/>
        </w:numP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4C5181" w:rsidRPr="004C5181">
        <w:rPr>
          <w:lang w:val="en-US"/>
        </w:rPr>
        <w:t>=0.31</w:t>
      </w:r>
      <w:r w:rsidR="00052A47">
        <w:rPr>
          <w:lang w:val="en-US"/>
        </w:rPr>
        <w:t>8</w:t>
      </w:r>
    </w:p>
    <w:p w14:paraId="4D610CC3" w14:textId="77777777" w:rsidR="004C5181" w:rsidRDefault="004C5181" w:rsidP="004C5181">
      <w:pPr>
        <w:pStyle w:val="ListParagraph"/>
        <w:numPr>
          <w:ilvl w:val="2"/>
          <w:numId w:val="20"/>
        </w:numPr>
        <w:rPr>
          <w:lang w:val="en-US"/>
        </w:rPr>
      </w:pPr>
      <w:r w:rsidRPr="004C5181">
        <w:rPr>
          <w:lang w:val="en-US"/>
        </w:rPr>
        <w:t>n=9</w:t>
      </w:r>
    </w:p>
    <w:p w14:paraId="1F338370" w14:textId="77777777" w:rsidR="004C5181" w:rsidRPr="004C5181" w:rsidRDefault="004C5181" w:rsidP="004C5181">
      <w:pPr>
        <w:pStyle w:val="ListParagraph"/>
        <w:numPr>
          <w:ilvl w:val="2"/>
          <w:numId w:val="20"/>
        </w:numPr>
        <w:rPr>
          <w:lang w:val="en-US"/>
        </w:rPr>
      </w:pPr>
      <w:r w:rsidRPr="004C5181">
        <w:rPr>
          <w:lang w:val="en-US"/>
        </w:rPr>
        <w:t>n-1=8</w:t>
      </w:r>
    </w:p>
    <w:p w14:paraId="16461710" w14:textId="0D78937B" w:rsidR="004C5181" w:rsidRPr="00820846" w:rsidRDefault="004C5181" w:rsidP="004C5181">
      <w:pPr>
        <w:pStyle w:val="ListParagraph"/>
        <w:numPr>
          <w:ilvl w:val="0"/>
          <w:numId w:val="19"/>
        </w:numPr>
        <w:rPr>
          <w:lang w:val="en-US"/>
        </w:rPr>
      </w:pPr>
      <w:r>
        <w:rPr>
          <w:lang w:val="en-US"/>
        </w:rPr>
        <w:t>T</w:t>
      </w:r>
      <w:r w:rsidRPr="004C5181">
        <w:rPr>
          <w:lang w:val="en-US"/>
        </w:rPr>
        <w:t>he effective length of time for a tranquilizer</w:t>
      </w:r>
      <w:r w:rsidR="00EA039C">
        <w:rPr>
          <w:lang w:val="en-US"/>
        </w:rPr>
        <w:t xml:space="preserve"> </w:t>
      </w:r>
    </w:p>
    <w:p w14:paraId="19EF7D35" w14:textId="7F0DA289" w:rsidR="004C5181" w:rsidRPr="008A2908" w:rsidRDefault="004C5181" w:rsidP="008A2908">
      <w:pPr>
        <w:pStyle w:val="ListParagraph"/>
        <w:numPr>
          <w:ilvl w:val="0"/>
          <w:numId w:val="19"/>
        </w:numPr>
        <w:rPr>
          <w:lang w:val="en-US"/>
        </w:rPr>
      </w:pPr>
      <w:r w:rsidRPr="004C5181">
        <w:rPr>
          <w:lang w:val="en-US"/>
        </w:rPr>
        <w:t>the mean effective length of time of tranquilizers from a sample of nine patients</w:t>
      </w:r>
      <w:r w:rsidR="008A2908">
        <w:rPr>
          <w:lang w:val="en-US"/>
        </w:rPr>
        <w:t xml:space="preserve"> </w:t>
      </w:r>
    </w:p>
    <w:p w14:paraId="13A31D2B" w14:textId="473F19B2" w:rsidR="004C5181" w:rsidRDefault="00C60106" w:rsidP="00C60106">
      <w:pPr>
        <w:pStyle w:val="ListParagraph"/>
        <w:numPr>
          <w:ilvl w:val="0"/>
          <w:numId w:val="19"/>
        </w:numPr>
        <w:rPr>
          <w:lang w:val="en-US"/>
        </w:rPr>
      </w:pPr>
      <w:r w:rsidRPr="00C60106">
        <w:rPr>
          <w:lang w:val="en-US"/>
        </w:rPr>
        <w:t xml:space="preserve">We need to use a Student’s-t </w:t>
      </w:r>
      <w:r w:rsidR="00B32713" w:rsidRPr="00C60106">
        <w:rPr>
          <w:lang w:val="en-US"/>
        </w:rPr>
        <w:t>distribution because</w:t>
      </w:r>
      <w:r w:rsidRPr="00C60106">
        <w:rPr>
          <w:lang w:val="en-US"/>
        </w:rPr>
        <w:t xml:space="preserve"> we do not know the population standard deviation.</w:t>
      </w:r>
    </w:p>
    <w:p w14:paraId="73A2B5F6" w14:textId="77777777" w:rsidR="00C60106" w:rsidRDefault="00C60106" w:rsidP="00C60106">
      <w:pPr>
        <w:pStyle w:val="ListParagraph"/>
        <w:numPr>
          <w:ilvl w:val="0"/>
          <w:numId w:val="19"/>
        </w:numPr>
        <w:rPr>
          <w:lang w:val="en-US"/>
        </w:rPr>
      </w:pPr>
    </w:p>
    <w:p w14:paraId="442B992D" w14:textId="5145953E" w:rsidR="004C5181" w:rsidRDefault="004C5181" w:rsidP="004C5181">
      <w:pPr>
        <w:pStyle w:val="ListParagraph"/>
        <w:numPr>
          <w:ilvl w:val="3"/>
          <w:numId w:val="21"/>
        </w:numPr>
        <w:rPr>
          <w:lang w:val="en-US"/>
        </w:rPr>
      </w:pPr>
      <w:r w:rsidRPr="004C5181">
        <w:rPr>
          <w:lang w:val="en-US"/>
        </w:rPr>
        <w:t>(2.2</w:t>
      </w:r>
      <w:r w:rsidR="00941577">
        <w:rPr>
          <w:lang w:val="en-US"/>
        </w:rPr>
        <w:t>6</w:t>
      </w:r>
      <w:r w:rsidR="00052A47">
        <w:rPr>
          <w:lang w:val="en-US"/>
        </w:rPr>
        <w:t>7</w:t>
      </w:r>
      <w:r w:rsidRPr="004C5181">
        <w:rPr>
          <w:lang w:val="en-US"/>
        </w:rPr>
        <w:t>,2.7</w:t>
      </w:r>
      <w:r w:rsidR="00941577">
        <w:rPr>
          <w:lang w:val="en-US"/>
        </w:rPr>
        <w:t>55</w:t>
      </w:r>
      <w:r w:rsidRPr="004C5181">
        <w:rPr>
          <w:lang w:val="en-US"/>
        </w:rPr>
        <w:t>)</w:t>
      </w:r>
    </w:p>
    <w:p w14:paraId="57A02219" w14:textId="77777777" w:rsidR="004C5181" w:rsidRDefault="00747643" w:rsidP="004C5181">
      <w:pPr>
        <w:pStyle w:val="ListParagraph"/>
        <w:numPr>
          <w:ilvl w:val="3"/>
          <w:numId w:val="21"/>
        </w:numPr>
        <w:rPr>
          <w:lang w:val="en-US"/>
        </w:rPr>
      </w:pPr>
      <w:r>
        <w:rPr>
          <w:lang w:val="en-US"/>
        </w:rPr>
        <w:t>Check plot</w:t>
      </w:r>
    </w:p>
    <w:p w14:paraId="3548EF40" w14:textId="78103954" w:rsidR="004C5181" w:rsidRDefault="00C60106" w:rsidP="004C5181">
      <w:pPr>
        <w:pStyle w:val="ListParagraph"/>
        <w:numPr>
          <w:ilvl w:val="3"/>
          <w:numId w:val="21"/>
        </w:numPr>
        <w:rPr>
          <w:lang w:val="en-US"/>
        </w:rPr>
      </w:pPr>
      <w:r>
        <w:rPr>
          <w:lang w:val="en-US"/>
        </w:rPr>
        <w:t xml:space="preserve">Standard </w:t>
      </w:r>
      <w:r w:rsidR="00747643">
        <w:rPr>
          <w:lang w:val="en-US"/>
        </w:rPr>
        <w:t>Bound</w:t>
      </w:r>
      <w:r>
        <w:rPr>
          <w:lang w:val="en-US"/>
        </w:rPr>
        <w:t>=</w:t>
      </w:r>
      <m:oMath>
        <m:sSub>
          <m:sSubPr>
            <m:ctrlPr>
              <w:rPr>
                <w:rFonts w:ascii="Cambria Math" w:hAnsi="Cambria Math"/>
                <w:i/>
                <w:lang w:val="en-US"/>
              </w:rPr>
            </m:ctrlPr>
          </m:sSubPr>
          <m:e>
            <m:r>
              <w:rPr>
                <w:rFonts w:ascii="Cambria Math" w:hAnsi="Cambria Math"/>
                <w:lang w:val="en-US"/>
              </w:rPr>
              <m:t>t</m:t>
            </m:r>
          </m:e>
          <m: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,n-1</m:t>
                </m:r>
              </m:e>
            </m:d>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d>
              <m:dPr>
                <m:ctrlPr>
                  <w:rPr>
                    <w:rFonts w:ascii="Cambria Math" w:hAnsi="Cambria Math"/>
                    <w:i/>
                    <w:lang w:val="en-US"/>
                  </w:rPr>
                </m:ctrlPr>
              </m:dPr>
              <m:e>
                <m:r>
                  <w:rPr>
                    <w:rFonts w:ascii="Cambria Math" w:hAnsi="Cambria Math"/>
                    <w:lang w:val="en-US"/>
                  </w:rPr>
                  <m:t>.975,8</m:t>
                </m:r>
              </m:e>
            </m:d>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0.318</m:t>
                </m:r>
              </m:num>
              <m:den>
                <m:rad>
                  <m:radPr>
                    <m:degHide m:val="1"/>
                    <m:ctrlPr>
                      <w:rPr>
                        <w:rFonts w:ascii="Cambria Math" w:hAnsi="Cambria Math"/>
                        <w:i/>
                        <w:lang w:val="en-US"/>
                      </w:rPr>
                    </m:ctrlPr>
                  </m:radPr>
                  <m:deg/>
                  <m:e>
                    <m:r>
                      <w:rPr>
                        <w:rFonts w:ascii="Cambria Math" w:hAnsi="Cambria Math"/>
                        <w:lang w:val="en-US"/>
                      </w:rPr>
                      <m:t>9</m:t>
                    </m:r>
                  </m:e>
                </m:rad>
              </m:den>
            </m:f>
          </m:e>
        </m:d>
        <m:r>
          <w:rPr>
            <w:rFonts w:ascii="Cambria Math" w:hAnsi="Cambria Math"/>
            <w:lang w:val="en-US"/>
          </w:rPr>
          <m:t>=2.306</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0.318</m:t>
                </m:r>
              </m:num>
              <m:den>
                <m:r>
                  <w:rPr>
                    <w:rFonts w:ascii="Cambria Math" w:hAnsi="Cambria Math"/>
                    <w:lang w:val="en-US"/>
                  </w:rPr>
                  <m:t>3</m:t>
                </m:r>
              </m:den>
            </m:f>
          </m:e>
        </m:d>
      </m:oMath>
      <w:r w:rsidR="00D56305">
        <w:rPr>
          <w:lang w:val="en-US"/>
        </w:rPr>
        <w:t>=</w:t>
      </w:r>
      <w:r>
        <w:rPr>
          <w:lang w:val="en-US"/>
        </w:rPr>
        <w:t>0.2</w:t>
      </w:r>
      <w:r w:rsidR="00052A47">
        <w:rPr>
          <w:lang w:val="en-US"/>
        </w:rPr>
        <w:t>44</w:t>
      </w:r>
    </w:p>
    <w:p w14:paraId="4A0F3FBE" w14:textId="77777777" w:rsidR="004C5181" w:rsidRPr="00C60106" w:rsidRDefault="00C60106" w:rsidP="004C5181">
      <w:pPr>
        <w:pStyle w:val="ListParagraph"/>
        <w:numPr>
          <w:ilvl w:val="0"/>
          <w:numId w:val="19"/>
        </w:numPr>
        <w:rPr>
          <w:lang w:val="en-US"/>
        </w:rPr>
      </w:pPr>
      <w:r w:rsidRPr="00C60106">
        <w:rPr>
          <w:lang w:val="en-US"/>
        </w:rPr>
        <w:t>If we were to sample many groups of nine patients, 95% of the samples would contain the true population mean length of time</w:t>
      </w:r>
    </w:p>
    <w:p w14:paraId="460D3F87" w14:textId="77777777" w:rsidR="006A5C32" w:rsidRDefault="006A5C32" w:rsidP="006A5C32">
      <w:pPr>
        <w:rPr>
          <w:lang w:val="en-US"/>
        </w:rPr>
      </w:pPr>
    </w:p>
    <w:p w14:paraId="70CA4DD3" w14:textId="77777777" w:rsidR="004942EC" w:rsidRDefault="004942EC">
      <w:pPr>
        <w:spacing w:after="160"/>
        <w:rPr>
          <w:lang w:val="en-US"/>
        </w:rPr>
      </w:pPr>
      <w:r>
        <w:rPr>
          <w:lang w:val="en-US"/>
        </w:rPr>
        <w:br w:type="page"/>
      </w:r>
    </w:p>
    <w:p w14:paraId="054B0047" w14:textId="1C1F1DE3" w:rsidR="00C60106" w:rsidRPr="00C60106" w:rsidRDefault="00C60106" w:rsidP="001E5BA0">
      <w:pPr>
        <w:pStyle w:val="ListParagraph"/>
        <w:numPr>
          <w:ilvl w:val="0"/>
          <w:numId w:val="30"/>
        </w:numPr>
        <w:rPr>
          <w:lang w:val="en-US"/>
        </w:rPr>
      </w:pPr>
      <w:r w:rsidRPr="00C60106">
        <w:rPr>
          <w:lang w:val="en-US"/>
        </w:rPr>
        <w:lastRenderedPageBreak/>
        <w:t>The Federal Election Commission (FEC) collects information about campaign contributions and disbursements for candidates and political committees each election cycle. A political action committee (PAC) is a committee formed to raise money for candidates and campaigns. A Leadership PAC is a PAC formed by a federal politician (senator or representative) to raise money to help other candidates’ campaigns.</w:t>
      </w:r>
    </w:p>
    <w:p w14:paraId="29565C4A" w14:textId="77777777" w:rsidR="00C60106" w:rsidRPr="00C60106" w:rsidRDefault="00C60106" w:rsidP="00C60106">
      <w:pPr>
        <w:rPr>
          <w:lang w:val="en-US"/>
        </w:rPr>
      </w:pPr>
    </w:p>
    <w:p w14:paraId="711F5B12" w14:textId="77777777" w:rsidR="00C60106" w:rsidRDefault="00C60106" w:rsidP="00C60106">
      <w:pPr>
        <w:pStyle w:val="ListParagraph"/>
        <w:ind w:left="360"/>
        <w:rPr>
          <w:lang w:val="en-US"/>
        </w:rPr>
      </w:pPr>
      <w:r w:rsidRPr="00C60106">
        <w:rPr>
          <w:lang w:val="en-US"/>
        </w:rPr>
        <w:t>The FEC has reported financial information for 556 Leadership PACs that operating during the 2011–2012 election cycle. The following table shows the total receipts during this c</w:t>
      </w:r>
      <w:r w:rsidR="007E41AF">
        <w:rPr>
          <w:lang w:val="en-US"/>
        </w:rPr>
        <w:t>ycle for a random selection of 3</w:t>
      </w:r>
      <w:r w:rsidRPr="00C60106">
        <w:rPr>
          <w:lang w:val="en-US"/>
        </w:rPr>
        <w:t>0 Leadership PACs.</w:t>
      </w:r>
    </w:p>
    <w:p w14:paraId="5AF5B9B9" w14:textId="77777777" w:rsidR="00C60106" w:rsidRDefault="00C60106" w:rsidP="00C60106">
      <w:pPr>
        <w:pStyle w:val="ListParagraph"/>
        <w:ind w:left="360"/>
        <w:rPr>
          <w:lang w:val="en-US"/>
        </w:rPr>
      </w:pPr>
    </w:p>
    <w:tbl>
      <w:tblPr>
        <w:tblStyle w:val="TableGrid"/>
        <w:tblW w:w="0" w:type="auto"/>
        <w:tblInd w:w="360" w:type="dxa"/>
        <w:tblLook w:val="04A0" w:firstRow="1" w:lastRow="0" w:firstColumn="1" w:lastColumn="0" w:noHBand="0" w:noVBand="1"/>
      </w:tblPr>
      <w:tblGrid>
        <w:gridCol w:w="1821"/>
        <w:gridCol w:w="1783"/>
        <w:gridCol w:w="1783"/>
        <w:gridCol w:w="1820"/>
        <w:gridCol w:w="1783"/>
      </w:tblGrid>
      <w:tr w:rsidR="005135C9" w:rsidRPr="005135C9" w14:paraId="59470346" w14:textId="77777777" w:rsidTr="005135C9">
        <w:tc>
          <w:tcPr>
            <w:tcW w:w="1870" w:type="dxa"/>
          </w:tcPr>
          <w:p w14:paraId="1FE2D589" w14:textId="77777777" w:rsidR="005135C9" w:rsidRPr="005135C9" w:rsidRDefault="005135C9" w:rsidP="00C56617">
            <w:pPr>
              <w:pStyle w:val="ListParagraph"/>
              <w:ind w:left="0"/>
              <w:rPr>
                <w:lang w:val="en-US"/>
              </w:rPr>
            </w:pPr>
            <w:r w:rsidRPr="005135C9">
              <w:rPr>
                <w:lang w:val="en-US"/>
              </w:rPr>
              <w:t>$46,500.00</w:t>
            </w:r>
          </w:p>
        </w:tc>
        <w:tc>
          <w:tcPr>
            <w:tcW w:w="1870" w:type="dxa"/>
          </w:tcPr>
          <w:p w14:paraId="5C26AEC0" w14:textId="77777777" w:rsidR="005135C9" w:rsidRPr="005135C9" w:rsidRDefault="005135C9" w:rsidP="00C56617">
            <w:pPr>
              <w:pStyle w:val="ListParagraph"/>
              <w:ind w:left="0"/>
              <w:rPr>
                <w:lang w:val="en-US"/>
              </w:rPr>
            </w:pPr>
            <w:r w:rsidRPr="005135C9">
              <w:rPr>
                <w:lang w:val="en-US"/>
              </w:rPr>
              <w:t>$0</w:t>
            </w:r>
          </w:p>
        </w:tc>
        <w:tc>
          <w:tcPr>
            <w:tcW w:w="1870" w:type="dxa"/>
          </w:tcPr>
          <w:p w14:paraId="530AEE9D" w14:textId="77777777" w:rsidR="005135C9" w:rsidRPr="005135C9" w:rsidRDefault="005135C9" w:rsidP="00C56617">
            <w:pPr>
              <w:pStyle w:val="ListParagraph"/>
              <w:ind w:left="0"/>
              <w:rPr>
                <w:lang w:val="en-US"/>
              </w:rPr>
            </w:pPr>
            <w:r w:rsidRPr="005135C9">
              <w:rPr>
                <w:lang w:val="en-US"/>
              </w:rPr>
              <w:t>$40,966.50</w:t>
            </w:r>
          </w:p>
        </w:tc>
        <w:tc>
          <w:tcPr>
            <w:tcW w:w="1870" w:type="dxa"/>
          </w:tcPr>
          <w:p w14:paraId="6570E855" w14:textId="77777777" w:rsidR="005135C9" w:rsidRPr="005135C9" w:rsidRDefault="005135C9" w:rsidP="00C56617">
            <w:pPr>
              <w:pStyle w:val="ListParagraph"/>
              <w:ind w:left="0"/>
              <w:rPr>
                <w:lang w:val="en-US"/>
              </w:rPr>
            </w:pPr>
            <w:r w:rsidRPr="005135C9">
              <w:rPr>
                <w:lang w:val="en-US"/>
              </w:rPr>
              <w:t>$105,887.20</w:t>
            </w:r>
          </w:p>
        </w:tc>
        <w:tc>
          <w:tcPr>
            <w:tcW w:w="1870" w:type="dxa"/>
          </w:tcPr>
          <w:p w14:paraId="378DE2EA" w14:textId="77777777" w:rsidR="005135C9" w:rsidRPr="005135C9" w:rsidRDefault="005135C9" w:rsidP="00C56617">
            <w:pPr>
              <w:pStyle w:val="ListParagraph"/>
              <w:ind w:left="0"/>
              <w:rPr>
                <w:lang w:val="en-US"/>
              </w:rPr>
            </w:pPr>
            <w:r w:rsidRPr="005135C9">
              <w:rPr>
                <w:lang w:val="en-US"/>
              </w:rPr>
              <w:t>$5,175.00</w:t>
            </w:r>
          </w:p>
        </w:tc>
      </w:tr>
      <w:tr w:rsidR="005135C9" w:rsidRPr="005135C9" w14:paraId="6FC1CDEF" w14:textId="77777777" w:rsidTr="005135C9">
        <w:tc>
          <w:tcPr>
            <w:tcW w:w="1870" w:type="dxa"/>
          </w:tcPr>
          <w:p w14:paraId="14556D39" w14:textId="77777777" w:rsidR="005135C9" w:rsidRPr="005135C9" w:rsidRDefault="005135C9" w:rsidP="00C56617">
            <w:pPr>
              <w:pStyle w:val="ListParagraph"/>
              <w:ind w:left="0"/>
              <w:rPr>
                <w:lang w:val="en-US"/>
              </w:rPr>
            </w:pPr>
            <w:r w:rsidRPr="005135C9">
              <w:rPr>
                <w:lang w:val="en-US"/>
              </w:rPr>
              <w:t>$29,050.00</w:t>
            </w:r>
          </w:p>
        </w:tc>
        <w:tc>
          <w:tcPr>
            <w:tcW w:w="1870" w:type="dxa"/>
          </w:tcPr>
          <w:p w14:paraId="2C4BE08D" w14:textId="77777777" w:rsidR="005135C9" w:rsidRPr="005135C9" w:rsidRDefault="005135C9" w:rsidP="00C56617">
            <w:pPr>
              <w:pStyle w:val="ListParagraph"/>
              <w:ind w:left="0"/>
              <w:rPr>
                <w:lang w:val="en-US"/>
              </w:rPr>
            </w:pPr>
            <w:r w:rsidRPr="005135C9">
              <w:rPr>
                <w:lang w:val="en-US"/>
              </w:rPr>
              <w:t>$19,500.00</w:t>
            </w:r>
          </w:p>
        </w:tc>
        <w:tc>
          <w:tcPr>
            <w:tcW w:w="1870" w:type="dxa"/>
          </w:tcPr>
          <w:p w14:paraId="75F24794" w14:textId="77777777" w:rsidR="005135C9" w:rsidRPr="005135C9" w:rsidRDefault="005135C9" w:rsidP="00C56617">
            <w:pPr>
              <w:pStyle w:val="ListParagraph"/>
              <w:ind w:left="0"/>
              <w:rPr>
                <w:lang w:val="en-US"/>
              </w:rPr>
            </w:pPr>
            <w:r w:rsidRPr="005135C9">
              <w:rPr>
                <w:lang w:val="en-US"/>
              </w:rPr>
              <w:t>$181,557.20</w:t>
            </w:r>
          </w:p>
        </w:tc>
        <w:tc>
          <w:tcPr>
            <w:tcW w:w="1870" w:type="dxa"/>
          </w:tcPr>
          <w:p w14:paraId="6AB0E81B" w14:textId="77777777" w:rsidR="005135C9" w:rsidRPr="005135C9" w:rsidRDefault="005135C9" w:rsidP="00C56617">
            <w:pPr>
              <w:pStyle w:val="ListParagraph"/>
              <w:ind w:left="0"/>
              <w:rPr>
                <w:lang w:val="en-US"/>
              </w:rPr>
            </w:pPr>
            <w:r w:rsidRPr="005135C9">
              <w:rPr>
                <w:lang w:val="en-US"/>
              </w:rPr>
              <w:t>$31,500.00</w:t>
            </w:r>
          </w:p>
        </w:tc>
        <w:tc>
          <w:tcPr>
            <w:tcW w:w="1870" w:type="dxa"/>
          </w:tcPr>
          <w:p w14:paraId="1FC55104" w14:textId="77777777" w:rsidR="005135C9" w:rsidRPr="005135C9" w:rsidRDefault="005135C9" w:rsidP="00C56617">
            <w:pPr>
              <w:pStyle w:val="ListParagraph"/>
              <w:ind w:left="0"/>
              <w:rPr>
                <w:lang w:val="en-US"/>
              </w:rPr>
            </w:pPr>
            <w:r w:rsidRPr="005135C9">
              <w:rPr>
                <w:lang w:val="en-US"/>
              </w:rPr>
              <w:t>$149,970.80</w:t>
            </w:r>
          </w:p>
        </w:tc>
      </w:tr>
      <w:tr w:rsidR="005135C9" w:rsidRPr="005135C9" w14:paraId="144D8B31" w14:textId="77777777" w:rsidTr="005135C9">
        <w:tc>
          <w:tcPr>
            <w:tcW w:w="1870" w:type="dxa"/>
          </w:tcPr>
          <w:p w14:paraId="79062E9A" w14:textId="77777777" w:rsidR="005135C9" w:rsidRPr="005135C9" w:rsidRDefault="005135C9" w:rsidP="00C56617">
            <w:pPr>
              <w:pStyle w:val="ListParagraph"/>
              <w:ind w:left="0"/>
              <w:rPr>
                <w:lang w:val="en-US"/>
              </w:rPr>
            </w:pPr>
            <w:r w:rsidRPr="005135C9">
              <w:rPr>
                <w:lang w:val="en-US"/>
              </w:rPr>
              <w:t>$2,555,363.20</w:t>
            </w:r>
          </w:p>
        </w:tc>
        <w:tc>
          <w:tcPr>
            <w:tcW w:w="1870" w:type="dxa"/>
          </w:tcPr>
          <w:p w14:paraId="7D36AF9F" w14:textId="77777777" w:rsidR="005135C9" w:rsidRPr="005135C9" w:rsidRDefault="005135C9" w:rsidP="00C56617">
            <w:pPr>
              <w:pStyle w:val="ListParagraph"/>
              <w:ind w:left="0"/>
              <w:rPr>
                <w:lang w:val="en-US"/>
              </w:rPr>
            </w:pPr>
            <w:r w:rsidRPr="005135C9">
              <w:rPr>
                <w:lang w:val="en-US"/>
              </w:rPr>
              <w:t>$12,025.00</w:t>
            </w:r>
          </w:p>
        </w:tc>
        <w:tc>
          <w:tcPr>
            <w:tcW w:w="1870" w:type="dxa"/>
          </w:tcPr>
          <w:p w14:paraId="35FC5355" w14:textId="77777777" w:rsidR="005135C9" w:rsidRPr="005135C9" w:rsidRDefault="005135C9" w:rsidP="00C56617">
            <w:pPr>
              <w:pStyle w:val="ListParagraph"/>
              <w:ind w:left="0"/>
              <w:rPr>
                <w:lang w:val="en-US"/>
              </w:rPr>
            </w:pPr>
            <w:r w:rsidRPr="005135C9">
              <w:rPr>
                <w:lang w:val="en-US"/>
              </w:rPr>
              <w:t>$409,000.00</w:t>
            </w:r>
          </w:p>
        </w:tc>
        <w:tc>
          <w:tcPr>
            <w:tcW w:w="1870" w:type="dxa"/>
          </w:tcPr>
          <w:p w14:paraId="2C15C55D" w14:textId="77777777" w:rsidR="005135C9" w:rsidRPr="005135C9" w:rsidRDefault="005135C9" w:rsidP="00C56617">
            <w:pPr>
              <w:pStyle w:val="ListParagraph"/>
              <w:ind w:left="0"/>
              <w:rPr>
                <w:lang w:val="en-US"/>
              </w:rPr>
            </w:pPr>
            <w:r w:rsidRPr="005135C9">
              <w:rPr>
                <w:lang w:val="en-US"/>
              </w:rPr>
              <w:t>$60,521.70</w:t>
            </w:r>
          </w:p>
        </w:tc>
        <w:tc>
          <w:tcPr>
            <w:tcW w:w="1870" w:type="dxa"/>
          </w:tcPr>
          <w:p w14:paraId="5A414053" w14:textId="77777777" w:rsidR="005135C9" w:rsidRPr="005135C9" w:rsidRDefault="005135C9" w:rsidP="00C56617">
            <w:pPr>
              <w:pStyle w:val="ListParagraph"/>
              <w:ind w:left="0"/>
              <w:rPr>
                <w:lang w:val="en-US"/>
              </w:rPr>
            </w:pPr>
            <w:r w:rsidRPr="005135C9">
              <w:rPr>
                <w:lang w:val="en-US"/>
              </w:rPr>
              <w:t>$18,000.00</w:t>
            </w:r>
          </w:p>
        </w:tc>
      </w:tr>
      <w:tr w:rsidR="005135C9" w:rsidRPr="005135C9" w14:paraId="751234B9" w14:textId="77777777" w:rsidTr="005135C9">
        <w:tc>
          <w:tcPr>
            <w:tcW w:w="1870" w:type="dxa"/>
          </w:tcPr>
          <w:p w14:paraId="7DE1A4DF" w14:textId="77777777" w:rsidR="005135C9" w:rsidRPr="005135C9" w:rsidRDefault="005135C9" w:rsidP="00C56617">
            <w:pPr>
              <w:pStyle w:val="ListParagraph"/>
              <w:ind w:left="0"/>
              <w:rPr>
                <w:lang w:val="en-US"/>
              </w:rPr>
            </w:pPr>
            <w:r w:rsidRPr="005135C9">
              <w:rPr>
                <w:lang w:val="en-US"/>
              </w:rPr>
              <w:t>$61,810.20</w:t>
            </w:r>
          </w:p>
        </w:tc>
        <w:tc>
          <w:tcPr>
            <w:tcW w:w="1870" w:type="dxa"/>
          </w:tcPr>
          <w:p w14:paraId="547F098E" w14:textId="77777777" w:rsidR="005135C9" w:rsidRPr="005135C9" w:rsidRDefault="005135C9" w:rsidP="00C56617">
            <w:pPr>
              <w:pStyle w:val="ListParagraph"/>
              <w:ind w:left="0"/>
              <w:rPr>
                <w:lang w:val="en-US"/>
              </w:rPr>
            </w:pPr>
            <w:r w:rsidRPr="005135C9">
              <w:rPr>
                <w:lang w:val="en-US"/>
              </w:rPr>
              <w:t>$76,530.80</w:t>
            </w:r>
          </w:p>
        </w:tc>
        <w:tc>
          <w:tcPr>
            <w:tcW w:w="1870" w:type="dxa"/>
          </w:tcPr>
          <w:p w14:paraId="289E60E2" w14:textId="77777777" w:rsidR="005135C9" w:rsidRPr="005135C9" w:rsidRDefault="005135C9" w:rsidP="00C56617">
            <w:pPr>
              <w:pStyle w:val="ListParagraph"/>
              <w:ind w:left="0"/>
              <w:rPr>
                <w:lang w:val="en-US"/>
              </w:rPr>
            </w:pPr>
            <w:r w:rsidRPr="005135C9">
              <w:rPr>
                <w:lang w:val="en-US"/>
              </w:rPr>
              <w:t>$119,459.20</w:t>
            </w:r>
          </w:p>
        </w:tc>
        <w:tc>
          <w:tcPr>
            <w:tcW w:w="1870" w:type="dxa"/>
          </w:tcPr>
          <w:p w14:paraId="5EF77ED7" w14:textId="77777777" w:rsidR="005135C9" w:rsidRPr="005135C9" w:rsidRDefault="005135C9" w:rsidP="00C56617">
            <w:pPr>
              <w:pStyle w:val="ListParagraph"/>
              <w:ind w:left="0"/>
              <w:rPr>
                <w:lang w:val="en-US"/>
              </w:rPr>
            </w:pPr>
            <w:r w:rsidRPr="005135C9">
              <w:rPr>
                <w:lang w:val="en-US"/>
              </w:rPr>
              <w:t>$0</w:t>
            </w:r>
          </w:p>
        </w:tc>
        <w:tc>
          <w:tcPr>
            <w:tcW w:w="1870" w:type="dxa"/>
          </w:tcPr>
          <w:p w14:paraId="57C9D58C" w14:textId="77777777" w:rsidR="005135C9" w:rsidRPr="005135C9" w:rsidRDefault="005135C9" w:rsidP="00C56617">
            <w:pPr>
              <w:pStyle w:val="ListParagraph"/>
              <w:ind w:left="0"/>
              <w:rPr>
                <w:lang w:val="en-US"/>
              </w:rPr>
            </w:pPr>
            <w:r w:rsidRPr="005135C9">
              <w:rPr>
                <w:lang w:val="en-US"/>
              </w:rPr>
              <w:t>$63,520.00</w:t>
            </w:r>
          </w:p>
        </w:tc>
      </w:tr>
      <w:tr w:rsidR="005135C9" w:rsidRPr="005135C9" w14:paraId="36CDCC3D" w14:textId="77777777" w:rsidTr="005135C9">
        <w:tc>
          <w:tcPr>
            <w:tcW w:w="1870" w:type="dxa"/>
          </w:tcPr>
          <w:p w14:paraId="567D8761" w14:textId="77777777" w:rsidR="005135C9" w:rsidRPr="005135C9" w:rsidRDefault="005135C9" w:rsidP="00C56617">
            <w:pPr>
              <w:pStyle w:val="ListParagraph"/>
              <w:ind w:left="0"/>
              <w:rPr>
                <w:lang w:val="en-US"/>
              </w:rPr>
            </w:pPr>
            <w:r w:rsidRPr="005135C9">
              <w:rPr>
                <w:lang w:val="en-US"/>
              </w:rPr>
              <w:t>$6,500.00</w:t>
            </w:r>
          </w:p>
        </w:tc>
        <w:tc>
          <w:tcPr>
            <w:tcW w:w="1870" w:type="dxa"/>
          </w:tcPr>
          <w:p w14:paraId="28BF7CEA" w14:textId="77777777" w:rsidR="005135C9" w:rsidRPr="005135C9" w:rsidRDefault="005135C9" w:rsidP="00C56617">
            <w:pPr>
              <w:pStyle w:val="ListParagraph"/>
              <w:ind w:left="0"/>
              <w:rPr>
                <w:lang w:val="en-US"/>
              </w:rPr>
            </w:pPr>
            <w:r w:rsidRPr="005135C9">
              <w:rPr>
                <w:lang w:val="en-US"/>
              </w:rPr>
              <w:t>$502,578.00</w:t>
            </w:r>
          </w:p>
        </w:tc>
        <w:tc>
          <w:tcPr>
            <w:tcW w:w="1870" w:type="dxa"/>
          </w:tcPr>
          <w:p w14:paraId="5527ED54" w14:textId="77777777" w:rsidR="005135C9" w:rsidRPr="005135C9" w:rsidRDefault="005135C9" w:rsidP="00C56617">
            <w:pPr>
              <w:pStyle w:val="ListParagraph"/>
              <w:ind w:left="0"/>
              <w:rPr>
                <w:lang w:val="en-US"/>
              </w:rPr>
            </w:pPr>
            <w:r w:rsidRPr="005135C9">
              <w:rPr>
                <w:lang w:val="en-US"/>
              </w:rPr>
              <w:t>$705,061.10</w:t>
            </w:r>
          </w:p>
        </w:tc>
        <w:tc>
          <w:tcPr>
            <w:tcW w:w="1870" w:type="dxa"/>
          </w:tcPr>
          <w:p w14:paraId="77C8A4ED" w14:textId="77777777" w:rsidR="005135C9" w:rsidRPr="005135C9" w:rsidRDefault="005135C9" w:rsidP="00C56617">
            <w:pPr>
              <w:pStyle w:val="ListParagraph"/>
              <w:ind w:left="0"/>
              <w:rPr>
                <w:lang w:val="en-US"/>
              </w:rPr>
            </w:pPr>
            <w:r w:rsidRPr="005135C9">
              <w:rPr>
                <w:lang w:val="en-US"/>
              </w:rPr>
              <w:t>$708,258.90</w:t>
            </w:r>
          </w:p>
        </w:tc>
        <w:tc>
          <w:tcPr>
            <w:tcW w:w="1870" w:type="dxa"/>
          </w:tcPr>
          <w:p w14:paraId="676C0A23" w14:textId="77777777" w:rsidR="005135C9" w:rsidRPr="005135C9" w:rsidRDefault="005135C9" w:rsidP="00C56617">
            <w:pPr>
              <w:pStyle w:val="ListParagraph"/>
              <w:ind w:left="0"/>
              <w:rPr>
                <w:lang w:val="en-US"/>
              </w:rPr>
            </w:pPr>
            <w:r w:rsidRPr="005135C9">
              <w:rPr>
                <w:lang w:val="en-US"/>
              </w:rPr>
              <w:t>$135,810.00</w:t>
            </w:r>
          </w:p>
        </w:tc>
      </w:tr>
      <w:tr w:rsidR="005135C9" w:rsidRPr="005135C9" w14:paraId="3864C491" w14:textId="77777777" w:rsidTr="005135C9">
        <w:tc>
          <w:tcPr>
            <w:tcW w:w="1870" w:type="dxa"/>
          </w:tcPr>
          <w:p w14:paraId="10210CBD" w14:textId="77777777" w:rsidR="005135C9" w:rsidRPr="005135C9" w:rsidRDefault="005135C9" w:rsidP="00C56617">
            <w:pPr>
              <w:pStyle w:val="ListParagraph"/>
              <w:ind w:left="0"/>
              <w:rPr>
                <w:lang w:val="en-US"/>
              </w:rPr>
            </w:pPr>
            <w:r w:rsidRPr="005135C9">
              <w:rPr>
                <w:lang w:val="en-US"/>
              </w:rPr>
              <w:t>$2,000.00</w:t>
            </w:r>
          </w:p>
        </w:tc>
        <w:tc>
          <w:tcPr>
            <w:tcW w:w="1870" w:type="dxa"/>
          </w:tcPr>
          <w:p w14:paraId="5EF27A90" w14:textId="77777777" w:rsidR="005135C9" w:rsidRPr="005135C9" w:rsidRDefault="005135C9" w:rsidP="00C56617">
            <w:pPr>
              <w:pStyle w:val="ListParagraph"/>
              <w:ind w:left="0"/>
              <w:rPr>
                <w:lang w:val="en-US"/>
              </w:rPr>
            </w:pPr>
            <w:r w:rsidRPr="005135C9">
              <w:rPr>
                <w:lang w:val="en-US"/>
              </w:rPr>
              <w:t>$2,000.00</w:t>
            </w:r>
          </w:p>
        </w:tc>
        <w:tc>
          <w:tcPr>
            <w:tcW w:w="1870" w:type="dxa"/>
          </w:tcPr>
          <w:p w14:paraId="1754C03B" w14:textId="77777777" w:rsidR="005135C9" w:rsidRPr="005135C9" w:rsidRDefault="005135C9" w:rsidP="00C56617">
            <w:pPr>
              <w:pStyle w:val="ListParagraph"/>
              <w:ind w:left="0"/>
              <w:rPr>
                <w:lang w:val="en-US"/>
              </w:rPr>
            </w:pPr>
            <w:r w:rsidRPr="005135C9">
              <w:rPr>
                <w:lang w:val="en-US"/>
              </w:rPr>
              <w:t>$0</w:t>
            </w:r>
          </w:p>
        </w:tc>
        <w:tc>
          <w:tcPr>
            <w:tcW w:w="1870" w:type="dxa"/>
          </w:tcPr>
          <w:p w14:paraId="295F49B6" w14:textId="77777777" w:rsidR="005135C9" w:rsidRPr="005135C9" w:rsidRDefault="005135C9" w:rsidP="00C56617">
            <w:pPr>
              <w:pStyle w:val="ListParagraph"/>
              <w:ind w:left="0"/>
              <w:rPr>
                <w:lang w:val="en-US"/>
              </w:rPr>
            </w:pPr>
            <w:r w:rsidRPr="005135C9">
              <w:rPr>
                <w:lang w:val="en-US"/>
              </w:rPr>
              <w:t>$1,287,933.80</w:t>
            </w:r>
          </w:p>
        </w:tc>
        <w:tc>
          <w:tcPr>
            <w:tcW w:w="1870" w:type="dxa"/>
          </w:tcPr>
          <w:p w14:paraId="479BA063" w14:textId="77777777" w:rsidR="005135C9" w:rsidRPr="005135C9" w:rsidRDefault="005135C9" w:rsidP="00C56617">
            <w:pPr>
              <w:pStyle w:val="ListParagraph"/>
              <w:ind w:left="0"/>
              <w:rPr>
                <w:lang w:val="en-US"/>
              </w:rPr>
            </w:pPr>
            <w:r w:rsidRPr="005135C9">
              <w:rPr>
                <w:lang w:val="en-US"/>
              </w:rPr>
              <w:t>$219,148.30</w:t>
            </w:r>
          </w:p>
        </w:tc>
      </w:tr>
    </w:tbl>
    <w:p w14:paraId="0CD5B6E9" w14:textId="77777777" w:rsidR="005135C9" w:rsidRPr="005135C9" w:rsidRDefault="005135C9" w:rsidP="00C60106">
      <w:pPr>
        <w:pStyle w:val="ListParagraph"/>
        <w:ind w:left="360"/>
        <w:rPr>
          <w:rFonts w:eastAsiaTheme="minorEastAsia"/>
          <w:lang w:val="en-US"/>
        </w:rPr>
      </w:pPr>
    </w:p>
    <w:p w14:paraId="7DD6C003" w14:textId="77777777" w:rsidR="00C60106" w:rsidRPr="00C60106" w:rsidRDefault="008458D3" w:rsidP="00C60106">
      <w:pPr>
        <w:pStyle w:val="ListParagraph"/>
        <w:ind w:left="360"/>
        <w:rPr>
          <w:lang w:val="en-US"/>
        </w:rPr>
      </w:pPr>
      <m:oMath>
        <m:acc>
          <m:accPr>
            <m:chr m:val="̅"/>
            <m:ctrlPr>
              <w:rPr>
                <w:rFonts w:ascii="Cambria Math" w:hAnsi="Cambria Math"/>
                <w:i/>
                <w:lang w:val="en-US"/>
              </w:rPr>
            </m:ctrlPr>
          </m:accPr>
          <m:e>
            <m:r>
              <w:rPr>
                <w:rFonts w:ascii="Cambria Math" w:hAnsi="Cambria Math"/>
                <w:lang w:val="en-US"/>
              </w:rPr>
              <m:t>x</m:t>
            </m:r>
          </m:e>
        </m:acc>
      </m:oMath>
      <w:r w:rsidR="00C60106" w:rsidRPr="00C60106">
        <w:rPr>
          <w:lang w:val="en-US"/>
        </w:rPr>
        <w:t xml:space="preserve">=$251,854.23 </w:t>
      </w:r>
    </w:p>
    <w:p w14:paraId="32913C36" w14:textId="77777777" w:rsidR="00C60106" w:rsidRDefault="008458D3" w:rsidP="00C60106">
      <w:pPr>
        <w:pStyle w:val="ListParagraph"/>
        <w:ind w:left="360"/>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C60106" w:rsidRPr="00C60106">
        <w:rPr>
          <w:lang w:val="en-US"/>
        </w:rPr>
        <w:t xml:space="preserve">=$521,130.41 </w:t>
      </w:r>
    </w:p>
    <w:p w14:paraId="08BFA6AF" w14:textId="77777777" w:rsidR="00C60106" w:rsidRPr="00C60106" w:rsidRDefault="00C60106" w:rsidP="00C60106">
      <w:pPr>
        <w:pStyle w:val="ListParagraph"/>
        <w:ind w:left="360"/>
        <w:rPr>
          <w:lang w:val="en-US"/>
        </w:rPr>
      </w:pPr>
    </w:p>
    <w:p w14:paraId="3B6A2A7E" w14:textId="77777777" w:rsidR="00C60106" w:rsidRDefault="00C60106" w:rsidP="00C60106">
      <w:pPr>
        <w:pStyle w:val="ListParagraph"/>
        <w:ind w:left="360"/>
        <w:rPr>
          <w:lang w:val="en-US"/>
        </w:rPr>
      </w:pPr>
      <w:r w:rsidRPr="00C60106">
        <w:rPr>
          <w:lang w:val="en-US"/>
        </w:rPr>
        <w:t>Use this sample data to construct a 96% confidence interval for the mean amount of money raised by all Leadership PACs during the 2011–2012 elect</w:t>
      </w:r>
      <w:r w:rsidR="00747643">
        <w:rPr>
          <w:lang w:val="en-US"/>
        </w:rPr>
        <w:t xml:space="preserve">ion cycle. Use the Student's </w:t>
      </w:r>
      <w:r>
        <w:rPr>
          <w:lang w:val="en-US"/>
        </w:rPr>
        <w:t>t</w:t>
      </w:r>
      <w:r w:rsidRPr="00C60106">
        <w:rPr>
          <w:lang w:val="en-US"/>
        </w:rPr>
        <w:t>-distribution.</w:t>
      </w:r>
    </w:p>
    <w:p w14:paraId="72ECEFF9" w14:textId="77777777" w:rsidR="00C60106" w:rsidRDefault="00C60106" w:rsidP="00C60106">
      <w:pPr>
        <w:pStyle w:val="ListParagraph"/>
        <w:ind w:left="360"/>
        <w:rPr>
          <w:lang w:val="en-US"/>
        </w:rPr>
      </w:pPr>
    </w:p>
    <w:p w14:paraId="06BF1940" w14:textId="77777777" w:rsidR="00C60106" w:rsidRDefault="00C60106" w:rsidP="00C60106">
      <w:pPr>
        <w:pStyle w:val="ListParagraph"/>
        <w:ind w:left="360"/>
        <w:rPr>
          <w:lang w:val="en-US"/>
        </w:rPr>
      </w:pPr>
      <w:r w:rsidRPr="004E5847">
        <w:rPr>
          <w:b/>
          <w:lang w:val="en-US"/>
        </w:rPr>
        <w:t>Answer</w:t>
      </w:r>
      <w:r>
        <w:rPr>
          <w:lang w:val="en-US"/>
        </w:rPr>
        <w:t>:</w:t>
      </w:r>
    </w:p>
    <w:p w14:paraId="6C384E0A" w14:textId="77777777" w:rsidR="00C60106" w:rsidRDefault="00C60106" w:rsidP="00C60106">
      <w:pPr>
        <w:pStyle w:val="ListParagraph"/>
        <w:ind w:left="360"/>
        <w:rPr>
          <w:lang w:val="en-US"/>
        </w:rPr>
      </w:pPr>
    </w:p>
    <w:p w14:paraId="4716D2C3" w14:textId="77777777" w:rsidR="00A810E1" w:rsidRPr="00A810E1" w:rsidRDefault="008458D3" w:rsidP="00C60106">
      <w:pPr>
        <w:pStyle w:val="ListParagraph"/>
        <w:ind w:left="360"/>
        <w:rPr>
          <w:rFonts w:eastAsiaTheme="minorEastAsia"/>
          <w:lang w:val="en-US"/>
        </w:rPr>
      </w:pPr>
      <m:oMathPara>
        <m:oMath>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,n-1</m:t>
                      </m:r>
                    </m:e>
                  </m:d>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,n-1</m:t>
                      </m:r>
                    </m:e>
                  </m:d>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n</m:t>
                          </m:r>
                        </m:e>
                      </m:rad>
                    </m:den>
                  </m:f>
                </m:e>
              </m:d>
            </m:e>
          </m:d>
        </m:oMath>
      </m:oMathPara>
    </w:p>
    <w:p w14:paraId="51A069DE" w14:textId="77777777" w:rsidR="00A810E1" w:rsidRPr="00A810E1" w:rsidRDefault="00A810E1" w:rsidP="00A810E1">
      <w:pPr>
        <w:pStyle w:val="ListParagraph"/>
        <w:ind w:left="360"/>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0.04</m:t>
                          </m:r>
                        </m:num>
                        <m:den>
                          <m:r>
                            <w:rPr>
                              <w:rFonts w:ascii="Cambria Math" w:hAnsi="Cambria Math"/>
                              <w:lang w:val="en-US"/>
                            </w:rPr>
                            <m:t>2</m:t>
                          </m:r>
                        </m:den>
                      </m:f>
                      <m:r>
                        <w:rPr>
                          <w:rFonts w:ascii="Cambria Math" w:hAnsi="Cambria Math"/>
                          <w:lang w:val="en-US"/>
                        </w:rPr>
                        <m:t>,29</m:t>
                      </m:r>
                    </m:e>
                  </m:d>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0.04</m:t>
                          </m:r>
                        </m:num>
                        <m:den>
                          <m:r>
                            <w:rPr>
                              <w:rFonts w:ascii="Cambria Math" w:hAnsi="Cambria Math"/>
                              <w:lang w:val="en-US"/>
                            </w:rPr>
                            <m:t>2</m:t>
                          </m:r>
                        </m:den>
                      </m:f>
                      <m:r>
                        <w:rPr>
                          <w:rFonts w:ascii="Cambria Math" w:hAnsi="Cambria Math"/>
                          <w:lang w:val="en-US"/>
                        </w:rPr>
                        <m:t>,29</m:t>
                      </m:r>
                    </m:e>
                  </m:d>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n</m:t>
                          </m:r>
                        </m:e>
                      </m:rad>
                    </m:den>
                  </m:f>
                </m:e>
              </m:d>
            </m:e>
          </m:d>
        </m:oMath>
      </m:oMathPara>
    </w:p>
    <w:p w14:paraId="120A3A20" w14:textId="77777777" w:rsidR="00A810E1" w:rsidRPr="00A810E1" w:rsidRDefault="00A810E1" w:rsidP="00A810E1">
      <w:pPr>
        <w:pStyle w:val="ListParagraph"/>
        <w:ind w:left="360"/>
        <w:rPr>
          <w:rFonts w:eastAsiaTheme="minorEastAsia"/>
          <w:lang w:val="en-US"/>
        </w:rPr>
      </w:pPr>
      <m:oMathPara>
        <m:oMath>
          <m:r>
            <w:rPr>
              <w:rFonts w:ascii="Cambria Math" w:hAnsi="Cambria Math"/>
              <w:lang w:val="es-MX"/>
            </w:rPr>
            <m:t>=</m:t>
          </m:r>
          <m:d>
            <m:dPr>
              <m:ctrlPr>
                <w:rPr>
                  <w:rFonts w:ascii="Cambria Math" w:hAnsi="Cambria Math"/>
                  <w:i/>
                  <w:lang w:val="en-US"/>
                </w:rPr>
              </m:ctrlPr>
            </m:dPr>
            <m:e>
              <m:r>
                <w:rPr>
                  <w:rFonts w:ascii="Cambria Math" w:hAnsi="Cambria Math"/>
                  <w:lang w:val="en-US"/>
                </w:rPr>
                <m:t>251,854.23-2.15</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521,130.41</m:t>
                      </m:r>
                    </m:num>
                    <m:den>
                      <m:rad>
                        <m:radPr>
                          <m:degHide m:val="1"/>
                          <m:ctrlPr>
                            <w:rPr>
                              <w:rFonts w:ascii="Cambria Math" w:hAnsi="Cambria Math"/>
                              <w:i/>
                              <w:lang w:val="en-US"/>
                            </w:rPr>
                          </m:ctrlPr>
                        </m:radPr>
                        <m:deg/>
                        <m:e>
                          <m:r>
                            <w:rPr>
                              <w:rFonts w:ascii="Cambria Math" w:hAnsi="Cambria Math"/>
                              <w:lang w:val="en-US"/>
                            </w:rPr>
                            <m:t>30</m:t>
                          </m:r>
                        </m:e>
                      </m:rad>
                    </m:den>
                  </m:f>
                </m:e>
              </m:d>
              <m:r>
                <w:rPr>
                  <w:rFonts w:ascii="Cambria Math" w:hAnsi="Cambria Math"/>
                  <w:lang w:val="en-US"/>
                </w:rPr>
                <m:t>,251,854.23+2.15</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521,130.41</m:t>
                      </m:r>
                    </m:num>
                    <m:den>
                      <m:rad>
                        <m:radPr>
                          <m:degHide m:val="1"/>
                          <m:ctrlPr>
                            <w:rPr>
                              <w:rFonts w:ascii="Cambria Math" w:hAnsi="Cambria Math"/>
                              <w:i/>
                              <w:lang w:val="en-US"/>
                            </w:rPr>
                          </m:ctrlPr>
                        </m:radPr>
                        <m:deg/>
                        <m:e>
                          <m:r>
                            <w:rPr>
                              <w:rFonts w:ascii="Cambria Math" w:hAnsi="Cambria Math"/>
                              <w:lang w:val="en-US"/>
                            </w:rPr>
                            <m:t>30</m:t>
                          </m:r>
                        </m:e>
                      </m:rad>
                    </m:den>
                  </m:f>
                </m:e>
              </m:d>
            </m:e>
          </m:d>
        </m:oMath>
      </m:oMathPara>
    </w:p>
    <w:p w14:paraId="2D649440" w14:textId="77777777" w:rsidR="00A810E1" w:rsidRPr="00A810E1" w:rsidRDefault="00A810E1" w:rsidP="00A810E1">
      <w:pPr>
        <w:pStyle w:val="ListParagraph"/>
        <w:ind w:left="360"/>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$47,292.57,$456,415.89</m:t>
              </m:r>
            </m:e>
          </m:d>
        </m:oMath>
      </m:oMathPara>
    </w:p>
    <w:p w14:paraId="06981EB0" w14:textId="77777777" w:rsidR="00A810E1" w:rsidRDefault="00A810E1" w:rsidP="00A810E1">
      <w:pPr>
        <w:pStyle w:val="ListParagraph"/>
        <w:ind w:left="360"/>
        <w:rPr>
          <w:rFonts w:eastAsiaTheme="minorEastAsia"/>
          <w:lang w:val="en-US"/>
        </w:rPr>
      </w:pPr>
    </w:p>
    <w:p w14:paraId="76B19C70" w14:textId="77777777" w:rsidR="004942EC" w:rsidRDefault="004942EC">
      <w:pPr>
        <w:spacing w:after="160"/>
        <w:rPr>
          <w:rFonts w:eastAsiaTheme="minorEastAsia"/>
          <w:lang w:val="en-US"/>
        </w:rPr>
      </w:pPr>
      <w:r>
        <w:rPr>
          <w:rFonts w:eastAsiaTheme="minorEastAsia"/>
          <w:lang w:val="en-US"/>
        </w:rPr>
        <w:br w:type="page"/>
      </w:r>
    </w:p>
    <w:p w14:paraId="14DE0BB3" w14:textId="1C1898FB" w:rsidR="00A810E1" w:rsidRDefault="00346433" w:rsidP="001E5BA0">
      <w:pPr>
        <w:pStyle w:val="ListParagraph"/>
        <w:numPr>
          <w:ilvl w:val="0"/>
          <w:numId w:val="30"/>
        </w:numPr>
        <w:rPr>
          <w:rFonts w:eastAsiaTheme="minorEastAsia"/>
          <w:lang w:val="en-US"/>
        </w:rPr>
      </w:pPr>
      <w:r w:rsidRPr="00346433">
        <w:rPr>
          <w:rFonts w:eastAsiaTheme="minorEastAsia"/>
          <w:lang w:val="en-US"/>
        </w:rPr>
        <w:lastRenderedPageBreak/>
        <w:t>Unoccupied seats on flights cause airlines to lose revenue. Suppose a large airline wants to estimate its mean number of unoccupied seats per flight over the past year. To accomplish this, the records of 225 flights are randomly selected and the number of unoccupied seats is noted for each of the sampled flights. The sample mean is 11.6 seats and the sample standard deviation is 4.1 seats.</w:t>
      </w:r>
    </w:p>
    <w:p w14:paraId="257389A0" w14:textId="77777777" w:rsidR="00346433" w:rsidRDefault="00346433" w:rsidP="00346433">
      <w:pPr>
        <w:rPr>
          <w:rFonts w:eastAsiaTheme="minorEastAsia"/>
          <w:lang w:val="en-US"/>
        </w:rPr>
      </w:pPr>
    </w:p>
    <w:p w14:paraId="5C73906C" w14:textId="77777777" w:rsidR="00EA039C" w:rsidRPr="003078C2" w:rsidRDefault="00EA039C" w:rsidP="00EA039C">
      <w:pPr>
        <w:pStyle w:val="ListParagraph"/>
        <w:numPr>
          <w:ilvl w:val="0"/>
          <w:numId w:val="22"/>
        </w:numPr>
        <w:rPr>
          <w:lang w:val="en-US"/>
        </w:rPr>
      </w:pPr>
    </w:p>
    <w:p w14:paraId="58785C25" w14:textId="77777777" w:rsidR="00EA039C" w:rsidRPr="003078C2" w:rsidRDefault="008458D3" w:rsidP="00747643">
      <w:pPr>
        <w:pStyle w:val="ListParagraph"/>
        <w:numPr>
          <w:ilvl w:val="0"/>
          <w:numId w:val="28"/>
        </w:numPr>
        <w:rPr>
          <w:lang w:val="en-US"/>
        </w:rPr>
      </w:pPr>
      <m:oMath>
        <m:acc>
          <m:accPr>
            <m:chr m:val="̅"/>
            <m:ctrlPr>
              <w:rPr>
                <w:rFonts w:ascii="Cambria Math" w:hAnsi="Cambria Math"/>
                <w:i/>
                <w:lang w:val="en-US"/>
              </w:rPr>
            </m:ctrlPr>
          </m:accPr>
          <m:e>
            <m:r>
              <w:rPr>
                <w:rFonts w:ascii="Cambria Math" w:hAnsi="Cambria Math"/>
                <w:lang w:val="en-US"/>
              </w:rPr>
              <m:t>x</m:t>
            </m:r>
          </m:e>
        </m:acc>
      </m:oMath>
      <w:r w:rsidR="00EA039C" w:rsidRPr="003078C2">
        <w:rPr>
          <w:lang w:val="en-US"/>
        </w:rPr>
        <w:t>=</w:t>
      </w:r>
    </w:p>
    <w:p w14:paraId="1C73DA46" w14:textId="77777777" w:rsidR="00EA039C" w:rsidRPr="003078C2" w:rsidRDefault="008458D3" w:rsidP="00747643">
      <w:pPr>
        <w:pStyle w:val="ListParagraph"/>
        <w:numPr>
          <w:ilvl w:val="0"/>
          <w:numId w:val="28"/>
        </w:numP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EA039C" w:rsidRPr="003078C2">
        <w:rPr>
          <w:lang w:val="en-US"/>
        </w:rPr>
        <w:t>=</w:t>
      </w:r>
    </w:p>
    <w:p w14:paraId="23897950" w14:textId="77777777" w:rsidR="00EA039C" w:rsidRDefault="00EA039C" w:rsidP="00747643">
      <w:pPr>
        <w:pStyle w:val="ListParagraph"/>
        <w:numPr>
          <w:ilvl w:val="0"/>
          <w:numId w:val="28"/>
        </w:numPr>
        <w:rPr>
          <w:lang w:val="en-US"/>
        </w:rPr>
      </w:pPr>
      <w:r w:rsidRPr="003078C2">
        <w:rPr>
          <w:lang w:val="en-US"/>
        </w:rPr>
        <w:t>n=</w:t>
      </w:r>
    </w:p>
    <w:p w14:paraId="6BFFA948" w14:textId="77777777" w:rsidR="00EA039C" w:rsidRPr="004C5181" w:rsidRDefault="00EA039C" w:rsidP="00747643">
      <w:pPr>
        <w:pStyle w:val="ListParagraph"/>
        <w:numPr>
          <w:ilvl w:val="0"/>
          <w:numId w:val="28"/>
        </w:numPr>
        <w:rPr>
          <w:lang w:val="en-US"/>
        </w:rPr>
      </w:pPr>
      <w:r>
        <w:rPr>
          <w:lang w:val="en-US"/>
        </w:rPr>
        <w:t>n-1=</w:t>
      </w:r>
    </w:p>
    <w:p w14:paraId="4A0E2A57" w14:textId="77777777" w:rsidR="00EA039C" w:rsidRPr="00EA039C" w:rsidRDefault="00EA039C" w:rsidP="00EA039C">
      <w:pPr>
        <w:pStyle w:val="ListParagraph"/>
        <w:numPr>
          <w:ilvl w:val="0"/>
          <w:numId w:val="22"/>
        </w:numPr>
        <w:rPr>
          <w:lang w:val="en-US"/>
        </w:rPr>
      </w:pPr>
      <w:r w:rsidRPr="003078C2">
        <w:rPr>
          <w:lang w:val="en-US"/>
        </w:rPr>
        <w:t>In word</w:t>
      </w:r>
      <w:r w:rsidR="00747643">
        <w:rPr>
          <w:lang w:val="en-US"/>
        </w:rPr>
        <w:t xml:space="preserve">s, define the random variables </w:t>
      </w:r>
      <w:r>
        <w:rPr>
          <w:lang w:val="en-US"/>
        </w:rPr>
        <w:t xml:space="preserve">x </w:t>
      </w:r>
      <w:r w:rsidR="00747643">
        <w:rPr>
          <w:lang w:val="en-US"/>
        </w:rPr>
        <w:t xml:space="preserve">and </w:t>
      </w:r>
      <w:r w:rsidRPr="00EA039C">
        <w:rPr>
          <w:lang w:val="en-US"/>
        </w:rPr>
        <w:t> </w:t>
      </w:r>
      <m:oMath>
        <m:acc>
          <m:accPr>
            <m:chr m:val="̅"/>
            <m:ctrlPr>
              <w:rPr>
                <w:rFonts w:ascii="Cambria Math" w:hAnsi="Cambria Math"/>
                <w:i/>
                <w:lang w:val="en-US"/>
              </w:rPr>
            </m:ctrlPr>
          </m:accPr>
          <m:e>
            <m:r>
              <w:rPr>
                <w:rFonts w:ascii="Cambria Math" w:hAnsi="Cambria Math"/>
                <w:lang w:val="en-US"/>
              </w:rPr>
              <m:t>x</m:t>
            </m:r>
          </m:e>
        </m:acc>
      </m:oMath>
      <w:r w:rsidRPr="00EA039C">
        <w:rPr>
          <w:lang w:val="en-US"/>
        </w:rPr>
        <w:t xml:space="preserve"> .</w:t>
      </w:r>
    </w:p>
    <w:p w14:paraId="1C7B16C3" w14:textId="77777777" w:rsidR="00EA039C" w:rsidRPr="003078C2" w:rsidRDefault="00EA039C" w:rsidP="00EA039C">
      <w:pPr>
        <w:pStyle w:val="ListParagraph"/>
        <w:numPr>
          <w:ilvl w:val="0"/>
          <w:numId w:val="22"/>
        </w:numPr>
        <w:rPr>
          <w:lang w:val="en-US"/>
        </w:rPr>
      </w:pPr>
      <w:r w:rsidRPr="003078C2">
        <w:rPr>
          <w:lang w:val="en-US"/>
        </w:rPr>
        <w:t>Which distribution should you use for this problem? Explain your choice.</w:t>
      </w:r>
    </w:p>
    <w:p w14:paraId="3924F16F" w14:textId="77777777" w:rsidR="00EA039C" w:rsidRPr="003078C2" w:rsidRDefault="00EA039C" w:rsidP="00EA039C">
      <w:pPr>
        <w:pStyle w:val="ListParagraph"/>
        <w:numPr>
          <w:ilvl w:val="0"/>
          <w:numId w:val="22"/>
        </w:numPr>
        <w:rPr>
          <w:lang w:val="en-US"/>
        </w:rPr>
      </w:pPr>
      <w:r w:rsidRPr="003078C2">
        <w:rPr>
          <w:lang w:val="en-US"/>
        </w:rPr>
        <w:t xml:space="preserve">Construct a 95% confidence interval for the population mean </w:t>
      </w:r>
      <w:r>
        <w:rPr>
          <w:lang w:val="en-US"/>
        </w:rPr>
        <w:t>length of time</w:t>
      </w:r>
      <w:r w:rsidRPr="003078C2">
        <w:rPr>
          <w:lang w:val="en-US"/>
        </w:rPr>
        <w:t>.</w:t>
      </w:r>
    </w:p>
    <w:p w14:paraId="594F0ACF" w14:textId="77777777" w:rsidR="00EA039C" w:rsidRPr="003078C2" w:rsidRDefault="00EA039C" w:rsidP="00747643">
      <w:pPr>
        <w:pStyle w:val="ListParagraph"/>
        <w:numPr>
          <w:ilvl w:val="3"/>
          <w:numId w:val="29"/>
        </w:numPr>
        <w:rPr>
          <w:lang w:val="en-US"/>
        </w:rPr>
      </w:pPr>
      <w:r w:rsidRPr="003078C2">
        <w:rPr>
          <w:lang w:val="en-US"/>
        </w:rPr>
        <w:t>State the confidence interval.</w:t>
      </w:r>
    </w:p>
    <w:p w14:paraId="485E9F16" w14:textId="77777777" w:rsidR="00EA039C" w:rsidRPr="003078C2" w:rsidRDefault="00EA039C" w:rsidP="00747643">
      <w:pPr>
        <w:pStyle w:val="ListParagraph"/>
        <w:numPr>
          <w:ilvl w:val="3"/>
          <w:numId w:val="29"/>
        </w:numPr>
        <w:rPr>
          <w:lang w:val="en-US"/>
        </w:rPr>
      </w:pPr>
      <w:r w:rsidRPr="003078C2">
        <w:rPr>
          <w:lang w:val="en-US"/>
        </w:rPr>
        <w:t>Sketch the graph.</w:t>
      </w:r>
    </w:p>
    <w:p w14:paraId="7109DA71" w14:textId="77777777" w:rsidR="00EA039C" w:rsidRDefault="00EA039C" w:rsidP="00747643">
      <w:pPr>
        <w:pStyle w:val="ListParagraph"/>
        <w:numPr>
          <w:ilvl w:val="3"/>
          <w:numId w:val="29"/>
        </w:numPr>
        <w:rPr>
          <w:lang w:val="en-US"/>
        </w:rPr>
      </w:pPr>
      <w:r w:rsidRPr="003078C2">
        <w:rPr>
          <w:lang w:val="en-US"/>
        </w:rPr>
        <w:t>Calculate the error bound.</w:t>
      </w:r>
    </w:p>
    <w:p w14:paraId="220E1DE2" w14:textId="77777777" w:rsidR="00EA039C" w:rsidRDefault="00EA039C" w:rsidP="00EA039C">
      <w:pPr>
        <w:rPr>
          <w:lang w:val="en-US"/>
        </w:rPr>
      </w:pPr>
    </w:p>
    <w:p w14:paraId="129D3242" w14:textId="77777777" w:rsidR="00EA039C" w:rsidRDefault="00EA039C" w:rsidP="00EA039C">
      <w:pPr>
        <w:rPr>
          <w:lang w:val="en-US"/>
        </w:rPr>
      </w:pPr>
      <w:r w:rsidRPr="004E5847">
        <w:rPr>
          <w:b/>
          <w:lang w:val="en-US"/>
        </w:rPr>
        <w:t>Answer</w:t>
      </w:r>
      <w:r>
        <w:rPr>
          <w:lang w:val="en-US"/>
        </w:rPr>
        <w:t>:</w:t>
      </w:r>
    </w:p>
    <w:p w14:paraId="339DC892" w14:textId="77777777" w:rsidR="00EA039C" w:rsidRDefault="00EA039C" w:rsidP="00EA039C">
      <w:pPr>
        <w:rPr>
          <w:lang w:val="en-US"/>
        </w:rPr>
      </w:pPr>
    </w:p>
    <w:p w14:paraId="47246487" w14:textId="77777777" w:rsidR="00EA039C" w:rsidRPr="003078C2" w:rsidRDefault="00EA039C" w:rsidP="00EA039C">
      <w:pPr>
        <w:pStyle w:val="ListParagraph"/>
        <w:numPr>
          <w:ilvl w:val="0"/>
          <w:numId w:val="24"/>
        </w:numPr>
        <w:rPr>
          <w:lang w:val="en-US"/>
        </w:rPr>
      </w:pPr>
    </w:p>
    <w:p w14:paraId="5A316090" w14:textId="77777777" w:rsidR="00EA039C" w:rsidRPr="003078C2" w:rsidRDefault="008458D3" w:rsidP="00EA039C">
      <w:pPr>
        <w:pStyle w:val="ListParagraph"/>
        <w:numPr>
          <w:ilvl w:val="0"/>
          <w:numId w:val="23"/>
        </w:numPr>
        <w:rPr>
          <w:lang w:val="en-US"/>
        </w:rPr>
      </w:pPr>
      <m:oMath>
        <m:acc>
          <m:accPr>
            <m:chr m:val="̅"/>
            <m:ctrlPr>
              <w:rPr>
                <w:rFonts w:ascii="Cambria Math" w:hAnsi="Cambria Math"/>
                <w:i/>
                <w:lang w:val="en-US"/>
              </w:rPr>
            </m:ctrlPr>
          </m:accPr>
          <m:e>
            <m:r>
              <w:rPr>
                <w:rFonts w:ascii="Cambria Math" w:hAnsi="Cambria Math"/>
                <w:lang w:val="en-US"/>
              </w:rPr>
              <m:t>x</m:t>
            </m:r>
          </m:e>
        </m:acc>
      </m:oMath>
      <w:r w:rsidR="00EA039C" w:rsidRPr="003078C2">
        <w:rPr>
          <w:lang w:val="en-US"/>
        </w:rPr>
        <w:t>=</w:t>
      </w:r>
    </w:p>
    <w:p w14:paraId="33526621" w14:textId="77777777" w:rsidR="00EA039C" w:rsidRPr="003078C2" w:rsidRDefault="008458D3" w:rsidP="00EA039C">
      <w:pPr>
        <w:pStyle w:val="ListParagraph"/>
        <w:numPr>
          <w:ilvl w:val="0"/>
          <w:numId w:val="23"/>
        </w:numP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EA039C" w:rsidRPr="003078C2">
        <w:rPr>
          <w:lang w:val="en-US"/>
        </w:rPr>
        <w:t>=</w:t>
      </w:r>
    </w:p>
    <w:p w14:paraId="7B24D674" w14:textId="77777777" w:rsidR="00EA039C" w:rsidRDefault="00EA039C" w:rsidP="00EA039C">
      <w:pPr>
        <w:pStyle w:val="ListParagraph"/>
        <w:numPr>
          <w:ilvl w:val="0"/>
          <w:numId w:val="23"/>
        </w:numPr>
        <w:rPr>
          <w:lang w:val="en-US"/>
        </w:rPr>
      </w:pPr>
      <w:r w:rsidRPr="003078C2">
        <w:rPr>
          <w:lang w:val="en-US"/>
        </w:rPr>
        <w:t>n=</w:t>
      </w:r>
    </w:p>
    <w:p w14:paraId="4F441182" w14:textId="77777777" w:rsidR="00EA039C" w:rsidRPr="004C5181" w:rsidRDefault="00EA039C" w:rsidP="00EA039C">
      <w:pPr>
        <w:pStyle w:val="ListParagraph"/>
        <w:numPr>
          <w:ilvl w:val="0"/>
          <w:numId w:val="23"/>
        </w:numPr>
        <w:rPr>
          <w:lang w:val="en-US"/>
        </w:rPr>
      </w:pPr>
      <w:r>
        <w:rPr>
          <w:lang w:val="en-US"/>
        </w:rPr>
        <w:t>n-1=</w:t>
      </w:r>
    </w:p>
    <w:p w14:paraId="01607B54" w14:textId="77777777" w:rsidR="00EA039C" w:rsidRDefault="008C046C" w:rsidP="00EA039C">
      <w:pPr>
        <w:pStyle w:val="ListParagraph"/>
        <w:numPr>
          <w:ilvl w:val="0"/>
          <w:numId w:val="24"/>
        </w:numPr>
        <w:rPr>
          <w:lang w:val="en-US"/>
        </w:rPr>
      </w:pPr>
      <w:r>
        <w:rPr>
          <w:lang w:val="en-US"/>
        </w:rPr>
        <w:t>X</w:t>
      </w:r>
      <w:r w:rsidR="00EA039C" w:rsidRPr="00EA039C">
        <w:rPr>
          <w:lang w:val="en-US"/>
        </w:rPr>
        <w:t xml:space="preserve"> is the number of unoccupied seats on a single flight. X¯ is the mean number of unoccupied seats from a sample of 225 flights.</w:t>
      </w:r>
    </w:p>
    <w:p w14:paraId="6D67E37C" w14:textId="77777777" w:rsidR="00EA039C" w:rsidRDefault="008C046C" w:rsidP="00EA039C">
      <w:pPr>
        <w:pStyle w:val="ListParagraph"/>
        <w:numPr>
          <w:ilvl w:val="0"/>
          <w:numId w:val="24"/>
        </w:numPr>
        <w:rPr>
          <w:lang w:val="en-US"/>
        </w:rPr>
      </w:pPr>
      <w:r>
        <w:rPr>
          <w:lang w:val="en-US"/>
        </w:rPr>
        <w:t>We will use a Student’s t</w:t>
      </w:r>
      <w:r w:rsidR="00EA039C" w:rsidRPr="00EA039C">
        <w:rPr>
          <w:lang w:val="en-US"/>
        </w:rPr>
        <w:t>-distribution, because we do not know the population standard deviation.</w:t>
      </w:r>
    </w:p>
    <w:p w14:paraId="458EFF10" w14:textId="77777777" w:rsidR="00EA039C" w:rsidRPr="003078C2" w:rsidRDefault="00EA039C" w:rsidP="00EA039C">
      <w:pPr>
        <w:pStyle w:val="ListParagraph"/>
        <w:numPr>
          <w:ilvl w:val="0"/>
          <w:numId w:val="24"/>
        </w:numPr>
        <w:rPr>
          <w:lang w:val="en-US"/>
        </w:rPr>
      </w:pPr>
      <w:r w:rsidRPr="003078C2">
        <w:rPr>
          <w:lang w:val="en-US"/>
        </w:rPr>
        <w:t xml:space="preserve">Construct a 95% confidence interval for the population mean </w:t>
      </w:r>
      <w:r>
        <w:rPr>
          <w:lang w:val="en-US"/>
        </w:rPr>
        <w:t>length of time</w:t>
      </w:r>
      <w:r w:rsidRPr="003078C2">
        <w:rPr>
          <w:lang w:val="en-US"/>
        </w:rPr>
        <w:t>.</w:t>
      </w:r>
    </w:p>
    <w:p w14:paraId="19DBE74D" w14:textId="77777777" w:rsidR="00EA039C" w:rsidRPr="003078C2" w:rsidRDefault="00EA039C" w:rsidP="00EA039C">
      <w:pPr>
        <w:pStyle w:val="ListParagraph"/>
        <w:numPr>
          <w:ilvl w:val="3"/>
          <w:numId w:val="25"/>
        </w:numPr>
        <w:rPr>
          <w:lang w:val="en-US"/>
        </w:rPr>
      </w:pPr>
      <w:r>
        <w:rPr>
          <w:lang w:val="en-US"/>
        </w:rPr>
        <w:t>(</w:t>
      </w:r>
      <w:r w:rsidRPr="00EA039C">
        <w:rPr>
          <w:lang w:val="en-US"/>
        </w:rPr>
        <w:t>11.12,12.08</w:t>
      </w:r>
      <w:r>
        <w:rPr>
          <w:lang w:val="en-US"/>
        </w:rPr>
        <w:t>)</w:t>
      </w:r>
    </w:p>
    <w:p w14:paraId="24452A53" w14:textId="77777777" w:rsidR="00EA039C" w:rsidRPr="003078C2" w:rsidRDefault="00EA039C" w:rsidP="00EA039C">
      <w:pPr>
        <w:pStyle w:val="ListParagraph"/>
        <w:numPr>
          <w:ilvl w:val="3"/>
          <w:numId w:val="25"/>
        </w:numPr>
        <w:rPr>
          <w:lang w:val="en-US"/>
        </w:rPr>
      </w:pPr>
      <w:r w:rsidRPr="003078C2">
        <w:rPr>
          <w:lang w:val="en-US"/>
        </w:rPr>
        <w:t>Sketch the graph.</w:t>
      </w:r>
    </w:p>
    <w:p w14:paraId="0C757238" w14:textId="77777777" w:rsidR="00EA039C" w:rsidRDefault="00EA039C" w:rsidP="00EA039C">
      <w:pPr>
        <w:pStyle w:val="ListParagraph"/>
        <w:numPr>
          <w:ilvl w:val="3"/>
          <w:numId w:val="25"/>
        </w:numPr>
        <w:rPr>
          <w:lang w:val="en-US"/>
        </w:rPr>
      </w:pPr>
      <w:r>
        <w:rPr>
          <w:lang w:val="en-US"/>
        </w:rPr>
        <w:t xml:space="preserve">Standard </w:t>
      </w:r>
      <w:r w:rsidR="008C046C">
        <w:rPr>
          <w:lang w:val="en-US"/>
        </w:rPr>
        <w:t>Bound</w:t>
      </w:r>
      <w:r>
        <w:rPr>
          <w:lang w:val="en-US"/>
        </w:rPr>
        <w:t>=0.48</w:t>
      </w:r>
    </w:p>
    <w:p w14:paraId="10AB8D70" w14:textId="77777777" w:rsidR="00EA039C" w:rsidRDefault="00EA039C" w:rsidP="00EA039C">
      <w:pPr>
        <w:rPr>
          <w:lang w:val="en-US"/>
        </w:rPr>
      </w:pPr>
    </w:p>
    <w:p w14:paraId="14D1D1DA" w14:textId="77777777" w:rsidR="004942EC" w:rsidRDefault="004942EC">
      <w:pPr>
        <w:spacing w:after="160"/>
        <w:rPr>
          <w:b/>
          <w:lang w:val="en-US"/>
        </w:rPr>
      </w:pPr>
      <w:r>
        <w:rPr>
          <w:b/>
          <w:lang w:val="en-US"/>
        </w:rPr>
        <w:br w:type="page"/>
      </w:r>
    </w:p>
    <w:p w14:paraId="205DB2EB" w14:textId="16CB6AED" w:rsidR="001D31B0" w:rsidRPr="001E5BA0" w:rsidRDefault="001D31B0" w:rsidP="001E5BA0">
      <w:pPr>
        <w:pStyle w:val="ListParagraph"/>
        <w:numPr>
          <w:ilvl w:val="0"/>
          <w:numId w:val="1"/>
        </w:numPr>
        <w:rPr>
          <w:b/>
          <w:lang w:val="en-US"/>
        </w:rPr>
      </w:pPr>
      <w:r w:rsidRPr="001E5BA0">
        <w:rPr>
          <w:b/>
          <w:lang w:val="en-US"/>
        </w:rPr>
        <w:lastRenderedPageBreak/>
        <w:t>Population Proportion</w:t>
      </w:r>
    </w:p>
    <w:p w14:paraId="45A5A1CF" w14:textId="77777777" w:rsidR="001D31B0" w:rsidRDefault="001D31B0" w:rsidP="00EA039C">
      <w:pPr>
        <w:rPr>
          <w:lang w:val="en-US"/>
        </w:rPr>
      </w:pPr>
    </w:p>
    <w:p w14:paraId="7E3D6421" w14:textId="77777777" w:rsidR="001D31B0" w:rsidRPr="001D31B0" w:rsidRDefault="001D31B0" w:rsidP="001E5BA0">
      <w:pPr>
        <w:pStyle w:val="ListParagraph"/>
        <w:numPr>
          <w:ilvl w:val="0"/>
          <w:numId w:val="30"/>
        </w:numPr>
        <w:rPr>
          <w:lang w:val="en-US"/>
        </w:rPr>
      </w:pPr>
      <w:r w:rsidRPr="001D31B0">
        <w:rPr>
          <w:lang w:val="en-US"/>
        </w:rPr>
        <w:t>According to a recent survey of 1,200 people, 61% feel that the president is doing an acceptable job. We are interested in the population proportion of people who feel the president is doing an acceptable job.</w:t>
      </w:r>
    </w:p>
    <w:p w14:paraId="14372F57" w14:textId="77777777" w:rsidR="001D31B0" w:rsidRPr="001D31B0" w:rsidRDefault="001D31B0" w:rsidP="001D31B0">
      <w:pPr>
        <w:rPr>
          <w:lang w:val="en-US"/>
        </w:rPr>
      </w:pPr>
    </w:p>
    <w:p w14:paraId="241FDF12" w14:textId="77777777" w:rsidR="001D31B0" w:rsidRPr="001D31B0" w:rsidRDefault="008C046C" w:rsidP="001E5BA0">
      <w:pPr>
        <w:pStyle w:val="ListParagraph"/>
        <w:numPr>
          <w:ilvl w:val="1"/>
          <w:numId w:val="30"/>
        </w:numPr>
        <w:rPr>
          <w:lang w:val="en-US"/>
        </w:rPr>
      </w:pPr>
      <w:r>
        <w:rPr>
          <w:lang w:val="en-US"/>
        </w:rPr>
        <w:t xml:space="preserve">Define the random variables X and P' </w:t>
      </w:r>
      <w:r w:rsidR="001D31B0" w:rsidRPr="001D31B0">
        <w:rPr>
          <w:lang w:val="en-US"/>
        </w:rPr>
        <w:t>in words.</w:t>
      </w:r>
    </w:p>
    <w:p w14:paraId="75BD6D6F" w14:textId="77777777" w:rsidR="001D31B0" w:rsidRPr="001D31B0" w:rsidRDefault="001D31B0" w:rsidP="001E5BA0">
      <w:pPr>
        <w:pStyle w:val="ListParagraph"/>
        <w:numPr>
          <w:ilvl w:val="1"/>
          <w:numId w:val="30"/>
        </w:numPr>
        <w:rPr>
          <w:lang w:val="en-US"/>
        </w:rPr>
      </w:pPr>
      <w:r w:rsidRPr="001D31B0">
        <w:rPr>
          <w:lang w:val="en-US"/>
        </w:rPr>
        <w:t>Which distribution should you use for this problem? Explain your choice.</w:t>
      </w:r>
    </w:p>
    <w:p w14:paraId="7F1C287E" w14:textId="77777777" w:rsidR="001D31B0" w:rsidRPr="001D31B0" w:rsidRDefault="001D31B0" w:rsidP="001E5BA0">
      <w:pPr>
        <w:pStyle w:val="ListParagraph"/>
        <w:numPr>
          <w:ilvl w:val="1"/>
          <w:numId w:val="30"/>
        </w:numPr>
        <w:rPr>
          <w:lang w:val="en-US"/>
        </w:rPr>
      </w:pPr>
      <w:r w:rsidRPr="001D31B0">
        <w:rPr>
          <w:lang w:val="en-US"/>
        </w:rPr>
        <w:t>Construct a 90% confidence interval for the population proportion of people who feel the president is doing an acceptable job.</w:t>
      </w:r>
    </w:p>
    <w:p w14:paraId="764A5CA3" w14:textId="77777777" w:rsidR="001D31B0" w:rsidRPr="001D31B0" w:rsidRDefault="001D31B0" w:rsidP="001E5BA0">
      <w:pPr>
        <w:pStyle w:val="ListParagraph"/>
        <w:numPr>
          <w:ilvl w:val="2"/>
          <w:numId w:val="30"/>
        </w:numPr>
        <w:rPr>
          <w:lang w:val="en-US"/>
        </w:rPr>
      </w:pPr>
      <w:r w:rsidRPr="001D31B0">
        <w:rPr>
          <w:lang w:val="en-US"/>
        </w:rPr>
        <w:t>State the confidence interval.</w:t>
      </w:r>
    </w:p>
    <w:p w14:paraId="1DD0C497" w14:textId="77777777" w:rsidR="001D31B0" w:rsidRPr="001D31B0" w:rsidRDefault="001D31B0" w:rsidP="001E5BA0">
      <w:pPr>
        <w:pStyle w:val="ListParagraph"/>
        <w:numPr>
          <w:ilvl w:val="2"/>
          <w:numId w:val="30"/>
        </w:numPr>
        <w:rPr>
          <w:lang w:val="en-US"/>
        </w:rPr>
      </w:pPr>
      <w:r w:rsidRPr="001D31B0">
        <w:rPr>
          <w:lang w:val="en-US"/>
        </w:rPr>
        <w:t>Sketch the graph.</w:t>
      </w:r>
    </w:p>
    <w:p w14:paraId="6D129391" w14:textId="77777777" w:rsidR="00EA039C" w:rsidRDefault="001D31B0" w:rsidP="001E5BA0">
      <w:pPr>
        <w:pStyle w:val="ListParagraph"/>
        <w:numPr>
          <w:ilvl w:val="2"/>
          <w:numId w:val="30"/>
        </w:numPr>
        <w:rPr>
          <w:lang w:val="en-US"/>
        </w:rPr>
      </w:pPr>
      <w:r w:rsidRPr="001D31B0">
        <w:rPr>
          <w:lang w:val="en-US"/>
        </w:rPr>
        <w:t>Calculate the error bound.</w:t>
      </w:r>
    </w:p>
    <w:p w14:paraId="7CB42326" w14:textId="77777777" w:rsidR="00274C97" w:rsidRDefault="00274C97">
      <w:pPr>
        <w:spacing w:after="160"/>
        <w:rPr>
          <w:b/>
          <w:lang w:val="en-US"/>
        </w:rPr>
      </w:pPr>
    </w:p>
    <w:p w14:paraId="25B56437" w14:textId="77777777" w:rsidR="001D31B0" w:rsidRPr="00274C97" w:rsidRDefault="001D31B0" w:rsidP="001D31B0">
      <w:pPr>
        <w:rPr>
          <w:b/>
          <w:lang w:val="en-US"/>
        </w:rPr>
      </w:pPr>
      <w:r w:rsidRPr="00274C97">
        <w:rPr>
          <w:b/>
          <w:lang w:val="en-US"/>
        </w:rPr>
        <w:t>Answer:</w:t>
      </w:r>
    </w:p>
    <w:p w14:paraId="3AD24BC0" w14:textId="77777777" w:rsidR="001D31B0" w:rsidRDefault="001D31B0" w:rsidP="001D31B0">
      <w:pPr>
        <w:rPr>
          <w:lang w:val="en-US"/>
        </w:rPr>
      </w:pPr>
    </w:p>
    <w:p w14:paraId="0C9A358E" w14:textId="2375037D" w:rsidR="001D31B0" w:rsidRPr="004942EC" w:rsidRDefault="008C046C" w:rsidP="004942EC">
      <w:pPr>
        <w:pStyle w:val="ListParagraph"/>
        <w:numPr>
          <w:ilvl w:val="0"/>
          <w:numId w:val="31"/>
        </w:numPr>
        <w:rPr>
          <w:lang w:val="en-US"/>
        </w:rPr>
      </w:pPr>
      <w:r w:rsidRPr="004942EC">
        <w:rPr>
          <w:lang w:val="en-US"/>
        </w:rPr>
        <w:t xml:space="preserve">X= </w:t>
      </w:r>
      <w:r w:rsidR="001D31B0" w:rsidRPr="004942EC">
        <w:rPr>
          <w:lang w:val="en-US"/>
        </w:rPr>
        <w:t>the number of people who feel that the president is doing an acceptable job</w:t>
      </w:r>
    </w:p>
    <w:p w14:paraId="2C48D56F" w14:textId="77777777" w:rsidR="004942EC" w:rsidRDefault="008C046C" w:rsidP="004942EC">
      <w:pPr>
        <w:pStyle w:val="ListParagraph"/>
        <w:rPr>
          <w:lang w:val="en-US"/>
        </w:rPr>
      </w:pPr>
      <w:r>
        <w:rPr>
          <w:lang w:val="en-US"/>
        </w:rPr>
        <w:t>P'=</w:t>
      </w:r>
      <w:r w:rsidR="001D31B0" w:rsidRPr="001D31B0">
        <w:rPr>
          <w:lang w:val="en-US"/>
        </w:rPr>
        <w:t>the proportion of people in a sample who feel that the president is doing an acceptable job.</w:t>
      </w:r>
    </w:p>
    <w:p w14:paraId="4DD7C136" w14:textId="339D7021" w:rsidR="001D31B0" w:rsidRPr="004942EC" w:rsidRDefault="001D31B0" w:rsidP="004942EC">
      <w:pPr>
        <w:pStyle w:val="ListParagraph"/>
        <w:numPr>
          <w:ilvl w:val="0"/>
          <w:numId w:val="31"/>
        </w:numPr>
        <w:rPr>
          <w:lang w:val="en-US"/>
        </w:rPr>
      </w:pPr>
      <m:oMath>
        <m:r>
          <w:rPr>
            <w:rFonts w:ascii="Cambria Math" w:hAnsi="Cambria Math"/>
            <w:lang w:val="en-US"/>
          </w:rPr>
          <m:t>N</m:t>
        </m:r>
        <m:d>
          <m:dPr>
            <m:ctrlPr>
              <w:rPr>
                <w:rFonts w:ascii="Cambria Math" w:hAnsi="Cambria Math"/>
                <w:i/>
                <w:lang w:val="en-US"/>
              </w:rPr>
            </m:ctrlPr>
          </m:dPr>
          <m:e>
            <m:r>
              <w:rPr>
                <w:rFonts w:ascii="Cambria Math" w:hAnsi="Cambria Math"/>
                <w:lang w:val="en-US"/>
              </w:rPr>
              <m:t>0.61,</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0.61</m:t>
                        </m:r>
                      </m:e>
                    </m:d>
                    <m:d>
                      <m:dPr>
                        <m:ctrlPr>
                          <w:rPr>
                            <w:rFonts w:ascii="Cambria Math" w:hAnsi="Cambria Math"/>
                            <w:i/>
                            <w:lang w:val="en-US"/>
                          </w:rPr>
                        </m:ctrlPr>
                      </m:dPr>
                      <m:e>
                        <m:r>
                          <w:rPr>
                            <w:rFonts w:ascii="Cambria Math" w:hAnsi="Cambria Math"/>
                            <w:lang w:val="en-US"/>
                          </w:rPr>
                          <m:t>0.39</m:t>
                        </m:r>
                      </m:e>
                    </m:d>
                  </m:num>
                  <m:den>
                    <m:r>
                      <w:rPr>
                        <w:rFonts w:ascii="Cambria Math" w:hAnsi="Cambria Math"/>
                        <w:lang w:val="en-US"/>
                      </w:rPr>
                      <m:t>1200</m:t>
                    </m:r>
                  </m:den>
                </m:f>
              </m:e>
            </m:rad>
            <m:r>
              <w:rPr>
                <w:rFonts w:ascii="Cambria Math" w:hAnsi="Cambria Math"/>
                <w:lang w:val="en-US"/>
              </w:rPr>
              <m:t xml:space="preserve"> </m:t>
            </m:r>
          </m:e>
        </m:d>
      </m:oMath>
    </w:p>
    <w:p w14:paraId="691C2276" w14:textId="2E0D8572" w:rsidR="001D31B0" w:rsidRDefault="001D31B0" w:rsidP="001D31B0">
      <w:pPr>
        <w:pStyle w:val="ListParagraph"/>
        <w:numPr>
          <w:ilvl w:val="2"/>
          <w:numId w:val="26"/>
        </w:numPr>
        <w:rPr>
          <w:lang w:val="en-US"/>
        </w:rPr>
      </w:pPr>
      <w:r w:rsidRPr="001D31B0">
        <w:rPr>
          <w:lang w:val="en-US"/>
        </w:rPr>
        <w:t>CI:(0.5</w:t>
      </w:r>
      <w:r w:rsidR="00623B2C">
        <w:rPr>
          <w:lang w:val="en-US"/>
        </w:rPr>
        <w:t>868</w:t>
      </w:r>
      <w:r w:rsidRPr="001D31B0">
        <w:rPr>
          <w:lang w:val="en-US"/>
        </w:rPr>
        <w:t>,0.63</w:t>
      </w:r>
      <w:r w:rsidR="00623B2C">
        <w:rPr>
          <w:lang w:val="en-US"/>
        </w:rPr>
        <w:t>31</w:t>
      </w:r>
      <w:r w:rsidRPr="001D31B0">
        <w:rPr>
          <w:lang w:val="en-US"/>
        </w:rPr>
        <w:t xml:space="preserve">) </w:t>
      </w:r>
    </w:p>
    <w:p w14:paraId="7762EDA5" w14:textId="77777777" w:rsidR="001D31B0" w:rsidRDefault="001D31B0" w:rsidP="001D31B0">
      <w:pPr>
        <w:pStyle w:val="ListParagraph"/>
        <w:numPr>
          <w:ilvl w:val="2"/>
          <w:numId w:val="26"/>
        </w:numPr>
        <w:rPr>
          <w:lang w:val="en-US"/>
        </w:rPr>
      </w:pPr>
      <w:r w:rsidRPr="001D31B0">
        <w:rPr>
          <w:lang w:val="en-US"/>
        </w:rPr>
        <w:t>Check student’s solution</w:t>
      </w:r>
    </w:p>
    <w:p w14:paraId="2943B88C" w14:textId="532643B0" w:rsidR="001D31B0" w:rsidRDefault="001D31B0" w:rsidP="001D31B0">
      <w:pPr>
        <w:pStyle w:val="ListParagraph"/>
        <w:numPr>
          <w:ilvl w:val="2"/>
          <w:numId w:val="26"/>
        </w:numPr>
        <w:rPr>
          <w:lang w:val="en-US"/>
        </w:rPr>
      </w:pPr>
      <w:r w:rsidRPr="001D31B0">
        <w:rPr>
          <w:lang w:val="en-US"/>
        </w:rPr>
        <w:t>E</w:t>
      </w:r>
      <w:r>
        <w:rPr>
          <w:lang w:val="en-US"/>
        </w:rPr>
        <w:t>rror=</w:t>
      </w:r>
      <m:oMath>
        <m:r>
          <w:rPr>
            <w:rFonts w:ascii="Cambria Math" w:hAnsi="Cambria Math"/>
            <w:lang w:val="en-US"/>
          </w:rPr>
          <m:t>1.645</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0.61</m:t>
                    </m:r>
                  </m:e>
                </m:d>
                <m:d>
                  <m:dPr>
                    <m:ctrlPr>
                      <w:rPr>
                        <w:rFonts w:ascii="Cambria Math" w:hAnsi="Cambria Math"/>
                        <w:i/>
                        <w:lang w:val="en-US"/>
                      </w:rPr>
                    </m:ctrlPr>
                  </m:dPr>
                  <m:e>
                    <m:r>
                      <w:rPr>
                        <w:rFonts w:ascii="Cambria Math" w:hAnsi="Cambria Math"/>
                        <w:lang w:val="en-US"/>
                      </w:rPr>
                      <m:t>0.39</m:t>
                    </m:r>
                  </m:e>
                </m:d>
              </m:num>
              <m:den>
                <m:r>
                  <w:rPr>
                    <w:rFonts w:ascii="Cambria Math" w:hAnsi="Cambria Math"/>
                    <w:lang w:val="en-US"/>
                  </w:rPr>
                  <m:t>1200</m:t>
                </m:r>
              </m:den>
            </m:f>
          </m:e>
        </m:rad>
      </m:oMath>
      <w:r w:rsidR="00623B2C">
        <w:rPr>
          <w:lang w:val="en-US"/>
        </w:rPr>
        <w:t>=</w:t>
      </w:r>
      <w:r w:rsidRPr="001D31B0">
        <w:rPr>
          <w:lang w:val="en-US"/>
        </w:rPr>
        <w:t>0.02</w:t>
      </w:r>
      <w:r w:rsidR="00623B2C">
        <w:rPr>
          <w:lang w:val="en-US"/>
        </w:rPr>
        <w:t>32</w:t>
      </w:r>
    </w:p>
    <w:p w14:paraId="260B9207" w14:textId="77777777" w:rsidR="001D31B0" w:rsidRDefault="001D31B0" w:rsidP="001D31B0">
      <w:pPr>
        <w:rPr>
          <w:lang w:val="en-US"/>
        </w:rPr>
      </w:pPr>
    </w:p>
    <w:p w14:paraId="24EDCEBE" w14:textId="77777777" w:rsidR="001D31B0" w:rsidRPr="001E5BA0" w:rsidRDefault="001D31B0" w:rsidP="001E5BA0">
      <w:pPr>
        <w:pStyle w:val="ListParagraph"/>
        <w:numPr>
          <w:ilvl w:val="0"/>
          <w:numId w:val="1"/>
        </w:numPr>
        <w:rPr>
          <w:b/>
          <w:lang w:val="en-US"/>
        </w:rPr>
      </w:pPr>
      <w:r w:rsidRPr="001E5BA0">
        <w:rPr>
          <w:b/>
          <w:lang w:val="en-US"/>
        </w:rPr>
        <w:t>Sample Size Proportions</w:t>
      </w:r>
    </w:p>
    <w:p w14:paraId="52210B57" w14:textId="77777777" w:rsidR="001D31B0" w:rsidRDefault="001D31B0" w:rsidP="001D31B0">
      <w:pPr>
        <w:rPr>
          <w:lang w:val="en-US"/>
        </w:rPr>
      </w:pPr>
    </w:p>
    <w:p w14:paraId="58BCEAE9" w14:textId="77777777" w:rsidR="001D31B0" w:rsidRDefault="001D31B0" w:rsidP="001E5BA0">
      <w:pPr>
        <w:pStyle w:val="ListParagraph"/>
        <w:numPr>
          <w:ilvl w:val="0"/>
          <w:numId w:val="30"/>
        </w:numPr>
        <w:rPr>
          <w:lang w:val="en-US"/>
        </w:rPr>
      </w:pPr>
      <w:r w:rsidRPr="001D31B0">
        <w:rPr>
          <w:lang w:val="en-US"/>
        </w:rPr>
        <w:t>You plan to conduct a survey on your college campus to learn about the political awareness of students. You want to estimate the true proportion of college students on your campus who voted in the 2012 presidential election with 95% confidence and a margin of error no greater than five percent. How many students must you interview?</w:t>
      </w:r>
    </w:p>
    <w:p w14:paraId="628CD278" w14:textId="77777777" w:rsidR="001D31B0" w:rsidRDefault="001D31B0" w:rsidP="001D31B0">
      <w:pPr>
        <w:rPr>
          <w:lang w:val="en-US"/>
        </w:rPr>
      </w:pPr>
    </w:p>
    <w:p w14:paraId="4F734007" w14:textId="77777777" w:rsidR="001D31B0" w:rsidRDefault="001D31B0" w:rsidP="001D31B0">
      <w:pPr>
        <w:rPr>
          <w:lang w:val="en-US"/>
        </w:rPr>
      </w:pPr>
      <w:r w:rsidRPr="004E5847">
        <w:rPr>
          <w:b/>
          <w:lang w:val="en-US"/>
        </w:rPr>
        <w:t>Answer</w:t>
      </w:r>
      <w:r>
        <w:rPr>
          <w:lang w:val="en-US"/>
        </w:rPr>
        <w:t>:</w:t>
      </w:r>
    </w:p>
    <w:p w14:paraId="136C1EBE" w14:textId="77777777" w:rsidR="001D31B0" w:rsidRDefault="001D31B0" w:rsidP="001D31B0">
      <w:pPr>
        <w:rPr>
          <w:lang w:val="en-US"/>
        </w:rPr>
      </w:pPr>
    </w:p>
    <w:p w14:paraId="35E41C77" w14:textId="77777777" w:rsidR="001D31B0" w:rsidRPr="009443B4" w:rsidRDefault="009443B4" w:rsidP="001D31B0">
      <w:pPr>
        <w:rPr>
          <w:rFonts w:eastAsiaTheme="minorEastAsia"/>
          <w:lang w:val="en-US"/>
        </w:rPr>
      </w:pPr>
      <m:oMathPara>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e</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1.96</m:t>
                  </m:r>
                  <m:d>
                    <m:dPr>
                      <m:ctrlPr>
                        <w:rPr>
                          <w:rFonts w:ascii="Cambria Math" w:hAnsi="Cambria Math"/>
                          <w:i/>
                          <w:lang w:val="en-US"/>
                        </w:rPr>
                      </m:ctrlPr>
                    </m:dPr>
                    <m:e>
                      <m:r>
                        <w:rPr>
                          <w:rFonts w:ascii="Cambria Math" w:hAnsi="Cambria Math"/>
                          <w:lang w:val="en-US"/>
                        </w:rPr>
                        <m:t>0.5</m:t>
                      </m:r>
                    </m:e>
                  </m:d>
                  <m:d>
                    <m:dPr>
                      <m:ctrlPr>
                        <w:rPr>
                          <w:rFonts w:ascii="Cambria Math" w:hAnsi="Cambria Math"/>
                          <w:i/>
                          <w:lang w:val="en-US"/>
                        </w:rPr>
                      </m:ctrlPr>
                    </m:dPr>
                    <m:e>
                      <m:r>
                        <w:rPr>
                          <w:rFonts w:ascii="Cambria Math" w:hAnsi="Cambria Math"/>
                          <w:lang w:val="en-US"/>
                        </w:rPr>
                        <m:t>0.5</m:t>
                      </m:r>
                    </m:e>
                  </m:d>
                </m:num>
                <m:den>
                  <m:r>
                    <w:rPr>
                      <w:rFonts w:ascii="Cambria Math" w:hAnsi="Cambria Math"/>
                      <w:lang w:val="en-US"/>
                    </w:rPr>
                    <m:t>0.05</m:t>
                  </m:r>
                </m:den>
              </m:f>
            </m:e>
          </m:d>
          <m:r>
            <w:rPr>
              <w:rFonts w:ascii="Cambria Math" w:hAnsi="Cambria Math"/>
              <w:lang w:val="en-US"/>
            </w:rPr>
            <m:t>=384.16</m:t>
          </m:r>
        </m:oMath>
      </m:oMathPara>
    </w:p>
    <w:p w14:paraId="0B24D8FA" w14:textId="77777777" w:rsidR="009443B4" w:rsidRDefault="009443B4" w:rsidP="001D31B0">
      <w:pPr>
        <w:rPr>
          <w:rFonts w:eastAsiaTheme="minorEastAsia"/>
          <w:lang w:val="en-US"/>
        </w:rPr>
      </w:pPr>
    </w:p>
    <w:p w14:paraId="1FA496D6" w14:textId="77777777" w:rsidR="009443B4" w:rsidRDefault="009443B4" w:rsidP="001D31B0">
      <w:pPr>
        <w:rPr>
          <w:rFonts w:eastAsiaTheme="minorEastAsia"/>
          <w:lang w:val="en-US"/>
        </w:rPr>
      </w:pPr>
      <w:r w:rsidRPr="009443B4">
        <w:rPr>
          <w:rFonts w:eastAsiaTheme="minorEastAsia"/>
          <w:lang w:val="en-US"/>
        </w:rPr>
        <w:t>You need to interview at least 385 students to estimate the proportion to within 5% at 95% confidence.</w:t>
      </w:r>
    </w:p>
    <w:p w14:paraId="083B4312" w14:textId="77777777" w:rsidR="00C72789" w:rsidRDefault="00C72789" w:rsidP="001D31B0">
      <w:pPr>
        <w:rPr>
          <w:rFonts w:eastAsiaTheme="minorEastAsia"/>
          <w:lang w:val="en-US"/>
        </w:rPr>
      </w:pPr>
    </w:p>
    <w:p w14:paraId="6488CD46" w14:textId="39E37708" w:rsidR="00C72789" w:rsidRPr="00C72789" w:rsidRDefault="00C72789" w:rsidP="00C72789">
      <w:pPr>
        <w:pStyle w:val="ListParagraph"/>
        <w:numPr>
          <w:ilvl w:val="0"/>
          <w:numId w:val="1"/>
        </w:numPr>
        <w:rPr>
          <w:rFonts w:eastAsiaTheme="minorEastAsia"/>
          <w:b/>
          <w:lang w:val="en-US"/>
        </w:rPr>
      </w:pPr>
      <w:r w:rsidRPr="00C72789">
        <w:rPr>
          <w:rFonts w:eastAsiaTheme="minorEastAsia"/>
          <w:b/>
          <w:lang w:val="en-US"/>
        </w:rPr>
        <w:lastRenderedPageBreak/>
        <w:t>Population Variance</w:t>
      </w:r>
    </w:p>
    <w:p w14:paraId="6F37D80F" w14:textId="77777777" w:rsidR="00C72789" w:rsidRDefault="00C72789" w:rsidP="00C72789">
      <w:pPr>
        <w:rPr>
          <w:rFonts w:eastAsiaTheme="minorEastAsia"/>
          <w:lang w:val="en-US"/>
        </w:rPr>
      </w:pPr>
    </w:p>
    <w:p w14:paraId="4C68AB4A" w14:textId="77777777" w:rsidR="00C72789" w:rsidRDefault="00C72789" w:rsidP="00C72789">
      <w:pPr>
        <w:pStyle w:val="ListParagraph"/>
        <w:numPr>
          <w:ilvl w:val="0"/>
          <w:numId w:val="30"/>
        </w:numPr>
        <w:rPr>
          <w:rFonts w:eastAsiaTheme="minorEastAsia"/>
          <w:lang w:val="en-US"/>
        </w:rPr>
      </w:pPr>
      <w:r w:rsidRPr="00C72789">
        <w:rPr>
          <w:rFonts w:eastAsiaTheme="minorEastAsia"/>
          <w:lang w:val="en-US"/>
        </w:rPr>
        <w:t>A large candy manufacturer produces, packages and sells packs of candy targeted to weigh 52 grams. A quality control manager working for the company was concerned that the variation in the actual weights of the targeted 52-gram packs was larger than acceptable. That is, he was concerned that some packs weighed significantly less than 52-grams and some weighed significantly more than 52 grams. In an attempt to estimate σ, the standard deviation of the weights of all of the 52-gram packs the manufacturer makes, he took a random sample of n = 10 packs off of the factory line. The random sample yielded a sample variance of 4.2 grams. Use the random sample to derive a 95% confidence interval for σ.</w:t>
      </w:r>
    </w:p>
    <w:p w14:paraId="668008D4" w14:textId="77777777" w:rsidR="00C72789" w:rsidRDefault="00C72789" w:rsidP="00C72789">
      <w:pPr>
        <w:rPr>
          <w:rFonts w:eastAsiaTheme="minorEastAsia"/>
          <w:lang w:val="en-US"/>
        </w:rPr>
      </w:pPr>
    </w:p>
    <w:p w14:paraId="58DF89C7" w14:textId="77777777" w:rsidR="00C72789" w:rsidRPr="00D91CC4" w:rsidRDefault="00C72789" w:rsidP="00C72789">
      <w:pPr>
        <w:rPr>
          <w:rFonts w:eastAsiaTheme="minorEastAsia"/>
          <w:b/>
          <w:lang w:val="en-US"/>
        </w:rPr>
      </w:pPr>
      <w:r w:rsidRPr="00D91CC4">
        <w:rPr>
          <w:rFonts w:eastAsiaTheme="minorEastAsia"/>
          <w:b/>
          <w:lang w:val="en-US"/>
        </w:rPr>
        <w:t>Answer:</w:t>
      </w:r>
    </w:p>
    <w:p w14:paraId="12B56C31" w14:textId="77777777" w:rsidR="00C72789" w:rsidRDefault="00C72789" w:rsidP="00C72789">
      <w:pPr>
        <w:rPr>
          <w:rFonts w:eastAsiaTheme="minorEastAsia"/>
          <w:lang w:val="en-US"/>
        </w:rPr>
      </w:pPr>
    </w:p>
    <w:p w14:paraId="55043F8F" w14:textId="77777777" w:rsidR="00C60106" w:rsidRDefault="00C72789" w:rsidP="00C72789">
      <w:pPr>
        <w:rPr>
          <w:rFonts w:eastAsiaTheme="minorEastAsia"/>
          <w:lang w:val="en-US"/>
        </w:rPr>
      </w:pPr>
      <w:r>
        <w:rPr>
          <w:rFonts w:eastAsiaTheme="minorEastAsia"/>
          <w:lang w:val="en-US"/>
        </w:rPr>
        <w:t xml:space="preserve">Since the degrees of freedom are n-1=9, then </w:t>
      </w:r>
      <m:oMath>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9,0.975</m:t>
            </m:r>
          </m:sub>
        </m:sSub>
        <m:r>
          <w:rPr>
            <w:rFonts w:ascii="Cambria Math" w:eastAsiaTheme="minorEastAsia" w:hAnsi="Cambria Math"/>
            <w:lang w:val="en-US"/>
          </w:rPr>
          <m:t>=2.7</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9,0.025</m:t>
            </m:r>
          </m:sub>
        </m:sSub>
        <m:r>
          <w:rPr>
            <w:rFonts w:ascii="Cambria Math" w:eastAsiaTheme="minorEastAsia" w:hAnsi="Cambria Math"/>
            <w:lang w:val="en-US"/>
          </w:rPr>
          <m:t>=19.02</m:t>
        </m:r>
      </m:oMath>
      <w:r w:rsidR="00C517B7">
        <w:rPr>
          <w:rFonts w:eastAsiaTheme="minorEastAsia"/>
          <w:lang w:val="en-US"/>
        </w:rPr>
        <w:t>. Thus</w:t>
      </w:r>
    </w:p>
    <w:p w14:paraId="1F072DCA" w14:textId="77777777" w:rsidR="00C517B7" w:rsidRDefault="00C517B7" w:rsidP="00C72789">
      <w:pPr>
        <w:rPr>
          <w:rFonts w:eastAsiaTheme="minorEastAsia"/>
          <w:lang w:val="en-US"/>
        </w:rPr>
      </w:pPr>
    </w:p>
    <w:p w14:paraId="717453E1" w14:textId="02C93BC3" w:rsidR="00C517B7" w:rsidRPr="00C517B7" w:rsidRDefault="008458D3" w:rsidP="00C72789">
      <w:pPr>
        <w:rPr>
          <w:rFonts w:eastAsiaTheme="minorEastAsia"/>
          <w:lang w:val="en-US"/>
        </w:rPr>
      </w:pPr>
      <m:oMathPara>
        <m:oMath>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n-1,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n-1,</m:t>
                  </m:r>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den>
          </m:f>
        </m:oMath>
      </m:oMathPara>
    </w:p>
    <w:p w14:paraId="16C2D31B" w14:textId="00855CCB" w:rsidR="00C517B7" w:rsidRPr="00C517B7" w:rsidRDefault="008458D3" w:rsidP="00C517B7">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9(4.2)</m:t>
              </m:r>
            </m:num>
            <m:den>
              <m:r>
                <w:rPr>
                  <w:rFonts w:ascii="Cambria Math" w:eastAsiaTheme="minorEastAsia" w:hAnsi="Cambria Math"/>
                  <w:lang w:val="en-US"/>
                </w:rPr>
                <m:t>19.02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9(4.2)</m:t>
              </m:r>
            </m:num>
            <m:den>
              <m:r>
                <w:rPr>
                  <w:rFonts w:ascii="Cambria Math" w:eastAsiaTheme="minorEastAsia" w:hAnsi="Cambria Math"/>
                  <w:lang w:val="en-US"/>
                </w:rPr>
                <m:t>2.7</m:t>
              </m:r>
            </m:den>
          </m:f>
        </m:oMath>
      </m:oMathPara>
    </w:p>
    <w:p w14:paraId="4B2969BB" w14:textId="77777777" w:rsidR="00C517B7" w:rsidRPr="00C517B7" w:rsidRDefault="00C517B7" w:rsidP="00C517B7">
      <w:pPr>
        <w:rPr>
          <w:rFonts w:eastAsiaTheme="minorEastAsia"/>
          <w:lang w:val="en-US"/>
        </w:rPr>
      </w:pPr>
      <m:oMathPara>
        <m:oMath>
          <m:r>
            <w:rPr>
              <w:rFonts w:ascii="Cambria Math" w:eastAsiaTheme="minorEastAsia" w:hAnsi="Cambria Math"/>
              <w:lang w:val="en-US"/>
            </w:rPr>
            <m:t>1.99≤</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≤14.0</m:t>
          </m:r>
        </m:oMath>
      </m:oMathPara>
    </w:p>
    <w:p w14:paraId="0ECA0A3F" w14:textId="77777777" w:rsidR="00C517B7" w:rsidRDefault="00C517B7" w:rsidP="00C517B7">
      <w:pPr>
        <w:rPr>
          <w:rFonts w:eastAsiaTheme="minorEastAsia"/>
          <w:lang w:val="en-US"/>
        </w:rPr>
      </w:pPr>
    </w:p>
    <w:p w14:paraId="77F7C828" w14:textId="77777777" w:rsidR="00C517B7" w:rsidRDefault="00C517B7" w:rsidP="00C517B7">
      <w:pPr>
        <w:rPr>
          <w:rFonts w:eastAsiaTheme="minorEastAsia"/>
          <w:lang w:val="en-US"/>
        </w:rPr>
      </w:pPr>
      <w:r>
        <w:rPr>
          <w:rFonts w:eastAsiaTheme="minorEastAsia"/>
          <w:lang w:val="en-US"/>
        </w:rPr>
        <w:t>And taking square root:</w:t>
      </w:r>
    </w:p>
    <w:p w14:paraId="77C6AC5A" w14:textId="77777777" w:rsidR="00C517B7" w:rsidRPr="00C72789" w:rsidRDefault="00C517B7" w:rsidP="00C517B7">
      <w:pPr>
        <w:rPr>
          <w:lang w:val="en-US"/>
        </w:rPr>
      </w:pPr>
      <m:oMathPara>
        <m:oMath>
          <m:r>
            <w:rPr>
              <w:rFonts w:ascii="Cambria Math" w:eastAsiaTheme="minorEastAsia" w:hAnsi="Cambria Math"/>
              <w:lang w:val="en-US"/>
            </w:rPr>
            <m:t>1.41≤σ≤3.74</m:t>
          </m:r>
        </m:oMath>
      </m:oMathPara>
    </w:p>
    <w:p w14:paraId="1BCEE26C" w14:textId="77777777" w:rsidR="00C517B7" w:rsidRPr="00C72789" w:rsidRDefault="00C517B7" w:rsidP="00C517B7">
      <w:pPr>
        <w:rPr>
          <w:lang w:val="en-US"/>
        </w:rPr>
      </w:pPr>
    </w:p>
    <w:p w14:paraId="6AD10819" w14:textId="77777777" w:rsidR="00C517B7" w:rsidRDefault="00C517B7" w:rsidP="00C72789">
      <w:pPr>
        <w:rPr>
          <w:lang w:val="en-US"/>
        </w:rPr>
      </w:pPr>
      <w:r w:rsidRPr="00C517B7">
        <w:rPr>
          <w:lang w:val="en-US"/>
        </w:rPr>
        <w:t>That is, we can be 95% confident that the standard deviation of the weights of all of the packs of candy coming off of the factory line is between 1.41 and 3.74 grams.</w:t>
      </w:r>
    </w:p>
    <w:p w14:paraId="70309021" w14:textId="77777777" w:rsidR="00C517B7" w:rsidRDefault="00C517B7" w:rsidP="00C72789">
      <w:pPr>
        <w:rPr>
          <w:lang w:val="en-US"/>
        </w:rPr>
      </w:pPr>
    </w:p>
    <w:p w14:paraId="1216354E" w14:textId="77777777" w:rsidR="00D91CC4" w:rsidRPr="00D91CC4" w:rsidRDefault="00D91CC4" w:rsidP="00D91CC4">
      <w:pPr>
        <w:pStyle w:val="ListParagraph"/>
        <w:numPr>
          <w:ilvl w:val="0"/>
          <w:numId w:val="30"/>
        </w:numPr>
        <w:rPr>
          <w:lang w:val="en-US"/>
        </w:rPr>
      </w:pPr>
      <w:r w:rsidRPr="00D91CC4">
        <w:rPr>
          <w:lang w:val="en-US"/>
        </w:rPr>
        <w:t>A random sample of 20 nominally measured 2mm diameter steel ball bearings is</w:t>
      </w:r>
    </w:p>
    <w:p w14:paraId="7907B9CA" w14:textId="77777777" w:rsidR="00D91CC4" w:rsidRPr="00D91CC4" w:rsidRDefault="00D91CC4" w:rsidP="00D91CC4">
      <w:pPr>
        <w:rPr>
          <w:lang w:val="en-US"/>
        </w:rPr>
      </w:pPr>
      <w:r w:rsidRPr="00D91CC4">
        <w:rPr>
          <w:lang w:val="en-US"/>
        </w:rPr>
        <w:t>taken and the diameters are measured precisely. The measurements, in mm, are</w:t>
      </w:r>
    </w:p>
    <w:p w14:paraId="386F6D06" w14:textId="77777777" w:rsidR="00D91CC4" w:rsidRDefault="00D91CC4" w:rsidP="00D91CC4">
      <w:pPr>
        <w:rPr>
          <w:lang w:val="en-US"/>
        </w:rPr>
      </w:pPr>
      <w:r w:rsidRPr="00D91CC4">
        <w:rPr>
          <w:lang w:val="en-US"/>
        </w:rPr>
        <w:t>as follows:</w:t>
      </w:r>
    </w:p>
    <w:p w14:paraId="25B655B9" w14:textId="77777777" w:rsidR="00D91CC4" w:rsidRPr="00D91CC4" w:rsidRDefault="00D91CC4" w:rsidP="00D91CC4">
      <w:pPr>
        <w:rPr>
          <w:lang w:val="en-US"/>
        </w:rPr>
      </w:pPr>
    </w:p>
    <w:p w14:paraId="5F036C2D" w14:textId="77777777" w:rsidR="00D91CC4" w:rsidRPr="00D91CC4" w:rsidRDefault="00D91CC4" w:rsidP="00D91CC4">
      <w:pPr>
        <w:rPr>
          <w:lang w:val="en-US"/>
        </w:rPr>
      </w:pPr>
      <w:r w:rsidRPr="00D91CC4">
        <w:rPr>
          <w:lang w:val="en-US"/>
        </w:rPr>
        <w:t>2.02 1.94 2.09 1.95 1.98 2.00 2.03 2.04 2.08 2.07</w:t>
      </w:r>
    </w:p>
    <w:p w14:paraId="2159EF9D" w14:textId="77777777" w:rsidR="00D91CC4" w:rsidRPr="00D91CC4" w:rsidRDefault="00D91CC4" w:rsidP="00D91CC4">
      <w:pPr>
        <w:rPr>
          <w:lang w:val="en-US"/>
        </w:rPr>
      </w:pPr>
      <w:r w:rsidRPr="00D91CC4">
        <w:rPr>
          <w:lang w:val="en-US"/>
        </w:rPr>
        <w:t>1.99 1.96 1.99 1.95 1.99 1.99 2.03 2.05 2.01 2.03</w:t>
      </w:r>
    </w:p>
    <w:p w14:paraId="124A17C7" w14:textId="77777777" w:rsidR="00D91CC4" w:rsidRDefault="00D91CC4" w:rsidP="00D91CC4">
      <w:pPr>
        <w:rPr>
          <w:lang w:val="en-US"/>
        </w:rPr>
      </w:pPr>
    </w:p>
    <w:p w14:paraId="3F7EFA8B" w14:textId="77777777" w:rsidR="00D91CC4" w:rsidRPr="00D91CC4" w:rsidRDefault="00D91CC4" w:rsidP="00D91CC4">
      <w:pPr>
        <w:rPr>
          <w:lang w:val="en-US"/>
        </w:rPr>
      </w:pPr>
      <w:r w:rsidRPr="00D91CC4">
        <w:rPr>
          <w:lang w:val="en-US"/>
        </w:rPr>
        <w:t>Assuming that the diameters are normally distributed with unknown mean, µ, and</w:t>
      </w:r>
    </w:p>
    <w:p w14:paraId="055E8AC1" w14:textId="77777777" w:rsidR="00D91CC4" w:rsidRDefault="00D91CC4" w:rsidP="00D91CC4">
      <w:pPr>
        <w:rPr>
          <w:lang w:val="en-US"/>
        </w:rPr>
      </w:pPr>
      <w:r w:rsidRPr="00D91CC4">
        <w:rPr>
          <w:lang w:val="en-US"/>
        </w:rPr>
        <w:t>unknown variance σ</w:t>
      </w:r>
      <w:r w:rsidRPr="00D91CC4">
        <w:rPr>
          <w:vertAlign w:val="superscript"/>
          <w:lang w:val="en-US"/>
        </w:rPr>
        <w:t>2</w:t>
      </w:r>
      <w:r>
        <w:rPr>
          <w:lang w:val="en-US"/>
        </w:rPr>
        <w:t>:</w:t>
      </w:r>
    </w:p>
    <w:p w14:paraId="16FDC2F1" w14:textId="77777777" w:rsidR="00D91CC4" w:rsidRPr="00D91CC4" w:rsidRDefault="00D91CC4" w:rsidP="00D91CC4">
      <w:pPr>
        <w:rPr>
          <w:lang w:val="en-US"/>
        </w:rPr>
      </w:pPr>
    </w:p>
    <w:p w14:paraId="202C4D34" w14:textId="77777777" w:rsidR="00D91CC4" w:rsidRPr="00D91CC4" w:rsidRDefault="00D91CC4" w:rsidP="00D91CC4">
      <w:pPr>
        <w:pStyle w:val="ListParagraph"/>
        <w:numPr>
          <w:ilvl w:val="4"/>
          <w:numId w:val="26"/>
        </w:numPr>
        <w:ind w:left="360"/>
        <w:rPr>
          <w:lang w:val="en-US"/>
        </w:rPr>
      </w:pPr>
      <w:r w:rsidRPr="00D91CC4">
        <w:rPr>
          <w:lang w:val="en-US"/>
        </w:rPr>
        <w:t>find a two-sided 95% confidence interval for the variance, σ</w:t>
      </w:r>
      <w:r w:rsidRPr="00D91CC4">
        <w:rPr>
          <w:vertAlign w:val="superscript"/>
          <w:lang w:val="en-US"/>
        </w:rPr>
        <w:t>2</w:t>
      </w:r>
    </w:p>
    <w:p w14:paraId="5E9A7976" w14:textId="77777777" w:rsidR="00D91CC4" w:rsidRPr="00D91CC4" w:rsidRDefault="00D91CC4" w:rsidP="00D91CC4">
      <w:pPr>
        <w:rPr>
          <w:lang w:val="en-US"/>
        </w:rPr>
      </w:pPr>
    </w:p>
    <w:p w14:paraId="67329F32" w14:textId="77777777" w:rsidR="00C517B7" w:rsidRDefault="00D91CC4" w:rsidP="00D91CC4">
      <w:pPr>
        <w:pStyle w:val="ListParagraph"/>
        <w:numPr>
          <w:ilvl w:val="4"/>
          <w:numId w:val="26"/>
        </w:numPr>
        <w:ind w:left="360"/>
        <w:rPr>
          <w:lang w:val="en-US"/>
        </w:rPr>
      </w:pPr>
      <w:r w:rsidRPr="00D91CC4">
        <w:rPr>
          <w:lang w:val="en-US"/>
        </w:rPr>
        <w:t>find a two-sided confidence interval</w:t>
      </w:r>
      <w:r>
        <w:rPr>
          <w:lang w:val="en-US"/>
        </w:rPr>
        <w:t xml:space="preserve"> for the standard deviation, σ.</w:t>
      </w:r>
    </w:p>
    <w:p w14:paraId="1C12409F" w14:textId="77777777" w:rsidR="00D91CC4" w:rsidRDefault="00D91CC4" w:rsidP="00D91CC4">
      <w:pPr>
        <w:rPr>
          <w:lang w:val="en-US"/>
        </w:rPr>
      </w:pPr>
    </w:p>
    <w:p w14:paraId="0345C61E" w14:textId="77777777" w:rsidR="00D91CC4" w:rsidRPr="00920744" w:rsidRDefault="00D91CC4" w:rsidP="00D91CC4">
      <w:pPr>
        <w:rPr>
          <w:b/>
          <w:lang w:val="en-US"/>
        </w:rPr>
      </w:pPr>
      <w:r w:rsidRPr="00920744">
        <w:rPr>
          <w:b/>
          <w:lang w:val="en-US"/>
        </w:rPr>
        <w:t>Answer:</w:t>
      </w:r>
    </w:p>
    <w:p w14:paraId="26CE22C6" w14:textId="77777777" w:rsidR="00D91CC4" w:rsidRDefault="00D91CC4" w:rsidP="00D91CC4">
      <w:pPr>
        <w:rPr>
          <w:lang w:val="en-US"/>
        </w:rPr>
      </w:pPr>
    </w:p>
    <w:p w14:paraId="4D18D069" w14:textId="77777777" w:rsidR="00920744" w:rsidRDefault="00920744" w:rsidP="00D91CC4">
      <w:r>
        <w:lastRenderedPageBreak/>
        <w:t xml:space="preserve">From the data, we calculate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40.19 and </w:t>
      </w:r>
      <m:oMath>
        <m:nary>
          <m:naryPr>
            <m:chr m:val="∑"/>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oMath>
      <w:r>
        <w:t xml:space="preserve">= 80.7977. Hence </w:t>
      </w:r>
    </w:p>
    <w:p w14:paraId="4C002BC1" w14:textId="77777777" w:rsidR="00920744" w:rsidRDefault="00920744" w:rsidP="00D91CC4"/>
    <w:p w14:paraId="3D9B5C43" w14:textId="77777777" w:rsidR="00920744" w:rsidRDefault="008458D3" w:rsidP="00D91CC4">
      <m:oMathPara>
        <m:oMath>
          <m:d>
            <m:dPr>
              <m:ctrlPr>
                <w:rPr>
                  <w:rFonts w:ascii="Cambria Math" w:hAnsi="Cambria Math"/>
                  <w:i/>
                </w:rPr>
              </m:ctrlPr>
            </m:dPr>
            <m:e>
              <m:r>
                <w:rPr>
                  <w:rFonts w:ascii="Cambria Math" w:hAnsi="Cambria Math"/>
                </w:rPr>
                <m:t>n - 1</m:t>
              </m: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80.7977 -</m:t>
          </m:r>
          <m:f>
            <m:fPr>
              <m:ctrlPr>
                <w:rPr>
                  <w:rFonts w:ascii="Cambria Math" w:hAnsi="Cambria Math"/>
                  <w:i/>
                </w:rPr>
              </m:ctrlPr>
            </m:fPr>
            <m:num>
              <m:sSup>
                <m:sSupPr>
                  <m:ctrlPr>
                    <w:rPr>
                      <w:rFonts w:ascii="Cambria Math" w:hAnsi="Cambria Math"/>
                      <w:i/>
                    </w:rPr>
                  </m:ctrlPr>
                </m:sSupPr>
                <m:e>
                  <m:r>
                    <w:rPr>
                      <w:rFonts w:ascii="Cambria Math" w:hAnsi="Cambria Math"/>
                    </w:rPr>
                    <m:t>40.19</m:t>
                  </m:r>
                </m:e>
                <m:sup>
                  <m:r>
                    <w:rPr>
                      <w:rFonts w:ascii="Cambria Math" w:hAnsi="Cambria Math"/>
                    </w:rPr>
                    <m:t>2</m:t>
                  </m:r>
                </m:sup>
              </m:sSup>
            </m:num>
            <m:den>
              <m:r>
                <w:rPr>
                  <w:rFonts w:ascii="Cambria Math" w:hAnsi="Cambria Math"/>
                </w:rPr>
                <m:t>20</m:t>
              </m:r>
            </m:den>
          </m:f>
          <m:r>
            <w:rPr>
              <w:rFonts w:ascii="Cambria Math" w:hAnsi="Cambria Math"/>
            </w:rPr>
            <m:t xml:space="preserve"> = 0.035895</m:t>
          </m:r>
        </m:oMath>
      </m:oMathPara>
    </w:p>
    <w:p w14:paraId="0C2F4551" w14:textId="77777777" w:rsidR="00920744" w:rsidRDefault="00920744" w:rsidP="00D91CC4"/>
    <w:p w14:paraId="0C82F923" w14:textId="77777777" w:rsidR="00920744" w:rsidRDefault="00920744" w:rsidP="00D91CC4">
      <w:r>
        <w:t xml:space="preserve">There are 19 degrees of freedom and the critical values of the </w:t>
      </w:r>
      <m:oMath>
        <m:sSubSup>
          <m:sSubSupPr>
            <m:ctrlPr>
              <w:rPr>
                <w:rFonts w:ascii="Cambria Math" w:hAnsi="Cambria Math"/>
                <w:i/>
              </w:rPr>
            </m:ctrlPr>
          </m:sSubSupPr>
          <m:e>
            <m:r>
              <w:rPr>
                <w:rFonts w:ascii="Cambria Math" w:hAnsi="Cambria Math"/>
              </w:rPr>
              <m:t>χ</m:t>
            </m:r>
          </m:e>
          <m:sub>
            <m:r>
              <w:rPr>
                <w:rFonts w:ascii="Cambria Math" w:hAnsi="Cambria Math"/>
              </w:rPr>
              <m:t>19</m:t>
            </m:r>
          </m:sub>
          <m:sup>
            <m:r>
              <w:rPr>
                <w:rFonts w:ascii="Cambria Math" w:hAnsi="Cambria Math"/>
              </w:rPr>
              <m:t>2</m:t>
            </m:r>
          </m:sup>
        </m:sSubSup>
      </m:oMath>
      <w:r>
        <w:t>-distribution are:</w:t>
      </w:r>
    </w:p>
    <w:p w14:paraId="179C7CD9" w14:textId="77777777" w:rsidR="00920744" w:rsidRDefault="00920744" w:rsidP="00D91CC4"/>
    <w:p w14:paraId="696E4F18" w14:textId="77777777" w:rsidR="00920744" w:rsidRDefault="008458D3" w:rsidP="00D91CC4">
      <m:oMath>
        <m:sSub>
          <m:sSubPr>
            <m:ctrlPr>
              <w:rPr>
                <w:rFonts w:ascii="Cambria Math" w:hAnsi="Cambria Math"/>
                <w:i/>
              </w:rPr>
            </m:ctrlPr>
          </m:sSubPr>
          <m:e>
            <m:r>
              <w:rPr>
                <w:rFonts w:ascii="Cambria Math" w:hAnsi="Cambria Math"/>
              </w:rPr>
              <m:t>χ</m:t>
            </m:r>
          </m:e>
          <m:sub>
            <m:r>
              <w:rPr>
                <w:rFonts w:ascii="Cambria Math" w:hAnsi="Cambria Math"/>
              </w:rPr>
              <m:t>0.975,19</m:t>
            </m:r>
          </m:sub>
        </m:sSub>
        <m:r>
          <w:rPr>
            <w:rFonts w:ascii="Cambria Math" w:hAnsi="Cambria Math"/>
          </w:rPr>
          <m:t xml:space="preserve"> = 8.91</m:t>
        </m:r>
      </m:oMath>
      <w:r w:rsidR="00920744">
        <w:t xml:space="preserve"> and </w:t>
      </w:r>
      <m:oMath>
        <m:sSub>
          <m:sSubPr>
            <m:ctrlPr>
              <w:rPr>
                <w:rFonts w:ascii="Cambria Math" w:hAnsi="Cambria Math"/>
                <w:i/>
              </w:rPr>
            </m:ctrlPr>
          </m:sSubPr>
          <m:e>
            <m:r>
              <w:rPr>
                <w:rFonts w:ascii="Cambria Math" w:hAnsi="Cambria Math"/>
              </w:rPr>
              <m:t>χ</m:t>
            </m:r>
          </m:e>
          <m:sub>
            <m:r>
              <w:rPr>
                <w:rFonts w:ascii="Cambria Math" w:hAnsi="Cambria Math"/>
              </w:rPr>
              <m:t>0.025,19</m:t>
            </m:r>
          </m:sub>
        </m:sSub>
        <m:r>
          <w:rPr>
            <w:rFonts w:ascii="Cambria Math" w:hAnsi="Cambria Math"/>
          </w:rPr>
          <m:t xml:space="preserve"> = 32.85</m:t>
        </m:r>
      </m:oMath>
      <w:r w:rsidR="00920744">
        <w:t xml:space="preserve"> </w:t>
      </w:r>
    </w:p>
    <w:p w14:paraId="47DD49BF" w14:textId="77777777" w:rsidR="00920744" w:rsidRDefault="00920744" w:rsidP="00D91CC4"/>
    <w:p w14:paraId="0F631229" w14:textId="77777777" w:rsidR="00920744" w:rsidRDefault="00920744" w:rsidP="00D91CC4">
      <w:r>
        <w:t>(a) the confidence interval for σ</w:t>
      </w:r>
      <w:r w:rsidRPr="00920744">
        <w:rPr>
          <w:vertAlign w:val="superscript"/>
        </w:rPr>
        <w:t>2</w:t>
      </w:r>
      <w:r>
        <w:t xml:space="preserve"> is </w:t>
      </w:r>
    </w:p>
    <w:p w14:paraId="66BC6657" w14:textId="77777777" w:rsidR="00920744" w:rsidRDefault="00920744" w:rsidP="00D91CC4"/>
    <w:p w14:paraId="64AF0154" w14:textId="77777777" w:rsidR="00920744" w:rsidRDefault="008458D3" w:rsidP="00D91CC4">
      <m:oMath>
        <m:f>
          <m:fPr>
            <m:ctrlPr>
              <w:rPr>
                <w:rFonts w:ascii="Cambria Math" w:hAnsi="Cambria Math"/>
                <w:i/>
              </w:rPr>
            </m:ctrlPr>
          </m:fPr>
          <m:num>
            <m:r>
              <w:rPr>
                <w:rFonts w:ascii="Cambria Math" w:hAnsi="Cambria Math"/>
              </w:rPr>
              <m:t>0.035895</m:t>
            </m:r>
          </m:num>
          <m:den>
            <m:r>
              <w:rPr>
                <w:rFonts w:ascii="Cambria Math" w:hAnsi="Cambria Math"/>
              </w:rPr>
              <m:t>32.85</m:t>
            </m:r>
          </m:den>
        </m:f>
        <m:r>
          <w:rPr>
            <w:rFonts w:ascii="Cambria Math" w:hAnsi="Cambria Math"/>
          </w:rPr>
          <m:t xml:space="preserve"> &lt;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&lt;</m:t>
        </m:r>
        <m:f>
          <m:fPr>
            <m:ctrlPr>
              <w:rPr>
                <w:rFonts w:ascii="Cambria Math" w:hAnsi="Cambria Math"/>
                <w:i/>
              </w:rPr>
            </m:ctrlPr>
          </m:fPr>
          <m:num>
            <m:r>
              <w:rPr>
                <w:rFonts w:ascii="Cambria Math" w:hAnsi="Cambria Math"/>
              </w:rPr>
              <m:t>0.035895</m:t>
            </m:r>
          </m:num>
          <m:den>
            <m:r>
              <w:rPr>
                <w:rFonts w:ascii="Cambria Math" w:hAnsi="Cambria Math"/>
              </w:rPr>
              <m:t>8.91</m:t>
            </m:r>
          </m:den>
        </m:f>
      </m:oMath>
      <w:r w:rsidR="00920744">
        <w:t xml:space="preserve"> ≡ 1.0927 × 10</w:t>
      </w:r>
      <w:r w:rsidR="00920744" w:rsidRPr="00920744">
        <w:rPr>
          <w:vertAlign w:val="superscript"/>
        </w:rPr>
        <w:t>−3</w:t>
      </w:r>
      <w:r w:rsidR="00920744">
        <w:t>mm &lt; σ</w:t>
      </w:r>
      <w:r w:rsidR="00920744" w:rsidRPr="00920744">
        <w:rPr>
          <w:vertAlign w:val="superscript"/>
        </w:rPr>
        <w:t>2</w:t>
      </w:r>
      <w:r w:rsidR="00920744">
        <w:t xml:space="preserve"> ≤ 4.0286 × 10</w:t>
      </w:r>
      <w:r w:rsidR="00920744" w:rsidRPr="00920744">
        <w:rPr>
          <w:vertAlign w:val="superscript"/>
        </w:rPr>
        <w:t>−3</w:t>
      </w:r>
      <w:r w:rsidR="00920744">
        <w:t xml:space="preserve">mm </w:t>
      </w:r>
    </w:p>
    <w:p w14:paraId="28D2D8AC" w14:textId="77777777" w:rsidR="00920744" w:rsidRDefault="00920744" w:rsidP="00D91CC4"/>
    <w:p w14:paraId="3BCEFA34" w14:textId="77777777" w:rsidR="00920744" w:rsidRDefault="00920744" w:rsidP="00D91CC4">
      <w:r>
        <w:t xml:space="preserve">(b) the confidence interval for σ is </w:t>
      </w:r>
    </w:p>
    <w:p w14:paraId="0E616DD1" w14:textId="77777777" w:rsidR="00920744" w:rsidRDefault="00920744" w:rsidP="00D91CC4"/>
    <w:p w14:paraId="4ABEA4FF" w14:textId="77777777" w:rsidR="00D91CC4" w:rsidRDefault="008458D3" w:rsidP="00D91CC4">
      <w:pPr>
        <w:rPr>
          <w:lang w:val="en-US"/>
        </w:rPr>
      </w:pPr>
      <m:oMath>
        <m:rad>
          <m:radPr>
            <m:degHide m:val="1"/>
            <m:ctrlPr>
              <w:rPr>
                <w:rFonts w:ascii="Cambria Math" w:hAnsi="Cambria Math"/>
                <w:i/>
              </w:rPr>
            </m:ctrlPr>
          </m:radPr>
          <m:deg/>
          <m:e>
            <m:r>
              <w:rPr>
                <w:rFonts w:ascii="Cambria Math" w:hAnsi="Cambria Math"/>
              </w:rPr>
              <m:t xml:space="preserve">1.0927 × </m:t>
            </m:r>
            <m:sSup>
              <m:sSupPr>
                <m:ctrlPr>
                  <w:rPr>
                    <w:rFonts w:ascii="Cambria Math" w:hAnsi="Cambria Math"/>
                    <w:i/>
                  </w:rPr>
                </m:ctrlPr>
              </m:sSupPr>
              <m:e>
                <m:r>
                  <w:rPr>
                    <w:rFonts w:ascii="Cambria Math" w:hAnsi="Cambria Math"/>
                  </w:rPr>
                  <m:t>10</m:t>
                </m:r>
              </m:e>
              <m:sup>
                <m:r>
                  <w:rPr>
                    <w:rFonts w:ascii="Cambria Math" w:hAnsi="Cambria Math"/>
                  </w:rPr>
                  <m:t>-3</m:t>
                </m:r>
              </m:sup>
            </m:sSup>
          </m:e>
        </m:rad>
        <m:r>
          <w:rPr>
            <w:rFonts w:ascii="Cambria Math" w:hAnsi="Cambria Math"/>
          </w:rPr>
          <m:t xml:space="preserve">  &lt; σ ≤</m:t>
        </m:r>
        <m:rad>
          <m:radPr>
            <m:degHide m:val="1"/>
            <m:ctrlPr>
              <w:rPr>
                <w:rFonts w:ascii="Cambria Math" w:hAnsi="Cambria Math"/>
                <w:i/>
              </w:rPr>
            </m:ctrlPr>
          </m:radPr>
          <m:deg/>
          <m:e>
            <m:r>
              <w:rPr>
                <w:rFonts w:ascii="Cambria Math" w:hAnsi="Cambria Math"/>
              </w:rPr>
              <m:t xml:space="preserve">4.0286 × </m:t>
            </m:r>
            <m:sSup>
              <m:sSupPr>
                <m:ctrlPr>
                  <w:rPr>
                    <w:rFonts w:ascii="Cambria Math" w:hAnsi="Cambria Math"/>
                    <w:i/>
                  </w:rPr>
                </m:ctrlPr>
              </m:sSupPr>
              <m:e>
                <m:r>
                  <w:rPr>
                    <w:rFonts w:ascii="Cambria Math" w:hAnsi="Cambria Math"/>
                  </w:rPr>
                  <m:t>10</m:t>
                </m:r>
              </m:e>
              <m:sup>
                <m:r>
                  <w:rPr>
                    <w:rFonts w:ascii="Cambria Math" w:hAnsi="Cambria Math"/>
                  </w:rPr>
                  <m:t>-3</m:t>
                </m:r>
              </m:sup>
            </m:sSup>
          </m:e>
        </m:rad>
        <m:r>
          <w:rPr>
            <w:rFonts w:ascii="Cambria Math" w:hAnsi="Cambria Math"/>
          </w:rPr>
          <m:t xml:space="preserve">  </m:t>
        </m:r>
      </m:oMath>
      <w:r w:rsidR="00920744">
        <w:t>≡ 0.033mm &lt; σ &lt; 0.063 mm</w:t>
      </w:r>
    </w:p>
    <w:p w14:paraId="0ECC9BB6" w14:textId="77777777" w:rsidR="00D91CC4" w:rsidRDefault="00D91CC4" w:rsidP="00D91CC4">
      <w:pPr>
        <w:rPr>
          <w:lang w:val="en-US"/>
        </w:rPr>
      </w:pPr>
    </w:p>
    <w:p w14:paraId="5A7E5D1F" w14:textId="77777777" w:rsidR="001938C1" w:rsidRPr="001938C1" w:rsidRDefault="001938C1" w:rsidP="001938C1">
      <w:pPr>
        <w:pStyle w:val="ListParagraph"/>
        <w:numPr>
          <w:ilvl w:val="0"/>
          <w:numId w:val="1"/>
        </w:numPr>
        <w:rPr>
          <w:b/>
          <w:lang w:val="en-US"/>
        </w:rPr>
      </w:pPr>
      <w:r w:rsidRPr="001938C1">
        <w:rPr>
          <w:b/>
          <w:lang w:val="en-US"/>
        </w:rPr>
        <w:t>Difference in Mean</w:t>
      </w:r>
    </w:p>
    <w:p w14:paraId="3CC75D75" w14:textId="77777777" w:rsidR="001938C1" w:rsidRPr="001938C1" w:rsidRDefault="001938C1" w:rsidP="001938C1">
      <w:pPr>
        <w:rPr>
          <w:lang w:val="en-US"/>
        </w:rPr>
      </w:pPr>
    </w:p>
    <w:p w14:paraId="47591A42" w14:textId="77777777" w:rsidR="00F22E2E" w:rsidRPr="00F22E2E" w:rsidRDefault="0080329F" w:rsidP="00F22E2E">
      <w:pPr>
        <w:pStyle w:val="ListParagraph"/>
        <w:numPr>
          <w:ilvl w:val="0"/>
          <w:numId w:val="30"/>
        </w:numPr>
        <w:rPr>
          <w:lang w:val="en-US"/>
        </w:rPr>
      </w:pPr>
      <w:r>
        <w:rPr>
          <w:lang w:val="en-US"/>
        </w:rPr>
        <w:t>T</w:t>
      </w:r>
      <w:r w:rsidR="00F22E2E" w:rsidRPr="00F22E2E">
        <w:rPr>
          <w:lang w:val="en-US"/>
        </w:rPr>
        <w:t>ake as an example the data from the "Animal Research" case study. In this experiment, students rated (on a 7-point scale) whether they thought animal research is wrong. The sample sizes, means, and variances are shown separately for males and females in Table 1.</w:t>
      </w:r>
    </w:p>
    <w:p w14:paraId="40513E21" w14:textId="77777777" w:rsidR="00F22E2E" w:rsidRPr="00F22E2E" w:rsidRDefault="00F22E2E" w:rsidP="00F22E2E">
      <w:pPr>
        <w:rPr>
          <w:lang w:val="en-US"/>
        </w:rPr>
      </w:pPr>
    </w:p>
    <w:p w14:paraId="07C93DE6" w14:textId="77777777" w:rsidR="00F22E2E" w:rsidRPr="00F22E2E" w:rsidRDefault="00F22E2E" w:rsidP="00F22E2E">
      <w:pPr>
        <w:rPr>
          <w:lang w:val="en-US"/>
        </w:rPr>
      </w:pPr>
      <w:r w:rsidRPr="00F22E2E">
        <w:rPr>
          <w:lang w:val="en-US"/>
        </w:rPr>
        <w:t>Table 1. Means and Variances in Animal Research study.</w:t>
      </w:r>
    </w:p>
    <w:tbl>
      <w:tblPr>
        <w:tblStyle w:val="TableGrid"/>
        <w:tblW w:w="0" w:type="auto"/>
        <w:tblLook w:val="04A0" w:firstRow="1" w:lastRow="0" w:firstColumn="1" w:lastColumn="0" w:noHBand="0" w:noVBand="1"/>
      </w:tblPr>
      <w:tblGrid>
        <w:gridCol w:w="1435"/>
        <w:gridCol w:w="720"/>
        <w:gridCol w:w="990"/>
        <w:gridCol w:w="1350"/>
      </w:tblGrid>
      <w:tr w:rsidR="00F22E2E" w:rsidRPr="00F22E2E" w14:paraId="22AAE129" w14:textId="77777777" w:rsidTr="0080329F">
        <w:tc>
          <w:tcPr>
            <w:tcW w:w="1435" w:type="dxa"/>
            <w:shd w:val="clear" w:color="auto" w:fill="F2F2F2" w:themeFill="background1" w:themeFillShade="F2"/>
          </w:tcPr>
          <w:p w14:paraId="4E586616" w14:textId="77777777" w:rsidR="00F22E2E" w:rsidRPr="0080329F" w:rsidRDefault="00F22E2E" w:rsidP="004F2E58">
            <w:pPr>
              <w:rPr>
                <w:b/>
                <w:lang w:val="en-US"/>
              </w:rPr>
            </w:pPr>
            <w:r w:rsidRPr="0080329F">
              <w:rPr>
                <w:b/>
                <w:lang w:val="en-US"/>
              </w:rPr>
              <w:t>Condition</w:t>
            </w:r>
          </w:p>
        </w:tc>
        <w:tc>
          <w:tcPr>
            <w:tcW w:w="720" w:type="dxa"/>
            <w:shd w:val="clear" w:color="auto" w:fill="F2F2F2" w:themeFill="background1" w:themeFillShade="F2"/>
          </w:tcPr>
          <w:p w14:paraId="30514969" w14:textId="77777777" w:rsidR="00F22E2E" w:rsidRPr="0080329F" w:rsidRDefault="00F22E2E" w:rsidP="004F2E58">
            <w:pPr>
              <w:rPr>
                <w:b/>
                <w:lang w:val="en-US"/>
              </w:rPr>
            </w:pPr>
            <w:r w:rsidRPr="0080329F">
              <w:rPr>
                <w:b/>
                <w:lang w:val="en-US"/>
              </w:rPr>
              <w:t>n</w:t>
            </w:r>
          </w:p>
        </w:tc>
        <w:tc>
          <w:tcPr>
            <w:tcW w:w="990" w:type="dxa"/>
            <w:shd w:val="clear" w:color="auto" w:fill="F2F2F2" w:themeFill="background1" w:themeFillShade="F2"/>
          </w:tcPr>
          <w:p w14:paraId="397A1ECE" w14:textId="77777777" w:rsidR="00F22E2E" w:rsidRPr="0080329F" w:rsidRDefault="00F22E2E" w:rsidP="004F2E58">
            <w:pPr>
              <w:rPr>
                <w:b/>
                <w:lang w:val="en-US"/>
              </w:rPr>
            </w:pPr>
            <w:r w:rsidRPr="0080329F">
              <w:rPr>
                <w:b/>
                <w:lang w:val="en-US"/>
              </w:rPr>
              <w:t>Mean</w:t>
            </w:r>
          </w:p>
        </w:tc>
        <w:tc>
          <w:tcPr>
            <w:tcW w:w="1350" w:type="dxa"/>
            <w:shd w:val="clear" w:color="auto" w:fill="F2F2F2" w:themeFill="background1" w:themeFillShade="F2"/>
          </w:tcPr>
          <w:p w14:paraId="1CFCA0A0" w14:textId="77777777" w:rsidR="00F22E2E" w:rsidRPr="0080329F" w:rsidRDefault="00F22E2E" w:rsidP="004F2E58">
            <w:pPr>
              <w:rPr>
                <w:b/>
                <w:lang w:val="en-US"/>
              </w:rPr>
            </w:pPr>
            <w:r w:rsidRPr="0080329F">
              <w:rPr>
                <w:b/>
                <w:lang w:val="en-US"/>
              </w:rPr>
              <w:t>Variance</w:t>
            </w:r>
          </w:p>
        </w:tc>
      </w:tr>
      <w:tr w:rsidR="00F22E2E" w:rsidRPr="00F22E2E" w14:paraId="0D6A7B1B" w14:textId="77777777" w:rsidTr="00F22E2E">
        <w:tc>
          <w:tcPr>
            <w:tcW w:w="1435" w:type="dxa"/>
          </w:tcPr>
          <w:p w14:paraId="108C9CDE" w14:textId="77777777" w:rsidR="00F22E2E" w:rsidRPr="00F22E2E" w:rsidRDefault="00F22E2E" w:rsidP="004F2E58">
            <w:pPr>
              <w:rPr>
                <w:lang w:val="en-US"/>
              </w:rPr>
            </w:pPr>
            <w:r w:rsidRPr="00F22E2E">
              <w:rPr>
                <w:lang w:val="en-US"/>
              </w:rPr>
              <w:t>Females</w:t>
            </w:r>
          </w:p>
        </w:tc>
        <w:tc>
          <w:tcPr>
            <w:tcW w:w="720" w:type="dxa"/>
          </w:tcPr>
          <w:p w14:paraId="7D6AA23F" w14:textId="77777777" w:rsidR="00F22E2E" w:rsidRPr="00F22E2E" w:rsidRDefault="00F22E2E" w:rsidP="004F2E58">
            <w:pPr>
              <w:rPr>
                <w:lang w:val="en-US"/>
              </w:rPr>
            </w:pPr>
            <w:r w:rsidRPr="00F22E2E">
              <w:rPr>
                <w:lang w:val="en-US"/>
              </w:rPr>
              <w:t>17</w:t>
            </w:r>
          </w:p>
        </w:tc>
        <w:tc>
          <w:tcPr>
            <w:tcW w:w="990" w:type="dxa"/>
          </w:tcPr>
          <w:p w14:paraId="7EDF5487" w14:textId="77777777" w:rsidR="00F22E2E" w:rsidRPr="00F22E2E" w:rsidRDefault="00F22E2E" w:rsidP="004F2E58">
            <w:pPr>
              <w:rPr>
                <w:lang w:val="en-US"/>
              </w:rPr>
            </w:pPr>
            <w:r w:rsidRPr="00F22E2E">
              <w:rPr>
                <w:lang w:val="en-US"/>
              </w:rPr>
              <w:t>5.353</w:t>
            </w:r>
          </w:p>
        </w:tc>
        <w:tc>
          <w:tcPr>
            <w:tcW w:w="1350" w:type="dxa"/>
          </w:tcPr>
          <w:p w14:paraId="58BAB2CE" w14:textId="77777777" w:rsidR="00F22E2E" w:rsidRPr="00F22E2E" w:rsidRDefault="00F22E2E" w:rsidP="004F2E58">
            <w:pPr>
              <w:rPr>
                <w:lang w:val="en-US"/>
              </w:rPr>
            </w:pPr>
            <w:r w:rsidRPr="00F22E2E">
              <w:rPr>
                <w:lang w:val="en-US"/>
              </w:rPr>
              <w:t>2.743</w:t>
            </w:r>
          </w:p>
        </w:tc>
      </w:tr>
      <w:tr w:rsidR="00F22E2E" w:rsidRPr="00F22E2E" w14:paraId="1A1F8EAB" w14:textId="77777777" w:rsidTr="00F22E2E">
        <w:tc>
          <w:tcPr>
            <w:tcW w:w="1435" w:type="dxa"/>
          </w:tcPr>
          <w:p w14:paraId="49016E5C" w14:textId="77777777" w:rsidR="00F22E2E" w:rsidRPr="00F22E2E" w:rsidRDefault="00F22E2E" w:rsidP="004F2E58">
            <w:pPr>
              <w:rPr>
                <w:lang w:val="en-US"/>
              </w:rPr>
            </w:pPr>
            <w:r w:rsidRPr="00F22E2E">
              <w:rPr>
                <w:lang w:val="en-US"/>
              </w:rPr>
              <w:t>Males</w:t>
            </w:r>
          </w:p>
        </w:tc>
        <w:tc>
          <w:tcPr>
            <w:tcW w:w="720" w:type="dxa"/>
          </w:tcPr>
          <w:p w14:paraId="56F39810" w14:textId="77777777" w:rsidR="00F22E2E" w:rsidRPr="00F22E2E" w:rsidRDefault="00F22E2E" w:rsidP="004F2E58">
            <w:pPr>
              <w:rPr>
                <w:lang w:val="en-US"/>
              </w:rPr>
            </w:pPr>
            <w:r w:rsidRPr="00F22E2E">
              <w:rPr>
                <w:lang w:val="en-US"/>
              </w:rPr>
              <w:t>17</w:t>
            </w:r>
          </w:p>
        </w:tc>
        <w:tc>
          <w:tcPr>
            <w:tcW w:w="990" w:type="dxa"/>
          </w:tcPr>
          <w:p w14:paraId="5A1D7314" w14:textId="77777777" w:rsidR="00F22E2E" w:rsidRPr="00F22E2E" w:rsidRDefault="00F22E2E" w:rsidP="004F2E58">
            <w:pPr>
              <w:rPr>
                <w:lang w:val="en-US"/>
              </w:rPr>
            </w:pPr>
            <w:r w:rsidRPr="00F22E2E">
              <w:rPr>
                <w:lang w:val="en-US"/>
              </w:rPr>
              <w:t>3.882</w:t>
            </w:r>
          </w:p>
        </w:tc>
        <w:tc>
          <w:tcPr>
            <w:tcW w:w="1350" w:type="dxa"/>
          </w:tcPr>
          <w:p w14:paraId="36D4BB3B" w14:textId="77777777" w:rsidR="00F22E2E" w:rsidRPr="00F22E2E" w:rsidRDefault="00F22E2E" w:rsidP="004F2E58">
            <w:pPr>
              <w:rPr>
                <w:lang w:val="en-US"/>
              </w:rPr>
            </w:pPr>
            <w:r w:rsidRPr="00F22E2E">
              <w:rPr>
                <w:lang w:val="en-US"/>
              </w:rPr>
              <w:t>2.985</w:t>
            </w:r>
          </w:p>
        </w:tc>
      </w:tr>
    </w:tbl>
    <w:p w14:paraId="47B0ED7E" w14:textId="77777777" w:rsidR="00D91CC4" w:rsidRDefault="00D91CC4" w:rsidP="00D91CC4">
      <w:pPr>
        <w:rPr>
          <w:lang w:val="en-US"/>
        </w:rPr>
      </w:pPr>
    </w:p>
    <w:p w14:paraId="6993DD87" w14:textId="77777777" w:rsidR="00D91CC4" w:rsidRDefault="00F22E2E" w:rsidP="00D91CC4">
      <w:pPr>
        <w:rPr>
          <w:lang w:val="en-US"/>
        </w:rPr>
      </w:pPr>
      <w:r>
        <w:rPr>
          <w:lang w:val="en-US"/>
        </w:rPr>
        <w:t>Find the confidence interval for the difference in opinion of male and females</w:t>
      </w:r>
      <w:r w:rsidR="001938C1">
        <w:rPr>
          <w:lang w:val="en-US"/>
        </w:rPr>
        <w:t xml:space="preserve"> and interpret the result</w:t>
      </w:r>
    </w:p>
    <w:p w14:paraId="68A66D51" w14:textId="77777777" w:rsidR="005C48AD" w:rsidRDefault="005C48AD" w:rsidP="00D91CC4">
      <w:pPr>
        <w:rPr>
          <w:lang w:val="en-US"/>
        </w:rPr>
      </w:pPr>
    </w:p>
    <w:p w14:paraId="53BC9E22" w14:textId="77777777" w:rsidR="005C48AD" w:rsidRDefault="005C48AD" w:rsidP="00D91CC4">
      <w:pPr>
        <w:rPr>
          <w:lang w:val="en-US"/>
        </w:rPr>
      </w:pPr>
      <w:r>
        <w:rPr>
          <w:lang w:val="en-US"/>
        </w:rPr>
        <w:t>Answer:</w:t>
      </w:r>
    </w:p>
    <w:p w14:paraId="060B52CD" w14:textId="77777777" w:rsidR="005C48AD" w:rsidRDefault="005C48AD" w:rsidP="00D91CC4">
      <w:pPr>
        <w:rPr>
          <w:lang w:val="en-US"/>
        </w:rPr>
      </w:pPr>
    </w:p>
    <w:p w14:paraId="7B742AC8" w14:textId="77777777" w:rsidR="005C48AD" w:rsidRDefault="005C48AD" w:rsidP="00D91CC4">
      <w:pPr>
        <w:rPr>
          <w:lang w:val="en-US"/>
        </w:rPr>
      </w:pPr>
      <w:r>
        <w:rPr>
          <w:lang w:val="en-US"/>
        </w:rPr>
        <w:t>Since both samples are the size:</w:t>
      </w:r>
    </w:p>
    <w:p w14:paraId="329A3038" w14:textId="77777777" w:rsidR="005C48AD" w:rsidRDefault="005C48AD" w:rsidP="00D91CC4">
      <w:pPr>
        <w:rPr>
          <w:lang w:val="en-US"/>
        </w:rPr>
      </w:pPr>
    </w:p>
    <w:p w14:paraId="6038AE08" w14:textId="77777777" w:rsidR="005C48AD" w:rsidRPr="005C48AD" w:rsidRDefault="005C48AD" w:rsidP="00D91CC4">
      <w:pPr>
        <w:rPr>
          <w:rFonts w:eastAsiaTheme="minorEastAsia"/>
          <w:lang w:val="en-US"/>
        </w:rPr>
      </w:pPr>
      <m:oMathPara>
        <m:oMath>
          <m:r>
            <m:rPr>
              <m:sty m:val="p"/>
            </m:rPr>
            <w:rPr>
              <w:rFonts w:ascii="Cambria Math" w:eastAsiaTheme="minorEastAsia" w:hAnsi="Cambria Math"/>
              <w:lang w:val="en-US"/>
            </w:rPr>
            <m:t>CI=</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n+m-2,</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num>
                <m:den>
                  <m:r>
                    <w:rPr>
                      <w:rFonts w:ascii="Cambria Math" w:eastAsiaTheme="minorEastAsia" w:hAnsi="Cambria Math"/>
                      <w:lang w:val="en-US"/>
                    </w:rPr>
                    <m:t>m</m:t>
                  </m:r>
                </m:den>
              </m:f>
            </m:e>
          </m:ra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n+m-2,</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num>
                <m:den>
                  <m:r>
                    <w:rPr>
                      <w:rFonts w:ascii="Cambria Math" w:eastAsiaTheme="minorEastAsia" w:hAnsi="Cambria Math"/>
                      <w:lang w:val="en-US"/>
                    </w:rPr>
                    <m:t>n</m:t>
                  </m:r>
                </m:den>
              </m:f>
            </m:e>
          </m:rad>
        </m:oMath>
      </m:oMathPara>
    </w:p>
    <w:p w14:paraId="79795300" w14:textId="77777777" w:rsidR="005C48AD" w:rsidRDefault="005C48AD" w:rsidP="00D91CC4">
      <w:pPr>
        <w:rPr>
          <w:rFonts w:eastAsiaTheme="minorEastAsia"/>
          <w:lang w:val="en-US"/>
        </w:rPr>
      </w:pPr>
    </w:p>
    <w:p w14:paraId="3E722EFF" w14:textId="77777777" w:rsidR="005C48AD" w:rsidRDefault="005C48AD" w:rsidP="00D91CC4">
      <w:pPr>
        <w:rPr>
          <w:rFonts w:eastAsiaTheme="minorEastAsia"/>
          <w:lang w:val="en-US"/>
        </w:rPr>
      </w:pPr>
      <w:r>
        <w:rPr>
          <w:rFonts w:eastAsiaTheme="minorEastAsia"/>
          <w:lang w:val="en-US"/>
        </w:rPr>
        <w:t xml:space="preserve">We estimate </w:t>
      </w:r>
      <w:r w:rsidRPr="005C48AD">
        <w:rPr>
          <w:rFonts w:ascii="Symbol" w:eastAsiaTheme="minorEastAsia" w:hAnsi="Symbol"/>
          <w:lang w:val="en-US"/>
        </w:rPr>
        <w:t></w:t>
      </w:r>
      <w:r>
        <w:rPr>
          <w:rFonts w:eastAsiaTheme="minorEastAsia"/>
          <w:lang w:val="en-US"/>
        </w:rPr>
        <w:t xml:space="preserve"> by pooling the sample variances</w:t>
      </w:r>
    </w:p>
    <w:p w14:paraId="3D81BA30" w14:textId="77777777" w:rsidR="005C48AD" w:rsidRDefault="005C48AD" w:rsidP="00D91CC4">
      <w:pPr>
        <w:rPr>
          <w:rFonts w:eastAsiaTheme="minorEastAsia"/>
          <w:lang w:val="en-US"/>
        </w:rPr>
      </w:pPr>
    </w:p>
    <w:p w14:paraId="34D09D34" w14:textId="77777777" w:rsidR="005C48AD" w:rsidRPr="001938C1" w:rsidRDefault="008458D3" w:rsidP="00D91CC4">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num>
            <m:den>
              <m:r>
                <w:rPr>
                  <w:rFonts w:ascii="Cambria Math" w:hAnsi="Cambria Math"/>
                  <w:lang w:val="en-US"/>
                </w:rPr>
                <m:t>n+n-2</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d>
            </m:num>
            <m:den>
              <m:r>
                <w:rPr>
                  <w:rFonts w:ascii="Cambria Math" w:hAnsi="Cambria Math"/>
                  <w:lang w:val="en-US"/>
                </w:rPr>
                <m:t>2n-2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2.743+2.985</m:t>
              </m:r>
            </m:num>
            <m:den>
              <m:r>
                <w:rPr>
                  <w:rFonts w:ascii="Cambria Math" w:hAnsi="Cambria Math"/>
                  <w:lang w:val="en-US"/>
                </w:rPr>
                <m:t>2</m:t>
              </m:r>
            </m:den>
          </m:f>
          <m:r>
            <w:rPr>
              <w:rFonts w:ascii="Cambria Math" w:hAnsi="Cambria Math"/>
              <w:lang w:val="en-US"/>
            </w:rPr>
            <m:t>=2.864</m:t>
          </m:r>
        </m:oMath>
      </m:oMathPara>
    </w:p>
    <w:p w14:paraId="422B9E98" w14:textId="77777777" w:rsidR="001938C1" w:rsidRPr="001938C1" w:rsidRDefault="008458D3" w:rsidP="00D91CC4">
      <w:pPr>
        <w:rPr>
          <w:rFonts w:eastAsiaTheme="minorEastAsia"/>
          <w:lang w:val="en-US"/>
        </w:rPr>
      </w:pPr>
      <m:oMathPara>
        <m:oMath>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num>
                <m:den>
                  <m:r>
                    <w:rPr>
                      <w:rFonts w:ascii="Cambria Math" w:eastAsiaTheme="minorEastAsia" w:hAnsi="Cambria Math"/>
                      <w:lang w:val="en-US"/>
                    </w:rPr>
                    <m:t>n</m:t>
                  </m:r>
                </m:den>
              </m:f>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2.864</m:t>
                      </m:r>
                    </m:e>
                  </m:d>
                </m:num>
                <m:den>
                  <m:r>
                    <w:rPr>
                      <w:rFonts w:ascii="Cambria Math" w:eastAsiaTheme="minorEastAsia" w:hAnsi="Cambria Math"/>
                      <w:lang w:val="en-US"/>
                    </w:rPr>
                    <m:t>17</m:t>
                  </m:r>
                </m:den>
              </m:f>
            </m:e>
          </m:rad>
          <m:r>
            <w:rPr>
              <w:rFonts w:ascii="Cambria Math" w:eastAsiaTheme="minorEastAsia" w:hAnsi="Cambria Math"/>
              <w:lang w:val="en-US"/>
            </w:rPr>
            <m:t>=0.5805</m:t>
          </m:r>
        </m:oMath>
      </m:oMathPara>
    </w:p>
    <w:p w14:paraId="1E700ABB" w14:textId="77777777" w:rsidR="001938C1" w:rsidRDefault="001938C1" w:rsidP="00D91CC4">
      <w:pPr>
        <w:rPr>
          <w:rFonts w:eastAsiaTheme="minorEastAsia"/>
          <w:lang w:val="en-US"/>
        </w:rPr>
      </w:pPr>
    </w:p>
    <w:p w14:paraId="4B5875C9" w14:textId="5D0439C3" w:rsidR="001938C1" w:rsidRPr="001938C1" w:rsidRDefault="008458D3" w:rsidP="00D91CC4">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=5.353-3.882=1.471</m:t>
          </m:r>
        </m:oMath>
      </m:oMathPara>
    </w:p>
    <w:p w14:paraId="1BAB6F4C" w14:textId="77777777" w:rsidR="001938C1" w:rsidRPr="001938C1" w:rsidRDefault="008458D3" w:rsidP="00D91CC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32,</m:t>
              </m:r>
              <m:f>
                <m:fPr>
                  <m:ctrlPr>
                    <w:rPr>
                      <w:rFonts w:ascii="Cambria Math" w:eastAsiaTheme="minorEastAsia" w:hAnsi="Cambria Math"/>
                      <w:i/>
                      <w:lang w:val="en-US"/>
                    </w:rPr>
                  </m:ctrlPr>
                </m:fPr>
                <m:num>
                  <m:r>
                    <w:rPr>
                      <w:rFonts w:ascii="Cambria Math" w:eastAsiaTheme="minorEastAsia" w:hAnsi="Cambria Math"/>
                      <w:lang w:val="en-US"/>
                    </w:rPr>
                    <m:t>0.05</m:t>
                  </m:r>
                </m:num>
                <m:den>
                  <m:r>
                    <w:rPr>
                      <w:rFonts w:ascii="Cambria Math" w:eastAsiaTheme="minorEastAsia" w:hAnsi="Cambria Math"/>
                      <w:lang w:val="en-US"/>
                    </w:rPr>
                    <m:t>2</m:t>
                  </m:r>
                </m:den>
              </m:f>
              <m:r>
                <w:rPr>
                  <w:rFonts w:ascii="Cambria Math" w:eastAsiaTheme="minorEastAsia" w:hAnsi="Cambria Math"/>
                  <w:lang w:val="en-US"/>
                </w:rPr>
                <m:t xml:space="preserve"> </m:t>
              </m:r>
            </m:sub>
          </m:sSub>
          <m:r>
            <w:rPr>
              <w:rFonts w:ascii="Cambria Math" w:eastAsiaTheme="minorEastAsia" w:hAnsi="Cambria Math"/>
              <w:lang w:val="en-US"/>
            </w:rPr>
            <m:t>=2.037</m:t>
          </m:r>
        </m:oMath>
      </m:oMathPara>
    </w:p>
    <w:p w14:paraId="1AD970D5" w14:textId="77777777" w:rsidR="001938C1" w:rsidRDefault="001938C1" w:rsidP="00D91CC4">
      <w:pPr>
        <w:rPr>
          <w:rFonts w:eastAsiaTheme="minorEastAsia"/>
          <w:lang w:val="en-US"/>
        </w:rPr>
      </w:pPr>
    </w:p>
    <w:p w14:paraId="22CA5407" w14:textId="77777777" w:rsidR="001938C1" w:rsidRPr="001938C1" w:rsidRDefault="001938C1" w:rsidP="001938C1">
      <w:pPr>
        <w:rPr>
          <w:rFonts w:eastAsiaTheme="minorEastAsia"/>
          <w:lang w:val="en-US"/>
        </w:rPr>
      </w:pPr>
      <m:oMathPara>
        <m:oMath>
          <m:r>
            <w:rPr>
              <w:rFonts w:ascii="Cambria Math" w:eastAsiaTheme="minorEastAsia" w:hAnsi="Cambria Math"/>
              <w:lang w:val="en-US"/>
            </w:rPr>
            <m:t>1.471-2.037</m:t>
          </m:r>
          <m:d>
            <m:dPr>
              <m:ctrlPr>
                <w:rPr>
                  <w:rFonts w:ascii="Cambria Math" w:eastAsiaTheme="minorEastAsia" w:hAnsi="Cambria Math"/>
                  <w:i/>
                  <w:lang w:val="en-US"/>
                </w:rPr>
              </m:ctrlPr>
            </m:dPr>
            <m:e>
              <m:r>
                <w:rPr>
                  <w:rFonts w:ascii="Cambria Math" w:eastAsiaTheme="minorEastAsia" w:hAnsi="Cambria Math"/>
                  <w:lang w:val="en-US"/>
                </w:rPr>
                <m:t>0.5801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≤1.471+2.037(0.5801)</m:t>
          </m:r>
        </m:oMath>
      </m:oMathPara>
    </w:p>
    <w:p w14:paraId="4706504F" w14:textId="77777777" w:rsidR="001938C1" w:rsidRPr="001938C1" w:rsidRDefault="001938C1" w:rsidP="001938C1">
      <w:pPr>
        <w:rPr>
          <w:rFonts w:eastAsiaTheme="minorEastAsia"/>
          <w:lang w:val="en-US"/>
        </w:rPr>
      </w:pPr>
      <m:oMathPara>
        <m:oMath>
          <m:r>
            <w:rPr>
              <w:rFonts w:ascii="Cambria Math" w:eastAsiaTheme="minorEastAsia" w:hAnsi="Cambria Math"/>
              <w:lang w:val="en-US"/>
            </w:rPr>
            <m:t>0.29≤</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≤2.65</m:t>
          </m:r>
        </m:oMath>
      </m:oMathPara>
    </w:p>
    <w:p w14:paraId="5843B047" w14:textId="77777777" w:rsidR="001938C1" w:rsidRPr="001938C1" w:rsidRDefault="001938C1" w:rsidP="001938C1">
      <w:pPr>
        <w:rPr>
          <w:rFonts w:eastAsiaTheme="minorEastAsia"/>
          <w:lang w:val="en-US"/>
        </w:rPr>
      </w:pPr>
    </w:p>
    <w:p w14:paraId="37CE7BDF" w14:textId="77777777" w:rsidR="001938C1" w:rsidRDefault="001938C1" w:rsidP="00D91CC4">
      <w:pPr>
        <w:rPr>
          <w:rFonts w:eastAsiaTheme="minorEastAsia"/>
          <w:lang w:val="en-US"/>
        </w:rPr>
      </w:pPr>
      <w:r w:rsidRPr="001938C1">
        <w:rPr>
          <w:rFonts w:eastAsiaTheme="minorEastAsia"/>
          <w:lang w:val="en-US"/>
        </w:rPr>
        <w:t>This analysis provides evidence that the mean for females is higher than the mean for males, and that the difference between means in the population is likely to be between 0.29 and 2.65.</w:t>
      </w:r>
    </w:p>
    <w:p w14:paraId="0772D8F5" w14:textId="77777777" w:rsidR="001938C1" w:rsidRDefault="001938C1" w:rsidP="00D91CC4">
      <w:pPr>
        <w:rPr>
          <w:rFonts w:eastAsiaTheme="minorEastAsia"/>
          <w:lang w:val="en-US"/>
        </w:rPr>
      </w:pPr>
    </w:p>
    <w:p w14:paraId="5BF9D24B" w14:textId="77777777" w:rsidR="001938C1" w:rsidRPr="001938C1" w:rsidRDefault="001938C1" w:rsidP="001938C1">
      <w:pPr>
        <w:pStyle w:val="ListParagraph"/>
        <w:numPr>
          <w:ilvl w:val="0"/>
          <w:numId w:val="30"/>
        </w:numPr>
        <w:rPr>
          <w:rFonts w:eastAsiaTheme="minorEastAsia"/>
          <w:lang w:val="en-US"/>
        </w:rPr>
      </w:pPr>
      <w:r w:rsidRPr="001938C1">
        <w:rPr>
          <w:rFonts w:eastAsiaTheme="minorEastAsia"/>
          <w:lang w:val="en-US"/>
        </w:rPr>
        <w:t>Consider the following small example:</w:t>
      </w:r>
    </w:p>
    <w:p w14:paraId="1A05764B" w14:textId="77777777" w:rsidR="001938C1" w:rsidRPr="001938C1" w:rsidRDefault="001938C1" w:rsidP="001938C1">
      <w:pPr>
        <w:rPr>
          <w:rFonts w:eastAsiaTheme="minorEastAsia"/>
          <w:lang w:val="en-US"/>
        </w:rPr>
      </w:pPr>
    </w:p>
    <w:tbl>
      <w:tblPr>
        <w:tblStyle w:val="TableGrid"/>
        <w:tblW w:w="0" w:type="auto"/>
        <w:tblLook w:val="04A0" w:firstRow="1" w:lastRow="0" w:firstColumn="1" w:lastColumn="0" w:noHBand="0" w:noVBand="1"/>
      </w:tblPr>
      <w:tblGrid>
        <w:gridCol w:w="1165"/>
        <w:gridCol w:w="1170"/>
      </w:tblGrid>
      <w:tr w:rsidR="00734DEF" w:rsidRPr="00734DEF" w14:paraId="3E9FFA6A" w14:textId="77777777" w:rsidTr="00734DEF">
        <w:tc>
          <w:tcPr>
            <w:tcW w:w="1165" w:type="dxa"/>
            <w:shd w:val="clear" w:color="auto" w:fill="F2F2F2" w:themeFill="background1" w:themeFillShade="F2"/>
          </w:tcPr>
          <w:p w14:paraId="5E97D610" w14:textId="77777777" w:rsidR="00734DEF" w:rsidRPr="00734DEF" w:rsidRDefault="00734DEF" w:rsidP="004F2E58">
            <w:pPr>
              <w:rPr>
                <w:rFonts w:eastAsiaTheme="minorEastAsia"/>
                <w:b/>
                <w:lang w:val="en-US"/>
              </w:rPr>
            </w:pPr>
            <w:r w:rsidRPr="00734DEF">
              <w:rPr>
                <w:rFonts w:eastAsiaTheme="minorEastAsia"/>
                <w:b/>
                <w:lang w:val="en-US"/>
              </w:rPr>
              <w:t>Group 1</w:t>
            </w:r>
          </w:p>
        </w:tc>
        <w:tc>
          <w:tcPr>
            <w:tcW w:w="1170" w:type="dxa"/>
            <w:shd w:val="clear" w:color="auto" w:fill="F2F2F2" w:themeFill="background1" w:themeFillShade="F2"/>
          </w:tcPr>
          <w:p w14:paraId="01FC1436" w14:textId="77777777" w:rsidR="00734DEF" w:rsidRPr="00734DEF" w:rsidRDefault="00734DEF" w:rsidP="004F2E58">
            <w:pPr>
              <w:rPr>
                <w:rFonts w:eastAsiaTheme="minorEastAsia"/>
                <w:b/>
                <w:lang w:val="en-US"/>
              </w:rPr>
            </w:pPr>
            <w:r w:rsidRPr="00734DEF">
              <w:rPr>
                <w:rFonts w:eastAsiaTheme="minorEastAsia"/>
                <w:b/>
                <w:lang w:val="en-US"/>
              </w:rPr>
              <w:t>Group 2</w:t>
            </w:r>
          </w:p>
        </w:tc>
      </w:tr>
      <w:tr w:rsidR="00734DEF" w:rsidRPr="00734DEF" w14:paraId="210C4768" w14:textId="77777777" w:rsidTr="00734DEF">
        <w:tc>
          <w:tcPr>
            <w:tcW w:w="1165" w:type="dxa"/>
          </w:tcPr>
          <w:p w14:paraId="1A568117" w14:textId="77777777" w:rsidR="00734DEF" w:rsidRPr="00734DEF" w:rsidRDefault="00734DEF" w:rsidP="004F2E58">
            <w:pPr>
              <w:rPr>
                <w:rFonts w:eastAsiaTheme="minorEastAsia"/>
                <w:lang w:val="en-US"/>
              </w:rPr>
            </w:pPr>
            <w:r w:rsidRPr="00734DEF">
              <w:rPr>
                <w:rFonts w:eastAsiaTheme="minorEastAsia"/>
                <w:lang w:val="en-US"/>
              </w:rPr>
              <w:t>3</w:t>
            </w:r>
          </w:p>
        </w:tc>
        <w:tc>
          <w:tcPr>
            <w:tcW w:w="1170" w:type="dxa"/>
          </w:tcPr>
          <w:p w14:paraId="03A30BE7" w14:textId="77777777" w:rsidR="00734DEF" w:rsidRPr="00734DEF" w:rsidRDefault="00734DEF" w:rsidP="004F2E58">
            <w:pPr>
              <w:rPr>
                <w:rFonts w:eastAsiaTheme="minorEastAsia"/>
                <w:lang w:val="en-US"/>
              </w:rPr>
            </w:pPr>
            <w:r w:rsidRPr="00734DEF">
              <w:rPr>
                <w:rFonts w:eastAsiaTheme="minorEastAsia"/>
                <w:lang w:val="en-US"/>
              </w:rPr>
              <w:t>2</w:t>
            </w:r>
          </w:p>
        </w:tc>
      </w:tr>
      <w:tr w:rsidR="00734DEF" w:rsidRPr="00734DEF" w14:paraId="0DB31D52" w14:textId="77777777" w:rsidTr="00734DEF">
        <w:tc>
          <w:tcPr>
            <w:tcW w:w="1165" w:type="dxa"/>
          </w:tcPr>
          <w:p w14:paraId="6F1C13E1" w14:textId="77777777" w:rsidR="00734DEF" w:rsidRPr="00734DEF" w:rsidRDefault="00734DEF" w:rsidP="004F2E58">
            <w:pPr>
              <w:rPr>
                <w:rFonts w:eastAsiaTheme="minorEastAsia"/>
                <w:lang w:val="en-US"/>
              </w:rPr>
            </w:pPr>
            <w:r w:rsidRPr="00734DEF">
              <w:rPr>
                <w:rFonts w:eastAsiaTheme="minorEastAsia"/>
                <w:lang w:val="en-US"/>
              </w:rPr>
              <w:t>4</w:t>
            </w:r>
          </w:p>
        </w:tc>
        <w:tc>
          <w:tcPr>
            <w:tcW w:w="1170" w:type="dxa"/>
          </w:tcPr>
          <w:p w14:paraId="23339A4C" w14:textId="77777777" w:rsidR="00734DEF" w:rsidRPr="00734DEF" w:rsidRDefault="00734DEF" w:rsidP="004F2E58">
            <w:pPr>
              <w:rPr>
                <w:rFonts w:eastAsiaTheme="minorEastAsia"/>
                <w:lang w:val="en-US"/>
              </w:rPr>
            </w:pPr>
            <w:r w:rsidRPr="00734DEF">
              <w:rPr>
                <w:rFonts w:eastAsiaTheme="minorEastAsia"/>
                <w:lang w:val="en-US"/>
              </w:rPr>
              <w:t>4</w:t>
            </w:r>
          </w:p>
        </w:tc>
      </w:tr>
      <w:tr w:rsidR="00734DEF" w:rsidRPr="00734DEF" w14:paraId="79642FC6" w14:textId="77777777" w:rsidTr="00734DEF">
        <w:tc>
          <w:tcPr>
            <w:tcW w:w="1165" w:type="dxa"/>
          </w:tcPr>
          <w:p w14:paraId="2B787FBF" w14:textId="77777777" w:rsidR="00734DEF" w:rsidRPr="00734DEF" w:rsidRDefault="00734DEF" w:rsidP="004F2E58">
            <w:pPr>
              <w:rPr>
                <w:rFonts w:eastAsiaTheme="minorEastAsia"/>
                <w:lang w:val="en-US"/>
              </w:rPr>
            </w:pPr>
            <w:r>
              <w:rPr>
                <w:rFonts w:eastAsiaTheme="minorEastAsia"/>
                <w:lang w:val="en-US"/>
              </w:rPr>
              <w:t>5</w:t>
            </w:r>
          </w:p>
        </w:tc>
        <w:tc>
          <w:tcPr>
            <w:tcW w:w="1170" w:type="dxa"/>
          </w:tcPr>
          <w:p w14:paraId="48C99BA0" w14:textId="77777777" w:rsidR="00734DEF" w:rsidRPr="00734DEF" w:rsidRDefault="00734DEF" w:rsidP="004F2E58">
            <w:pPr>
              <w:rPr>
                <w:rFonts w:eastAsiaTheme="minorEastAsia"/>
                <w:lang w:val="en-US"/>
              </w:rPr>
            </w:pPr>
          </w:p>
        </w:tc>
      </w:tr>
    </w:tbl>
    <w:p w14:paraId="1389B94A" w14:textId="77777777" w:rsidR="001938C1" w:rsidRDefault="001938C1" w:rsidP="001938C1">
      <w:pPr>
        <w:rPr>
          <w:rFonts w:eastAsiaTheme="minorEastAsia"/>
          <w:lang w:val="en-US"/>
        </w:rPr>
      </w:pPr>
    </w:p>
    <w:p w14:paraId="25961730" w14:textId="77777777" w:rsidR="00BD4FD4" w:rsidRDefault="00BD4FD4" w:rsidP="001938C1">
      <w:pPr>
        <w:rPr>
          <w:rFonts w:eastAsiaTheme="minorEastAsia"/>
          <w:lang w:val="en-US"/>
        </w:rPr>
      </w:pPr>
      <w:r>
        <w:rPr>
          <w:rFonts w:eastAsiaTheme="minorEastAsia"/>
          <w:lang w:val="en-US"/>
        </w:rPr>
        <w:t>Find the confidence interval for the difference in the mean</w:t>
      </w:r>
    </w:p>
    <w:p w14:paraId="0A0454F9" w14:textId="77777777" w:rsidR="00BD4FD4" w:rsidRDefault="00BD4FD4" w:rsidP="001938C1">
      <w:pPr>
        <w:rPr>
          <w:rFonts w:eastAsiaTheme="minorEastAsia"/>
          <w:lang w:val="en-US"/>
        </w:rPr>
      </w:pPr>
    </w:p>
    <w:p w14:paraId="633C8156" w14:textId="77777777" w:rsidR="00BD4FD4" w:rsidRPr="00BD4FD4" w:rsidRDefault="00BD4FD4" w:rsidP="001938C1">
      <w:pPr>
        <w:rPr>
          <w:rFonts w:eastAsiaTheme="minorEastAsia"/>
          <w:b/>
          <w:lang w:val="en-US"/>
        </w:rPr>
      </w:pPr>
      <w:r w:rsidRPr="00BD4FD4">
        <w:rPr>
          <w:rFonts w:eastAsiaTheme="minorEastAsia"/>
          <w:b/>
          <w:lang w:val="en-US"/>
        </w:rPr>
        <w:t>Answer:</w:t>
      </w:r>
    </w:p>
    <w:p w14:paraId="233AB8E1" w14:textId="77777777" w:rsidR="00BD4FD4" w:rsidRPr="001938C1" w:rsidRDefault="00BD4FD4" w:rsidP="001938C1">
      <w:pPr>
        <w:rPr>
          <w:rFonts w:eastAsiaTheme="minorEastAsia"/>
          <w:lang w:val="en-US"/>
        </w:rPr>
      </w:pPr>
    </w:p>
    <w:p w14:paraId="1ED35426" w14:textId="77777777" w:rsidR="001938C1" w:rsidRDefault="008458D3" w:rsidP="001938C1">
      <w:pPr>
        <w:rPr>
          <w:rFonts w:eastAsiaTheme="minorEastAsia"/>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1938C1" w:rsidRPr="001938C1">
        <w:rPr>
          <w:rFonts w:eastAsiaTheme="minorEastAsia"/>
          <w:lang w:val="en-US"/>
        </w:rPr>
        <w:t xml:space="preserve">= 4 and </w:t>
      </w:r>
      <w:r w:rsidR="00734DEF">
        <w:rPr>
          <w:rFonts w:eastAsiaTheme="minorEastAsia"/>
          <w:lang w:val="en-US"/>
        </w:rPr>
        <w:t> </w:t>
      </w:r>
      <m:oMath>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80329F">
        <w:rPr>
          <w:rFonts w:eastAsiaTheme="minorEastAsia"/>
          <w:lang w:val="en-US"/>
        </w:rPr>
        <w:t>= 3</w:t>
      </w:r>
    </w:p>
    <w:p w14:paraId="2C50096D" w14:textId="77777777" w:rsidR="0080329F" w:rsidRPr="001938C1" w:rsidRDefault="0080329F" w:rsidP="001938C1">
      <w:pPr>
        <w:rPr>
          <w:rFonts w:eastAsiaTheme="minorEastAsia"/>
          <w:lang w:val="en-US"/>
        </w:rPr>
      </w:pPr>
      <m:oMath>
        <m:r>
          <w:rPr>
            <w:rFonts w:ascii="Cambria Math" w:eastAsiaTheme="minorEastAsia" w:hAnsi="Cambria Math"/>
            <w:lang w:val="en-US"/>
          </w:rPr>
          <m:t>n=3 and m=2</m:t>
        </m:r>
      </m:oMath>
      <w:r>
        <w:rPr>
          <w:rFonts w:eastAsiaTheme="minorEastAsia"/>
          <w:lang w:val="en-US"/>
        </w:rPr>
        <w:t xml:space="preserve"> </w:t>
      </w:r>
    </w:p>
    <w:p w14:paraId="1586695A" w14:textId="77777777" w:rsidR="001938C1" w:rsidRPr="001938C1" w:rsidRDefault="001938C1" w:rsidP="001938C1">
      <w:pPr>
        <w:rPr>
          <w:rFonts w:eastAsiaTheme="minorEastAsia"/>
          <w:lang w:val="en-US"/>
        </w:rPr>
      </w:pPr>
    </w:p>
    <w:p w14:paraId="6084517F" w14:textId="77777777" w:rsidR="001938C1" w:rsidRPr="001938C1" w:rsidRDefault="0080329F" w:rsidP="001938C1">
      <w:pPr>
        <w:rPr>
          <w:rFonts w:eastAsiaTheme="minorEastAsia"/>
          <w:lang w:val="en-US"/>
        </w:rPr>
      </w:pPr>
      <m:oMathPara>
        <m:oMath>
          <m:r>
            <w:rPr>
              <w:rFonts w:ascii="Cambria Math" w:eastAsiaTheme="minorEastAsia" w:hAnsi="Cambria Math"/>
              <w:lang w:val="en-US"/>
            </w:rPr>
            <m:t>SSE=</m:t>
          </m:r>
          <m:d>
            <m:dPr>
              <m:ctrlPr>
                <w:rPr>
                  <w:rFonts w:ascii="Cambria Math" w:eastAsiaTheme="minorEastAsia" w:hAnsi="Cambria Math"/>
                  <w:i/>
                  <w:lang w:val="en-US"/>
                </w:rPr>
              </m:ctrlPr>
            </m:dPr>
            <m:e>
              <m:r>
                <w:rPr>
                  <w:rFonts w:ascii="Cambria Math" w:eastAsiaTheme="minorEastAsia" w:hAnsi="Cambria Math"/>
                  <w:lang w:val="en-US"/>
                </w:rPr>
                <m:t>n-1</m:t>
              </m:r>
            </m:e>
          </m:d>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m-1</m:t>
              </m:r>
            </m:e>
          </m:d>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3-4</m:t>
                  </m:r>
                </m:e>
              </m:d>
            </m:e>
            <m:sup>
              <m:r>
                <w:rPr>
                  <w:rFonts w:ascii="Cambria Math" w:eastAsiaTheme="minorEastAsia" w:hAnsi="Cambria Math"/>
                  <w:vertAlign w:val="superscript"/>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4-4</m:t>
                  </m:r>
                </m:e>
              </m:d>
            </m:e>
            <m:sup>
              <m:r>
                <w:rPr>
                  <w:rFonts w:ascii="Cambria Math" w:eastAsiaTheme="minorEastAsia" w:hAnsi="Cambria Math"/>
                  <w:vertAlign w:val="superscript"/>
                  <w:lang w:val="en-US"/>
                </w:rPr>
                <m:t>2</m:t>
              </m:r>
            </m:sup>
          </m:sSup>
          <m:r>
            <w:rPr>
              <w:rFonts w:ascii="Cambria Math" w:eastAsiaTheme="minorEastAsia" w:hAnsi="Cambria Math"/>
              <w:lang w:val="en-US"/>
            </w:rPr>
            <m:t>+</m:t>
          </m:r>
          <m:sSup>
            <m:sSupPr>
              <m:ctrlPr>
                <w:rPr>
                  <w:rFonts w:ascii="Cambria Math" w:eastAsiaTheme="minorEastAsia" w:hAnsi="Cambria Math"/>
                  <w:i/>
                  <w:vertAlign w:val="superscript"/>
                  <w:lang w:val="en-US"/>
                </w:rPr>
              </m:ctrlPr>
            </m:sSupPr>
            <m:e>
              <m:d>
                <m:dPr>
                  <m:ctrlPr>
                    <w:rPr>
                      <w:rFonts w:ascii="Cambria Math" w:eastAsiaTheme="minorEastAsia" w:hAnsi="Cambria Math"/>
                      <w:i/>
                      <w:lang w:val="en-US"/>
                    </w:rPr>
                  </m:ctrlPr>
                </m:dPr>
                <m:e>
                  <m:r>
                    <w:rPr>
                      <w:rFonts w:ascii="Cambria Math" w:eastAsiaTheme="minorEastAsia" w:hAnsi="Cambria Math"/>
                      <w:lang w:val="en-US"/>
                    </w:rPr>
                    <m:t>5-4</m:t>
                  </m:r>
                </m:e>
              </m:d>
            </m:e>
            <m:sup>
              <m:r>
                <w:rPr>
                  <w:rFonts w:ascii="Cambria Math" w:eastAsiaTheme="minorEastAsia" w:hAnsi="Cambria Math"/>
                  <w:vertAlign w:val="superscript"/>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2-3</m:t>
                  </m:r>
                </m:e>
              </m:d>
              <m:ctrlPr>
                <w:rPr>
                  <w:rFonts w:ascii="Cambria Math" w:eastAsiaTheme="minorEastAsia" w:hAnsi="Cambria Math"/>
                  <w:i/>
                  <w:vertAlign w:val="superscript"/>
                  <w:lang w:val="en-US"/>
                </w:rPr>
              </m:ctrlPr>
            </m:e>
            <m:sup>
              <m:r>
                <w:rPr>
                  <w:rFonts w:ascii="Cambria Math" w:eastAsiaTheme="minorEastAsia" w:hAnsi="Cambria Math"/>
                  <w:vertAlign w:val="superscript"/>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4-3</m:t>
                  </m:r>
                </m:e>
              </m:d>
              <m:ctrlPr>
                <w:rPr>
                  <w:rFonts w:ascii="Cambria Math" w:eastAsiaTheme="minorEastAsia" w:hAnsi="Cambria Math"/>
                  <w:i/>
                  <w:vertAlign w:val="superscript"/>
                  <w:lang w:val="en-US"/>
                </w:rPr>
              </m:ctrlPr>
            </m:e>
            <m:sup>
              <m:r>
                <w:rPr>
                  <w:rFonts w:ascii="Cambria Math" w:eastAsiaTheme="minorEastAsia" w:hAnsi="Cambria Math"/>
                  <w:vertAlign w:val="superscript"/>
                  <w:lang w:val="en-US"/>
                </w:rPr>
                <m:t>2</m:t>
              </m:r>
            </m:sup>
          </m:sSup>
          <m:r>
            <w:rPr>
              <w:rFonts w:ascii="Cambria Math" w:eastAsiaTheme="minorEastAsia" w:hAnsi="Cambria Math"/>
              <w:lang w:val="en-US"/>
            </w:rPr>
            <m:t>=4</m:t>
          </m:r>
        </m:oMath>
      </m:oMathPara>
    </w:p>
    <w:p w14:paraId="4F3770FE" w14:textId="77777777" w:rsidR="001938C1" w:rsidRPr="001938C1" w:rsidRDefault="001938C1" w:rsidP="001938C1">
      <w:pPr>
        <w:rPr>
          <w:rFonts w:eastAsiaTheme="minorEastAsia"/>
          <w:lang w:val="en-US"/>
        </w:rPr>
      </w:pPr>
    </w:p>
    <w:p w14:paraId="1CF6A3C8" w14:textId="77777777" w:rsidR="001938C1" w:rsidRPr="001938C1" w:rsidRDefault="0080329F" w:rsidP="001938C1">
      <w:pPr>
        <w:rPr>
          <w:rFonts w:eastAsiaTheme="minorEastAsia"/>
          <w:lang w:val="en-US"/>
        </w:rPr>
      </w:pPr>
      <w:r>
        <w:rPr>
          <w:rFonts w:eastAsiaTheme="minorEastAsia"/>
          <w:lang w:val="en-US"/>
        </w:rPr>
        <w:t xml:space="preserve">Then, </w:t>
      </w:r>
      <w:r w:rsidRPr="0080329F">
        <w:rPr>
          <w:rFonts w:ascii="Symbol" w:eastAsiaTheme="minorEastAsia" w:hAnsi="Symbol"/>
          <w:lang w:val="en-US"/>
        </w:rPr>
        <w:t></w:t>
      </w:r>
      <w:r w:rsidR="001938C1" w:rsidRPr="001938C1">
        <w:rPr>
          <w:rFonts w:eastAsiaTheme="minorEastAsia"/>
          <w:lang w:val="en-US"/>
        </w:rPr>
        <w:t xml:space="preserve"> is computed by: </w:t>
      </w:r>
      <m:oMath>
        <m:r>
          <w:rPr>
            <w:rFonts w:ascii="Cambria Math" w:eastAsiaTheme="minorEastAsia" w:hAnsi="Cambria Math"/>
            <w:lang w:val="en-US"/>
          </w:rPr>
          <m:t>σ=</m:t>
        </m:r>
        <m:f>
          <m:fPr>
            <m:ctrlPr>
              <w:rPr>
                <w:rFonts w:ascii="Cambria Math" w:eastAsiaTheme="minorEastAsia" w:hAnsi="Cambria Math"/>
                <w:i/>
                <w:lang w:val="en-US"/>
              </w:rPr>
            </m:ctrlPr>
          </m:fPr>
          <m:num>
            <m:r>
              <w:rPr>
                <w:rFonts w:ascii="Cambria Math" w:eastAsiaTheme="minorEastAsia" w:hAnsi="Cambria Math"/>
                <w:lang w:val="en-US"/>
              </w:rPr>
              <m:t>SSE</m:t>
            </m:r>
          </m:num>
          <m:den>
            <m:r>
              <w:rPr>
                <w:rFonts w:ascii="Cambria Math" w:eastAsiaTheme="minorEastAsia" w:hAnsi="Cambria Math"/>
                <w:lang w:val="en-US"/>
              </w:rPr>
              <m:t>df</m:t>
            </m:r>
          </m:den>
        </m:f>
      </m:oMath>
    </w:p>
    <w:p w14:paraId="3CF5EB86" w14:textId="77777777" w:rsidR="001938C1" w:rsidRPr="001938C1" w:rsidRDefault="001938C1" w:rsidP="001938C1">
      <w:pPr>
        <w:rPr>
          <w:rFonts w:eastAsiaTheme="minorEastAsia"/>
          <w:lang w:val="en-US"/>
        </w:rPr>
      </w:pPr>
    </w:p>
    <w:p w14:paraId="4159528A" w14:textId="77777777" w:rsidR="001938C1" w:rsidRPr="001938C1" w:rsidRDefault="001938C1" w:rsidP="001938C1">
      <w:pPr>
        <w:rPr>
          <w:rFonts w:eastAsiaTheme="minorEastAsia"/>
          <w:lang w:val="en-US"/>
        </w:rPr>
      </w:pPr>
      <w:r w:rsidRPr="001938C1">
        <w:rPr>
          <w:rFonts w:eastAsiaTheme="minorEastAsia"/>
          <w:lang w:val="en-US"/>
        </w:rPr>
        <w:t xml:space="preserve">where the degrees of freedom (df) is computed as before: </w:t>
      </w:r>
    </w:p>
    <w:p w14:paraId="1AC05053" w14:textId="77777777" w:rsidR="001938C1" w:rsidRPr="001938C1" w:rsidRDefault="0060688B" w:rsidP="001938C1">
      <w:pPr>
        <w:rPr>
          <w:rFonts w:eastAsiaTheme="minorEastAsia"/>
          <w:lang w:val="en-US"/>
        </w:rPr>
      </w:pPr>
      <w:r>
        <w:rPr>
          <w:rFonts w:eastAsiaTheme="minorEastAsia"/>
          <w:lang w:val="en-US"/>
        </w:rPr>
        <w:t>df = (n</w:t>
      </w:r>
      <w:r w:rsidR="001938C1" w:rsidRPr="001938C1">
        <w:rPr>
          <w:rFonts w:eastAsiaTheme="minorEastAsia"/>
          <w:lang w:val="en-US"/>
        </w:rPr>
        <w:t>-1) + (</w:t>
      </w:r>
      <w:r>
        <w:rPr>
          <w:rFonts w:eastAsiaTheme="minorEastAsia"/>
          <w:lang w:val="en-US"/>
        </w:rPr>
        <w:t>m</w:t>
      </w:r>
      <w:r w:rsidR="001938C1" w:rsidRPr="001938C1">
        <w:rPr>
          <w:rFonts w:eastAsiaTheme="minorEastAsia"/>
          <w:lang w:val="en-US"/>
        </w:rPr>
        <w:t>-</w:t>
      </w:r>
      <w:r w:rsidR="00211F63">
        <w:rPr>
          <w:rFonts w:eastAsiaTheme="minorEastAsia"/>
          <w:lang w:val="en-US"/>
        </w:rPr>
        <w:t>1</w:t>
      </w:r>
      <w:r w:rsidR="001938C1" w:rsidRPr="001938C1">
        <w:rPr>
          <w:rFonts w:eastAsiaTheme="minorEastAsia"/>
          <w:lang w:val="en-US"/>
        </w:rPr>
        <w:t xml:space="preserve">) = (3-1) + (2-1) </w:t>
      </w:r>
      <w:r>
        <w:rPr>
          <w:rFonts w:eastAsiaTheme="minorEastAsia"/>
          <w:lang w:val="en-US"/>
        </w:rPr>
        <w:t>= 3+2-2</w:t>
      </w:r>
      <w:r w:rsidR="001938C1" w:rsidRPr="001938C1">
        <w:rPr>
          <w:rFonts w:eastAsiaTheme="minorEastAsia"/>
          <w:lang w:val="en-US"/>
        </w:rPr>
        <w:t xml:space="preserve">= 3. </w:t>
      </w:r>
    </w:p>
    <w:p w14:paraId="5ED651F9" w14:textId="77777777" w:rsidR="0080329F" w:rsidRDefault="0080329F" w:rsidP="001938C1">
      <w:pPr>
        <w:rPr>
          <w:rFonts w:eastAsiaTheme="minorEastAsia"/>
          <w:lang w:val="en-US"/>
        </w:rPr>
      </w:pPr>
      <m:oMath>
        <m:r>
          <w:rPr>
            <w:rFonts w:ascii="Cambria Math" w:eastAsiaTheme="minorEastAsia" w:hAnsi="Cambria Math"/>
            <w:lang w:val="en-US"/>
          </w:rPr>
          <m:t>σ=</m:t>
        </m:r>
        <m:f>
          <m:fPr>
            <m:ctrlPr>
              <w:rPr>
                <w:rFonts w:ascii="Cambria Math" w:eastAsiaTheme="minorEastAsia" w:hAnsi="Cambria Math"/>
                <w:i/>
                <w:lang w:val="en-US"/>
              </w:rPr>
            </m:ctrlPr>
          </m:fPr>
          <m:num>
            <m:r>
              <w:rPr>
                <w:rFonts w:ascii="Cambria Math" w:eastAsiaTheme="minorEastAsia" w:hAnsi="Cambria Math"/>
                <w:lang w:val="en-US"/>
              </w:rPr>
              <m:t>SSE</m:t>
            </m:r>
          </m:num>
          <m:den>
            <m:r>
              <w:rPr>
                <w:rFonts w:ascii="Cambria Math" w:eastAsiaTheme="minorEastAsia" w:hAnsi="Cambria Math"/>
                <w:lang w:val="en-US"/>
              </w:rPr>
              <m:t>df</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r>
          <w:rPr>
            <w:rFonts w:ascii="Cambria Math" w:eastAsiaTheme="minorEastAsia" w:hAnsi="Cambria Math"/>
            <w:lang w:val="en-US"/>
          </w:rPr>
          <m:t>=1.333</m:t>
        </m:r>
      </m:oMath>
      <w:r>
        <w:rPr>
          <w:rFonts w:eastAsiaTheme="minorEastAsia"/>
          <w:lang w:val="en-US"/>
        </w:rPr>
        <w:t xml:space="preserve"> </w:t>
      </w:r>
    </w:p>
    <w:p w14:paraId="5F13A4C8" w14:textId="77777777" w:rsidR="0080329F" w:rsidRDefault="0080329F" w:rsidP="001938C1">
      <w:pPr>
        <w:rPr>
          <w:rFonts w:eastAsiaTheme="minorEastAsia"/>
          <w:lang w:val="en-US"/>
        </w:rPr>
      </w:pPr>
    </w:p>
    <w:p w14:paraId="0FA57901" w14:textId="77777777" w:rsidR="0080329F" w:rsidRPr="00BD4FD4" w:rsidRDefault="008458D3" w:rsidP="001938C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r>
                <w:rPr>
                  <w:rFonts w:ascii="Cambria Math" w:eastAsiaTheme="minorEastAsia" w:hAnsi="Cambria Math"/>
                  <w:lang w:val="en-US"/>
                </w:rPr>
                <m:t>1.333</m:t>
              </m:r>
            </m:e>
          </m:rad>
          <m:r>
            <w:rPr>
              <w:rFonts w:ascii="Cambria Math" w:eastAsiaTheme="minorEastAsia" w:hAnsi="Cambria Math"/>
              <w:lang w:val="en-US"/>
            </w:rPr>
            <m:t>=0.9129</m:t>
          </m:r>
          <m:d>
            <m:dPr>
              <m:ctrlPr>
                <w:rPr>
                  <w:rFonts w:ascii="Cambria Math" w:eastAsiaTheme="minorEastAsia" w:hAnsi="Cambria Math"/>
                  <w:i/>
                  <w:lang w:val="en-US"/>
                </w:rPr>
              </m:ctrlPr>
            </m:dPr>
            <m:e>
              <m:r>
                <w:rPr>
                  <w:rFonts w:ascii="Cambria Math" w:eastAsiaTheme="minorEastAsia" w:hAnsi="Cambria Math"/>
                  <w:lang w:val="en-US"/>
                </w:rPr>
                <m:t>1.1547</m:t>
              </m:r>
            </m:e>
          </m:d>
          <m:r>
            <w:rPr>
              <w:rFonts w:ascii="Cambria Math" w:eastAsiaTheme="minorEastAsia" w:hAnsi="Cambria Math"/>
              <w:lang w:val="en-US"/>
            </w:rPr>
            <m:t>=1.0541</m:t>
          </m:r>
        </m:oMath>
      </m:oMathPara>
    </w:p>
    <w:p w14:paraId="5A1FE7DD" w14:textId="77777777" w:rsidR="00BD4FD4" w:rsidRDefault="00BD4FD4" w:rsidP="001938C1">
      <w:pPr>
        <w:rPr>
          <w:rFonts w:eastAsiaTheme="minorEastAsia"/>
          <w:lang w:val="en-US"/>
        </w:rPr>
      </w:pPr>
    </w:p>
    <w:p w14:paraId="150EF496" w14:textId="77777777" w:rsidR="00BD4FD4" w:rsidRPr="00BD4FD4" w:rsidRDefault="008458D3" w:rsidP="001938C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f>
                <m:fPr>
                  <m:ctrlPr>
                    <w:rPr>
                      <w:rFonts w:ascii="Cambria Math" w:eastAsiaTheme="minorEastAsia" w:hAnsi="Cambria Math"/>
                      <w:i/>
                      <w:lang w:val="en-US"/>
                    </w:rPr>
                  </m:ctrlPr>
                </m:fPr>
                <m:num>
                  <m:r>
                    <w:rPr>
                      <w:rFonts w:ascii="Cambria Math" w:eastAsiaTheme="minorEastAsia" w:hAnsi="Cambria Math"/>
                      <w:lang w:val="en-US"/>
                    </w:rPr>
                    <m:t>0.05</m:t>
                  </m:r>
                </m:num>
                <m:den>
                  <m:r>
                    <w:rPr>
                      <w:rFonts w:ascii="Cambria Math" w:eastAsiaTheme="minorEastAsia" w:hAnsi="Cambria Math"/>
                      <w:lang w:val="en-US"/>
                    </w:rPr>
                    <m:t>2</m:t>
                  </m:r>
                </m:den>
              </m:f>
            </m:sub>
          </m:sSub>
          <m:r>
            <w:rPr>
              <w:rFonts w:ascii="Cambria Math" w:eastAsiaTheme="minorEastAsia" w:hAnsi="Cambria Math"/>
              <w:lang w:val="en-US"/>
            </w:rPr>
            <m:t>=3.182</m:t>
          </m:r>
        </m:oMath>
      </m:oMathPara>
    </w:p>
    <w:p w14:paraId="79C9D629" w14:textId="77777777" w:rsidR="00BD4FD4" w:rsidRDefault="00BD4FD4" w:rsidP="001938C1">
      <w:pPr>
        <w:rPr>
          <w:rFonts w:eastAsiaTheme="minorEastAsia"/>
          <w:lang w:val="en-US"/>
        </w:rPr>
      </w:pPr>
    </w:p>
    <w:p w14:paraId="4F29E186" w14:textId="77777777" w:rsidR="00BD4FD4" w:rsidRPr="001938C1" w:rsidRDefault="00BD4FD4" w:rsidP="00BD4FD4">
      <w:pPr>
        <w:rPr>
          <w:rFonts w:eastAsiaTheme="minorEastAsia"/>
          <w:lang w:val="en-US"/>
        </w:rPr>
      </w:pPr>
      <m:oMathPara>
        <m:oMath>
          <m:r>
            <w:rPr>
              <w:rFonts w:ascii="Cambria Math" w:eastAsiaTheme="minorEastAsia" w:hAnsi="Cambria Math"/>
              <w:lang w:val="en-US"/>
            </w:rPr>
            <m:t>1.0-3.182</m:t>
          </m:r>
          <m:d>
            <m:dPr>
              <m:ctrlPr>
                <w:rPr>
                  <w:rFonts w:ascii="Cambria Math" w:eastAsiaTheme="minorEastAsia" w:hAnsi="Cambria Math"/>
                  <w:i/>
                  <w:lang w:val="en-US"/>
                </w:rPr>
              </m:ctrlPr>
            </m:dPr>
            <m:e>
              <m:r>
                <w:rPr>
                  <w:rFonts w:ascii="Cambria Math" w:eastAsiaTheme="minorEastAsia" w:hAnsi="Cambria Math"/>
                  <w:lang w:val="en-US"/>
                </w:rPr>
                <m:t>1.0541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≤1.0+3.182(1.0541)</m:t>
          </m:r>
        </m:oMath>
      </m:oMathPara>
    </w:p>
    <w:p w14:paraId="14BDAA9F" w14:textId="77777777" w:rsidR="00BD4FD4" w:rsidRPr="001938C1" w:rsidRDefault="00BD4FD4" w:rsidP="00BD4FD4">
      <w:pPr>
        <w:rPr>
          <w:rFonts w:eastAsiaTheme="minorEastAsia"/>
          <w:lang w:val="en-US"/>
        </w:rPr>
      </w:pPr>
      <m:oMathPara>
        <m:oMath>
          <m:r>
            <w:rPr>
              <w:rFonts w:ascii="Cambria Math" w:eastAsiaTheme="minorEastAsia" w:hAnsi="Cambria Math"/>
              <w:lang w:val="en-US"/>
            </w:rPr>
            <w:lastRenderedPageBreak/>
            <m:t>-2.35≤</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≤4.35</m:t>
          </m:r>
        </m:oMath>
      </m:oMathPara>
    </w:p>
    <w:p w14:paraId="4B47608A" w14:textId="77777777" w:rsidR="00BD4FD4" w:rsidRPr="001938C1" w:rsidRDefault="00BD4FD4" w:rsidP="001938C1">
      <w:pPr>
        <w:rPr>
          <w:rFonts w:eastAsiaTheme="minorEastAsia"/>
          <w:lang w:val="en-US"/>
        </w:rPr>
      </w:pPr>
    </w:p>
    <w:p w14:paraId="5EECBAC3" w14:textId="77777777" w:rsidR="001938C1" w:rsidRPr="004F0334" w:rsidRDefault="00E4773F" w:rsidP="00E4773F">
      <w:pPr>
        <w:pStyle w:val="ListParagraph"/>
        <w:numPr>
          <w:ilvl w:val="0"/>
          <w:numId w:val="1"/>
        </w:numPr>
        <w:rPr>
          <w:rFonts w:eastAsiaTheme="minorEastAsia"/>
          <w:b/>
          <w:lang w:val="en-US"/>
        </w:rPr>
      </w:pPr>
      <w:r w:rsidRPr="004F0334">
        <w:rPr>
          <w:rFonts w:eastAsiaTheme="minorEastAsia"/>
          <w:b/>
          <w:lang w:val="en-US"/>
        </w:rPr>
        <w:t>Difference in Proportion</w:t>
      </w:r>
    </w:p>
    <w:p w14:paraId="3AC5C0DA" w14:textId="77777777" w:rsidR="00E4773F" w:rsidRDefault="00E4773F" w:rsidP="00E4773F">
      <w:pPr>
        <w:rPr>
          <w:rFonts w:eastAsiaTheme="minorEastAsia"/>
          <w:lang w:val="en-US"/>
        </w:rPr>
      </w:pPr>
    </w:p>
    <w:p w14:paraId="4F844841" w14:textId="77777777" w:rsidR="00E4773F" w:rsidRPr="00E4773F" w:rsidRDefault="00E4773F" w:rsidP="00E4773F">
      <w:pPr>
        <w:pStyle w:val="ListParagraph"/>
        <w:numPr>
          <w:ilvl w:val="0"/>
          <w:numId w:val="30"/>
        </w:numPr>
        <w:rPr>
          <w:rFonts w:eastAsiaTheme="minorEastAsia"/>
          <w:lang w:val="en-US"/>
        </w:rPr>
      </w:pPr>
      <w:r w:rsidRPr="00E4773F">
        <w:rPr>
          <w:rFonts w:eastAsiaTheme="minorEastAsia"/>
          <w:lang w:val="en-US"/>
        </w:rPr>
        <w:t>What is the prevalence of anemia in developing countries?</w:t>
      </w:r>
    </w:p>
    <w:p w14:paraId="20D4D662" w14:textId="77777777" w:rsidR="00E4773F" w:rsidRPr="00E4773F" w:rsidRDefault="00E4773F" w:rsidP="00E4773F">
      <w:pPr>
        <w:rPr>
          <w:rFonts w:eastAsiaTheme="minorEastAsia"/>
          <w:lang w:val="en-US"/>
        </w:rPr>
      </w:pPr>
    </w:p>
    <w:p w14:paraId="20312F3E" w14:textId="77777777" w:rsidR="00E4773F" w:rsidRPr="00E4773F" w:rsidRDefault="00E4773F" w:rsidP="00E4773F">
      <w:pPr>
        <w:rPr>
          <w:rFonts w:eastAsiaTheme="minorEastAsia"/>
          <w:lang w:val="en-US"/>
        </w:rPr>
      </w:pPr>
    </w:p>
    <w:tbl>
      <w:tblPr>
        <w:tblStyle w:val="TableGrid"/>
        <w:tblW w:w="0" w:type="auto"/>
        <w:tblLook w:val="04A0" w:firstRow="1" w:lastRow="0" w:firstColumn="1" w:lastColumn="0" w:noHBand="0" w:noVBand="1"/>
      </w:tblPr>
      <w:tblGrid>
        <w:gridCol w:w="2515"/>
        <w:gridCol w:w="2610"/>
        <w:gridCol w:w="2880"/>
      </w:tblGrid>
      <w:tr w:rsidR="004F0334" w:rsidRPr="004F0334" w14:paraId="1DFE5CC5" w14:textId="77777777" w:rsidTr="004F0334">
        <w:tc>
          <w:tcPr>
            <w:tcW w:w="2515" w:type="dxa"/>
            <w:shd w:val="clear" w:color="auto" w:fill="F2F2F2" w:themeFill="background1" w:themeFillShade="F2"/>
          </w:tcPr>
          <w:p w14:paraId="19EE157F" w14:textId="77777777" w:rsidR="004F0334" w:rsidRPr="004F0334" w:rsidRDefault="004F0334" w:rsidP="004F2E58">
            <w:pPr>
              <w:rPr>
                <w:rFonts w:eastAsiaTheme="minorEastAsia"/>
                <w:b/>
                <w:lang w:val="en-US"/>
              </w:rPr>
            </w:pPr>
            <w:r w:rsidRPr="004F0334">
              <w:rPr>
                <w:rFonts w:eastAsiaTheme="minorEastAsia"/>
                <w:b/>
                <w:lang w:val="en-US"/>
              </w:rPr>
              <w:t>Data</w:t>
            </w:r>
          </w:p>
        </w:tc>
        <w:tc>
          <w:tcPr>
            <w:tcW w:w="2610" w:type="dxa"/>
            <w:shd w:val="clear" w:color="auto" w:fill="F2F2F2" w:themeFill="background1" w:themeFillShade="F2"/>
          </w:tcPr>
          <w:p w14:paraId="5DBB76E9" w14:textId="77777777" w:rsidR="004F0334" w:rsidRPr="004F0334" w:rsidRDefault="004F0334" w:rsidP="004F2E58">
            <w:pPr>
              <w:rPr>
                <w:rFonts w:eastAsiaTheme="minorEastAsia"/>
                <w:b/>
                <w:lang w:val="en-US"/>
              </w:rPr>
            </w:pPr>
            <w:r w:rsidRPr="004F0334">
              <w:rPr>
                <w:rFonts w:eastAsiaTheme="minorEastAsia"/>
                <w:b/>
                <w:lang w:val="en-US"/>
              </w:rPr>
              <w:t>African Women</w:t>
            </w:r>
          </w:p>
        </w:tc>
        <w:tc>
          <w:tcPr>
            <w:tcW w:w="2880" w:type="dxa"/>
            <w:shd w:val="clear" w:color="auto" w:fill="F2F2F2" w:themeFill="background1" w:themeFillShade="F2"/>
          </w:tcPr>
          <w:p w14:paraId="7BCDB74F" w14:textId="77777777" w:rsidR="004F0334" w:rsidRPr="004F0334" w:rsidRDefault="004F0334" w:rsidP="004F2E58">
            <w:pPr>
              <w:rPr>
                <w:rFonts w:eastAsiaTheme="minorEastAsia"/>
                <w:b/>
                <w:lang w:val="en-US"/>
              </w:rPr>
            </w:pPr>
            <w:r w:rsidRPr="004F0334">
              <w:rPr>
                <w:rFonts w:eastAsiaTheme="minorEastAsia"/>
                <w:b/>
                <w:lang w:val="en-US"/>
              </w:rPr>
              <w:t>Women from Americas</w:t>
            </w:r>
          </w:p>
        </w:tc>
      </w:tr>
      <w:tr w:rsidR="004F0334" w:rsidRPr="004F0334" w14:paraId="096319CC" w14:textId="77777777" w:rsidTr="004F0334">
        <w:tc>
          <w:tcPr>
            <w:tcW w:w="2515" w:type="dxa"/>
          </w:tcPr>
          <w:p w14:paraId="4239A9D6" w14:textId="77777777" w:rsidR="004F0334" w:rsidRPr="004F0334" w:rsidRDefault="004F0334" w:rsidP="004F2E58">
            <w:pPr>
              <w:rPr>
                <w:rFonts w:eastAsiaTheme="minorEastAsia"/>
                <w:lang w:val="en-US"/>
              </w:rPr>
            </w:pPr>
            <w:r w:rsidRPr="004F0334">
              <w:rPr>
                <w:rFonts w:eastAsiaTheme="minorEastAsia"/>
                <w:lang w:val="en-US"/>
              </w:rPr>
              <w:t>Sample size</w:t>
            </w:r>
          </w:p>
        </w:tc>
        <w:tc>
          <w:tcPr>
            <w:tcW w:w="2610" w:type="dxa"/>
          </w:tcPr>
          <w:p w14:paraId="39356064" w14:textId="77777777" w:rsidR="004F0334" w:rsidRPr="004F0334" w:rsidRDefault="004F0334" w:rsidP="004F2E58">
            <w:pPr>
              <w:rPr>
                <w:rFonts w:eastAsiaTheme="minorEastAsia"/>
                <w:lang w:val="en-US"/>
              </w:rPr>
            </w:pPr>
            <w:r w:rsidRPr="004F0334">
              <w:rPr>
                <w:rFonts w:eastAsiaTheme="minorEastAsia"/>
                <w:lang w:val="en-US"/>
              </w:rPr>
              <w:t>2100</w:t>
            </w:r>
          </w:p>
        </w:tc>
        <w:tc>
          <w:tcPr>
            <w:tcW w:w="2880" w:type="dxa"/>
          </w:tcPr>
          <w:p w14:paraId="4FBFBA83" w14:textId="77777777" w:rsidR="004F0334" w:rsidRPr="004F0334" w:rsidRDefault="004F0334" w:rsidP="004F2E58">
            <w:pPr>
              <w:rPr>
                <w:rFonts w:eastAsiaTheme="minorEastAsia"/>
                <w:lang w:val="en-US"/>
              </w:rPr>
            </w:pPr>
            <w:r w:rsidRPr="004F0334">
              <w:rPr>
                <w:rFonts w:eastAsiaTheme="minorEastAsia"/>
                <w:lang w:val="en-US"/>
              </w:rPr>
              <w:t>1900</w:t>
            </w:r>
          </w:p>
        </w:tc>
      </w:tr>
      <w:tr w:rsidR="004F0334" w:rsidRPr="004F0334" w14:paraId="1F045764" w14:textId="77777777" w:rsidTr="004F0334">
        <w:tc>
          <w:tcPr>
            <w:tcW w:w="2515" w:type="dxa"/>
          </w:tcPr>
          <w:p w14:paraId="39E1514B" w14:textId="77777777" w:rsidR="004F0334" w:rsidRPr="004F0334" w:rsidRDefault="004F0334" w:rsidP="004F2E58">
            <w:pPr>
              <w:rPr>
                <w:rFonts w:eastAsiaTheme="minorEastAsia"/>
                <w:lang w:val="en-US"/>
              </w:rPr>
            </w:pPr>
            <w:r w:rsidRPr="004F0334">
              <w:rPr>
                <w:rFonts w:eastAsiaTheme="minorEastAsia"/>
                <w:lang w:val="en-US"/>
              </w:rPr>
              <w:t>Number with anemia</w:t>
            </w:r>
          </w:p>
        </w:tc>
        <w:tc>
          <w:tcPr>
            <w:tcW w:w="2610" w:type="dxa"/>
          </w:tcPr>
          <w:p w14:paraId="13F88E34" w14:textId="77777777" w:rsidR="004F0334" w:rsidRPr="004F0334" w:rsidRDefault="004F0334" w:rsidP="004F2E58">
            <w:pPr>
              <w:rPr>
                <w:rFonts w:eastAsiaTheme="minorEastAsia"/>
                <w:lang w:val="en-US"/>
              </w:rPr>
            </w:pPr>
            <w:r w:rsidRPr="004F0334">
              <w:rPr>
                <w:rFonts w:eastAsiaTheme="minorEastAsia"/>
                <w:lang w:val="en-US"/>
              </w:rPr>
              <w:t>840</w:t>
            </w:r>
          </w:p>
        </w:tc>
        <w:tc>
          <w:tcPr>
            <w:tcW w:w="2880" w:type="dxa"/>
          </w:tcPr>
          <w:p w14:paraId="41742035" w14:textId="77777777" w:rsidR="004F0334" w:rsidRPr="004F0334" w:rsidRDefault="004F0334" w:rsidP="004F2E58">
            <w:pPr>
              <w:rPr>
                <w:rFonts w:eastAsiaTheme="minorEastAsia"/>
                <w:lang w:val="en-US"/>
              </w:rPr>
            </w:pPr>
            <w:r w:rsidRPr="004F0334">
              <w:rPr>
                <w:rFonts w:eastAsiaTheme="minorEastAsia"/>
                <w:lang w:val="en-US"/>
              </w:rPr>
              <w:t>323</w:t>
            </w:r>
          </w:p>
        </w:tc>
      </w:tr>
      <w:tr w:rsidR="004F0334" w:rsidRPr="004F0334" w14:paraId="19C92340" w14:textId="77777777" w:rsidTr="004F0334">
        <w:tc>
          <w:tcPr>
            <w:tcW w:w="2515" w:type="dxa"/>
          </w:tcPr>
          <w:p w14:paraId="04994B68" w14:textId="77777777" w:rsidR="004F0334" w:rsidRPr="004F0334" w:rsidRDefault="004F0334" w:rsidP="004F2E58">
            <w:pPr>
              <w:rPr>
                <w:rFonts w:eastAsiaTheme="minorEastAsia"/>
                <w:lang w:val="en-US"/>
              </w:rPr>
            </w:pPr>
            <w:r w:rsidRPr="004F0334">
              <w:rPr>
                <w:rFonts w:eastAsiaTheme="minorEastAsia"/>
                <w:lang w:val="en-US"/>
              </w:rPr>
              <w:t>Sample proportion</w:t>
            </w:r>
          </w:p>
        </w:tc>
        <w:tc>
          <w:tcPr>
            <w:tcW w:w="2610" w:type="dxa"/>
          </w:tcPr>
          <w:p w14:paraId="07EE917A" w14:textId="77777777" w:rsidR="004F0334" w:rsidRPr="004F0334" w:rsidRDefault="004F0334" w:rsidP="004F2E58">
            <w:pPr>
              <w:rPr>
                <w:rFonts w:eastAsiaTheme="minorEastAsia"/>
                <w:lang w:val="en-US"/>
              </w:rPr>
            </w:pPr>
            <w:r w:rsidRPr="004F0334">
              <w:rPr>
                <w:rFonts w:eastAsiaTheme="minorEastAsia"/>
                <w:lang w:val="en-US"/>
              </w:rPr>
              <w:t>840/2100 = 0.40</w:t>
            </w:r>
          </w:p>
        </w:tc>
        <w:tc>
          <w:tcPr>
            <w:tcW w:w="2880" w:type="dxa"/>
          </w:tcPr>
          <w:p w14:paraId="664FADBD" w14:textId="77777777" w:rsidR="004F0334" w:rsidRPr="004F0334" w:rsidRDefault="004F0334" w:rsidP="004F2E58">
            <w:pPr>
              <w:rPr>
                <w:rFonts w:eastAsiaTheme="minorEastAsia"/>
                <w:lang w:val="en-US"/>
              </w:rPr>
            </w:pPr>
            <w:r w:rsidRPr="004F0334">
              <w:rPr>
                <w:rFonts w:eastAsiaTheme="minorEastAsia"/>
                <w:lang w:val="en-US"/>
              </w:rPr>
              <w:t>323/1900 = 0.17</w:t>
            </w:r>
          </w:p>
        </w:tc>
      </w:tr>
    </w:tbl>
    <w:p w14:paraId="5459FDD4" w14:textId="77777777" w:rsidR="004F0334" w:rsidRDefault="004F0334" w:rsidP="00E4773F">
      <w:pPr>
        <w:rPr>
          <w:rFonts w:eastAsiaTheme="minorEastAsia"/>
          <w:lang w:val="en-US"/>
        </w:rPr>
      </w:pPr>
    </w:p>
    <w:p w14:paraId="1B6B94F8" w14:textId="77777777" w:rsidR="00E4773F" w:rsidRPr="00E4773F" w:rsidRDefault="00E4773F" w:rsidP="00E4773F">
      <w:pPr>
        <w:rPr>
          <w:rFonts w:eastAsiaTheme="minorEastAsia"/>
          <w:lang w:val="en-US"/>
        </w:rPr>
      </w:pPr>
      <w:r w:rsidRPr="00E4773F">
        <w:rPr>
          <w:rFonts w:eastAsiaTheme="minorEastAsia"/>
          <w:lang w:val="en-US"/>
        </w:rPr>
        <w:t>Find a 95% confidence interval for the difference in proportions of all African women with anemia and all women from the Americas with anemia.</w:t>
      </w:r>
    </w:p>
    <w:p w14:paraId="093EB79A" w14:textId="77777777" w:rsidR="001938C1" w:rsidRPr="004F0334" w:rsidRDefault="004F0334" w:rsidP="00D91CC4">
      <w:pPr>
        <w:rPr>
          <w:rFonts w:eastAsiaTheme="minorEastAsia"/>
          <w:b/>
          <w:lang w:val="en-US"/>
        </w:rPr>
      </w:pPr>
      <w:r w:rsidRPr="004F0334">
        <w:rPr>
          <w:rFonts w:eastAsiaTheme="minorEastAsia"/>
          <w:b/>
          <w:lang w:val="en-US"/>
        </w:rPr>
        <w:t>Answer:</w:t>
      </w:r>
    </w:p>
    <w:p w14:paraId="461649B0" w14:textId="77777777" w:rsidR="004F0334" w:rsidRDefault="004F0334" w:rsidP="00D91CC4">
      <w:pPr>
        <w:rPr>
          <w:rFonts w:eastAsiaTheme="minorEastAsia"/>
          <w:lang w:val="en-US"/>
        </w:rPr>
      </w:pPr>
    </w:p>
    <w:p w14:paraId="6015CE5C" w14:textId="77777777" w:rsidR="004F0334" w:rsidRPr="004F0334" w:rsidRDefault="004F0334" w:rsidP="004F0334">
      <w:pPr>
        <w:rPr>
          <w:rFonts w:eastAsiaTheme="minorEastAsia"/>
          <w:lang w:val="en-US"/>
        </w:rPr>
      </w:pPr>
      <w:r w:rsidRPr="004F0334">
        <w:rPr>
          <w:rFonts w:eastAsiaTheme="minorEastAsia"/>
          <w:lang w:val="en-US"/>
        </w:rPr>
        <w:t>Substituting in the numbers that we know into the formula for a 95% confidence interval for p</w:t>
      </w:r>
      <w:r w:rsidRPr="004F0334">
        <w:rPr>
          <w:rFonts w:eastAsiaTheme="minorEastAsia"/>
          <w:vertAlign w:val="subscript"/>
          <w:lang w:val="en-US"/>
        </w:rPr>
        <w:t>1</w:t>
      </w:r>
      <w:r w:rsidRPr="004F0334">
        <w:rPr>
          <w:rFonts w:eastAsiaTheme="minorEastAsia"/>
          <w:lang w:val="en-US"/>
        </w:rPr>
        <w:t>−p</w:t>
      </w:r>
      <w:r w:rsidRPr="004F0334">
        <w:rPr>
          <w:rFonts w:eastAsiaTheme="minorEastAsia"/>
          <w:vertAlign w:val="subscript"/>
          <w:lang w:val="en-US"/>
        </w:rPr>
        <w:t>2</w:t>
      </w:r>
      <w:r w:rsidRPr="004F0334">
        <w:rPr>
          <w:rFonts w:eastAsiaTheme="minorEastAsia"/>
          <w:lang w:val="en-US"/>
        </w:rPr>
        <w:t>, we get:</w:t>
      </w:r>
    </w:p>
    <w:p w14:paraId="3F9A8F11" w14:textId="77777777" w:rsidR="004F0334" w:rsidRPr="004F0334" w:rsidRDefault="004F0334" w:rsidP="004F0334">
      <w:pPr>
        <w:rPr>
          <w:rFonts w:eastAsiaTheme="minorEastAsia"/>
          <w:lang w:val="en-US"/>
        </w:rPr>
      </w:pPr>
    </w:p>
    <w:p w14:paraId="276F4B61" w14:textId="77777777" w:rsidR="004F0334" w:rsidRPr="004F0334" w:rsidRDefault="004F0334" w:rsidP="004F0334">
      <w:pPr>
        <w:rPr>
          <w:rFonts w:eastAsiaTheme="minorEastAsia"/>
          <w:lang w:val="en-US"/>
        </w:rPr>
      </w:pPr>
      <m:oMathPara>
        <m:oMath>
          <m:r>
            <w:rPr>
              <w:rFonts w:ascii="Cambria Math" w:eastAsiaTheme="minorEastAsia" w:hAnsi="Cambria Math"/>
              <w:lang w:val="en-US"/>
            </w:rPr>
            <m:t>(0.4-0.17)∓1.96</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0.4</m:t>
                  </m:r>
                  <m:d>
                    <m:dPr>
                      <m:ctrlPr>
                        <w:rPr>
                          <w:rFonts w:ascii="Cambria Math" w:eastAsiaTheme="minorEastAsia" w:hAnsi="Cambria Math"/>
                          <w:i/>
                          <w:lang w:val="en-US"/>
                        </w:rPr>
                      </m:ctrlPr>
                    </m:dPr>
                    <m:e>
                      <m:r>
                        <w:rPr>
                          <w:rFonts w:ascii="Cambria Math" w:eastAsiaTheme="minorEastAsia" w:hAnsi="Cambria Math"/>
                          <w:lang w:val="en-US"/>
                        </w:rPr>
                        <m:t>0.6</m:t>
                      </m:r>
                    </m:e>
                  </m:d>
                </m:num>
                <m:den>
                  <m:r>
                    <w:rPr>
                      <w:rFonts w:ascii="Cambria Math" w:eastAsiaTheme="minorEastAsia" w:hAnsi="Cambria Math"/>
                      <w:lang w:val="en-US"/>
                    </w:rPr>
                    <m:t>2100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0.17</m:t>
                  </m:r>
                  <m:d>
                    <m:dPr>
                      <m:ctrlPr>
                        <w:rPr>
                          <w:rFonts w:ascii="Cambria Math" w:eastAsiaTheme="minorEastAsia" w:hAnsi="Cambria Math"/>
                          <w:i/>
                          <w:lang w:val="en-US"/>
                        </w:rPr>
                      </m:ctrlPr>
                    </m:dPr>
                    <m:e>
                      <m:r>
                        <w:rPr>
                          <w:rFonts w:ascii="Cambria Math" w:eastAsiaTheme="minorEastAsia" w:hAnsi="Cambria Math"/>
                          <w:lang w:val="en-US"/>
                        </w:rPr>
                        <m:t>0.83</m:t>
                      </m:r>
                    </m:e>
                  </m:d>
                </m:num>
                <m:den>
                  <m:r>
                    <w:rPr>
                      <w:rFonts w:ascii="Cambria Math" w:eastAsiaTheme="minorEastAsia" w:hAnsi="Cambria Math"/>
                      <w:lang w:val="en-US"/>
                    </w:rPr>
                    <m:t>1900</m:t>
                  </m:r>
                </m:den>
              </m:f>
            </m:e>
          </m:rad>
        </m:oMath>
      </m:oMathPara>
    </w:p>
    <w:p w14:paraId="73AB97A9" w14:textId="77777777" w:rsidR="004F0334" w:rsidRPr="004F0334" w:rsidRDefault="004F0334" w:rsidP="004F0334">
      <w:pPr>
        <w:rPr>
          <w:rFonts w:eastAsiaTheme="minorEastAsia"/>
          <w:lang w:val="en-US"/>
        </w:rPr>
      </w:pPr>
      <w:r w:rsidRPr="004F0334">
        <w:rPr>
          <w:rFonts w:eastAsiaTheme="minorEastAsia"/>
          <w:lang w:val="en-US"/>
        </w:rPr>
        <w:t>which simplifies to:</w:t>
      </w:r>
    </w:p>
    <w:p w14:paraId="18E61CEB" w14:textId="77777777" w:rsidR="004F0334" w:rsidRPr="004F0334" w:rsidRDefault="004F0334" w:rsidP="004F0334">
      <w:pPr>
        <w:rPr>
          <w:rFonts w:eastAsiaTheme="minorEastAsia"/>
          <w:lang w:val="en-US"/>
        </w:rPr>
      </w:pPr>
    </w:p>
    <w:p w14:paraId="4EF013D9" w14:textId="77777777" w:rsidR="004F0334" w:rsidRPr="004F0334" w:rsidRDefault="004F0334" w:rsidP="004F0334">
      <w:pPr>
        <w:rPr>
          <w:rFonts w:eastAsiaTheme="minorEastAsia"/>
          <w:lang w:val="en-US"/>
        </w:rPr>
      </w:pPr>
      <m:oMathPara>
        <m:oMath>
          <m:r>
            <w:rPr>
              <w:rFonts w:ascii="Cambria Math" w:eastAsiaTheme="minorEastAsia" w:hAnsi="Cambria Math"/>
              <w:lang w:val="en-US"/>
            </w:rPr>
            <m:t>0.23 ± 0.027 = (0.203, 0.257)</m:t>
          </m:r>
        </m:oMath>
      </m:oMathPara>
    </w:p>
    <w:p w14:paraId="6B3659AD" w14:textId="77777777" w:rsidR="004F0334" w:rsidRPr="004F0334" w:rsidRDefault="004F0334" w:rsidP="004F0334">
      <w:pPr>
        <w:rPr>
          <w:rFonts w:eastAsiaTheme="minorEastAsia"/>
          <w:lang w:val="en-US"/>
        </w:rPr>
      </w:pPr>
    </w:p>
    <w:p w14:paraId="1F1B26A1" w14:textId="77777777" w:rsidR="004F0334" w:rsidRDefault="004F0334" w:rsidP="004F0334">
      <w:pPr>
        <w:rPr>
          <w:rFonts w:eastAsiaTheme="minorEastAsia"/>
          <w:lang w:val="en-US"/>
        </w:rPr>
      </w:pPr>
      <w:r w:rsidRPr="004F0334">
        <w:rPr>
          <w:rFonts w:eastAsiaTheme="minorEastAsia"/>
          <w:lang w:val="en-US"/>
        </w:rPr>
        <w:t>We can be 95% confident that there are between 20.3% and 25.7% more African women with anemia than women from the Americas with anemia.</w:t>
      </w:r>
    </w:p>
    <w:p w14:paraId="6FA5ADCD" w14:textId="77777777" w:rsidR="004F0334" w:rsidRDefault="004F0334" w:rsidP="004F0334">
      <w:pPr>
        <w:rPr>
          <w:rFonts w:eastAsiaTheme="minorEastAsia"/>
          <w:lang w:val="en-US"/>
        </w:rPr>
      </w:pPr>
    </w:p>
    <w:p w14:paraId="42097DF8" w14:textId="77777777" w:rsidR="004F0334" w:rsidRPr="004F0334" w:rsidRDefault="004F0334" w:rsidP="004F0334">
      <w:pPr>
        <w:pStyle w:val="ListParagraph"/>
        <w:numPr>
          <w:ilvl w:val="0"/>
          <w:numId w:val="30"/>
        </w:numPr>
        <w:rPr>
          <w:rFonts w:eastAsiaTheme="minorEastAsia"/>
          <w:lang w:val="en-US"/>
        </w:rPr>
      </w:pPr>
      <w:r w:rsidRPr="004F0334">
        <w:rPr>
          <w:rFonts w:eastAsiaTheme="minorEastAsia"/>
          <w:lang w:val="en-US"/>
        </w:rPr>
        <w:t>A social experiment conducted in 1962 involved n = 123 three- and four-year-old children from poverty-level families in Ypsilanti, Michigan. The children were randomly assigned either to (1) a treatment group receiving two years of preschool instruction, or to (2) a control group receiving no preschool instruction.  The participants were followed into their adult years. Here is a summary of the data:</w:t>
      </w:r>
    </w:p>
    <w:p w14:paraId="01326D89" w14:textId="77777777" w:rsidR="004F0334" w:rsidRPr="004F0334" w:rsidRDefault="004F0334" w:rsidP="004F0334">
      <w:pPr>
        <w:rPr>
          <w:rFonts w:eastAsiaTheme="minorEastAsia"/>
          <w:lang w:val="en-US"/>
        </w:rPr>
      </w:pPr>
    </w:p>
    <w:p w14:paraId="06A0DD77" w14:textId="77777777" w:rsidR="004F0334" w:rsidRPr="004F0334" w:rsidRDefault="004F0334" w:rsidP="004F0334">
      <w:pPr>
        <w:rPr>
          <w:rFonts w:eastAsiaTheme="minorEastAsia"/>
          <w:lang w:val="en-US"/>
        </w:rPr>
      </w:pPr>
      <w:r>
        <w:rPr>
          <w:rFonts w:eastAsiaTheme="minorEastAsia"/>
          <w:lang w:val="en-US"/>
        </w:rPr>
        <w:t xml:space="preserve"> Table 1. People a</w:t>
      </w:r>
      <w:r w:rsidRPr="004F0334">
        <w:rPr>
          <w:rFonts w:eastAsiaTheme="minorEastAsia"/>
          <w:lang w:val="en-US"/>
        </w:rPr>
        <w:t>rrested for some crime</w:t>
      </w:r>
    </w:p>
    <w:tbl>
      <w:tblPr>
        <w:tblStyle w:val="TableGrid"/>
        <w:tblW w:w="0" w:type="auto"/>
        <w:tblLook w:val="04A0" w:firstRow="1" w:lastRow="0" w:firstColumn="1" w:lastColumn="0" w:noHBand="0" w:noVBand="1"/>
      </w:tblPr>
      <w:tblGrid>
        <w:gridCol w:w="1435"/>
        <w:gridCol w:w="720"/>
        <w:gridCol w:w="720"/>
      </w:tblGrid>
      <w:tr w:rsidR="004F0334" w:rsidRPr="004F0334" w14:paraId="16036714" w14:textId="77777777" w:rsidTr="004F0334">
        <w:tc>
          <w:tcPr>
            <w:tcW w:w="1435" w:type="dxa"/>
            <w:shd w:val="clear" w:color="auto" w:fill="F2F2F2" w:themeFill="background1" w:themeFillShade="F2"/>
          </w:tcPr>
          <w:p w14:paraId="645CD6A7" w14:textId="77777777" w:rsidR="004F0334" w:rsidRPr="004F0334" w:rsidRDefault="004F0334" w:rsidP="004F2E58">
            <w:pPr>
              <w:rPr>
                <w:rFonts w:eastAsiaTheme="minorEastAsia"/>
                <w:b/>
                <w:lang w:val="en-US"/>
              </w:rPr>
            </w:pPr>
            <w:r w:rsidRPr="004F0334">
              <w:rPr>
                <w:rFonts w:eastAsiaTheme="minorEastAsia"/>
                <w:b/>
                <w:lang w:val="en-US"/>
              </w:rPr>
              <w:t>Data</w:t>
            </w:r>
          </w:p>
        </w:tc>
        <w:tc>
          <w:tcPr>
            <w:tcW w:w="720" w:type="dxa"/>
            <w:shd w:val="clear" w:color="auto" w:fill="F2F2F2" w:themeFill="background1" w:themeFillShade="F2"/>
          </w:tcPr>
          <w:p w14:paraId="58A3A163" w14:textId="77777777" w:rsidR="004F0334" w:rsidRPr="004F0334" w:rsidRDefault="004F0334" w:rsidP="004F2E58">
            <w:pPr>
              <w:rPr>
                <w:rFonts w:eastAsiaTheme="minorEastAsia"/>
                <w:b/>
                <w:lang w:val="en-US"/>
              </w:rPr>
            </w:pPr>
            <w:r w:rsidRPr="004F0334">
              <w:rPr>
                <w:rFonts w:eastAsiaTheme="minorEastAsia"/>
                <w:b/>
                <w:lang w:val="en-US"/>
              </w:rPr>
              <w:t>Yes</w:t>
            </w:r>
          </w:p>
        </w:tc>
        <w:tc>
          <w:tcPr>
            <w:tcW w:w="720" w:type="dxa"/>
            <w:shd w:val="clear" w:color="auto" w:fill="F2F2F2" w:themeFill="background1" w:themeFillShade="F2"/>
          </w:tcPr>
          <w:p w14:paraId="18732FF4" w14:textId="77777777" w:rsidR="004F0334" w:rsidRPr="004F0334" w:rsidRDefault="004F0334" w:rsidP="004F2E58">
            <w:pPr>
              <w:rPr>
                <w:rFonts w:eastAsiaTheme="minorEastAsia"/>
                <w:b/>
                <w:lang w:val="en-US"/>
              </w:rPr>
            </w:pPr>
            <w:r w:rsidRPr="004F0334">
              <w:rPr>
                <w:rFonts w:eastAsiaTheme="minorEastAsia"/>
                <w:b/>
                <w:lang w:val="en-US"/>
              </w:rPr>
              <w:t>No</w:t>
            </w:r>
          </w:p>
        </w:tc>
      </w:tr>
      <w:tr w:rsidR="004F0334" w:rsidRPr="004F0334" w14:paraId="37AEB1DD" w14:textId="77777777" w:rsidTr="004F0334">
        <w:tc>
          <w:tcPr>
            <w:tcW w:w="1435" w:type="dxa"/>
          </w:tcPr>
          <w:p w14:paraId="1B963007" w14:textId="77777777" w:rsidR="004F0334" w:rsidRPr="004F0334" w:rsidRDefault="004F0334" w:rsidP="004F2E58">
            <w:pPr>
              <w:rPr>
                <w:rFonts w:eastAsiaTheme="minorEastAsia"/>
                <w:lang w:val="en-US"/>
              </w:rPr>
            </w:pPr>
            <w:r w:rsidRPr="004F0334">
              <w:rPr>
                <w:rFonts w:eastAsiaTheme="minorEastAsia"/>
                <w:lang w:val="en-US"/>
              </w:rPr>
              <w:t>Control</w:t>
            </w:r>
          </w:p>
        </w:tc>
        <w:tc>
          <w:tcPr>
            <w:tcW w:w="720" w:type="dxa"/>
          </w:tcPr>
          <w:p w14:paraId="6BBD3423" w14:textId="77777777" w:rsidR="004F0334" w:rsidRPr="004F0334" w:rsidRDefault="004F0334" w:rsidP="004F2E58">
            <w:pPr>
              <w:rPr>
                <w:rFonts w:eastAsiaTheme="minorEastAsia"/>
                <w:lang w:val="en-US"/>
              </w:rPr>
            </w:pPr>
            <w:r w:rsidRPr="004F0334">
              <w:rPr>
                <w:rFonts w:eastAsiaTheme="minorEastAsia"/>
                <w:lang w:val="en-US"/>
              </w:rPr>
              <w:t>32</w:t>
            </w:r>
          </w:p>
        </w:tc>
        <w:tc>
          <w:tcPr>
            <w:tcW w:w="720" w:type="dxa"/>
          </w:tcPr>
          <w:p w14:paraId="54861A60" w14:textId="77777777" w:rsidR="004F0334" w:rsidRPr="004F0334" w:rsidRDefault="004F0334" w:rsidP="004F2E58">
            <w:pPr>
              <w:rPr>
                <w:rFonts w:eastAsiaTheme="minorEastAsia"/>
                <w:lang w:val="en-US"/>
              </w:rPr>
            </w:pPr>
            <w:r w:rsidRPr="004F0334">
              <w:rPr>
                <w:rFonts w:eastAsiaTheme="minorEastAsia"/>
                <w:lang w:val="en-US"/>
              </w:rPr>
              <w:t>30</w:t>
            </w:r>
          </w:p>
        </w:tc>
      </w:tr>
      <w:tr w:rsidR="004F0334" w:rsidRPr="004F0334" w14:paraId="4EFFE899" w14:textId="77777777" w:rsidTr="004F0334">
        <w:tc>
          <w:tcPr>
            <w:tcW w:w="1435" w:type="dxa"/>
          </w:tcPr>
          <w:p w14:paraId="43EA2EB9" w14:textId="77777777" w:rsidR="004F0334" w:rsidRPr="004F0334" w:rsidRDefault="004F0334" w:rsidP="004F2E58">
            <w:pPr>
              <w:rPr>
                <w:rFonts w:eastAsiaTheme="minorEastAsia"/>
                <w:lang w:val="en-US"/>
              </w:rPr>
            </w:pPr>
            <w:r w:rsidRPr="004F0334">
              <w:rPr>
                <w:rFonts w:eastAsiaTheme="minorEastAsia"/>
                <w:lang w:val="en-US"/>
              </w:rPr>
              <w:t>Preschool</w:t>
            </w:r>
          </w:p>
        </w:tc>
        <w:tc>
          <w:tcPr>
            <w:tcW w:w="720" w:type="dxa"/>
          </w:tcPr>
          <w:p w14:paraId="0A0F34F8" w14:textId="77777777" w:rsidR="004F0334" w:rsidRPr="004F0334" w:rsidRDefault="004F0334" w:rsidP="004F2E58">
            <w:pPr>
              <w:rPr>
                <w:rFonts w:eastAsiaTheme="minorEastAsia"/>
                <w:lang w:val="en-US"/>
              </w:rPr>
            </w:pPr>
            <w:r w:rsidRPr="004F0334">
              <w:rPr>
                <w:rFonts w:eastAsiaTheme="minorEastAsia"/>
                <w:lang w:val="en-US"/>
              </w:rPr>
              <w:t>19</w:t>
            </w:r>
          </w:p>
        </w:tc>
        <w:tc>
          <w:tcPr>
            <w:tcW w:w="720" w:type="dxa"/>
          </w:tcPr>
          <w:p w14:paraId="046FC5B2" w14:textId="77777777" w:rsidR="004F0334" w:rsidRPr="004F0334" w:rsidRDefault="004F0334" w:rsidP="004F2E58">
            <w:pPr>
              <w:rPr>
                <w:rFonts w:eastAsiaTheme="minorEastAsia"/>
                <w:lang w:val="en-US"/>
              </w:rPr>
            </w:pPr>
            <w:r w:rsidRPr="004F0334">
              <w:rPr>
                <w:rFonts w:eastAsiaTheme="minorEastAsia"/>
                <w:lang w:val="en-US"/>
              </w:rPr>
              <w:t>42</w:t>
            </w:r>
          </w:p>
        </w:tc>
      </w:tr>
    </w:tbl>
    <w:p w14:paraId="4A8B127E" w14:textId="77777777" w:rsidR="004F0334" w:rsidRDefault="004F0334" w:rsidP="004F0334">
      <w:pPr>
        <w:rPr>
          <w:rFonts w:eastAsiaTheme="minorEastAsia"/>
          <w:lang w:val="en-US"/>
        </w:rPr>
      </w:pPr>
    </w:p>
    <w:p w14:paraId="54514E9A" w14:textId="77777777" w:rsidR="004F0334" w:rsidRDefault="004F0334" w:rsidP="004F0334">
      <w:pPr>
        <w:rPr>
          <w:rFonts w:eastAsiaTheme="minorEastAsia"/>
          <w:lang w:val="en-US"/>
        </w:rPr>
      </w:pPr>
      <w:r w:rsidRPr="004F0334">
        <w:rPr>
          <w:rFonts w:eastAsiaTheme="minorEastAsia"/>
          <w:lang w:val="en-US"/>
        </w:rPr>
        <w:t>Find a 95% confidence interval for p</w:t>
      </w:r>
      <w:r w:rsidRPr="004F0334">
        <w:rPr>
          <w:rFonts w:eastAsiaTheme="minorEastAsia"/>
          <w:vertAlign w:val="subscript"/>
          <w:lang w:val="en-US"/>
        </w:rPr>
        <w:t>1</w:t>
      </w:r>
      <w:r w:rsidRPr="004F0334">
        <w:rPr>
          <w:rFonts w:eastAsiaTheme="minorEastAsia"/>
          <w:lang w:val="en-US"/>
        </w:rPr>
        <w:t>−p</w:t>
      </w:r>
      <w:r w:rsidRPr="004F0334">
        <w:rPr>
          <w:rFonts w:eastAsiaTheme="minorEastAsia"/>
          <w:vertAlign w:val="subscript"/>
          <w:lang w:val="en-US"/>
        </w:rPr>
        <w:t>2</w:t>
      </w:r>
      <w:r w:rsidRPr="004F0334">
        <w:rPr>
          <w:rFonts w:eastAsiaTheme="minorEastAsia"/>
          <w:lang w:val="en-US"/>
        </w:rPr>
        <w:t>, the difference in the two population proportions.</w:t>
      </w:r>
    </w:p>
    <w:p w14:paraId="4E415A30" w14:textId="77777777" w:rsidR="004F0334" w:rsidRDefault="004F0334" w:rsidP="004F0334">
      <w:pPr>
        <w:rPr>
          <w:rFonts w:eastAsiaTheme="minorEastAsia"/>
          <w:lang w:val="en-US"/>
        </w:rPr>
      </w:pPr>
    </w:p>
    <w:p w14:paraId="3C2DC106" w14:textId="77777777" w:rsidR="004F0334" w:rsidRPr="004F0334" w:rsidRDefault="004F0334" w:rsidP="004F0334">
      <w:pPr>
        <w:rPr>
          <w:rFonts w:eastAsiaTheme="minorEastAsia"/>
          <w:b/>
          <w:lang w:val="en-US"/>
        </w:rPr>
      </w:pPr>
      <w:r w:rsidRPr="004F0334">
        <w:rPr>
          <w:rFonts w:eastAsiaTheme="minorEastAsia"/>
          <w:b/>
          <w:lang w:val="en-US"/>
        </w:rPr>
        <w:t>Answer:</w:t>
      </w:r>
    </w:p>
    <w:p w14:paraId="4252D800" w14:textId="77777777" w:rsidR="004F0334" w:rsidRDefault="004F0334" w:rsidP="004F0334">
      <w:pPr>
        <w:rPr>
          <w:rFonts w:eastAsiaTheme="minorEastAsia"/>
          <w:lang w:val="en-US"/>
        </w:rPr>
      </w:pPr>
    </w:p>
    <w:p w14:paraId="7F354326" w14:textId="77777777" w:rsidR="004F0334" w:rsidRPr="004F0334" w:rsidRDefault="004F0334" w:rsidP="004F0334">
      <w:pPr>
        <w:rPr>
          <w:rFonts w:eastAsiaTheme="minorEastAsia"/>
          <w:lang w:val="en-US"/>
        </w:rPr>
      </w:pPr>
      <w:r>
        <w:rPr>
          <w:rFonts w:eastAsiaTheme="minorEastAsia"/>
          <w:lang w:val="en-US"/>
        </w:rPr>
        <w:lastRenderedPageBreak/>
        <w:t>Of the n</w:t>
      </w:r>
      <w:r w:rsidRPr="004F0334">
        <w:rPr>
          <w:rFonts w:eastAsiaTheme="minorEastAsia"/>
          <w:lang w:val="en-US"/>
        </w:rPr>
        <w:t xml:space="preserve"> = 62 children serving as the control group, 32 were later arrested for some crime, yielding a sample proportion of:</w:t>
      </w:r>
    </w:p>
    <w:p w14:paraId="395E1020" w14:textId="77777777" w:rsidR="004F0334" w:rsidRPr="004F0334" w:rsidRDefault="004F0334" w:rsidP="004F0334">
      <w:pPr>
        <w:rPr>
          <w:rFonts w:eastAsiaTheme="minorEastAsia"/>
          <w:lang w:val="en-US"/>
        </w:rPr>
      </w:pPr>
    </w:p>
    <w:p w14:paraId="689D7743" w14:textId="77777777" w:rsidR="004F0334" w:rsidRPr="004F0334" w:rsidRDefault="008458D3" w:rsidP="004F0334">
      <w:pPr>
        <w:rPr>
          <w:rFonts w:eastAsiaTheme="minorEastAsia"/>
          <w:lang w:val="en-US"/>
        </w:rPr>
      </w:pPr>
      <m:oMathPara>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acc>
          <m:r>
            <w:rPr>
              <w:rFonts w:ascii="Cambria Math" w:eastAsiaTheme="minorEastAsia" w:hAnsi="Cambria Math"/>
              <w:lang w:val="en-US"/>
            </w:rPr>
            <m:t>=0.516</m:t>
          </m:r>
        </m:oMath>
      </m:oMathPara>
    </w:p>
    <w:p w14:paraId="7BF524CC" w14:textId="77777777" w:rsidR="004F0334" w:rsidRPr="004F0334" w:rsidRDefault="004F0334" w:rsidP="004F0334">
      <w:pPr>
        <w:rPr>
          <w:rFonts w:eastAsiaTheme="minorEastAsia"/>
          <w:lang w:val="en-US"/>
        </w:rPr>
      </w:pPr>
    </w:p>
    <w:p w14:paraId="06918FB0" w14:textId="77777777" w:rsidR="004F0334" w:rsidRDefault="004F0334" w:rsidP="004F0334">
      <w:pPr>
        <w:rPr>
          <w:rFonts w:eastAsiaTheme="minorEastAsia"/>
          <w:lang w:val="en-US"/>
        </w:rPr>
      </w:pPr>
      <w:r>
        <w:rPr>
          <w:rFonts w:eastAsiaTheme="minorEastAsia"/>
          <w:lang w:val="en-US"/>
        </w:rPr>
        <w:t>And, of the m</w:t>
      </w:r>
      <w:r w:rsidRPr="004F0334">
        <w:rPr>
          <w:rFonts w:eastAsiaTheme="minorEastAsia"/>
          <w:lang w:val="en-US"/>
        </w:rPr>
        <w:t xml:space="preserve"> = 61 children receiving preschool instruction, 19 were later arrested for some crime, yielding a sample proportion of:</w:t>
      </w:r>
    </w:p>
    <w:p w14:paraId="194203DE" w14:textId="77777777" w:rsidR="004F0334" w:rsidRDefault="004F0334" w:rsidP="004F0334">
      <w:pPr>
        <w:rPr>
          <w:rFonts w:eastAsiaTheme="minorEastAsia"/>
          <w:lang w:val="en-US"/>
        </w:rPr>
      </w:pPr>
    </w:p>
    <w:p w14:paraId="149B2694" w14:textId="77777777" w:rsidR="004F0334" w:rsidRPr="004F0334" w:rsidRDefault="008458D3" w:rsidP="004F0334">
      <w:pPr>
        <w:rPr>
          <w:rFonts w:eastAsiaTheme="minorEastAsia"/>
          <w:lang w:val="en-US"/>
        </w:rPr>
      </w:pPr>
      <m:oMathPara>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acc>
          <m:r>
            <w:rPr>
              <w:rFonts w:ascii="Cambria Math" w:eastAsiaTheme="minorEastAsia" w:hAnsi="Cambria Math"/>
              <w:lang w:val="en-US"/>
            </w:rPr>
            <m:t>=0.311</m:t>
          </m:r>
        </m:oMath>
      </m:oMathPara>
    </w:p>
    <w:p w14:paraId="1F23C7D2" w14:textId="77777777" w:rsidR="004F0334" w:rsidRDefault="004F0334" w:rsidP="004F0334">
      <w:pPr>
        <w:rPr>
          <w:rFonts w:eastAsiaTheme="minorEastAsia"/>
          <w:lang w:val="en-US"/>
        </w:rPr>
      </w:pPr>
    </w:p>
    <w:p w14:paraId="3AB584C7" w14:textId="77777777" w:rsidR="004F0334" w:rsidRPr="004F0334" w:rsidRDefault="004F0334" w:rsidP="004F0334">
      <w:pPr>
        <w:rPr>
          <w:rFonts w:eastAsiaTheme="minorEastAsia"/>
          <w:lang w:val="en-US"/>
        </w:rPr>
      </w:pPr>
      <w:r w:rsidRPr="004F0334">
        <w:rPr>
          <w:rFonts w:eastAsiaTheme="minorEastAsia"/>
          <w:lang w:val="en-US"/>
        </w:rPr>
        <w:t>A 95% confidence interval for p1−p2 is therefore:</w:t>
      </w:r>
    </w:p>
    <w:p w14:paraId="60B396B0" w14:textId="77777777" w:rsidR="004F0334" w:rsidRDefault="004F0334" w:rsidP="004F0334">
      <w:pPr>
        <w:rPr>
          <w:rFonts w:eastAsiaTheme="minorEastAsia"/>
          <w:lang w:val="en-US"/>
        </w:rPr>
      </w:pPr>
      <m:oMathPara>
        <m:oMath>
          <m:r>
            <w:rPr>
              <w:rFonts w:ascii="Cambria Math" w:eastAsiaTheme="minorEastAsia" w:hAnsi="Cambria Math"/>
              <w:lang w:val="en-US"/>
            </w:rPr>
            <m:t>(0.516-0.311)∓</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0.516</m:t>
                  </m:r>
                  <m:d>
                    <m:dPr>
                      <m:ctrlPr>
                        <w:rPr>
                          <w:rFonts w:ascii="Cambria Math" w:eastAsiaTheme="minorEastAsia" w:hAnsi="Cambria Math"/>
                          <w:i/>
                          <w:lang w:val="en-US"/>
                        </w:rPr>
                      </m:ctrlPr>
                    </m:dPr>
                    <m:e>
                      <m:r>
                        <w:rPr>
                          <w:rFonts w:ascii="Cambria Math" w:eastAsiaTheme="minorEastAsia" w:hAnsi="Cambria Math"/>
                          <w:lang w:val="en-US"/>
                        </w:rPr>
                        <m:t>0.484</m:t>
                      </m:r>
                    </m:e>
                  </m:d>
                </m:num>
                <m:den>
                  <m:r>
                    <w:rPr>
                      <w:rFonts w:ascii="Cambria Math" w:eastAsiaTheme="minorEastAsia" w:hAnsi="Cambria Math"/>
                      <w:lang w:val="en-US"/>
                    </w:rPr>
                    <m:t>62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0.311</m:t>
                  </m:r>
                  <m:d>
                    <m:dPr>
                      <m:ctrlPr>
                        <w:rPr>
                          <w:rFonts w:ascii="Cambria Math" w:eastAsiaTheme="minorEastAsia" w:hAnsi="Cambria Math"/>
                          <w:i/>
                          <w:lang w:val="en-US"/>
                        </w:rPr>
                      </m:ctrlPr>
                    </m:dPr>
                    <m:e>
                      <m:r>
                        <w:rPr>
                          <w:rFonts w:ascii="Cambria Math" w:eastAsiaTheme="minorEastAsia" w:hAnsi="Cambria Math"/>
                          <w:lang w:val="en-US"/>
                        </w:rPr>
                        <m:t>0.689</m:t>
                      </m:r>
                    </m:e>
                  </m:d>
                </m:num>
                <m:den>
                  <m:r>
                    <w:rPr>
                      <w:rFonts w:ascii="Cambria Math" w:eastAsiaTheme="minorEastAsia" w:hAnsi="Cambria Math"/>
                      <w:lang w:val="en-US"/>
                    </w:rPr>
                    <m:t>61</m:t>
                  </m:r>
                </m:den>
              </m:f>
            </m:e>
          </m:rad>
        </m:oMath>
      </m:oMathPara>
    </w:p>
    <w:p w14:paraId="64A8DA51" w14:textId="77777777" w:rsidR="004F0334" w:rsidRPr="004F0334" w:rsidRDefault="004F0334" w:rsidP="004F0334">
      <w:pPr>
        <w:rPr>
          <w:rFonts w:eastAsiaTheme="minorEastAsia"/>
          <w:lang w:val="en-US"/>
        </w:rPr>
      </w:pPr>
      <w:r w:rsidRPr="004F0334">
        <w:rPr>
          <w:rFonts w:eastAsiaTheme="minorEastAsia"/>
          <w:lang w:val="en-US"/>
        </w:rPr>
        <w:t>which simplifies to:</w:t>
      </w:r>
    </w:p>
    <w:p w14:paraId="3CCC4359" w14:textId="77777777" w:rsidR="004F0334" w:rsidRPr="004F0334" w:rsidRDefault="004F0334" w:rsidP="004F0334">
      <w:pPr>
        <w:rPr>
          <w:rFonts w:eastAsiaTheme="minorEastAsia"/>
          <w:lang w:val="en-US"/>
        </w:rPr>
      </w:pPr>
    </w:p>
    <w:p w14:paraId="034072B8" w14:textId="77777777" w:rsidR="004F0334" w:rsidRPr="004F0334" w:rsidRDefault="004F0334" w:rsidP="004F0334">
      <w:pPr>
        <w:rPr>
          <w:rFonts w:eastAsiaTheme="minorEastAsia"/>
          <w:lang w:val="en-US"/>
        </w:rPr>
      </w:pPr>
      <m:oMathPara>
        <m:oMath>
          <m:r>
            <w:rPr>
              <w:rFonts w:ascii="Cambria Math" w:eastAsiaTheme="minorEastAsia" w:hAnsi="Cambria Math"/>
              <w:lang w:val="en-US"/>
            </w:rPr>
            <m:t>0.205 ± 0.170 = (0.035, 0.375)</m:t>
          </m:r>
        </m:oMath>
      </m:oMathPara>
    </w:p>
    <w:p w14:paraId="5A7DB7F6" w14:textId="77777777" w:rsidR="004F0334" w:rsidRPr="004F0334" w:rsidRDefault="004F0334" w:rsidP="004F0334">
      <w:pPr>
        <w:rPr>
          <w:rFonts w:eastAsiaTheme="minorEastAsia"/>
          <w:lang w:val="en-US"/>
        </w:rPr>
      </w:pPr>
    </w:p>
    <w:p w14:paraId="24073E46" w14:textId="77777777" w:rsidR="004F0334" w:rsidRPr="004F0334" w:rsidRDefault="004F0334" w:rsidP="004F0334">
      <w:pPr>
        <w:rPr>
          <w:rFonts w:eastAsiaTheme="minorEastAsia"/>
          <w:lang w:val="en-US"/>
        </w:rPr>
      </w:pPr>
      <w:r w:rsidRPr="004F0334">
        <w:rPr>
          <w:rFonts w:eastAsiaTheme="minorEastAsia"/>
          <w:lang w:val="en-US"/>
        </w:rPr>
        <w:t>We can be 95% confident that between 3.5% and 37.5% more children not having attended preschool were arrested for a crime by age 19 than children who had received preschool instruction.</w:t>
      </w:r>
    </w:p>
    <w:sectPr w:rsidR="004F0334" w:rsidRPr="004F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CB3"/>
    <w:multiLevelType w:val="hybridMultilevel"/>
    <w:tmpl w:val="15607EF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A96C78"/>
    <w:multiLevelType w:val="hybridMultilevel"/>
    <w:tmpl w:val="F1784D94"/>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4916D6"/>
    <w:multiLevelType w:val="hybridMultilevel"/>
    <w:tmpl w:val="C45801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80324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8723E9"/>
    <w:multiLevelType w:val="hybridMultilevel"/>
    <w:tmpl w:val="6F90654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E7B04B1"/>
    <w:multiLevelType w:val="hybridMultilevel"/>
    <w:tmpl w:val="56209F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219AB"/>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6A1D73"/>
    <w:multiLevelType w:val="hybridMultilevel"/>
    <w:tmpl w:val="B204F6E0"/>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3A5A4A36"/>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993A93"/>
    <w:multiLevelType w:val="hybridMultilevel"/>
    <w:tmpl w:val="D064316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47203"/>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0681086"/>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9B0D7D"/>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D82375"/>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E52B7F"/>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27D25"/>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893E2D"/>
    <w:multiLevelType w:val="hybridMultilevel"/>
    <w:tmpl w:val="305477A8"/>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4CEE7CCA"/>
    <w:multiLevelType w:val="hybridMultilevel"/>
    <w:tmpl w:val="A6A0F0F6"/>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DC54BCF"/>
    <w:multiLevelType w:val="hybridMultilevel"/>
    <w:tmpl w:val="F6945494"/>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4E072387"/>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790895"/>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2B1BDD"/>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9731A1"/>
    <w:multiLevelType w:val="hybridMultilevel"/>
    <w:tmpl w:val="6AFA94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B121999"/>
    <w:multiLevelType w:val="hybridMultilevel"/>
    <w:tmpl w:val="810667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FE92B96"/>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CA54BF"/>
    <w:multiLevelType w:val="hybridMultilevel"/>
    <w:tmpl w:val="F790F93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B703CA"/>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77C5F17"/>
    <w:multiLevelType w:val="hybridMultilevel"/>
    <w:tmpl w:val="5D0AA1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6B921AC5"/>
    <w:multiLevelType w:val="hybridMultilevel"/>
    <w:tmpl w:val="6AFA94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9554A3"/>
    <w:multiLevelType w:val="hybridMultilevel"/>
    <w:tmpl w:val="2338A7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467840"/>
    <w:multiLevelType w:val="hybridMultilevel"/>
    <w:tmpl w:val="DE32C6B6"/>
    <w:lvl w:ilvl="0" w:tplc="080A0017">
      <w:start w:val="1"/>
      <w:numFmt w:val="lowerLetter"/>
      <w:lvlText w:val="%1)"/>
      <w:lvlJc w:val="left"/>
      <w:pPr>
        <w:ind w:left="720" w:hanging="360"/>
      </w:pPr>
      <w:rPr>
        <w:rFonts w:hint="default"/>
      </w:r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8D84EB1"/>
    <w:multiLevelType w:val="hybridMultilevel"/>
    <w:tmpl w:val="5B5EC16E"/>
    <w:lvl w:ilvl="0" w:tplc="080A0017">
      <w:start w:val="1"/>
      <w:numFmt w:val="lowerLetter"/>
      <w:lvlText w:val="%1)"/>
      <w:lvlJc w:val="left"/>
      <w:pPr>
        <w:ind w:left="720" w:hanging="360"/>
      </w:pPr>
      <w:rPr>
        <w:rFonts w:hint="default"/>
      </w:r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ED91A4C"/>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9"/>
  </w:num>
  <w:num w:numId="4">
    <w:abstractNumId w:val="0"/>
  </w:num>
  <w:num w:numId="5">
    <w:abstractNumId w:val="2"/>
  </w:num>
  <w:num w:numId="6">
    <w:abstractNumId w:val="25"/>
  </w:num>
  <w:num w:numId="7">
    <w:abstractNumId w:val="12"/>
  </w:num>
  <w:num w:numId="8">
    <w:abstractNumId w:val="3"/>
  </w:num>
  <w:num w:numId="9">
    <w:abstractNumId w:val="15"/>
  </w:num>
  <w:num w:numId="10">
    <w:abstractNumId w:val="17"/>
  </w:num>
  <w:num w:numId="11">
    <w:abstractNumId w:val="30"/>
  </w:num>
  <w:num w:numId="12">
    <w:abstractNumId w:val="13"/>
  </w:num>
  <w:num w:numId="13">
    <w:abstractNumId w:val="31"/>
  </w:num>
  <w:num w:numId="14">
    <w:abstractNumId w:val="29"/>
  </w:num>
  <w:num w:numId="15">
    <w:abstractNumId w:val="14"/>
  </w:num>
  <w:num w:numId="16">
    <w:abstractNumId w:val="28"/>
  </w:num>
  <w:num w:numId="17">
    <w:abstractNumId w:val="10"/>
  </w:num>
  <w:num w:numId="18">
    <w:abstractNumId w:val="19"/>
  </w:num>
  <w:num w:numId="19">
    <w:abstractNumId w:val="22"/>
  </w:num>
  <w:num w:numId="20">
    <w:abstractNumId w:val="8"/>
  </w:num>
  <w:num w:numId="21">
    <w:abstractNumId w:val="21"/>
  </w:num>
  <w:num w:numId="22">
    <w:abstractNumId w:val="26"/>
  </w:num>
  <w:num w:numId="23">
    <w:abstractNumId w:val="1"/>
  </w:num>
  <w:num w:numId="24">
    <w:abstractNumId w:val="11"/>
  </w:num>
  <w:num w:numId="25">
    <w:abstractNumId w:val="24"/>
  </w:num>
  <w:num w:numId="26">
    <w:abstractNumId w:val="20"/>
  </w:num>
  <w:num w:numId="27">
    <w:abstractNumId w:val="27"/>
  </w:num>
  <w:num w:numId="28">
    <w:abstractNumId w:val="16"/>
  </w:num>
  <w:num w:numId="29">
    <w:abstractNumId w:val="32"/>
  </w:num>
  <w:num w:numId="30">
    <w:abstractNumId w:val="4"/>
  </w:num>
  <w:num w:numId="31">
    <w:abstractNumId w:val="23"/>
  </w:num>
  <w:num w:numId="32">
    <w:abstractNumId w:val="1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D89"/>
    <w:rsid w:val="00052A47"/>
    <w:rsid w:val="00090FF6"/>
    <w:rsid w:val="000C54FB"/>
    <w:rsid w:val="000D5DE6"/>
    <w:rsid w:val="00162904"/>
    <w:rsid w:val="001938C1"/>
    <w:rsid w:val="001B0FEE"/>
    <w:rsid w:val="001C5CE8"/>
    <w:rsid w:val="001D31B0"/>
    <w:rsid w:val="001E5BA0"/>
    <w:rsid w:val="00211F63"/>
    <w:rsid w:val="0024239D"/>
    <w:rsid w:val="00244A41"/>
    <w:rsid w:val="002630B6"/>
    <w:rsid w:val="00274C97"/>
    <w:rsid w:val="002904E0"/>
    <w:rsid w:val="00294A35"/>
    <w:rsid w:val="002A3F97"/>
    <w:rsid w:val="002B2F8D"/>
    <w:rsid w:val="003078C2"/>
    <w:rsid w:val="003143B8"/>
    <w:rsid w:val="00346433"/>
    <w:rsid w:val="004132C0"/>
    <w:rsid w:val="00470819"/>
    <w:rsid w:val="004942EC"/>
    <w:rsid w:val="004A73DA"/>
    <w:rsid w:val="004C5181"/>
    <w:rsid w:val="004E5847"/>
    <w:rsid w:val="004F0334"/>
    <w:rsid w:val="004F2E58"/>
    <w:rsid w:val="00506B1A"/>
    <w:rsid w:val="005135C9"/>
    <w:rsid w:val="00547D73"/>
    <w:rsid w:val="005C48AD"/>
    <w:rsid w:val="0060688B"/>
    <w:rsid w:val="00623B2C"/>
    <w:rsid w:val="00641E85"/>
    <w:rsid w:val="00657614"/>
    <w:rsid w:val="00677ED9"/>
    <w:rsid w:val="006A5C32"/>
    <w:rsid w:val="006B19D5"/>
    <w:rsid w:val="00734DEF"/>
    <w:rsid w:val="00747643"/>
    <w:rsid w:val="00750011"/>
    <w:rsid w:val="00760CAD"/>
    <w:rsid w:val="00773DA6"/>
    <w:rsid w:val="00780012"/>
    <w:rsid w:val="007E3969"/>
    <w:rsid w:val="007E41AF"/>
    <w:rsid w:val="0080329F"/>
    <w:rsid w:val="00815DD8"/>
    <w:rsid w:val="00820846"/>
    <w:rsid w:val="008458D3"/>
    <w:rsid w:val="00884164"/>
    <w:rsid w:val="008877C8"/>
    <w:rsid w:val="008A2908"/>
    <w:rsid w:val="008C046C"/>
    <w:rsid w:val="00920744"/>
    <w:rsid w:val="00941577"/>
    <w:rsid w:val="009443B4"/>
    <w:rsid w:val="0097270F"/>
    <w:rsid w:val="009D0DFD"/>
    <w:rsid w:val="00A51B63"/>
    <w:rsid w:val="00A810E1"/>
    <w:rsid w:val="00AD4B9E"/>
    <w:rsid w:val="00AE1A76"/>
    <w:rsid w:val="00B324D6"/>
    <w:rsid w:val="00B32713"/>
    <w:rsid w:val="00B35D0E"/>
    <w:rsid w:val="00B6510D"/>
    <w:rsid w:val="00B73D89"/>
    <w:rsid w:val="00B7531C"/>
    <w:rsid w:val="00BD4FD4"/>
    <w:rsid w:val="00BE6ED6"/>
    <w:rsid w:val="00BF3C98"/>
    <w:rsid w:val="00C46DB8"/>
    <w:rsid w:val="00C47829"/>
    <w:rsid w:val="00C47899"/>
    <w:rsid w:val="00C517B7"/>
    <w:rsid w:val="00C56617"/>
    <w:rsid w:val="00C60106"/>
    <w:rsid w:val="00C72789"/>
    <w:rsid w:val="00CB1553"/>
    <w:rsid w:val="00D14D11"/>
    <w:rsid w:val="00D56305"/>
    <w:rsid w:val="00D77CB1"/>
    <w:rsid w:val="00D91CC4"/>
    <w:rsid w:val="00DA2C96"/>
    <w:rsid w:val="00DA6BB4"/>
    <w:rsid w:val="00DF09A6"/>
    <w:rsid w:val="00E1009E"/>
    <w:rsid w:val="00E40C97"/>
    <w:rsid w:val="00E4773F"/>
    <w:rsid w:val="00E67F95"/>
    <w:rsid w:val="00EA039C"/>
    <w:rsid w:val="00EA4F92"/>
    <w:rsid w:val="00F22E2E"/>
    <w:rsid w:val="00F53954"/>
    <w:rsid w:val="00F75616"/>
    <w:rsid w:val="00FF0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1492"/>
  <w15:chartTrackingRefBased/>
  <w15:docId w15:val="{017AC5A1-C770-4C03-B0F8-A418063C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D89"/>
    <w:pPr>
      <w:spacing w:after="0"/>
    </w:pPr>
    <w:rPr>
      <w:rFonts w:ascii="Century Gothic" w:hAnsi="Century Gothic"/>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89"/>
    <w:pPr>
      <w:ind w:left="720"/>
      <w:contextualSpacing/>
    </w:pPr>
  </w:style>
  <w:style w:type="character" w:styleId="PlaceholderText">
    <w:name w:val="Placeholder Text"/>
    <w:basedOn w:val="DefaultParagraphFont"/>
    <w:uiPriority w:val="99"/>
    <w:semiHidden/>
    <w:rsid w:val="003143B8"/>
    <w:rPr>
      <w:color w:val="808080"/>
    </w:rPr>
  </w:style>
  <w:style w:type="character" w:styleId="Strong">
    <w:name w:val="Strong"/>
    <w:basedOn w:val="DefaultParagraphFont"/>
    <w:uiPriority w:val="22"/>
    <w:qFormat/>
    <w:rsid w:val="00C46DB8"/>
    <w:rPr>
      <w:b/>
      <w:bCs/>
    </w:rPr>
  </w:style>
  <w:style w:type="table" w:styleId="TableGrid">
    <w:name w:val="Table Grid"/>
    <w:basedOn w:val="TableNormal"/>
    <w:uiPriority w:val="39"/>
    <w:rsid w:val="0041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751980">
      <w:bodyDiv w:val="1"/>
      <w:marLeft w:val="0"/>
      <w:marRight w:val="0"/>
      <w:marTop w:val="0"/>
      <w:marBottom w:val="0"/>
      <w:divBdr>
        <w:top w:val="none" w:sz="0" w:space="0" w:color="auto"/>
        <w:left w:val="none" w:sz="0" w:space="0" w:color="auto"/>
        <w:bottom w:val="none" w:sz="0" w:space="0" w:color="auto"/>
        <w:right w:val="none" w:sz="0" w:space="0" w:color="auto"/>
      </w:divBdr>
    </w:div>
    <w:div w:id="1876766537">
      <w:bodyDiv w:val="1"/>
      <w:marLeft w:val="0"/>
      <w:marRight w:val="0"/>
      <w:marTop w:val="0"/>
      <w:marBottom w:val="0"/>
      <w:divBdr>
        <w:top w:val="none" w:sz="0" w:space="0" w:color="auto"/>
        <w:left w:val="none" w:sz="0" w:space="0" w:color="auto"/>
        <w:bottom w:val="none" w:sz="0" w:space="0" w:color="auto"/>
        <w:right w:val="none" w:sz="0" w:space="0" w:color="auto"/>
      </w:divBdr>
    </w:div>
    <w:div w:id="20056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BB801-7683-42D4-A6A9-F6EEF87B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3206</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Valente Ramírez Velarde</dc:creator>
  <cp:keywords/>
  <dc:description/>
  <cp:lastModifiedBy>Raúl Valente Ramírez Velarde</cp:lastModifiedBy>
  <cp:revision>27</cp:revision>
  <dcterms:created xsi:type="dcterms:W3CDTF">2020-08-10T21:37:00Z</dcterms:created>
  <dcterms:modified xsi:type="dcterms:W3CDTF">2021-02-15T23:45:00Z</dcterms:modified>
</cp:coreProperties>
</file>