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C350" w14:textId="77777777" w:rsidR="008012CE" w:rsidRPr="008012CE" w:rsidRDefault="008012CE" w:rsidP="00B626F7">
      <w:pPr>
        <w:spacing w:after="0" w:line="276" w:lineRule="auto"/>
        <w:rPr>
          <w:rFonts w:ascii="Garamond" w:hAnsi="Garamond" w:cs="CMU Sans Serif"/>
          <w:sz w:val="56"/>
          <w:szCs w:val="56"/>
        </w:rPr>
      </w:pPr>
      <w:r w:rsidRPr="008012CE">
        <w:rPr>
          <w:rFonts w:ascii="Garamond" w:hAnsi="Garamond" w:cs="CMU Sans Serif"/>
          <w:sz w:val="56"/>
          <w:szCs w:val="56"/>
        </w:rPr>
        <w:t>Rebecca Ramnauth</w:t>
      </w:r>
    </w:p>
    <w:p w14:paraId="5866B59E" w14:textId="7FC8D5D0" w:rsidR="008012CE" w:rsidRPr="008012CE" w:rsidRDefault="005A76B1" w:rsidP="00B626F7">
      <w:pPr>
        <w:spacing w:after="0" w:line="276" w:lineRule="auto"/>
        <w:rPr>
          <w:rFonts w:ascii="Garamond" w:hAnsi="Garamond" w:cs="CMU Sans Serif"/>
          <w:szCs w:val="20"/>
        </w:rPr>
        <w:sectPr w:rsidR="008012CE" w:rsidRPr="008012CE" w:rsidSect="008012CE">
          <w:headerReference w:type="default" r:id="rId7"/>
          <w:pgSz w:w="12240" w:h="15840"/>
          <w:pgMar w:top="720" w:right="720" w:bottom="720" w:left="720" w:header="720" w:footer="720" w:gutter="0"/>
          <w:cols w:space="720"/>
          <w:titlePg/>
          <w:docGrid w:linePitch="360"/>
        </w:sectPr>
      </w:pPr>
      <w:r>
        <w:rPr>
          <w:rFonts w:ascii="Garamond" w:hAnsi="Garamond" w:cs="CMU Sans Serif"/>
          <w:sz w:val="30"/>
          <w:szCs w:val="24"/>
        </w:rPr>
        <w:t>Research Scientist</w:t>
      </w:r>
      <w:r w:rsidR="008012CE" w:rsidRPr="008012CE">
        <w:rPr>
          <w:rFonts w:ascii="Garamond" w:hAnsi="Garamond" w:cs="CMU Sans Serif"/>
          <w:sz w:val="30"/>
          <w:szCs w:val="24"/>
        </w:rPr>
        <w:t xml:space="preserve"> at Yale </w:t>
      </w:r>
      <w:r w:rsidR="00D62A56">
        <w:rPr>
          <w:rFonts w:ascii="Garamond" w:hAnsi="Garamond" w:cs="CMU Sans Serif"/>
          <w:sz w:val="30"/>
          <w:szCs w:val="24"/>
        </w:rPr>
        <w:t>University</w:t>
      </w:r>
      <w:r w:rsidR="008012CE" w:rsidRPr="008012CE">
        <w:rPr>
          <w:rFonts w:ascii="Garamond" w:hAnsi="Garamond" w:cs="CMU Sans Serif"/>
          <w:sz w:val="30"/>
          <w:szCs w:val="24"/>
        </w:rPr>
        <w:t xml:space="preserve"> </w:t>
      </w:r>
      <w:r w:rsidR="008012CE" w:rsidRPr="008012CE">
        <w:rPr>
          <w:rFonts w:ascii="Garamond" w:hAnsi="Garamond" w:cs="CMU Sans Serif"/>
          <w:sz w:val="30"/>
          <w:szCs w:val="24"/>
        </w:rPr>
        <w:br/>
      </w:r>
    </w:p>
    <w:p w14:paraId="77525B44" w14:textId="1D352DAF" w:rsidR="008012CE" w:rsidRPr="008012CE" w:rsidRDefault="008012CE" w:rsidP="00B626F7">
      <w:pPr>
        <w:spacing w:line="276" w:lineRule="auto"/>
        <w:ind w:right="810"/>
        <w:rPr>
          <w:rFonts w:ascii="Garamond" w:hAnsi="Garamond" w:cs="CMU Sans Serif"/>
          <w:sz w:val="24"/>
          <w:szCs w:val="24"/>
        </w:rPr>
      </w:pPr>
      <w:bookmarkStart w:id="0" w:name="_Hlk215911311"/>
      <w:r w:rsidRPr="008012CE">
        <w:rPr>
          <w:rFonts w:ascii="Garamond" w:hAnsi="Garamond" w:cs="CMU Sans Serif"/>
          <w:sz w:val="24"/>
          <w:szCs w:val="24"/>
        </w:rPr>
        <w:t>Yale Social Robotics Lab</w:t>
      </w:r>
      <w:r w:rsidRPr="008012CE">
        <w:rPr>
          <w:rFonts w:ascii="Garamond" w:hAnsi="Garamond" w:cs="CMU Sans Serif"/>
          <w:sz w:val="24"/>
          <w:szCs w:val="24"/>
        </w:rPr>
        <w:br/>
        <w:t>AKW 500, 51 Prospect St.</w:t>
      </w:r>
      <w:r w:rsidRPr="008012CE">
        <w:rPr>
          <w:rFonts w:ascii="Garamond" w:hAnsi="Garamond" w:cs="CMU Sans Serif"/>
          <w:sz w:val="24"/>
          <w:szCs w:val="24"/>
        </w:rPr>
        <w:br/>
        <w:t>New Haven, CT 06511- 8937</w:t>
      </w:r>
    </w:p>
    <w:p w14:paraId="2D843CFC" w14:textId="77777777" w:rsidR="008012CE" w:rsidRPr="008012CE" w:rsidRDefault="008012CE" w:rsidP="00B626F7">
      <w:pPr>
        <w:tabs>
          <w:tab w:val="left" w:pos="900"/>
        </w:tabs>
        <w:spacing w:line="276" w:lineRule="auto"/>
        <w:ind w:left="-360" w:right="1350"/>
        <w:rPr>
          <w:rFonts w:ascii="Garamond" w:hAnsi="Garamond" w:cs="CMU Sans Serif"/>
          <w:sz w:val="24"/>
          <w:szCs w:val="24"/>
        </w:rPr>
      </w:pPr>
      <w:r w:rsidRPr="008012CE">
        <w:rPr>
          <w:rFonts w:ascii="Garamond" w:hAnsi="Garamond" w:cs="CMU Sans Serif"/>
          <w:sz w:val="24"/>
          <w:szCs w:val="24"/>
        </w:rPr>
        <w:t>+1-347-693-7931</w:t>
      </w:r>
      <w:r w:rsidRPr="008012CE">
        <w:rPr>
          <w:rFonts w:ascii="Garamond" w:hAnsi="Garamond" w:cs="CMU Sans Serif"/>
          <w:sz w:val="24"/>
          <w:szCs w:val="24"/>
        </w:rPr>
        <w:br/>
      </w:r>
      <w:hyperlink r:id="rId8" w:history="1">
        <w:r w:rsidRPr="008012CE">
          <w:rPr>
            <w:rStyle w:val="Hyperlink"/>
            <w:rFonts w:ascii="Garamond" w:hAnsi="Garamond" w:cs="CMU Sans Serif"/>
            <w:sz w:val="24"/>
            <w:szCs w:val="24"/>
          </w:rPr>
          <w:t>rebecca.ramnauth@yale.edu</w:t>
        </w:r>
      </w:hyperlink>
      <w:r w:rsidRPr="008012CE">
        <w:rPr>
          <w:rFonts w:ascii="Garamond" w:hAnsi="Garamond" w:cs="CMU Sans Serif"/>
          <w:sz w:val="24"/>
          <w:szCs w:val="24"/>
        </w:rPr>
        <w:br/>
      </w:r>
      <w:hyperlink r:id="rId9" w:history="1">
        <w:r w:rsidRPr="008012CE">
          <w:rPr>
            <w:rStyle w:val="Hyperlink"/>
            <w:rFonts w:ascii="Garamond" w:hAnsi="Garamond" w:cs="CMU Sans Serif"/>
            <w:sz w:val="24"/>
            <w:szCs w:val="24"/>
          </w:rPr>
          <w:t>rramnauth2220.github.io/</w:t>
        </w:r>
      </w:hyperlink>
    </w:p>
    <w:p w14:paraId="45245DFF" w14:textId="77777777" w:rsidR="008012CE" w:rsidRPr="008012CE" w:rsidRDefault="008012CE" w:rsidP="00B626F7">
      <w:pPr>
        <w:spacing w:line="276" w:lineRule="auto"/>
        <w:rPr>
          <w:rFonts w:ascii="Garamond" w:hAnsi="Garamond" w:cs="CMU Sans Serif"/>
          <w:sz w:val="28"/>
          <w:szCs w:val="28"/>
        </w:rPr>
        <w:sectPr w:rsidR="008012CE" w:rsidRPr="008012CE" w:rsidSect="008012CE">
          <w:type w:val="continuous"/>
          <w:pgSz w:w="12240" w:h="15840"/>
          <w:pgMar w:top="720" w:right="720" w:bottom="720" w:left="720" w:header="720" w:footer="720" w:gutter="0"/>
          <w:cols w:num="2" w:space="2700"/>
          <w:docGrid w:linePitch="360"/>
        </w:sectPr>
      </w:pPr>
    </w:p>
    <w:p w14:paraId="772FA66B" w14:textId="77777777" w:rsidR="005A76B1" w:rsidRPr="005A76B1" w:rsidRDefault="008012CE" w:rsidP="005A76B1">
      <w:pPr>
        <w:spacing w:line="276" w:lineRule="auto"/>
        <w:rPr>
          <w:rFonts w:ascii="Garamond" w:hAnsi="Garamond" w:cs="CMU Sans Serif"/>
          <w:sz w:val="24"/>
          <w:szCs w:val="24"/>
        </w:rPr>
      </w:pPr>
      <w:r w:rsidRPr="008012CE">
        <w:rPr>
          <w:rFonts w:ascii="Garamond" w:hAnsi="Garamond" w:cs="CMU Sans Serif"/>
          <w:sz w:val="28"/>
          <w:szCs w:val="28"/>
        </w:rPr>
        <w:br/>
      </w:r>
      <w:bookmarkEnd w:id="0"/>
      <w:r w:rsidR="005A76B1" w:rsidRPr="005A76B1">
        <w:rPr>
          <w:rFonts w:ascii="Garamond" w:hAnsi="Garamond" w:cs="CMU Sans Serif"/>
          <w:b/>
          <w:bCs/>
          <w:sz w:val="24"/>
          <w:szCs w:val="24"/>
        </w:rPr>
        <w:t xml:space="preserve">Research Overview: </w:t>
      </w:r>
      <w:r w:rsidR="005A76B1" w:rsidRPr="005A76B1">
        <w:rPr>
          <w:rFonts w:ascii="Garamond" w:hAnsi="Garamond" w:cs="CMU Sans Serif"/>
          <w:sz w:val="24"/>
          <w:szCs w:val="24"/>
        </w:rPr>
        <w:t>I build theories about how people think, learn, and interact with the world around them.</w:t>
      </w:r>
      <w:r w:rsidR="005A76B1">
        <w:rPr>
          <w:rFonts w:ascii="Garamond" w:hAnsi="Garamond" w:cs="CMU Sans Serif"/>
          <w:sz w:val="24"/>
          <w:szCs w:val="24"/>
        </w:rPr>
        <w:t xml:space="preserve"> </w:t>
      </w:r>
      <w:r w:rsidR="005A76B1" w:rsidRPr="005A76B1">
        <w:rPr>
          <w:rFonts w:ascii="Garamond" w:hAnsi="Garamond" w:cs="CMU Sans Serif"/>
          <w:sz w:val="24"/>
          <w:szCs w:val="24"/>
        </w:rPr>
        <w:t xml:space="preserve">Then, I apply these theories by building robot-assisted interventions that support users of various neurodevelopmental profiles. </w:t>
      </w:r>
    </w:p>
    <w:p w14:paraId="03248D96" w14:textId="60B83C56" w:rsidR="005A76B1" w:rsidRPr="005A76B1" w:rsidRDefault="005A76B1" w:rsidP="005A76B1">
      <w:pPr>
        <w:spacing w:line="276" w:lineRule="auto"/>
        <w:rPr>
          <w:rFonts w:ascii="Garamond" w:hAnsi="Garamond" w:cs="CMU Sans Serif"/>
          <w:sz w:val="24"/>
          <w:szCs w:val="24"/>
        </w:rPr>
      </w:pPr>
      <w:r w:rsidRPr="005A76B1">
        <w:rPr>
          <w:rFonts w:ascii="Garamond" w:hAnsi="Garamond" w:cs="CMU Sans Serif"/>
          <w:sz w:val="24"/>
          <w:szCs w:val="24"/>
        </w:rPr>
        <w:t>Such theories include a theoretical framework for discerning socially appropriate robotic assistance, robot-assisted social skills interventions for Autism Spectrum Disorder, long-term mental health support for caregivers of and individuals with dementia, a teleoperated robot platform for mitigating social isolation during the COVID-19 pandemic, global benchmarks for AI social capability developed in partnership with the OECD, designing robotic environments for social-emotional regulation for NYC DOE public schools, and building custom social robots for anxiety reduction on university campuses.</w:t>
      </w:r>
    </w:p>
    <w:p w14:paraId="473205E0" w14:textId="2090A31C" w:rsidR="005A76B1" w:rsidRPr="005A76B1" w:rsidRDefault="005A76B1" w:rsidP="005A76B1">
      <w:pPr>
        <w:spacing w:line="276" w:lineRule="auto"/>
        <w:rPr>
          <w:rFonts w:ascii="Garamond" w:hAnsi="Garamond" w:cs="CMU Sans Serif"/>
          <w:b/>
          <w:bCs/>
          <w:sz w:val="24"/>
          <w:szCs w:val="24"/>
        </w:rPr>
      </w:pPr>
      <w:r w:rsidRPr="005A76B1">
        <w:rPr>
          <w:rFonts w:ascii="Garamond" w:hAnsi="Garamond" w:cs="CMU Sans Serif"/>
          <w:b/>
          <w:bCs/>
          <w:sz w:val="24"/>
          <w:szCs w:val="24"/>
        </w:rPr>
        <w:t xml:space="preserve">Impact: </w:t>
      </w:r>
      <w:r w:rsidRPr="005A76B1">
        <w:rPr>
          <w:rFonts w:ascii="Garamond" w:hAnsi="Garamond" w:cs="CMU Sans Serif"/>
          <w:sz w:val="24"/>
          <w:szCs w:val="24"/>
        </w:rPr>
        <w:t xml:space="preserve">Among the selection of five robot deployments summarized in my Ph.D. thesis, my work has directly engaged </w:t>
      </w:r>
      <w:r w:rsidRPr="005A76B1">
        <w:rPr>
          <w:rFonts w:ascii="Garamond" w:hAnsi="Garamond" w:cs="CMU Sans Serif"/>
          <w:b/>
          <w:bCs/>
          <w:sz w:val="24"/>
          <w:szCs w:val="24"/>
        </w:rPr>
        <w:t>284 families</w:t>
      </w:r>
      <w:r w:rsidRPr="005A76B1">
        <w:rPr>
          <w:rFonts w:ascii="Garamond" w:hAnsi="Garamond" w:cs="CMU Sans Serif"/>
          <w:sz w:val="24"/>
          <w:szCs w:val="24"/>
        </w:rPr>
        <w:t xml:space="preserve">, with participants ranging in age </w:t>
      </w:r>
      <w:r w:rsidRPr="005A76B1">
        <w:rPr>
          <w:rFonts w:ascii="Garamond" w:hAnsi="Garamond" w:cs="CMU Sans Serif"/>
          <w:b/>
          <w:bCs/>
          <w:sz w:val="24"/>
          <w:szCs w:val="24"/>
        </w:rPr>
        <w:t>from 4 to 104 years</w:t>
      </w:r>
      <w:r w:rsidRPr="005A76B1">
        <w:rPr>
          <w:rFonts w:ascii="Garamond" w:hAnsi="Garamond" w:cs="CMU Sans Serif"/>
          <w:sz w:val="24"/>
          <w:szCs w:val="24"/>
        </w:rPr>
        <w:t xml:space="preserve">. Collectively, these studies produced </w:t>
      </w:r>
      <w:r w:rsidRPr="005A76B1">
        <w:rPr>
          <w:rFonts w:ascii="Garamond" w:hAnsi="Garamond" w:cs="CMU Sans Serif"/>
          <w:b/>
          <w:bCs/>
          <w:sz w:val="24"/>
          <w:szCs w:val="24"/>
        </w:rPr>
        <w:t>12,984 hours</w:t>
      </w:r>
      <w:r w:rsidRPr="005A76B1">
        <w:rPr>
          <w:rFonts w:ascii="Garamond" w:hAnsi="Garamond" w:cs="CMU Sans Serif"/>
          <w:sz w:val="24"/>
          <w:szCs w:val="24"/>
        </w:rPr>
        <w:t xml:space="preserve"> of continuous, fully autonomous robot operation outside of the lab, in real-world environments. My robots delivered more than </w:t>
      </w:r>
      <w:r w:rsidRPr="005A76B1">
        <w:rPr>
          <w:rFonts w:ascii="Garamond" w:hAnsi="Garamond" w:cs="CMU Sans Serif"/>
          <w:b/>
          <w:bCs/>
          <w:sz w:val="24"/>
          <w:szCs w:val="24"/>
        </w:rPr>
        <w:t>3,000 sessions</w:t>
      </w:r>
      <w:r w:rsidRPr="005A76B1">
        <w:rPr>
          <w:rFonts w:ascii="Garamond" w:hAnsi="Garamond" w:cs="CMU Sans Serif"/>
          <w:sz w:val="24"/>
          <w:szCs w:val="24"/>
        </w:rPr>
        <w:t xml:space="preserve"> total with users, resulting in </w:t>
      </w:r>
      <w:r w:rsidRPr="005A76B1">
        <w:rPr>
          <w:rFonts w:ascii="Garamond" w:hAnsi="Garamond" w:cs="CMU Sans Serif"/>
          <w:b/>
          <w:bCs/>
          <w:sz w:val="24"/>
          <w:szCs w:val="24"/>
        </w:rPr>
        <w:t>950 hours</w:t>
      </w:r>
      <w:r w:rsidRPr="005A76B1">
        <w:rPr>
          <w:rFonts w:ascii="Garamond" w:hAnsi="Garamond" w:cs="CMU Sans Serif"/>
          <w:sz w:val="24"/>
          <w:szCs w:val="24"/>
        </w:rPr>
        <w:t xml:space="preserve"> of active therapy time, and yielding approximately </w:t>
      </w:r>
      <w:r w:rsidRPr="005A76B1">
        <w:rPr>
          <w:rFonts w:ascii="Garamond" w:hAnsi="Garamond" w:cs="CMU Sans Serif"/>
          <w:b/>
          <w:bCs/>
          <w:sz w:val="24"/>
          <w:szCs w:val="24"/>
        </w:rPr>
        <w:t>84 terabytes</w:t>
      </w:r>
      <w:r w:rsidRPr="005A76B1">
        <w:rPr>
          <w:rFonts w:ascii="Garamond" w:hAnsi="Garamond" w:cs="CMU Sans Serif"/>
          <w:sz w:val="24"/>
          <w:szCs w:val="24"/>
        </w:rPr>
        <w:t xml:space="preserve"> of multimodal vision and audio data. All user studies submitted to ACM, IEEE, or joint venues have been recognized as finalists or recipients of Best Paper Awards.</w:t>
      </w:r>
    </w:p>
    <w:p w14:paraId="6B8F428F" w14:textId="57B7BDCC" w:rsidR="005A76B1" w:rsidRDefault="005A76B1" w:rsidP="005A76B1">
      <w:pPr>
        <w:spacing w:line="276" w:lineRule="auto"/>
        <w:rPr>
          <w:rFonts w:ascii="Garamond" w:hAnsi="Garamond" w:cs="CMU Sans Serif"/>
          <w:b/>
          <w:bCs/>
          <w:sz w:val="24"/>
          <w:szCs w:val="24"/>
        </w:rPr>
      </w:pPr>
      <w:r w:rsidRPr="005A76B1">
        <w:rPr>
          <w:rFonts w:ascii="Garamond" w:hAnsi="Garamond" w:cs="CMU Sans Serif"/>
          <w:b/>
          <w:bCs/>
          <w:sz w:val="24"/>
          <w:szCs w:val="24"/>
        </w:rPr>
        <w:t xml:space="preserve">Keywords: </w:t>
      </w:r>
      <w:r w:rsidRPr="005A76B1">
        <w:rPr>
          <w:rFonts w:ascii="Garamond" w:hAnsi="Garamond" w:cs="CMU Sans Serif"/>
          <w:sz w:val="24"/>
          <w:szCs w:val="24"/>
        </w:rPr>
        <w:t>artificial intelligence, robotics, social cognition, human-robot interaction (HRI)</w:t>
      </w:r>
    </w:p>
    <w:p w14:paraId="6FD54D6F" w14:textId="71F94A07" w:rsidR="008012CE" w:rsidRPr="00761A97" w:rsidRDefault="00761A97" w:rsidP="005A76B1">
      <w:pPr>
        <w:spacing w:line="276" w:lineRule="auto"/>
        <w:jc w:val="center"/>
        <w:rPr>
          <w:rFonts w:ascii="Garamond" w:hAnsi="Garamond" w:cs="CMU Sans Serif"/>
          <w:sz w:val="24"/>
          <w:szCs w:val="24"/>
        </w:rPr>
      </w:pPr>
      <w:r>
        <w:rPr>
          <w:rFonts w:ascii="Garamond" w:hAnsi="Garamond" w:cs="CMU Sans Serif"/>
          <w:sz w:val="24"/>
          <w:szCs w:val="24"/>
        </w:rPr>
        <w:t>. . .</w:t>
      </w:r>
    </w:p>
    <w:p w14:paraId="65087FE0" w14:textId="77777777" w:rsidR="008012CE" w:rsidRPr="00B626F7" w:rsidRDefault="008012CE" w:rsidP="00B626F7">
      <w:pPr>
        <w:spacing w:line="276" w:lineRule="auto"/>
        <w:rPr>
          <w:rFonts w:ascii="Garamond" w:hAnsi="Garamond" w:cs="CMU Sans Serif"/>
          <w:sz w:val="36"/>
          <w:szCs w:val="36"/>
        </w:rPr>
      </w:pPr>
      <w:r w:rsidRPr="00B626F7">
        <w:rPr>
          <w:rFonts w:ascii="Garamond" w:hAnsi="Garamond" w:cs="CMU Sans Serif"/>
          <w:sz w:val="36"/>
          <w:szCs w:val="36"/>
        </w:rPr>
        <w:t>Education</w:t>
      </w:r>
    </w:p>
    <w:tbl>
      <w:tblPr>
        <w:tblStyle w:val="TableGrid"/>
        <w:tblW w:w="11168"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3"/>
        <w:gridCol w:w="519"/>
        <w:gridCol w:w="8766"/>
      </w:tblGrid>
      <w:tr w:rsidR="00EC144D" w:rsidRPr="008012CE" w14:paraId="1F30328D" w14:textId="77777777" w:rsidTr="00A815FA">
        <w:tc>
          <w:tcPr>
            <w:tcW w:w="11168" w:type="dxa"/>
            <w:gridSpan w:val="3"/>
          </w:tcPr>
          <w:p w14:paraId="13D2F5E6" w14:textId="7E08AA54" w:rsidR="00EC144D" w:rsidRPr="005771D2" w:rsidRDefault="00EC144D" w:rsidP="00B626F7">
            <w:pPr>
              <w:spacing w:line="276" w:lineRule="auto"/>
              <w:ind w:left="165" w:hanging="90"/>
              <w:rPr>
                <w:rFonts w:ascii="Garamond" w:hAnsi="Garamond" w:cs="CMU Sans Serif"/>
                <w:b/>
                <w:bCs/>
                <w:sz w:val="28"/>
                <w:szCs w:val="28"/>
              </w:rPr>
            </w:pPr>
            <w:r w:rsidRPr="005771D2">
              <w:rPr>
                <w:rFonts w:ascii="Garamond" w:hAnsi="Garamond" w:cs="CMU Sans Serif"/>
                <w:b/>
                <w:bCs/>
                <w:sz w:val="28"/>
                <w:szCs w:val="28"/>
              </w:rPr>
              <w:t>Yale University</w:t>
            </w:r>
          </w:p>
        </w:tc>
      </w:tr>
      <w:tr w:rsidR="008012CE" w:rsidRPr="008012CE" w14:paraId="1ED59AC7" w14:textId="77777777" w:rsidTr="008012CE">
        <w:tc>
          <w:tcPr>
            <w:tcW w:w="1883" w:type="dxa"/>
          </w:tcPr>
          <w:p w14:paraId="3DA972F5" w14:textId="310BA60B"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A</w:t>
            </w:r>
            <w:r w:rsidRPr="008012CE">
              <w:rPr>
                <w:rFonts w:ascii="Garamond" w:hAnsi="Garamond" w:cs="CMU Sans Serif"/>
                <w:noProof/>
                <w:sz w:val="24"/>
                <w:szCs w:val="24"/>
              </w:rPr>
              <w:t xml:space="preserve">ugust 2025 </w:t>
            </w:r>
          </w:p>
        </w:tc>
        <w:tc>
          <w:tcPr>
            <w:tcW w:w="519" w:type="dxa"/>
            <w:tcBorders>
              <w:right w:val="single" w:sz="4" w:space="0" w:color="auto"/>
            </w:tcBorders>
          </w:tcPr>
          <w:p w14:paraId="28ABF63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66" w:type="dxa"/>
            <w:tcBorders>
              <w:left w:val="single" w:sz="4" w:space="0" w:color="auto"/>
            </w:tcBorders>
          </w:tcPr>
          <w:p w14:paraId="6728533F" w14:textId="3CD63929" w:rsidR="008012CE" w:rsidRPr="008012CE" w:rsidRDefault="008012CE" w:rsidP="00B626F7">
            <w:pPr>
              <w:spacing w:line="276" w:lineRule="auto"/>
              <w:rPr>
                <w:rFonts w:ascii="Garamond" w:hAnsi="Garamond" w:cs="CMU Sans Serif"/>
                <w:b/>
                <w:bCs/>
                <w:sz w:val="24"/>
                <w:szCs w:val="24"/>
              </w:rPr>
            </w:pPr>
            <w:r w:rsidRPr="008012CE">
              <w:rPr>
                <w:rFonts w:ascii="Garamond" w:hAnsi="Garamond" w:cs="CMU Sans Serif"/>
                <w:b/>
                <w:bCs/>
                <w:sz w:val="24"/>
                <w:szCs w:val="24"/>
              </w:rPr>
              <w:t>Ph.D. in Computer Science</w:t>
            </w:r>
            <w:r w:rsidRPr="008012CE">
              <w:rPr>
                <w:rFonts w:ascii="Garamond" w:hAnsi="Garamond" w:cs="CMU Sans Serif"/>
                <w:sz w:val="24"/>
                <w:szCs w:val="24"/>
              </w:rPr>
              <w:t xml:space="preserve"> · </w:t>
            </w:r>
            <w:hyperlink r:id="rId10" w:history="1">
              <w:r w:rsidRPr="008012CE">
                <w:rPr>
                  <w:rStyle w:val="Hyperlink"/>
                  <w:rFonts w:ascii="Garamond" w:hAnsi="Garamond" w:cs="CMU Sans Serif"/>
                  <w:sz w:val="24"/>
                  <w:szCs w:val="24"/>
                </w:rPr>
                <w:t>Yale Social Robotics Lab</w:t>
              </w:r>
            </w:hyperlink>
            <w:r w:rsidRPr="008012CE">
              <w:rPr>
                <w:rFonts w:ascii="Garamond" w:hAnsi="Garamond" w:cs="CMU Sans Serif"/>
              </w:rPr>
              <w:br/>
            </w:r>
            <w:r w:rsidRPr="008012CE">
              <w:rPr>
                <w:rFonts w:ascii="Garamond" w:hAnsi="Garamond" w:cs="CMU Sans Serif"/>
                <w:sz w:val="24"/>
                <w:szCs w:val="24"/>
              </w:rPr>
              <w:br/>
            </w:r>
            <w:r w:rsidRPr="008012CE">
              <w:rPr>
                <w:rFonts w:ascii="Garamond" w:hAnsi="Garamond" w:cs="CMU Sans Serif"/>
                <w:i/>
                <w:iCs/>
                <w:sz w:val="24"/>
                <w:szCs w:val="24"/>
              </w:rPr>
              <w:t>Committee</w:t>
            </w:r>
            <w:r w:rsidRPr="008012CE">
              <w:rPr>
                <w:rFonts w:ascii="Garamond" w:hAnsi="Garamond" w:cs="CMU Sans Serif"/>
                <w:sz w:val="24"/>
                <w:szCs w:val="24"/>
              </w:rPr>
              <w:t>: Brian Scassellati (advisor</w:t>
            </w:r>
            <w:r>
              <w:rPr>
                <w:rFonts w:ascii="Garamond" w:hAnsi="Garamond" w:cs="CMU Sans Serif"/>
                <w:sz w:val="24"/>
                <w:szCs w:val="24"/>
              </w:rPr>
              <w:t>; Yale Social Robotics Lab</w:t>
            </w:r>
            <w:r w:rsidRPr="008012CE">
              <w:rPr>
                <w:rFonts w:ascii="Garamond" w:hAnsi="Garamond" w:cs="CMU Sans Serif"/>
                <w:sz w:val="24"/>
                <w:szCs w:val="24"/>
              </w:rPr>
              <w:t xml:space="preserve">), Frederick </w:t>
            </w:r>
            <w:proofErr w:type="spellStart"/>
            <w:r w:rsidRPr="008012CE">
              <w:rPr>
                <w:rFonts w:ascii="Garamond" w:hAnsi="Garamond" w:cs="CMU Sans Serif"/>
                <w:sz w:val="24"/>
                <w:szCs w:val="24"/>
              </w:rPr>
              <w:t>Shic</w:t>
            </w:r>
            <w:proofErr w:type="spellEnd"/>
            <w:r w:rsidRPr="008012CE">
              <w:rPr>
                <w:rFonts w:ascii="Garamond" w:hAnsi="Garamond" w:cs="CMU Sans Serif"/>
                <w:sz w:val="24"/>
                <w:szCs w:val="24"/>
              </w:rPr>
              <w:t xml:space="preserve"> (Seattle’s Children Research Institute), Marynel Vázquez (Yale Interactive Machines Lab), and Tesca Fitzgerald (Yale Inquisitive Robotics Lab)</w:t>
            </w:r>
          </w:p>
          <w:p w14:paraId="110E7540" w14:textId="77777777" w:rsidR="008012CE" w:rsidRPr="008012CE" w:rsidRDefault="008012CE" w:rsidP="00B626F7">
            <w:pPr>
              <w:spacing w:before="240" w:line="276" w:lineRule="auto"/>
              <w:rPr>
                <w:rFonts w:ascii="Garamond" w:hAnsi="Garamond" w:cs="CMU Sans Serif"/>
                <w:sz w:val="24"/>
                <w:szCs w:val="24"/>
              </w:rPr>
            </w:pPr>
            <w:r w:rsidRPr="008012CE">
              <w:rPr>
                <w:rFonts w:ascii="Garamond" w:hAnsi="Garamond" w:cs="CMU Sans Serif"/>
                <w:i/>
                <w:iCs/>
                <w:sz w:val="24"/>
                <w:szCs w:val="24"/>
              </w:rPr>
              <w:t>Thesis</w:t>
            </w:r>
            <w:r w:rsidRPr="008012CE">
              <w:rPr>
                <w:rFonts w:ascii="Garamond" w:hAnsi="Garamond" w:cs="CMU Sans Serif"/>
                <w:sz w:val="24"/>
                <w:szCs w:val="24"/>
              </w:rPr>
              <w:t xml:space="preserve">: Building Intelligent Robots for Social Regulation Therapy ·  </w:t>
            </w:r>
            <w:hyperlink r:id="rId11" w:history="1">
              <w:r w:rsidRPr="008012CE">
                <w:rPr>
                  <w:rStyle w:val="Hyperlink"/>
                  <w:rFonts w:ascii="Garamond" w:hAnsi="Garamond" w:cs="CMU Sans Serif"/>
                  <w:sz w:val="24"/>
                  <w:szCs w:val="24"/>
                </w:rPr>
                <w:t>PDF</w:t>
              </w:r>
            </w:hyperlink>
            <w:r w:rsidRPr="008012CE">
              <w:rPr>
                <w:rFonts w:ascii="Garamond" w:hAnsi="Garamond" w:cs="CMU Sans Serif"/>
                <w:sz w:val="24"/>
                <w:szCs w:val="24"/>
              </w:rPr>
              <w:t xml:space="preserve"> · </w:t>
            </w:r>
            <w:hyperlink r:id="rId12" w:history="1">
              <w:r w:rsidRPr="008012CE">
                <w:rPr>
                  <w:rStyle w:val="Hyperlink"/>
                  <w:rFonts w:ascii="Garamond" w:hAnsi="Garamond" w:cs="CMU Sans Serif"/>
                  <w:sz w:val="24"/>
                  <w:szCs w:val="24"/>
                </w:rPr>
                <w:t>Slide Deck</w:t>
              </w:r>
            </w:hyperlink>
          </w:p>
          <w:p w14:paraId="72B4D829" w14:textId="77777777" w:rsidR="008012CE" w:rsidRPr="008012CE" w:rsidRDefault="008012CE" w:rsidP="00B626F7">
            <w:pPr>
              <w:spacing w:line="276" w:lineRule="auto"/>
              <w:rPr>
                <w:rFonts w:ascii="Garamond" w:hAnsi="Garamond" w:cs="CMU Sans Serif"/>
                <w:sz w:val="24"/>
                <w:szCs w:val="24"/>
              </w:rPr>
            </w:pPr>
          </w:p>
        </w:tc>
      </w:tr>
      <w:tr w:rsidR="008012CE" w:rsidRPr="008012CE" w14:paraId="61346F59" w14:textId="77777777" w:rsidTr="008012CE">
        <w:tc>
          <w:tcPr>
            <w:tcW w:w="1883" w:type="dxa"/>
          </w:tcPr>
          <w:p w14:paraId="18A887E5" w14:textId="31C4EDC2"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May 2023</w:t>
            </w:r>
          </w:p>
          <w:p w14:paraId="14721ECE" w14:textId="77777777" w:rsidR="008012CE" w:rsidRPr="008012CE" w:rsidRDefault="008012CE" w:rsidP="00B626F7">
            <w:pPr>
              <w:spacing w:line="276" w:lineRule="auto"/>
              <w:jc w:val="right"/>
              <w:rPr>
                <w:rFonts w:ascii="Garamond" w:hAnsi="Garamond" w:cs="CMU Sans Serif"/>
                <w:sz w:val="24"/>
                <w:szCs w:val="24"/>
              </w:rPr>
            </w:pPr>
          </w:p>
        </w:tc>
        <w:tc>
          <w:tcPr>
            <w:tcW w:w="519" w:type="dxa"/>
            <w:tcBorders>
              <w:right w:val="single" w:sz="4" w:space="0" w:color="auto"/>
            </w:tcBorders>
          </w:tcPr>
          <w:p w14:paraId="79148AA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66" w:type="dxa"/>
            <w:tcBorders>
              <w:left w:val="single" w:sz="4" w:space="0" w:color="auto"/>
            </w:tcBorders>
          </w:tcPr>
          <w:p w14:paraId="2418A70D" w14:textId="6BEF428F"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M.Sc. in Computer Science</w:t>
            </w:r>
            <w:r w:rsidRPr="008012CE">
              <w:rPr>
                <w:rFonts w:ascii="Garamond" w:hAnsi="Garamond" w:cs="CMU Sans Serif"/>
                <w:sz w:val="24"/>
                <w:szCs w:val="24"/>
              </w:rPr>
              <w:t xml:space="preserve"> · </w:t>
            </w:r>
            <w:hyperlink r:id="rId13" w:history="1">
              <w:r w:rsidRPr="008012CE">
                <w:rPr>
                  <w:rStyle w:val="Hyperlink"/>
                  <w:rFonts w:ascii="Garamond" w:hAnsi="Garamond" w:cs="CMU Sans Serif"/>
                  <w:sz w:val="24"/>
                  <w:szCs w:val="24"/>
                </w:rPr>
                <w:t>Yale Social Robotics Lab</w:t>
              </w:r>
            </w:hyperlink>
            <w:r w:rsidRPr="008012CE">
              <w:rPr>
                <w:rFonts w:ascii="Garamond" w:hAnsi="Garamond" w:cs="CMU Sans Serif"/>
                <w:sz w:val="24"/>
                <w:szCs w:val="24"/>
              </w:rPr>
              <w:t xml:space="preserve"> </w:t>
            </w:r>
          </w:p>
          <w:p w14:paraId="60CD6AF9" w14:textId="52F3D484" w:rsidR="008012CE" w:rsidRPr="008012CE" w:rsidRDefault="008012CE" w:rsidP="00B626F7">
            <w:pPr>
              <w:spacing w:line="276" w:lineRule="auto"/>
              <w:rPr>
                <w:rFonts w:ascii="Garamond" w:hAnsi="Garamond" w:cs="CMU Sans Serif"/>
                <w:sz w:val="24"/>
                <w:szCs w:val="24"/>
              </w:rPr>
            </w:pPr>
            <w:r>
              <w:rPr>
                <w:rFonts w:ascii="Garamond" w:hAnsi="Garamond" w:cs="CMU Sans Serif"/>
                <w:i/>
                <w:iCs/>
                <w:sz w:val="24"/>
                <w:szCs w:val="24"/>
              </w:rPr>
              <w:t>Advisors</w:t>
            </w:r>
            <w:r w:rsidRPr="008012CE">
              <w:rPr>
                <w:rFonts w:ascii="Garamond" w:hAnsi="Garamond" w:cs="CMU Sans Serif"/>
                <w:sz w:val="24"/>
                <w:szCs w:val="24"/>
              </w:rPr>
              <w:t>:  Brian Scassellati, Aaron Dollar (Yale GRAB Lab), and Marynel Vázquez</w:t>
            </w:r>
          </w:p>
          <w:p w14:paraId="438DB6B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Thesis: </w:t>
            </w:r>
            <w:r w:rsidRPr="008012CE">
              <w:rPr>
                <w:rFonts w:ascii="Garamond" w:hAnsi="Garamond" w:cs="CMU Sans Serif"/>
                <w:sz w:val="24"/>
                <w:szCs w:val="24"/>
              </w:rPr>
              <w:t>Developing an Awareness of Social Contingency for Social Robot Interventions</w:t>
            </w:r>
          </w:p>
          <w:p w14:paraId="2EA73F4E" w14:textId="77777777" w:rsidR="008012CE" w:rsidRPr="008012CE" w:rsidRDefault="008012CE" w:rsidP="00B626F7">
            <w:pPr>
              <w:spacing w:line="276" w:lineRule="auto"/>
              <w:rPr>
                <w:rFonts w:ascii="Garamond" w:hAnsi="Garamond" w:cs="CMU Sans Serif"/>
                <w:sz w:val="24"/>
                <w:szCs w:val="24"/>
              </w:rPr>
            </w:pPr>
          </w:p>
        </w:tc>
      </w:tr>
      <w:tr w:rsidR="008012CE" w:rsidRPr="008012CE" w14:paraId="4861061F" w14:textId="77777777" w:rsidTr="008012CE">
        <w:tc>
          <w:tcPr>
            <w:tcW w:w="1883" w:type="dxa"/>
          </w:tcPr>
          <w:p w14:paraId="30257D09" w14:textId="6AE1F02F"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May 2020</w:t>
            </w:r>
          </w:p>
        </w:tc>
        <w:tc>
          <w:tcPr>
            <w:tcW w:w="519" w:type="dxa"/>
            <w:tcBorders>
              <w:right w:val="single" w:sz="4" w:space="0" w:color="auto"/>
            </w:tcBorders>
          </w:tcPr>
          <w:p w14:paraId="293A9B5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66" w:type="dxa"/>
            <w:tcBorders>
              <w:left w:val="single" w:sz="4" w:space="0" w:color="auto"/>
            </w:tcBorders>
          </w:tcPr>
          <w:p w14:paraId="4866F123" w14:textId="554357DD"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M.Sc. in Computer Science</w:t>
            </w:r>
            <w:r w:rsidRPr="008012CE">
              <w:rPr>
                <w:rFonts w:ascii="Garamond" w:hAnsi="Garamond" w:cs="CMU Sans Serif"/>
                <w:sz w:val="24"/>
                <w:szCs w:val="24"/>
              </w:rPr>
              <w:t> </w:t>
            </w:r>
            <w:r w:rsidRPr="008012CE">
              <w:rPr>
                <w:rFonts w:ascii="Garamond" w:hAnsi="Garamond" w:cs="CMU Sans Serif"/>
                <w:b/>
                <w:bCs/>
                <w:sz w:val="24"/>
                <w:szCs w:val="24"/>
              </w:rPr>
              <w:t>(</w:t>
            </w:r>
            <w:proofErr w:type="spellStart"/>
            <w:r w:rsidRPr="008012CE">
              <w:rPr>
                <w:rFonts w:ascii="Garamond" w:hAnsi="Garamond" w:cs="CMU Sans Serif"/>
                <w:b/>
                <w:bCs/>
                <w:sz w:val="24"/>
                <w:szCs w:val="24"/>
              </w:rPr>
              <w:t>en</w:t>
            </w:r>
            <w:proofErr w:type="spellEnd"/>
            <w:r w:rsidRPr="008012CE">
              <w:rPr>
                <w:rFonts w:ascii="Garamond" w:hAnsi="Garamond" w:cs="CMU Sans Serif"/>
                <w:b/>
                <w:bCs/>
                <w:sz w:val="24"/>
                <w:szCs w:val="24"/>
              </w:rPr>
              <w:t xml:space="preserve">-route) </w:t>
            </w:r>
            <w:r w:rsidRPr="008012CE">
              <w:rPr>
                <w:rFonts w:ascii="Garamond" w:hAnsi="Garamond" w:cs="CMU Sans Serif"/>
                <w:sz w:val="24"/>
                <w:szCs w:val="24"/>
              </w:rPr>
              <w:t xml:space="preserve">· </w:t>
            </w:r>
            <w:hyperlink r:id="rId14" w:history="1">
              <w:r w:rsidRPr="008012CE">
                <w:rPr>
                  <w:rStyle w:val="Hyperlink"/>
                  <w:rFonts w:ascii="Garamond" w:hAnsi="Garamond" w:cs="CMU Sans Serif"/>
                  <w:sz w:val="24"/>
                  <w:szCs w:val="24"/>
                </w:rPr>
                <w:t>Brain Function Lab</w:t>
              </w:r>
            </w:hyperlink>
            <w:r w:rsidRPr="008012CE">
              <w:rPr>
                <w:rFonts w:ascii="Garamond" w:hAnsi="Garamond" w:cs="CMU Sans Serif"/>
                <w:sz w:val="24"/>
                <w:szCs w:val="24"/>
              </w:rPr>
              <w:t xml:space="preserve"> </w:t>
            </w:r>
            <w:r w:rsidRPr="008012CE">
              <w:rPr>
                <w:rFonts w:ascii="Garamond" w:hAnsi="Garamond" w:cs="CMU Sans Serif"/>
                <w:sz w:val="24"/>
                <w:szCs w:val="24"/>
              </w:rPr>
              <w:br/>
            </w:r>
            <w:r w:rsidRPr="008012CE">
              <w:rPr>
                <w:rFonts w:ascii="Garamond" w:hAnsi="Garamond" w:cs="CMU Sans Serif"/>
                <w:i/>
                <w:iCs/>
                <w:sz w:val="24"/>
                <w:szCs w:val="24"/>
              </w:rPr>
              <w:t>Advisors</w:t>
            </w:r>
            <w:r w:rsidRPr="008012CE">
              <w:rPr>
                <w:rFonts w:ascii="Garamond" w:hAnsi="Garamond" w:cs="CMU Sans Serif"/>
                <w:sz w:val="24"/>
                <w:szCs w:val="24"/>
              </w:rPr>
              <w:t>:  Brian Scassellati</w:t>
            </w:r>
            <w:r w:rsidRPr="008012CE">
              <w:rPr>
                <w:rFonts w:ascii="Garamond" w:hAnsi="Garamond" w:cs="CMU Sans Serif"/>
                <w:i/>
                <w:iCs/>
                <w:sz w:val="24"/>
                <w:szCs w:val="24"/>
              </w:rPr>
              <w:t xml:space="preserve"> </w:t>
            </w:r>
            <w:r w:rsidRPr="008012CE">
              <w:rPr>
                <w:rFonts w:ascii="Garamond" w:hAnsi="Garamond" w:cs="CMU Sans Serif"/>
                <w:sz w:val="24"/>
                <w:szCs w:val="24"/>
              </w:rPr>
              <w:t>and Joy Hirsch (Brain Function Lab)</w:t>
            </w:r>
            <w:r w:rsidRPr="008012CE">
              <w:rPr>
                <w:rFonts w:ascii="Garamond" w:hAnsi="Garamond" w:cs="CMU Sans Serif"/>
                <w:i/>
                <w:iCs/>
                <w:sz w:val="24"/>
                <w:szCs w:val="24"/>
              </w:rPr>
              <w:br/>
            </w:r>
            <w:r w:rsidRPr="008012CE">
              <w:rPr>
                <w:rFonts w:ascii="Garamond" w:hAnsi="Garamond" w:cs="CMU Sans Serif"/>
                <w:i/>
                <w:iCs/>
                <w:sz w:val="24"/>
                <w:szCs w:val="24"/>
              </w:rPr>
              <w:lastRenderedPageBreak/>
              <w:t>Thesis: </w:t>
            </w:r>
            <w:r w:rsidRPr="008012CE">
              <w:rPr>
                <w:rFonts w:ascii="Garamond" w:hAnsi="Garamond" w:cs="CMU Sans Serif"/>
                <w:sz w:val="24"/>
                <w:szCs w:val="24"/>
              </w:rPr>
              <w:t>Discovering the Neural Mechanisms of Dyadic Social Communication using Human-Robot Interaction</w:t>
            </w:r>
          </w:p>
          <w:p w14:paraId="303DA7F4" w14:textId="77777777" w:rsidR="008012CE" w:rsidRPr="008012CE" w:rsidRDefault="008012CE" w:rsidP="00B626F7">
            <w:pPr>
              <w:spacing w:line="276" w:lineRule="auto"/>
              <w:rPr>
                <w:rFonts w:ascii="Garamond" w:hAnsi="Garamond" w:cs="CMU Sans Serif"/>
                <w:sz w:val="24"/>
                <w:szCs w:val="24"/>
              </w:rPr>
            </w:pPr>
          </w:p>
        </w:tc>
      </w:tr>
      <w:tr w:rsidR="008012CE" w:rsidRPr="008012CE" w14:paraId="2A547B6E" w14:textId="77777777" w:rsidTr="005D5171">
        <w:tc>
          <w:tcPr>
            <w:tcW w:w="1883" w:type="dxa"/>
          </w:tcPr>
          <w:p w14:paraId="764C6DDC" w14:textId="501FD784"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May 2020</w:t>
            </w:r>
          </w:p>
        </w:tc>
        <w:tc>
          <w:tcPr>
            <w:tcW w:w="519" w:type="dxa"/>
            <w:tcBorders>
              <w:right w:val="single" w:sz="4" w:space="0" w:color="auto"/>
            </w:tcBorders>
          </w:tcPr>
          <w:p w14:paraId="6D1F856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66" w:type="dxa"/>
            <w:tcBorders>
              <w:left w:val="single" w:sz="4" w:space="0" w:color="auto"/>
            </w:tcBorders>
          </w:tcPr>
          <w:p w14:paraId="05BC7801" w14:textId="59F99873"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M.Phil. in Computer Science (</w:t>
            </w:r>
            <w:proofErr w:type="spellStart"/>
            <w:r w:rsidRPr="008012CE">
              <w:rPr>
                <w:rFonts w:ascii="Garamond" w:hAnsi="Garamond" w:cs="CMU Sans Serif"/>
                <w:b/>
                <w:bCs/>
                <w:sz w:val="24"/>
                <w:szCs w:val="24"/>
              </w:rPr>
              <w:t>en</w:t>
            </w:r>
            <w:proofErr w:type="spellEnd"/>
            <w:r w:rsidRPr="008012CE">
              <w:rPr>
                <w:rFonts w:ascii="Garamond" w:hAnsi="Garamond" w:cs="CMU Sans Serif"/>
                <w:b/>
                <w:bCs/>
                <w:sz w:val="24"/>
                <w:szCs w:val="24"/>
              </w:rPr>
              <w:t>-route)</w:t>
            </w:r>
            <w:r w:rsidRPr="008012CE">
              <w:rPr>
                <w:rFonts w:ascii="Garamond" w:hAnsi="Garamond" w:cs="CMU Sans Serif"/>
                <w:sz w:val="24"/>
                <w:szCs w:val="24"/>
              </w:rPr>
              <w:br/>
            </w:r>
            <w:r w:rsidRPr="008012CE">
              <w:rPr>
                <w:rFonts w:ascii="Garamond" w:hAnsi="Garamond" w:cs="CMU Sans Serif"/>
                <w:i/>
                <w:iCs/>
                <w:sz w:val="24"/>
                <w:szCs w:val="24"/>
              </w:rPr>
              <w:t>Advisor</w:t>
            </w:r>
            <w:r>
              <w:rPr>
                <w:rFonts w:ascii="Garamond" w:hAnsi="Garamond" w:cs="CMU Sans Serif"/>
                <w:i/>
                <w:iCs/>
                <w:sz w:val="24"/>
                <w:szCs w:val="24"/>
              </w:rPr>
              <w:t>s</w:t>
            </w:r>
            <w:r w:rsidRPr="008012CE">
              <w:rPr>
                <w:rFonts w:ascii="Garamond" w:hAnsi="Garamond" w:cs="CMU Sans Serif"/>
                <w:sz w:val="24"/>
                <w:szCs w:val="24"/>
              </w:rPr>
              <w:t>: Brian Scassellati and Marynel Vázquez</w:t>
            </w:r>
            <w:r w:rsidRPr="008012CE">
              <w:rPr>
                <w:rFonts w:ascii="Garamond" w:hAnsi="Garamond" w:cs="CMU Sans Serif"/>
                <w:sz w:val="24"/>
                <w:szCs w:val="24"/>
              </w:rPr>
              <w:br/>
            </w:r>
            <w:r w:rsidRPr="008012CE">
              <w:rPr>
                <w:rFonts w:ascii="Garamond" w:hAnsi="Garamond" w:cs="CMU Sans Serif"/>
                <w:i/>
                <w:iCs/>
                <w:sz w:val="24"/>
                <w:szCs w:val="24"/>
              </w:rPr>
              <w:t>Thesis</w:t>
            </w:r>
            <w:r w:rsidRPr="008012CE">
              <w:rPr>
                <w:rFonts w:ascii="Garamond" w:hAnsi="Garamond" w:cs="CMU Sans Serif"/>
                <w:sz w:val="24"/>
                <w:szCs w:val="24"/>
              </w:rPr>
              <w:t>: Cognitive Appraisal Interventions for Buffering the Emotional Effects of Isolation</w:t>
            </w:r>
          </w:p>
        </w:tc>
      </w:tr>
      <w:tr w:rsidR="005D5171" w:rsidRPr="008012CE" w14:paraId="5C1A985F" w14:textId="77777777" w:rsidTr="005D5171">
        <w:tc>
          <w:tcPr>
            <w:tcW w:w="1883" w:type="dxa"/>
          </w:tcPr>
          <w:p w14:paraId="315CFE10" w14:textId="77777777" w:rsidR="005D5171" w:rsidRPr="008012CE" w:rsidRDefault="005D5171" w:rsidP="00B626F7">
            <w:pPr>
              <w:spacing w:line="276" w:lineRule="auto"/>
              <w:jc w:val="right"/>
              <w:rPr>
                <w:rFonts w:ascii="Garamond" w:hAnsi="Garamond" w:cs="CMU Sans Serif"/>
                <w:sz w:val="24"/>
                <w:szCs w:val="24"/>
              </w:rPr>
            </w:pPr>
          </w:p>
        </w:tc>
        <w:tc>
          <w:tcPr>
            <w:tcW w:w="519" w:type="dxa"/>
          </w:tcPr>
          <w:p w14:paraId="578B6B5A" w14:textId="77777777" w:rsidR="005D5171" w:rsidRPr="008012CE" w:rsidRDefault="005D5171" w:rsidP="00B626F7">
            <w:pPr>
              <w:spacing w:line="276" w:lineRule="auto"/>
              <w:rPr>
                <w:rFonts w:ascii="Garamond" w:hAnsi="Garamond" w:cs="CMU Sans Serif"/>
                <w:sz w:val="24"/>
                <w:szCs w:val="24"/>
              </w:rPr>
            </w:pPr>
          </w:p>
        </w:tc>
        <w:tc>
          <w:tcPr>
            <w:tcW w:w="8766" w:type="dxa"/>
          </w:tcPr>
          <w:p w14:paraId="1AA236BC" w14:textId="77777777" w:rsidR="005D5171" w:rsidRDefault="005D5171" w:rsidP="00B626F7">
            <w:pPr>
              <w:spacing w:line="276" w:lineRule="auto"/>
              <w:rPr>
                <w:rFonts w:ascii="Garamond" w:hAnsi="Garamond" w:cs="CMU Sans Serif"/>
                <w:b/>
                <w:bCs/>
                <w:sz w:val="28"/>
                <w:szCs w:val="28"/>
              </w:rPr>
            </w:pPr>
          </w:p>
        </w:tc>
      </w:tr>
      <w:tr w:rsidR="00EC144D" w:rsidRPr="008012CE" w14:paraId="209129D7" w14:textId="77777777" w:rsidTr="00B30F90">
        <w:tc>
          <w:tcPr>
            <w:tcW w:w="11168" w:type="dxa"/>
            <w:gridSpan w:val="3"/>
          </w:tcPr>
          <w:p w14:paraId="0EF9CF44" w14:textId="692CCDCA" w:rsidR="00EC144D" w:rsidRPr="008012CE" w:rsidRDefault="00EC144D" w:rsidP="00B626F7">
            <w:pPr>
              <w:spacing w:line="276" w:lineRule="auto"/>
              <w:ind w:firstLine="75"/>
              <w:rPr>
                <w:rFonts w:ascii="Garamond" w:hAnsi="Garamond" w:cs="CMU Sans Serif"/>
                <w:sz w:val="24"/>
                <w:szCs w:val="24"/>
              </w:rPr>
            </w:pPr>
            <w:r>
              <w:rPr>
                <w:rFonts w:ascii="Garamond" w:hAnsi="Garamond" w:cs="CMU Sans Serif"/>
                <w:b/>
                <w:bCs/>
                <w:sz w:val="28"/>
                <w:szCs w:val="28"/>
              </w:rPr>
              <w:t>Long Island University</w:t>
            </w:r>
          </w:p>
        </w:tc>
      </w:tr>
      <w:tr w:rsidR="008012CE" w:rsidRPr="008012CE" w14:paraId="44555333" w14:textId="77777777" w:rsidTr="008012CE">
        <w:tc>
          <w:tcPr>
            <w:tcW w:w="1883" w:type="dxa"/>
          </w:tcPr>
          <w:p w14:paraId="2FCB9BB0" w14:textId="086A307F"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May 2018</w:t>
            </w:r>
          </w:p>
        </w:tc>
        <w:tc>
          <w:tcPr>
            <w:tcW w:w="519" w:type="dxa"/>
            <w:tcBorders>
              <w:right w:val="single" w:sz="4" w:space="0" w:color="auto"/>
            </w:tcBorders>
          </w:tcPr>
          <w:p w14:paraId="312086C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66" w:type="dxa"/>
            <w:tcBorders>
              <w:left w:val="single" w:sz="4" w:space="0" w:color="auto"/>
            </w:tcBorders>
          </w:tcPr>
          <w:p w14:paraId="47DE6F75" w14:textId="3C53F44A" w:rsidR="008012CE" w:rsidRPr="008012CE" w:rsidRDefault="008012CE" w:rsidP="00B626F7">
            <w:pPr>
              <w:spacing w:line="276" w:lineRule="auto"/>
              <w:rPr>
                <w:rFonts w:ascii="Garamond" w:hAnsi="Garamond" w:cs="CMU Sans Serif"/>
                <w:b/>
                <w:bCs/>
                <w:sz w:val="24"/>
                <w:szCs w:val="24"/>
              </w:rPr>
            </w:pPr>
            <w:r w:rsidRPr="008012CE">
              <w:rPr>
                <w:rFonts w:ascii="Garamond" w:hAnsi="Garamond" w:cs="CMU Sans Serif"/>
                <w:b/>
                <w:bCs/>
                <w:sz w:val="24"/>
                <w:szCs w:val="24"/>
              </w:rPr>
              <w:t>M.Sc. in Computer Science</w:t>
            </w:r>
          </w:p>
          <w:p w14:paraId="3B66B113" w14:textId="15F175FE"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Theses:</w:t>
            </w:r>
            <w:r w:rsidRPr="008012CE">
              <w:rPr>
                <w:rFonts w:ascii="Garamond" w:hAnsi="Garamond" w:cs="CMU Sans Serif"/>
                <w:sz w:val="24"/>
                <w:szCs w:val="24"/>
              </w:rPr>
              <w:t> An Adaptive &amp; Integrative Knowledge Base Expert Suite for the Screening of Intellectual Disabilities; The Relationship Between Handwriting &amp; Reading in Autism</w:t>
            </w:r>
          </w:p>
          <w:p w14:paraId="6DA3EA02" w14:textId="77777777" w:rsidR="008012CE" w:rsidRPr="008012CE" w:rsidRDefault="008012CE" w:rsidP="00B626F7">
            <w:pPr>
              <w:spacing w:line="276" w:lineRule="auto"/>
              <w:rPr>
                <w:rFonts w:ascii="Garamond" w:hAnsi="Garamond" w:cs="CMU Sans Serif"/>
                <w:sz w:val="24"/>
                <w:szCs w:val="24"/>
              </w:rPr>
            </w:pPr>
          </w:p>
        </w:tc>
      </w:tr>
      <w:tr w:rsidR="008012CE" w:rsidRPr="008012CE" w14:paraId="398DE64B" w14:textId="77777777" w:rsidTr="008012CE">
        <w:tc>
          <w:tcPr>
            <w:tcW w:w="1883" w:type="dxa"/>
          </w:tcPr>
          <w:p w14:paraId="0F54CF83" w14:textId="64FE29FC"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May 2018</w:t>
            </w:r>
          </w:p>
        </w:tc>
        <w:tc>
          <w:tcPr>
            <w:tcW w:w="519" w:type="dxa"/>
            <w:tcBorders>
              <w:right w:val="single" w:sz="4" w:space="0" w:color="auto"/>
            </w:tcBorders>
          </w:tcPr>
          <w:p w14:paraId="43A991C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66" w:type="dxa"/>
            <w:tcBorders>
              <w:left w:val="single" w:sz="4" w:space="0" w:color="auto"/>
            </w:tcBorders>
          </w:tcPr>
          <w:p w14:paraId="78D5B501" w14:textId="6B48462C" w:rsidR="008012CE" w:rsidRPr="008012CE" w:rsidRDefault="008012CE" w:rsidP="00B626F7">
            <w:pPr>
              <w:spacing w:line="276" w:lineRule="auto"/>
              <w:rPr>
                <w:rFonts w:ascii="Garamond" w:hAnsi="Garamond" w:cs="CMU Sans Serif"/>
                <w:b/>
                <w:bCs/>
                <w:sz w:val="24"/>
                <w:szCs w:val="24"/>
              </w:rPr>
            </w:pPr>
            <w:r w:rsidRPr="008012CE">
              <w:rPr>
                <w:rFonts w:ascii="Garamond" w:hAnsi="Garamond" w:cs="CMU Sans Serif"/>
                <w:b/>
                <w:bCs/>
                <w:sz w:val="24"/>
                <w:szCs w:val="24"/>
              </w:rPr>
              <w:t>B.Sc. Honors in Computer Science</w:t>
            </w:r>
          </w:p>
        </w:tc>
      </w:tr>
    </w:tbl>
    <w:p w14:paraId="13C899B3" w14:textId="77777777" w:rsidR="008012CE" w:rsidRPr="008012CE" w:rsidRDefault="008012CE" w:rsidP="00B626F7">
      <w:pPr>
        <w:spacing w:line="276" w:lineRule="auto"/>
        <w:rPr>
          <w:rFonts w:ascii="Garamond" w:hAnsi="Garamond" w:cs="CMU Sans Serif"/>
          <w:sz w:val="28"/>
          <w:szCs w:val="28"/>
        </w:rPr>
      </w:pPr>
    </w:p>
    <w:p w14:paraId="11BD2253" w14:textId="77777777" w:rsidR="008012CE" w:rsidRPr="008012CE" w:rsidRDefault="008012CE" w:rsidP="00B626F7">
      <w:pPr>
        <w:spacing w:line="276" w:lineRule="auto"/>
        <w:rPr>
          <w:rFonts w:ascii="Garamond" w:hAnsi="Garamond" w:cs="CMU Sans Serif"/>
          <w:sz w:val="36"/>
          <w:szCs w:val="36"/>
        </w:rPr>
      </w:pPr>
      <w:r w:rsidRPr="008012CE">
        <w:rPr>
          <w:rFonts w:ascii="Garamond" w:hAnsi="Garamond" w:cs="CMU Sans Serif"/>
          <w:sz w:val="36"/>
          <w:szCs w:val="36"/>
        </w:rPr>
        <w:t>Experience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1"/>
        <w:gridCol w:w="549"/>
        <w:gridCol w:w="8546"/>
      </w:tblGrid>
      <w:tr w:rsidR="00645993" w:rsidRPr="008012CE" w14:paraId="7FBA72C7" w14:textId="77777777" w:rsidTr="008012CE">
        <w:tc>
          <w:tcPr>
            <w:tcW w:w="2061" w:type="dxa"/>
          </w:tcPr>
          <w:p w14:paraId="6A369744" w14:textId="794C9A98" w:rsidR="00645993" w:rsidRPr="00645993" w:rsidRDefault="00645993" w:rsidP="00B626F7">
            <w:pPr>
              <w:spacing w:line="276" w:lineRule="auto"/>
              <w:jc w:val="right"/>
              <w:rPr>
                <w:rFonts w:ascii="Garamond" w:hAnsi="Garamond" w:cs="CMU Sans Serif"/>
                <w:i/>
                <w:iCs/>
                <w:sz w:val="24"/>
                <w:szCs w:val="24"/>
              </w:rPr>
            </w:pPr>
            <w:r>
              <w:rPr>
                <w:rFonts w:ascii="Garamond" w:hAnsi="Garamond" w:cs="CMU Sans Serif"/>
                <w:sz w:val="24"/>
                <w:szCs w:val="24"/>
              </w:rPr>
              <w:t xml:space="preserve">August 2025 </w:t>
            </w:r>
            <w:r>
              <w:rPr>
                <w:rFonts w:ascii="Garamond" w:hAnsi="Garamond" w:cs="CMU Sans Serif"/>
                <w:sz w:val="24"/>
                <w:szCs w:val="24"/>
              </w:rPr>
              <w:br/>
            </w:r>
            <w:r w:rsidRPr="008012CE">
              <w:rPr>
                <w:rFonts w:ascii="Garamond" w:hAnsi="Garamond" w:cs="CMU Sans Serif"/>
                <w:sz w:val="24"/>
                <w:szCs w:val="24"/>
              </w:rPr>
              <w:t>–</w:t>
            </w:r>
            <w:r>
              <w:rPr>
                <w:rFonts w:ascii="Garamond" w:hAnsi="Garamond" w:cs="CMU Sans Serif"/>
                <w:sz w:val="24"/>
                <w:szCs w:val="24"/>
              </w:rPr>
              <w:t xml:space="preserve"> </w:t>
            </w:r>
            <w:r>
              <w:rPr>
                <w:rFonts w:ascii="Garamond" w:hAnsi="Garamond" w:cs="CMU Sans Serif"/>
                <w:i/>
                <w:iCs/>
                <w:sz w:val="24"/>
                <w:szCs w:val="24"/>
              </w:rPr>
              <w:t>current</w:t>
            </w:r>
          </w:p>
        </w:tc>
        <w:tc>
          <w:tcPr>
            <w:tcW w:w="549" w:type="dxa"/>
            <w:tcBorders>
              <w:right w:val="single" w:sz="4" w:space="0" w:color="auto"/>
            </w:tcBorders>
          </w:tcPr>
          <w:p w14:paraId="4B55EE9C" w14:textId="783EB099" w:rsidR="00645993" w:rsidRPr="008012CE" w:rsidRDefault="00645993"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546" w:type="dxa"/>
            <w:tcBorders>
              <w:left w:val="single" w:sz="4" w:space="0" w:color="auto"/>
            </w:tcBorders>
          </w:tcPr>
          <w:p w14:paraId="6B36C42D" w14:textId="302D2009" w:rsidR="00645993" w:rsidRDefault="00F46C16" w:rsidP="00B626F7">
            <w:pPr>
              <w:spacing w:line="276" w:lineRule="auto"/>
              <w:rPr>
                <w:rFonts w:ascii="Garamond" w:hAnsi="Garamond" w:cs="CMU Sans Serif"/>
                <w:sz w:val="24"/>
                <w:szCs w:val="24"/>
              </w:rPr>
            </w:pPr>
            <w:r>
              <w:rPr>
                <w:rFonts w:ascii="Garamond" w:hAnsi="Garamond" w:cs="CMU Sans Serif"/>
                <w:b/>
                <w:bCs/>
                <w:sz w:val="24"/>
                <w:szCs w:val="24"/>
              </w:rPr>
              <w:t>Research Scientist</w:t>
            </w:r>
            <w:r w:rsidR="00645993">
              <w:rPr>
                <w:rFonts w:ascii="Garamond" w:hAnsi="Garamond" w:cs="CMU Sans Serif"/>
                <w:sz w:val="24"/>
                <w:szCs w:val="24"/>
              </w:rPr>
              <w:t xml:space="preserve"> </w:t>
            </w:r>
            <w:r w:rsidR="00645993" w:rsidRPr="008012CE">
              <w:rPr>
                <w:rFonts w:ascii="Garamond" w:hAnsi="Garamond" w:cs="CMU Sans Serif"/>
                <w:sz w:val="24"/>
                <w:szCs w:val="24"/>
              </w:rPr>
              <w:t>· </w:t>
            </w:r>
            <w:r w:rsidR="00645993">
              <w:rPr>
                <w:rFonts w:ascii="Garamond" w:hAnsi="Garamond" w:cs="CMU Sans Serif"/>
                <w:sz w:val="24"/>
                <w:szCs w:val="24"/>
              </w:rPr>
              <w:t xml:space="preserve">Yale University / Engineering </w:t>
            </w:r>
            <w:hyperlink r:id="rId15" w:history="1">
              <w:r w:rsidR="00645993" w:rsidRPr="008012CE">
                <w:rPr>
                  <w:rFonts w:ascii="Garamond" w:hAnsi="Garamond" w:cs="CMU Sans Serif"/>
                  <w:sz w:val="24"/>
                  <w:szCs w:val="24"/>
                </w:rPr>
                <w:t>·</w:t>
              </w:r>
              <w:r w:rsidR="00645993">
                <w:rPr>
                  <w:rFonts w:ascii="Garamond" w:hAnsi="Garamond" w:cs="CMU Sans Serif"/>
                  <w:sz w:val="24"/>
                  <w:szCs w:val="24"/>
                </w:rPr>
                <w:t xml:space="preserve"> </w:t>
              </w:r>
              <w:r w:rsidR="00645993" w:rsidRPr="00645993">
                <w:rPr>
                  <w:rStyle w:val="Hyperlink"/>
                  <w:rFonts w:ascii="Garamond" w:hAnsi="Garamond" w:cs="CMU Sans Serif"/>
                  <w:sz w:val="24"/>
                  <w:szCs w:val="24"/>
                </w:rPr>
                <w:t>engineering.yale.edu</w:t>
              </w:r>
            </w:hyperlink>
          </w:p>
          <w:p w14:paraId="35E8978F" w14:textId="402A1277" w:rsidR="00645993" w:rsidRDefault="00645993" w:rsidP="00B626F7">
            <w:pPr>
              <w:spacing w:line="276" w:lineRule="auto"/>
              <w:rPr>
                <w:rFonts w:ascii="Garamond" w:hAnsi="Garamond" w:cs="CMU Sans Serif"/>
                <w:sz w:val="24"/>
                <w:szCs w:val="24"/>
              </w:rPr>
            </w:pPr>
            <w:r>
              <w:rPr>
                <w:rFonts w:ascii="Garamond" w:hAnsi="Garamond" w:cs="CMU Sans Serif"/>
                <w:sz w:val="24"/>
                <w:szCs w:val="24"/>
              </w:rPr>
              <w:t xml:space="preserve">Lead PI on several thrusts of research to develop socially assistive robotics. As the primary advisor for students across Computer Science, Mechanical Engineering, Psychology, and Cognitive Science majors at Yale, I lead multi-site studies that design, develop, and deploy robots as tools for understanding human social cognition. </w:t>
            </w:r>
          </w:p>
          <w:p w14:paraId="3AAFA785" w14:textId="7FB879D6" w:rsidR="00645993" w:rsidRPr="00645993" w:rsidRDefault="00645993" w:rsidP="00B626F7">
            <w:pPr>
              <w:spacing w:line="276" w:lineRule="auto"/>
              <w:rPr>
                <w:rFonts w:ascii="Garamond" w:hAnsi="Garamond" w:cs="CMU Sans Serif"/>
                <w:sz w:val="24"/>
                <w:szCs w:val="24"/>
              </w:rPr>
            </w:pPr>
          </w:p>
        </w:tc>
      </w:tr>
      <w:tr w:rsidR="008012CE" w:rsidRPr="008012CE" w14:paraId="4202B5FE" w14:textId="77777777" w:rsidTr="008012CE">
        <w:tc>
          <w:tcPr>
            <w:tcW w:w="2061" w:type="dxa"/>
          </w:tcPr>
          <w:p w14:paraId="1FDA89C5"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 xml:space="preserve">August 2022 </w:t>
            </w:r>
            <w:r w:rsidRPr="008012CE">
              <w:rPr>
                <w:rFonts w:ascii="Garamond" w:hAnsi="Garamond" w:cs="CMU Sans Serif"/>
                <w:sz w:val="24"/>
                <w:szCs w:val="24"/>
              </w:rPr>
              <w:br/>
              <w:t xml:space="preserve">– </w:t>
            </w:r>
            <w:r w:rsidRPr="008012CE">
              <w:rPr>
                <w:rFonts w:ascii="Garamond" w:hAnsi="Garamond" w:cs="CMU Sans Serif"/>
                <w:i/>
                <w:iCs/>
                <w:sz w:val="24"/>
                <w:szCs w:val="24"/>
              </w:rPr>
              <w:t xml:space="preserve">current </w:t>
            </w:r>
          </w:p>
          <w:p w14:paraId="1DE40636" w14:textId="77777777" w:rsidR="008012CE" w:rsidRPr="008012CE" w:rsidRDefault="008012CE" w:rsidP="00B626F7">
            <w:pPr>
              <w:spacing w:line="276" w:lineRule="auto"/>
              <w:jc w:val="right"/>
              <w:rPr>
                <w:rFonts w:ascii="Garamond" w:hAnsi="Garamond" w:cs="CMU Sans Serif"/>
                <w:sz w:val="24"/>
                <w:szCs w:val="24"/>
              </w:rPr>
            </w:pPr>
          </w:p>
        </w:tc>
        <w:tc>
          <w:tcPr>
            <w:tcW w:w="549" w:type="dxa"/>
            <w:tcBorders>
              <w:right w:val="single" w:sz="4" w:space="0" w:color="auto"/>
            </w:tcBorders>
          </w:tcPr>
          <w:p w14:paraId="4FCF0F9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546" w:type="dxa"/>
            <w:tcBorders>
              <w:left w:val="single" w:sz="4" w:space="0" w:color="auto"/>
            </w:tcBorders>
          </w:tcPr>
          <w:p w14:paraId="5595389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Executive Director</w:t>
            </w:r>
            <w:r w:rsidRPr="008012CE">
              <w:rPr>
                <w:rFonts w:ascii="Garamond" w:hAnsi="Garamond" w:cs="CMU Sans Serif"/>
                <w:sz w:val="24"/>
                <w:szCs w:val="24"/>
              </w:rPr>
              <w:t xml:space="preserve"> · The MIA Foundation · </w:t>
            </w:r>
            <w:hyperlink r:id="rId16" w:history="1">
              <w:r w:rsidRPr="008012CE">
                <w:rPr>
                  <w:rStyle w:val="Hyperlink"/>
                  <w:rFonts w:ascii="Garamond" w:hAnsi="Garamond" w:cs="CMU Sans Serif"/>
                  <w:sz w:val="24"/>
                  <w:szCs w:val="24"/>
                </w:rPr>
                <w:t>miaoutreach.com</w:t>
              </w:r>
            </w:hyperlink>
            <w:r w:rsidRPr="008012CE">
              <w:rPr>
                <w:rFonts w:ascii="Garamond" w:hAnsi="Garamond" w:cs="CMU Sans Serif"/>
                <w:sz w:val="24"/>
                <w:szCs w:val="24"/>
              </w:rPr>
              <w:t xml:space="preserve"> </w:t>
            </w:r>
          </w:p>
          <w:p w14:paraId="58A8EFE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Overseeing the administration, programs, and strategic plan for The MIA Foundation, a non-profit committed to producing resources, research, and solutions for individuals with special needs and their families. The foundation offers annual scholarships to support adults with disabilities to pursue academic goals and talents. </w:t>
            </w:r>
          </w:p>
          <w:p w14:paraId="6408D5E6" w14:textId="77777777" w:rsidR="008012CE" w:rsidRPr="008012CE" w:rsidRDefault="008012CE" w:rsidP="00B626F7">
            <w:pPr>
              <w:spacing w:line="276" w:lineRule="auto"/>
              <w:rPr>
                <w:rFonts w:ascii="Garamond" w:hAnsi="Garamond" w:cs="CMU Sans Serif"/>
                <w:sz w:val="24"/>
                <w:szCs w:val="24"/>
              </w:rPr>
            </w:pPr>
          </w:p>
        </w:tc>
      </w:tr>
      <w:tr w:rsidR="008012CE" w:rsidRPr="008012CE" w14:paraId="12473E5F" w14:textId="77777777" w:rsidTr="008012CE">
        <w:tc>
          <w:tcPr>
            <w:tcW w:w="2061" w:type="dxa"/>
          </w:tcPr>
          <w:p w14:paraId="7D0C9827"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June 2021 </w:t>
            </w:r>
          </w:p>
          <w:p w14:paraId="673609E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 May </w:t>
            </w:r>
            <w:r w:rsidRPr="008012CE">
              <w:t>2022</w:t>
            </w:r>
            <w:r w:rsidRPr="008012CE">
              <w:rPr>
                <w:rFonts w:ascii="Garamond" w:hAnsi="Garamond" w:cs="CMU Sans Serif"/>
                <w:noProof/>
                <w:sz w:val="24"/>
                <w:szCs w:val="24"/>
              </w:rPr>
              <w:t xml:space="preserve"> </w:t>
            </w:r>
          </w:p>
        </w:tc>
        <w:tc>
          <w:tcPr>
            <w:tcW w:w="549" w:type="dxa"/>
            <w:tcBorders>
              <w:right w:val="single" w:sz="4" w:space="0" w:color="auto"/>
            </w:tcBorders>
          </w:tcPr>
          <w:p w14:paraId="1F27A96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546" w:type="dxa"/>
            <w:tcBorders>
              <w:left w:val="single" w:sz="4" w:space="0" w:color="auto"/>
            </w:tcBorders>
          </w:tcPr>
          <w:p w14:paraId="4F99D7B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Research Fellow</w:t>
            </w:r>
            <w:r w:rsidRPr="008012CE">
              <w:rPr>
                <w:rFonts w:ascii="Garamond" w:hAnsi="Garamond" w:cs="CMU Sans Serif"/>
                <w:sz w:val="24"/>
                <w:szCs w:val="24"/>
              </w:rPr>
              <w:t xml:space="preserve"> · Office of Academic Affairs · Yale University</w:t>
            </w:r>
          </w:p>
          <w:p w14:paraId="5BF63DE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Co-authored with Dr. Joel Silverman, the </w:t>
            </w:r>
            <w:r w:rsidRPr="008012CE">
              <w:rPr>
                <w:rFonts w:ascii="Garamond" w:hAnsi="Garamond" w:cs="CMU Sans Serif"/>
                <w:i/>
                <w:iCs/>
                <w:sz w:val="24"/>
                <w:szCs w:val="24"/>
              </w:rPr>
              <w:t xml:space="preserve">Handbook for College </w:t>
            </w:r>
            <w:r w:rsidRPr="008012CE">
              <w:rPr>
                <w:rFonts w:ascii="Garamond" w:hAnsi="Garamond" w:cs="CMU Sans Serif"/>
                <w:sz w:val="24"/>
                <w:szCs w:val="24"/>
              </w:rPr>
              <w:t xml:space="preserve">Deans which details the responsibilities, expectations, and common administrative procedures of an effective Yale College dean. The handbook is currently used internally by the 14 Yale College residential deans and the Yale Office of Academic Affairs. </w:t>
            </w:r>
          </w:p>
          <w:p w14:paraId="10B1DBBB" w14:textId="77777777" w:rsidR="008012CE" w:rsidRPr="008012CE" w:rsidRDefault="008012CE" w:rsidP="00B626F7">
            <w:pPr>
              <w:spacing w:line="276" w:lineRule="auto"/>
              <w:rPr>
                <w:rFonts w:ascii="Garamond" w:hAnsi="Garamond" w:cs="CMU Sans Serif"/>
                <w:sz w:val="24"/>
                <w:szCs w:val="24"/>
              </w:rPr>
            </w:pPr>
          </w:p>
        </w:tc>
      </w:tr>
      <w:tr w:rsidR="008012CE" w:rsidRPr="008012CE" w14:paraId="146D0154" w14:textId="77777777" w:rsidTr="008012CE">
        <w:tc>
          <w:tcPr>
            <w:tcW w:w="2061" w:type="dxa"/>
          </w:tcPr>
          <w:p w14:paraId="5230872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June 2020 </w:t>
            </w:r>
          </w:p>
          <w:p w14:paraId="2ABD7EF8"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 January 2022</w:t>
            </w:r>
            <w:r w:rsidRPr="008012CE">
              <w:rPr>
                <w:rFonts w:ascii="Garamond" w:hAnsi="Garamond" w:cs="CMU Sans Serif"/>
                <w:noProof/>
                <w:sz w:val="24"/>
                <w:szCs w:val="24"/>
              </w:rPr>
              <w:t xml:space="preserve"> </w:t>
            </w:r>
          </w:p>
        </w:tc>
        <w:tc>
          <w:tcPr>
            <w:tcW w:w="549" w:type="dxa"/>
            <w:tcBorders>
              <w:right w:val="single" w:sz="4" w:space="0" w:color="auto"/>
            </w:tcBorders>
          </w:tcPr>
          <w:p w14:paraId="42BCB27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546" w:type="dxa"/>
            <w:tcBorders>
              <w:left w:val="single" w:sz="4" w:space="0" w:color="auto"/>
            </w:tcBorders>
          </w:tcPr>
          <w:p w14:paraId="5C17EFF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Visiting Lecturer</w:t>
            </w:r>
            <w:r w:rsidRPr="008012CE">
              <w:rPr>
                <w:rFonts w:ascii="Garamond" w:hAnsi="Garamond" w:cs="CMU Sans Serif"/>
                <w:sz w:val="24"/>
                <w:szCs w:val="24"/>
              </w:rPr>
              <w:t xml:space="preserve"> · Vaughn College of Aeronautics and Technology </w:t>
            </w:r>
          </w:p>
          <w:p w14:paraId="1D5E14C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Designed and taught courses in robotics and computer programming for the Science &amp; Technology Entry Program (STEP)</w:t>
            </w:r>
          </w:p>
          <w:p w14:paraId="3D4ED5CD" w14:textId="77777777" w:rsidR="008012CE" w:rsidRPr="008012CE" w:rsidRDefault="008012CE" w:rsidP="00B626F7">
            <w:pPr>
              <w:spacing w:line="276" w:lineRule="auto"/>
              <w:rPr>
                <w:rFonts w:ascii="Garamond" w:hAnsi="Garamond" w:cs="CMU Sans Serif"/>
                <w:sz w:val="24"/>
                <w:szCs w:val="24"/>
              </w:rPr>
            </w:pPr>
          </w:p>
        </w:tc>
      </w:tr>
      <w:tr w:rsidR="008012CE" w:rsidRPr="008012CE" w14:paraId="75B573CA" w14:textId="77777777" w:rsidTr="008012CE">
        <w:tc>
          <w:tcPr>
            <w:tcW w:w="2061" w:type="dxa"/>
          </w:tcPr>
          <w:p w14:paraId="34D89D8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December 2018 </w:t>
            </w:r>
          </w:p>
          <w:p w14:paraId="7521003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 – August 2019</w:t>
            </w:r>
          </w:p>
        </w:tc>
        <w:tc>
          <w:tcPr>
            <w:tcW w:w="549" w:type="dxa"/>
            <w:tcBorders>
              <w:right w:val="single" w:sz="4" w:space="0" w:color="auto"/>
            </w:tcBorders>
          </w:tcPr>
          <w:p w14:paraId="0E131215"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546" w:type="dxa"/>
            <w:tcBorders>
              <w:left w:val="single" w:sz="4" w:space="0" w:color="auto"/>
            </w:tcBorders>
          </w:tcPr>
          <w:p w14:paraId="384DEE84" w14:textId="77777777" w:rsid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Assistant Dean for Research &amp; Curriculum Development</w:t>
            </w:r>
            <w:r w:rsidRPr="008012CE">
              <w:rPr>
                <w:rFonts w:ascii="Garamond" w:hAnsi="Garamond" w:cs="CMU Sans Serif"/>
                <w:sz w:val="24"/>
                <w:szCs w:val="24"/>
              </w:rPr>
              <w:t xml:space="preserve"> · Long Island University School of Business, Public Administration, and Information Science </w:t>
            </w:r>
          </w:p>
          <w:p w14:paraId="2F2691D5" w14:textId="787DE1B0" w:rsidR="008012CE" w:rsidRPr="008012CE" w:rsidRDefault="008012CE" w:rsidP="00B626F7">
            <w:pPr>
              <w:spacing w:line="276" w:lineRule="auto"/>
              <w:rPr>
                <w:rFonts w:ascii="Garamond" w:hAnsi="Garamond" w:cs="CMU Sans Serif"/>
                <w:sz w:val="24"/>
                <w:szCs w:val="24"/>
              </w:rPr>
            </w:pPr>
          </w:p>
        </w:tc>
      </w:tr>
      <w:tr w:rsidR="008012CE" w:rsidRPr="008012CE" w14:paraId="08FEC3C2" w14:textId="77777777" w:rsidTr="008012CE">
        <w:tc>
          <w:tcPr>
            <w:tcW w:w="2061" w:type="dxa"/>
          </w:tcPr>
          <w:p w14:paraId="4D27FD4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May 2018 </w:t>
            </w:r>
          </w:p>
          <w:p w14:paraId="122D42A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 – August 2019</w:t>
            </w:r>
          </w:p>
        </w:tc>
        <w:tc>
          <w:tcPr>
            <w:tcW w:w="549" w:type="dxa"/>
            <w:tcBorders>
              <w:right w:val="single" w:sz="4" w:space="0" w:color="auto"/>
            </w:tcBorders>
          </w:tcPr>
          <w:p w14:paraId="6D61AAD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546" w:type="dxa"/>
            <w:tcBorders>
              <w:left w:val="single" w:sz="4" w:space="0" w:color="auto"/>
            </w:tcBorders>
          </w:tcPr>
          <w:p w14:paraId="56E32B0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b/>
                <w:bCs/>
                <w:sz w:val="24"/>
                <w:szCs w:val="24"/>
              </w:rPr>
              <w:t>Adjunct Professor of Computer Science</w:t>
            </w:r>
            <w:r w:rsidRPr="008012CE">
              <w:rPr>
                <w:rFonts w:ascii="Garamond" w:hAnsi="Garamond" w:cs="CMU Sans Serif"/>
                <w:sz w:val="24"/>
                <w:szCs w:val="24"/>
              </w:rPr>
              <w:t xml:space="preserve"> · Long Island University</w:t>
            </w:r>
          </w:p>
          <w:p w14:paraId="63F7A02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Designed and taught courses in creative computing, programming, and AI</w:t>
            </w:r>
          </w:p>
          <w:p w14:paraId="7307B02E" w14:textId="1AE35A2D" w:rsidR="008012CE" w:rsidRPr="008012CE" w:rsidRDefault="008012CE" w:rsidP="00B626F7">
            <w:pPr>
              <w:spacing w:line="276" w:lineRule="auto"/>
              <w:rPr>
                <w:rFonts w:ascii="Garamond" w:hAnsi="Garamond" w:cs="CMU Sans Serif"/>
                <w:b/>
                <w:bCs/>
                <w:sz w:val="24"/>
                <w:szCs w:val="24"/>
              </w:rPr>
            </w:pPr>
            <w:r w:rsidRPr="008012CE">
              <w:rPr>
                <w:rFonts w:ascii="Garamond" w:hAnsi="Garamond" w:cs="CMU Sans Serif"/>
                <w:b/>
                <w:bCs/>
                <w:sz w:val="24"/>
                <w:szCs w:val="24"/>
              </w:rPr>
              <w:lastRenderedPageBreak/>
              <w:br/>
              <w:t>Board Member </w:t>
            </w:r>
            <w:r w:rsidRPr="008012CE">
              <w:rPr>
                <w:rFonts w:ascii="Garamond" w:hAnsi="Garamond" w:cs="CMU Sans Serif"/>
                <w:sz w:val="24"/>
                <w:szCs w:val="24"/>
              </w:rPr>
              <w:t>of U.S. Department of Education Early College Initiative (ECI)</w:t>
            </w:r>
          </w:p>
        </w:tc>
      </w:tr>
    </w:tbl>
    <w:p w14:paraId="711D205D" w14:textId="77777777" w:rsidR="005771D2" w:rsidRDefault="005771D2" w:rsidP="00B626F7">
      <w:pPr>
        <w:spacing w:line="276" w:lineRule="auto"/>
        <w:rPr>
          <w:rFonts w:ascii="Garamond" w:hAnsi="Garamond" w:cs="CMU Sans Serif"/>
          <w:sz w:val="36"/>
          <w:szCs w:val="36"/>
        </w:rPr>
      </w:pPr>
    </w:p>
    <w:p w14:paraId="7B202E11" w14:textId="6BA9EE05" w:rsidR="008012CE" w:rsidRPr="008012CE" w:rsidRDefault="008012CE" w:rsidP="00B626F7">
      <w:pPr>
        <w:spacing w:line="276" w:lineRule="auto"/>
        <w:rPr>
          <w:rFonts w:ascii="Garamond" w:hAnsi="Garamond" w:cs="CMU Sans Serif"/>
          <w:sz w:val="36"/>
          <w:szCs w:val="36"/>
        </w:rPr>
      </w:pPr>
      <w:r w:rsidRPr="008012CE">
        <w:rPr>
          <w:rFonts w:ascii="Garamond" w:hAnsi="Garamond" w:cs="CMU Sans Serif"/>
          <w:sz w:val="36"/>
          <w:szCs w:val="36"/>
        </w:rPr>
        <w:t>Teaching</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EC144D" w:rsidRPr="008012CE" w14:paraId="762CC427" w14:textId="77777777" w:rsidTr="00795A6D">
        <w:tc>
          <w:tcPr>
            <w:tcW w:w="10985" w:type="dxa"/>
            <w:gridSpan w:val="3"/>
          </w:tcPr>
          <w:p w14:paraId="4B722CC8" w14:textId="171DDDEB" w:rsidR="00EC144D" w:rsidRPr="008012CE" w:rsidRDefault="00EC144D" w:rsidP="00B626F7">
            <w:pPr>
              <w:spacing w:line="276" w:lineRule="auto"/>
              <w:ind w:firstLine="75"/>
              <w:rPr>
                <w:rFonts w:ascii="Garamond" w:hAnsi="Garamond" w:cs="CMU Sans Serif"/>
                <w:b/>
                <w:bCs/>
                <w:sz w:val="24"/>
                <w:szCs w:val="24"/>
              </w:rPr>
            </w:pPr>
            <w:r w:rsidRPr="008012CE">
              <w:rPr>
                <w:rFonts w:ascii="Garamond" w:hAnsi="Garamond" w:cs="CMU Sans Serif"/>
                <w:b/>
                <w:bCs/>
                <w:sz w:val="28"/>
                <w:szCs w:val="28"/>
              </w:rPr>
              <w:t>Instructor</w:t>
            </w:r>
          </w:p>
        </w:tc>
      </w:tr>
      <w:tr w:rsidR="008012CE" w:rsidRPr="008012CE" w14:paraId="35CE5EC5" w14:textId="77777777" w:rsidTr="008012CE">
        <w:tc>
          <w:tcPr>
            <w:tcW w:w="1805" w:type="dxa"/>
          </w:tcPr>
          <w:p w14:paraId="1C94387D" w14:textId="74C1C62A" w:rsidR="008012CE" w:rsidRPr="008012CE" w:rsidRDefault="008012CE" w:rsidP="00B626F7">
            <w:pPr>
              <w:spacing w:line="276" w:lineRule="auto"/>
              <w:jc w:val="right"/>
              <w:rPr>
                <w:rFonts w:ascii="Garamond" w:hAnsi="Garamond" w:cs="CMU Sans Serif"/>
                <w:sz w:val="24"/>
                <w:szCs w:val="24"/>
              </w:rPr>
            </w:pPr>
            <w:r>
              <w:rPr>
                <w:rFonts w:ascii="Garamond" w:hAnsi="Garamond" w:cs="CMU Sans Serif"/>
                <w:sz w:val="24"/>
                <w:szCs w:val="24"/>
              </w:rPr>
              <w:t>Sp</w:t>
            </w:r>
            <w:r w:rsidR="00E84145">
              <w:rPr>
                <w:rFonts w:ascii="Garamond" w:hAnsi="Garamond" w:cs="CMU Sans Serif"/>
                <w:sz w:val="24"/>
                <w:szCs w:val="24"/>
              </w:rPr>
              <w:t xml:space="preserve">ring </w:t>
            </w:r>
            <w:r w:rsidRPr="008012CE">
              <w:rPr>
                <w:rFonts w:ascii="Garamond" w:hAnsi="Garamond" w:cs="CMU Sans Serif"/>
                <w:sz w:val="24"/>
                <w:szCs w:val="24"/>
              </w:rPr>
              <w:t>2025</w:t>
            </w:r>
            <w:r>
              <w:rPr>
                <w:rFonts w:ascii="Garamond" w:hAnsi="Garamond" w:cs="CMU Sans Serif"/>
                <w:sz w:val="24"/>
                <w:szCs w:val="24"/>
              </w:rPr>
              <w:t xml:space="preserve">, </w:t>
            </w:r>
            <w:r w:rsidR="00E84145">
              <w:rPr>
                <w:rFonts w:ascii="Garamond" w:hAnsi="Garamond" w:cs="CMU Sans Serif"/>
                <w:sz w:val="24"/>
                <w:szCs w:val="24"/>
              </w:rPr>
              <w:t xml:space="preserve">Spring </w:t>
            </w:r>
            <w:r>
              <w:rPr>
                <w:rFonts w:ascii="Garamond" w:hAnsi="Garamond" w:cs="CMU Sans Serif"/>
                <w:sz w:val="24"/>
                <w:szCs w:val="24"/>
              </w:rPr>
              <w:t>2024</w:t>
            </w:r>
          </w:p>
        </w:tc>
        <w:tc>
          <w:tcPr>
            <w:tcW w:w="360" w:type="dxa"/>
            <w:tcBorders>
              <w:right w:val="single" w:sz="4" w:space="0" w:color="auto"/>
            </w:tcBorders>
          </w:tcPr>
          <w:p w14:paraId="7D47E60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A518E56" w14:textId="5D9730EF" w:rsidR="00E84145"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AI For Future Presidents</w:t>
            </w:r>
            <w:r w:rsidR="00E84145">
              <w:rPr>
                <w:rFonts w:ascii="Garamond" w:hAnsi="Garamond" w:cs="CMU Sans Serif"/>
                <w:sz w:val="24"/>
                <w:szCs w:val="24"/>
              </w:rPr>
              <w:t xml:space="preserve"> (Yale, CPSC 170)</w:t>
            </w:r>
            <w:r w:rsidR="00F86DD8">
              <w:rPr>
                <w:rFonts w:ascii="Garamond" w:hAnsi="Garamond" w:cs="CMU Sans Serif"/>
                <w:sz w:val="24"/>
                <w:szCs w:val="24"/>
              </w:rPr>
              <w:t xml:space="preserve"> </w:t>
            </w:r>
            <w:r w:rsidR="00F86DD8">
              <w:rPr>
                <w:rFonts w:ascii="Garamond" w:hAnsi="Garamond" w:cs="CMU Sans Serif"/>
                <w:sz w:val="24"/>
                <w:szCs w:val="24"/>
              </w:rPr>
              <w:br/>
              <w:t xml:space="preserve">     </w:t>
            </w:r>
            <w:r w:rsidR="00E84145" w:rsidRPr="00E84145">
              <w:rPr>
                <w:rFonts w:ascii="Garamond" w:hAnsi="Garamond" w:cs="CMU Sans Serif"/>
                <w:sz w:val="24"/>
                <w:szCs w:val="24"/>
              </w:rPr>
              <w:t xml:space="preserve">avg. eval 4.9/5; 90 students; curriculum co-designed </w:t>
            </w:r>
            <w:r w:rsidR="00E84145">
              <w:rPr>
                <w:rFonts w:ascii="Garamond" w:hAnsi="Garamond" w:cs="CMU Sans Serif"/>
                <w:sz w:val="24"/>
                <w:szCs w:val="24"/>
              </w:rPr>
              <w:t>published [C9]</w:t>
            </w:r>
            <w:r w:rsidR="00F86DD8">
              <w:rPr>
                <w:rFonts w:ascii="Garamond" w:hAnsi="Garamond" w:cs="CMU Sans Serif"/>
                <w:sz w:val="24"/>
                <w:szCs w:val="24"/>
              </w:rPr>
              <w:tab/>
            </w:r>
          </w:p>
        </w:tc>
      </w:tr>
      <w:tr w:rsidR="008012CE" w:rsidRPr="008012CE" w14:paraId="373CD68B" w14:textId="77777777" w:rsidTr="008012CE">
        <w:tc>
          <w:tcPr>
            <w:tcW w:w="1805" w:type="dxa"/>
          </w:tcPr>
          <w:p w14:paraId="7E86AE4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Summer 2023</w:t>
            </w:r>
          </w:p>
        </w:tc>
        <w:tc>
          <w:tcPr>
            <w:tcW w:w="360" w:type="dxa"/>
            <w:tcBorders>
              <w:right w:val="single" w:sz="4" w:space="0" w:color="auto"/>
            </w:tcBorders>
          </w:tcPr>
          <w:p w14:paraId="0FD9CE5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1CD9794" w14:textId="2E56A626" w:rsidR="00F86DD8"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Social Robotics</w:t>
            </w:r>
            <w:r w:rsidR="00F86DD8">
              <w:rPr>
                <w:rFonts w:ascii="Garamond" w:hAnsi="Garamond" w:cs="CMU Sans Serif"/>
                <w:sz w:val="24"/>
                <w:szCs w:val="24"/>
              </w:rPr>
              <w:t xml:space="preserve"> (Yale College </w:t>
            </w:r>
            <w:r w:rsidR="00F86DD8" w:rsidRPr="008012CE">
              <w:rPr>
                <w:rFonts w:ascii="Garamond" w:hAnsi="Garamond" w:cs="CMU Sans Serif"/>
                <w:sz w:val="24"/>
                <w:szCs w:val="24"/>
              </w:rPr>
              <w:t>·</w:t>
            </w:r>
            <w:r w:rsidR="00F86DD8">
              <w:rPr>
                <w:rFonts w:ascii="Garamond" w:hAnsi="Garamond" w:cs="CMU Sans Serif"/>
                <w:sz w:val="24"/>
                <w:szCs w:val="24"/>
              </w:rPr>
              <w:t xml:space="preserve"> </w:t>
            </w:r>
            <w:hyperlink r:id="rId17" w:history="1">
              <w:r w:rsidR="00F86DD8" w:rsidRPr="008012CE">
                <w:rPr>
                  <w:rStyle w:val="Hyperlink"/>
                  <w:rFonts w:ascii="Garamond" w:hAnsi="Garamond" w:cs="CMU Sans Serif"/>
                  <w:sz w:val="24"/>
                  <w:szCs w:val="24"/>
                </w:rPr>
                <w:t>yspa.yale.edu</w:t>
              </w:r>
            </w:hyperlink>
            <w:r w:rsidR="00F86DD8">
              <w:rPr>
                <w:rFonts w:ascii="Garamond" w:hAnsi="Garamond" w:cs="CMU Sans Serif"/>
              </w:rPr>
              <w:t>)</w:t>
            </w:r>
            <w:r w:rsidRPr="008012CE">
              <w:rPr>
                <w:rFonts w:ascii="Garamond" w:hAnsi="Garamond" w:cs="CMU Sans Serif"/>
                <w:sz w:val="24"/>
                <w:szCs w:val="24"/>
              </w:rPr>
              <w:t xml:space="preserve">, co-instructed </w:t>
            </w:r>
            <w:proofErr w:type="gramStart"/>
            <w:r w:rsidRPr="008012CE">
              <w:rPr>
                <w:rFonts w:ascii="Garamond" w:hAnsi="Garamond" w:cs="CMU Sans Serif"/>
                <w:sz w:val="24"/>
                <w:szCs w:val="24"/>
              </w:rPr>
              <w:t>with</w:t>
            </w:r>
            <w:proofErr w:type="gramEnd"/>
            <w:r w:rsidRPr="008012CE">
              <w:rPr>
                <w:rFonts w:ascii="Garamond" w:hAnsi="Garamond" w:cs="CMU Sans Serif"/>
                <w:sz w:val="24"/>
                <w:szCs w:val="24"/>
              </w:rPr>
              <w:t xml:space="preserve"> Michael Faison</w:t>
            </w:r>
          </w:p>
        </w:tc>
      </w:tr>
      <w:tr w:rsidR="008012CE" w:rsidRPr="008012CE" w14:paraId="78EE8C91" w14:textId="77777777" w:rsidTr="008012CE">
        <w:tc>
          <w:tcPr>
            <w:tcW w:w="1805" w:type="dxa"/>
          </w:tcPr>
          <w:p w14:paraId="55BAF9A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2020</w:t>
            </w:r>
          </w:p>
        </w:tc>
        <w:tc>
          <w:tcPr>
            <w:tcW w:w="360" w:type="dxa"/>
            <w:tcBorders>
              <w:right w:val="single" w:sz="4" w:space="0" w:color="auto"/>
            </w:tcBorders>
          </w:tcPr>
          <w:p w14:paraId="0108ACC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4D9F73C" w14:textId="258D071D"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Principles of Programming for Robotics </w:t>
            </w:r>
            <w:r w:rsidR="00F86DD8">
              <w:rPr>
                <w:rFonts w:ascii="Garamond" w:hAnsi="Garamond" w:cs="CMU Sans Serif"/>
                <w:sz w:val="24"/>
                <w:szCs w:val="24"/>
              </w:rPr>
              <w:t>(</w:t>
            </w:r>
            <w:r w:rsidRPr="008012CE">
              <w:rPr>
                <w:rFonts w:ascii="Garamond" w:hAnsi="Garamond" w:cs="CMU Sans Serif"/>
                <w:sz w:val="24"/>
                <w:szCs w:val="24"/>
              </w:rPr>
              <w:t>Vaughn College</w:t>
            </w:r>
            <w:r w:rsidR="00F86DD8">
              <w:rPr>
                <w:rFonts w:ascii="Garamond" w:hAnsi="Garamond" w:cs="CMU Sans Serif"/>
                <w:sz w:val="24"/>
                <w:szCs w:val="24"/>
              </w:rPr>
              <w:t xml:space="preserve">, </w:t>
            </w:r>
            <w:r w:rsidRPr="008012CE">
              <w:rPr>
                <w:rFonts w:ascii="Garamond" w:hAnsi="Garamond" w:cs="CMU Sans Serif"/>
                <w:sz w:val="24"/>
                <w:szCs w:val="24"/>
              </w:rPr>
              <w:t>STEP Program</w:t>
            </w:r>
            <w:r w:rsidR="00F86DD8">
              <w:rPr>
                <w:rFonts w:ascii="Garamond" w:hAnsi="Garamond" w:cs="CMU Sans Serif"/>
                <w:sz w:val="24"/>
                <w:szCs w:val="24"/>
              </w:rPr>
              <w:t>)</w:t>
            </w:r>
          </w:p>
        </w:tc>
      </w:tr>
      <w:tr w:rsidR="008012CE" w:rsidRPr="008012CE" w14:paraId="02411890" w14:textId="77777777" w:rsidTr="008012CE">
        <w:tc>
          <w:tcPr>
            <w:tcW w:w="1805" w:type="dxa"/>
          </w:tcPr>
          <w:p w14:paraId="72937ED3"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Summer 2020</w:t>
            </w:r>
          </w:p>
        </w:tc>
        <w:tc>
          <w:tcPr>
            <w:tcW w:w="360" w:type="dxa"/>
            <w:tcBorders>
              <w:right w:val="single" w:sz="4" w:space="0" w:color="auto"/>
            </w:tcBorders>
          </w:tcPr>
          <w:p w14:paraId="1F75511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2B41972" w14:textId="6810C4B9"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Advanced Robotics </w:t>
            </w:r>
            <w:r w:rsidR="00F86DD8">
              <w:rPr>
                <w:rFonts w:ascii="Garamond" w:hAnsi="Garamond" w:cs="CMU Sans Serif"/>
                <w:sz w:val="24"/>
                <w:szCs w:val="24"/>
              </w:rPr>
              <w:t>(</w:t>
            </w:r>
            <w:r w:rsidRPr="008012CE">
              <w:rPr>
                <w:rFonts w:ascii="Garamond" w:hAnsi="Garamond" w:cs="CMU Sans Serif"/>
                <w:sz w:val="24"/>
                <w:szCs w:val="24"/>
              </w:rPr>
              <w:t>Vaughn College of Aeronautics and Technology · STEP Program</w:t>
            </w:r>
            <w:r w:rsidR="00F86DD8">
              <w:rPr>
                <w:rFonts w:ascii="Garamond" w:hAnsi="Garamond" w:cs="CMU Sans Serif"/>
                <w:sz w:val="24"/>
                <w:szCs w:val="24"/>
              </w:rPr>
              <w:t>)</w:t>
            </w:r>
          </w:p>
        </w:tc>
      </w:tr>
      <w:tr w:rsidR="008012CE" w:rsidRPr="008012CE" w14:paraId="6F0E0476" w14:textId="77777777" w:rsidTr="008012CE">
        <w:tc>
          <w:tcPr>
            <w:tcW w:w="1805" w:type="dxa"/>
          </w:tcPr>
          <w:p w14:paraId="16580064" w14:textId="11ECD800" w:rsidR="008012CE" w:rsidRPr="008012CE" w:rsidRDefault="008012CE" w:rsidP="00B626F7">
            <w:pPr>
              <w:spacing w:line="276" w:lineRule="auto"/>
              <w:jc w:val="right"/>
              <w:rPr>
                <w:rFonts w:ascii="Garamond" w:hAnsi="Garamond" w:cs="CMU Sans Serif"/>
                <w:sz w:val="24"/>
                <w:szCs w:val="24"/>
              </w:rPr>
            </w:pPr>
          </w:p>
        </w:tc>
        <w:tc>
          <w:tcPr>
            <w:tcW w:w="360" w:type="dxa"/>
            <w:tcBorders>
              <w:right w:val="single" w:sz="4" w:space="0" w:color="auto"/>
            </w:tcBorders>
          </w:tcPr>
          <w:p w14:paraId="4913B90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4ADEA9B" w14:textId="1458965C"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Robotics Lab</w:t>
            </w:r>
            <w:r w:rsidR="00F86DD8">
              <w:rPr>
                <w:rFonts w:ascii="Garamond" w:hAnsi="Garamond" w:cs="CMU Sans Serif"/>
                <w:sz w:val="24"/>
                <w:szCs w:val="24"/>
              </w:rPr>
              <w:t>oratory</w:t>
            </w:r>
            <w:r w:rsidRPr="008012CE">
              <w:rPr>
                <w:rFonts w:ascii="Garamond" w:hAnsi="Garamond" w:cs="CMU Sans Serif"/>
                <w:sz w:val="24"/>
                <w:szCs w:val="24"/>
              </w:rPr>
              <w:t xml:space="preserve"> </w:t>
            </w:r>
            <w:r w:rsidR="00F86DD8">
              <w:rPr>
                <w:rFonts w:ascii="Garamond" w:hAnsi="Garamond" w:cs="CMU Sans Serif"/>
                <w:sz w:val="24"/>
                <w:szCs w:val="24"/>
              </w:rPr>
              <w:t>(</w:t>
            </w:r>
            <w:r w:rsidRPr="008012CE">
              <w:rPr>
                <w:rFonts w:ascii="Garamond" w:hAnsi="Garamond" w:cs="CMU Sans Serif"/>
                <w:sz w:val="24"/>
                <w:szCs w:val="24"/>
              </w:rPr>
              <w:t>Vaughn College of Aeronautics and Technology · STEP Program</w:t>
            </w:r>
            <w:r w:rsidR="00F86DD8">
              <w:rPr>
                <w:rFonts w:ascii="Garamond" w:hAnsi="Garamond" w:cs="CMU Sans Serif"/>
                <w:sz w:val="24"/>
                <w:szCs w:val="24"/>
              </w:rPr>
              <w:t>)</w:t>
            </w:r>
          </w:p>
        </w:tc>
      </w:tr>
      <w:tr w:rsidR="008012CE" w:rsidRPr="008012CE" w14:paraId="1DC3F66C" w14:textId="77777777" w:rsidTr="008012CE">
        <w:tc>
          <w:tcPr>
            <w:tcW w:w="1805" w:type="dxa"/>
          </w:tcPr>
          <w:p w14:paraId="07CE200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Spring 2019</w:t>
            </w:r>
          </w:p>
        </w:tc>
        <w:tc>
          <w:tcPr>
            <w:tcW w:w="360" w:type="dxa"/>
            <w:tcBorders>
              <w:right w:val="single" w:sz="4" w:space="0" w:color="auto"/>
            </w:tcBorders>
          </w:tcPr>
          <w:p w14:paraId="09AE60A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01BF2A3C" w14:textId="4FCD5C3E"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Business Information Systems </w:t>
            </w:r>
            <w:r w:rsidR="00F86DD8">
              <w:rPr>
                <w:rFonts w:ascii="Garamond" w:hAnsi="Garamond" w:cs="CMU Sans Serif"/>
                <w:sz w:val="24"/>
                <w:szCs w:val="24"/>
              </w:rPr>
              <w:t xml:space="preserve">(LIU, </w:t>
            </w:r>
            <w:r w:rsidRPr="008012CE">
              <w:rPr>
                <w:rFonts w:ascii="Garamond" w:hAnsi="Garamond" w:cs="CMU Sans Serif"/>
                <w:sz w:val="24"/>
                <w:szCs w:val="24"/>
              </w:rPr>
              <w:t>BUS 110</w:t>
            </w:r>
            <w:r w:rsidR="00F86DD8">
              <w:rPr>
                <w:rFonts w:ascii="Garamond" w:hAnsi="Garamond" w:cs="CMU Sans Serif"/>
                <w:sz w:val="24"/>
                <w:szCs w:val="24"/>
              </w:rPr>
              <w:t>)</w:t>
            </w:r>
          </w:p>
        </w:tc>
      </w:tr>
      <w:tr w:rsidR="008012CE" w:rsidRPr="008012CE" w14:paraId="34C37DC8" w14:textId="77777777" w:rsidTr="008012CE">
        <w:tc>
          <w:tcPr>
            <w:tcW w:w="1805" w:type="dxa"/>
          </w:tcPr>
          <w:p w14:paraId="01D150A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Spring 2019</w:t>
            </w:r>
          </w:p>
        </w:tc>
        <w:tc>
          <w:tcPr>
            <w:tcW w:w="360" w:type="dxa"/>
            <w:tcBorders>
              <w:right w:val="single" w:sz="4" w:space="0" w:color="auto"/>
            </w:tcBorders>
          </w:tcPr>
          <w:p w14:paraId="5610B33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9B94CC8" w14:textId="6F8EAE9B"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Programming in C++ Early Scholars </w:t>
            </w:r>
            <w:r w:rsidR="00F86DD8">
              <w:rPr>
                <w:rFonts w:ascii="Garamond" w:hAnsi="Garamond" w:cs="CMU Sans Serif"/>
                <w:sz w:val="24"/>
                <w:szCs w:val="24"/>
              </w:rPr>
              <w:t>(ECI,</w:t>
            </w:r>
            <w:r w:rsidRPr="008012CE">
              <w:rPr>
                <w:rFonts w:ascii="Garamond" w:hAnsi="Garamond" w:cs="CMU Sans Serif"/>
                <w:sz w:val="24"/>
                <w:szCs w:val="24"/>
              </w:rPr>
              <w:t xml:space="preserve"> CS 102</w:t>
            </w:r>
            <w:r w:rsidR="00F86DD8">
              <w:rPr>
                <w:rFonts w:ascii="Garamond" w:hAnsi="Garamond" w:cs="CMU Sans Serif"/>
                <w:sz w:val="24"/>
                <w:szCs w:val="24"/>
              </w:rPr>
              <w:t>)</w:t>
            </w:r>
          </w:p>
        </w:tc>
      </w:tr>
      <w:tr w:rsidR="008012CE" w:rsidRPr="008012CE" w14:paraId="14E23CA9" w14:textId="77777777" w:rsidTr="008012CE">
        <w:tc>
          <w:tcPr>
            <w:tcW w:w="1805" w:type="dxa"/>
          </w:tcPr>
          <w:p w14:paraId="4ABD356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Spring 2019</w:t>
            </w:r>
          </w:p>
        </w:tc>
        <w:tc>
          <w:tcPr>
            <w:tcW w:w="360" w:type="dxa"/>
            <w:tcBorders>
              <w:right w:val="single" w:sz="4" w:space="0" w:color="auto"/>
            </w:tcBorders>
          </w:tcPr>
          <w:p w14:paraId="57B7734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3CE8572" w14:textId="5A6F2332"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Advanced Topics in Programming </w:t>
            </w:r>
            <w:r w:rsidR="00F86DD8">
              <w:rPr>
                <w:rFonts w:ascii="Garamond" w:hAnsi="Garamond" w:cs="CMU Sans Serif"/>
                <w:sz w:val="24"/>
                <w:szCs w:val="24"/>
              </w:rPr>
              <w:t xml:space="preserve">(LIU, </w:t>
            </w:r>
            <w:r w:rsidRPr="008012CE">
              <w:rPr>
                <w:rFonts w:ascii="Garamond" w:hAnsi="Garamond" w:cs="CMU Sans Serif"/>
                <w:sz w:val="24"/>
                <w:szCs w:val="24"/>
              </w:rPr>
              <w:t>CS 117</w:t>
            </w:r>
            <w:r w:rsidR="00F86DD8">
              <w:rPr>
                <w:rFonts w:ascii="Garamond" w:hAnsi="Garamond" w:cs="CMU Sans Serif"/>
                <w:sz w:val="24"/>
                <w:szCs w:val="24"/>
              </w:rPr>
              <w:t>)</w:t>
            </w:r>
          </w:p>
        </w:tc>
      </w:tr>
      <w:tr w:rsidR="008012CE" w:rsidRPr="008012CE" w14:paraId="375C890E" w14:textId="77777777" w:rsidTr="008012CE">
        <w:tc>
          <w:tcPr>
            <w:tcW w:w="1805" w:type="dxa"/>
          </w:tcPr>
          <w:p w14:paraId="463DD57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2018</w:t>
            </w:r>
          </w:p>
        </w:tc>
        <w:tc>
          <w:tcPr>
            <w:tcW w:w="360" w:type="dxa"/>
            <w:tcBorders>
              <w:right w:val="single" w:sz="4" w:space="0" w:color="auto"/>
            </w:tcBorders>
          </w:tcPr>
          <w:p w14:paraId="4D34222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40F3B23" w14:textId="0250EAE4"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Programming in C++ </w:t>
            </w:r>
            <w:r w:rsidR="00F86DD8">
              <w:rPr>
                <w:rFonts w:ascii="Garamond" w:hAnsi="Garamond" w:cs="CMU Sans Serif"/>
                <w:sz w:val="24"/>
                <w:szCs w:val="24"/>
              </w:rPr>
              <w:t xml:space="preserve">(LIU, </w:t>
            </w:r>
            <w:r w:rsidRPr="008012CE">
              <w:rPr>
                <w:rFonts w:ascii="Garamond" w:hAnsi="Garamond" w:cs="CMU Sans Serif"/>
                <w:sz w:val="24"/>
                <w:szCs w:val="24"/>
              </w:rPr>
              <w:t>CS 102</w:t>
            </w:r>
            <w:r w:rsidR="00F86DD8">
              <w:rPr>
                <w:rFonts w:ascii="Garamond" w:hAnsi="Garamond" w:cs="CMU Sans Serif"/>
                <w:sz w:val="24"/>
                <w:szCs w:val="24"/>
              </w:rPr>
              <w:t>)</w:t>
            </w:r>
          </w:p>
        </w:tc>
      </w:tr>
      <w:tr w:rsidR="008012CE" w:rsidRPr="008012CE" w14:paraId="1ABCCEE1" w14:textId="77777777" w:rsidTr="008012CE">
        <w:tc>
          <w:tcPr>
            <w:tcW w:w="1805" w:type="dxa"/>
          </w:tcPr>
          <w:p w14:paraId="7402A1AB"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2018</w:t>
            </w:r>
          </w:p>
        </w:tc>
        <w:tc>
          <w:tcPr>
            <w:tcW w:w="360" w:type="dxa"/>
            <w:tcBorders>
              <w:right w:val="single" w:sz="4" w:space="0" w:color="auto"/>
            </w:tcBorders>
          </w:tcPr>
          <w:p w14:paraId="2401172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8E31581" w14:textId="6F43423C"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Fundamentals of Computer Science Early Scholars</w:t>
            </w:r>
            <w:r w:rsidR="00F86DD8">
              <w:rPr>
                <w:rFonts w:ascii="Garamond" w:hAnsi="Garamond" w:cs="CMU Sans Serif"/>
                <w:sz w:val="24"/>
                <w:szCs w:val="24"/>
              </w:rPr>
              <w:t xml:space="preserve"> (ECI, </w:t>
            </w:r>
            <w:r w:rsidRPr="008012CE">
              <w:rPr>
                <w:rFonts w:ascii="Garamond" w:hAnsi="Garamond" w:cs="CMU Sans Serif"/>
                <w:sz w:val="24"/>
                <w:szCs w:val="24"/>
              </w:rPr>
              <w:t>CS 101</w:t>
            </w:r>
            <w:r w:rsidR="00F86DD8">
              <w:rPr>
                <w:rFonts w:ascii="Garamond" w:hAnsi="Garamond" w:cs="CMU Sans Serif"/>
                <w:sz w:val="24"/>
                <w:szCs w:val="24"/>
              </w:rPr>
              <w:t>)</w:t>
            </w:r>
          </w:p>
        </w:tc>
      </w:tr>
      <w:tr w:rsidR="008012CE" w:rsidRPr="008012CE" w14:paraId="53A20BAB" w14:textId="77777777" w:rsidTr="008012CE">
        <w:tc>
          <w:tcPr>
            <w:tcW w:w="1805" w:type="dxa"/>
          </w:tcPr>
          <w:p w14:paraId="58595F7C"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2018</w:t>
            </w:r>
          </w:p>
        </w:tc>
        <w:tc>
          <w:tcPr>
            <w:tcW w:w="360" w:type="dxa"/>
            <w:tcBorders>
              <w:right w:val="single" w:sz="4" w:space="0" w:color="auto"/>
            </w:tcBorders>
          </w:tcPr>
          <w:p w14:paraId="77B0F86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B3677E2" w14:textId="12552B21"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Fundamentals of Computer Science</w:t>
            </w:r>
            <w:r w:rsidR="00F86DD8">
              <w:rPr>
                <w:rFonts w:ascii="Garamond" w:hAnsi="Garamond" w:cs="CMU Sans Serif"/>
                <w:sz w:val="24"/>
                <w:szCs w:val="24"/>
              </w:rPr>
              <w:t xml:space="preserve"> (LIU,</w:t>
            </w:r>
            <w:r w:rsidRPr="008012CE">
              <w:rPr>
                <w:rFonts w:ascii="Garamond" w:hAnsi="Garamond" w:cs="CMU Sans Serif"/>
                <w:sz w:val="24"/>
                <w:szCs w:val="24"/>
              </w:rPr>
              <w:t xml:space="preserve"> CS 101</w:t>
            </w:r>
            <w:r w:rsidR="00F86DD8">
              <w:rPr>
                <w:rFonts w:ascii="Garamond" w:hAnsi="Garamond" w:cs="CMU Sans Serif"/>
                <w:sz w:val="24"/>
                <w:szCs w:val="24"/>
              </w:rPr>
              <w:t>)</w:t>
            </w:r>
          </w:p>
        </w:tc>
      </w:tr>
      <w:tr w:rsidR="008012CE" w:rsidRPr="008012CE" w14:paraId="0A403C39" w14:textId="77777777" w:rsidTr="005D5171">
        <w:tc>
          <w:tcPr>
            <w:tcW w:w="1805" w:type="dxa"/>
          </w:tcPr>
          <w:p w14:paraId="0AA66E8C"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Summer 2018</w:t>
            </w:r>
          </w:p>
        </w:tc>
        <w:tc>
          <w:tcPr>
            <w:tcW w:w="360" w:type="dxa"/>
            <w:tcBorders>
              <w:right w:val="single" w:sz="4" w:space="0" w:color="auto"/>
            </w:tcBorders>
          </w:tcPr>
          <w:p w14:paraId="2DEBB90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725A538" w14:textId="12852F74"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Summer Honors Institute Coding Academy </w:t>
            </w:r>
            <w:r w:rsidR="00F86DD8">
              <w:rPr>
                <w:rFonts w:ascii="Garamond" w:hAnsi="Garamond" w:cs="CMU Sans Serif"/>
                <w:sz w:val="24"/>
                <w:szCs w:val="24"/>
              </w:rPr>
              <w:t xml:space="preserve">(LIU, </w:t>
            </w:r>
            <w:r w:rsidRPr="008012CE">
              <w:rPr>
                <w:rFonts w:ascii="Garamond" w:hAnsi="Garamond" w:cs="CMU Sans Serif"/>
                <w:sz w:val="24"/>
                <w:szCs w:val="24"/>
              </w:rPr>
              <w:t>CS-S</w:t>
            </w:r>
            <w:r w:rsidR="00F86DD8">
              <w:rPr>
                <w:rFonts w:ascii="Garamond" w:hAnsi="Garamond" w:cs="CMU Sans Serif"/>
                <w:sz w:val="24"/>
                <w:szCs w:val="24"/>
              </w:rPr>
              <w:t>)</w:t>
            </w:r>
          </w:p>
        </w:tc>
      </w:tr>
      <w:tr w:rsidR="005D5171" w:rsidRPr="008012CE" w14:paraId="7A31F4B4" w14:textId="77777777" w:rsidTr="005D51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5" w:type="dxa"/>
            <w:tcBorders>
              <w:top w:val="nil"/>
              <w:left w:val="nil"/>
              <w:bottom w:val="nil"/>
              <w:right w:val="nil"/>
            </w:tcBorders>
          </w:tcPr>
          <w:p w14:paraId="01D8D25E" w14:textId="77777777" w:rsidR="005D5171" w:rsidRPr="008012CE" w:rsidRDefault="005D5171" w:rsidP="00B626F7">
            <w:pPr>
              <w:spacing w:line="276" w:lineRule="auto"/>
              <w:jc w:val="right"/>
              <w:rPr>
                <w:rFonts w:ascii="Garamond" w:hAnsi="Garamond" w:cs="CMU Sans Serif"/>
                <w:sz w:val="24"/>
                <w:szCs w:val="24"/>
              </w:rPr>
            </w:pPr>
          </w:p>
        </w:tc>
        <w:tc>
          <w:tcPr>
            <w:tcW w:w="360" w:type="dxa"/>
            <w:tcBorders>
              <w:top w:val="nil"/>
              <w:left w:val="nil"/>
              <w:bottom w:val="nil"/>
              <w:right w:val="nil"/>
            </w:tcBorders>
          </w:tcPr>
          <w:p w14:paraId="760B1904" w14:textId="77777777" w:rsidR="005D5171" w:rsidRPr="008012CE" w:rsidRDefault="005D5171" w:rsidP="00B626F7">
            <w:pPr>
              <w:spacing w:line="276" w:lineRule="auto"/>
              <w:rPr>
                <w:rFonts w:ascii="Garamond" w:hAnsi="Garamond" w:cs="CMU Sans Serif"/>
                <w:sz w:val="24"/>
                <w:szCs w:val="24"/>
              </w:rPr>
            </w:pPr>
          </w:p>
        </w:tc>
        <w:tc>
          <w:tcPr>
            <w:tcW w:w="8820" w:type="dxa"/>
            <w:tcBorders>
              <w:top w:val="nil"/>
              <w:left w:val="nil"/>
              <w:bottom w:val="nil"/>
              <w:right w:val="nil"/>
            </w:tcBorders>
          </w:tcPr>
          <w:p w14:paraId="22CBA97D" w14:textId="77777777" w:rsidR="005D5171" w:rsidRDefault="005D5171" w:rsidP="00B626F7">
            <w:pPr>
              <w:spacing w:line="276" w:lineRule="auto"/>
              <w:rPr>
                <w:rFonts w:ascii="Garamond" w:hAnsi="Garamond" w:cs="CMU Sans Serif"/>
                <w:b/>
                <w:bCs/>
                <w:sz w:val="28"/>
                <w:szCs w:val="28"/>
              </w:rPr>
            </w:pPr>
          </w:p>
        </w:tc>
      </w:tr>
      <w:tr w:rsidR="00AA4C04" w:rsidRPr="008012CE" w14:paraId="73A011A4" w14:textId="77777777" w:rsidTr="005915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985" w:type="dxa"/>
            <w:gridSpan w:val="3"/>
            <w:tcBorders>
              <w:top w:val="nil"/>
              <w:left w:val="nil"/>
              <w:bottom w:val="nil"/>
              <w:right w:val="nil"/>
            </w:tcBorders>
          </w:tcPr>
          <w:p w14:paraId="7F51791C" w14:textId="613D9470" w:rsidR="00AA4C04" w:rsidRPr="005771D2" w:rsidRDefault="00AA4C04" w:rsidP="00B626F7">
            <w:pPr>
              <w:spacing w:line="276" w:lineRule="auto"/>
              <w:ind w:left="75"/>
              <w:rPr>
                <w:rFonts w:ascii="Garamond" w:hAnsi="Garamond" w:cs="CMU Sans Serif"/>
                <w:b/>
                <w:bCs/>
                <w:sz w:val="28"/>
                <w:szCs w:val="28"/>
              </w:rPr>
            </w:pPr>
            <w:r>
              <w:rPr>
                <w:rFonts w:ascii="Garamond" w:hAnsi="Garamond" w:cs="CMU Sans Serif"/>
                <w:b/>
                <w:bCs/>
                <w:sz w:val="28"/>
                <w:szCs w:val="28"/>
              </w:rPr>
              <w:t>Teaching Fellow</w:t>
            </w:r>
          </w:p>
        </w:tc>
      </w:tr>
      <w:tr w:rsidR="008012CE" w:rsidRPr="008012CE" w14:paraId="45FDDFB1" w14:textId="77777777" w:rsidTr="00F86D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5" w:type="dxa"/>
            <w:tcBorders>
              <w:top w:val="nil"/>
              <w:left w:val="nil"/>
              <w:bottom w:val="nil"/>
              <w:right w:val="nil"/>
            </w:tcBorders>
          </w:tcPr>
          <w:p w14:paraId="2EE04596"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2023</w:t>
            </w:r>
          </w:p>
        </w:tc>
        <w:tc>
          <w:tcPr>
            <w:tcW w:w="360" w:type="dxa"/>
            <w:tcBorders>
              <w:top w:val="nil"/>
              <w:left w:val="nil"/>
              <w:bottom w:val="nil"/>
              <w:right w:val="single" w:sz="4" w:space="0" w:color="auto"/>
            </w:tcBorders>
          </w:tcPr>
          <w:p w14:paraId="6CDA4E1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top w:val="nil"/>
              <w:left w:val="single" w:sz="4" w:space="0" w:color="auto"/>
              <w:bottom w:val="nil"/>
              <w:right w:val="nil"/>
            </w:tcBorders>
          </w:tcPr>
          <w:p w14:paraId="0DF33326" w14:textId="4DBA683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Intelligent Robotics</w:t>
            </w:r>
            <w:r w:rsidR="00F86DD8">
              <w:rPr>
                <w:rFonts w:ascii="Garamond" w:hAnsi="Garamond" w:cs="CMU Sans Serif"/>
                <w:sz w:val="24"/>
                <w:szCs w:val="24"/>
              </w:rPr>
              <w:t xml:space="preserve"> (Yale, CPSC 472/572 with Brian Scassellati) </w:t>
            </w:r>
          </w:p>
        </w:tc>
      </w:tr>
      <w:tr w:rsidR="008012CE" w:rsidRPr="008012CE" w14:paraId="0225D77E" w14:textId="77777777" w:rsidTr="00F86D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5" w:type="dxa"/>
            <w:tcBorders>
              <w:top w:val="nil"/>
              <w:left w:val="nil"/>
              <w:bottom w:val="nil"/>
              <w:right w:val="nil"/>
            </w:tcBorders>
          </w:tcPr>
          <w:p w14:paraId="377B6D8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Spring 2023</w:t>
            </w:r>
          </w:p>
        </w:tc>
        <w:tc>
          <w:tcPr>
            <w:tcW w:w="360" w:type="dxa"/>
            <w:tcBorders>
              <w:top w:val="nil"/>
              <w:left w:val="nil"/>
              <w:bottom w:val="nil"/>
              <w:right w:val="single" w:sz="4" w:space="0" w:color="auto"/>
            </w:tcBorders>
          </w:tcPr>
          <w:p w14:paraId="1526BBC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top w:val="nil"/>
              <w:left w:val="single" w:sz="4" w:space="0" w:color="auto"/>
              <w:bottom w:val="nil"/>
              <w:right w:val="nil"/>
            </w:tcBorders>
          </w:tcPr>
          <w:p w14:paraId="09FE76F2" w14:textId="719D4018"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Artificial Intelligence</w:t>
            </w:r>
            <w:r w:rsidR="00F86DD8">
              <w:rPr>
                <w:rFonts w:ascii="Garamond" w:hAnsi="Garamond" w:cs="CMU Sans Serif"/>
                <w:sz w:val="24"/>
                <w:szCs w:val="24"/>
              </w:rPr>
              <w:t xml:space="preserve"> (Yale, CPSC 370/570 with </w:t>
            </w:r>
            <w:r w:rsidRPr="008012CE">
              <w:rPr>
                <w:rFonts w:ascii="Garamond" w:hAnsi="Garamond" w:cs="CMU Sans Serif"/>
                <w:sz w:val="24"/>
                <w:szCs w:val="24"/>
              </w:rPr>
              <w:t>Tesca Fitzgerald</w:t>
            </w:r>
            <w:r w:rsidR="00F86DD8">
              <w:rPr>
                <w:rFonts w:ascii="Garamond" w:hAnsi="Garamond" w:cs="CMU Sans Serif"/>
                <w:sz w:val="24"/>
                <w:szCs w:val="24"/>
              </w:rPr>
              <w:t>)</w:t>
            </w:r>
          </w:p>
        </w:tc>
      </w:tr>
      <w:tr w:rsidR="008012CE" w:rsidRPr="008012CE" w14:paraId="57A7F04B" w14:textId="77777777" w:rsidTr="00F86D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5" w:type="dxa"/>
            <w:tcBorders>
              <w:top w:val="nil"/>
              <w:left w:val="nil"/>
              <w:bottom w:val="nil"/>
              <w:right w:val="nil"/>
            </w:tcBorders>
          </w:tcPr>
          <w:p w14:paraId="264447F8"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Spring 2021</w:t>
            </w:r>
          </w:p>
        </w:tc>
        <w:tc>
          <w:tcPr>
            <w:tcW w:w="360" w:type="dxa"/>
            <w:tcBorders>
              <w:top w:val="nil"/>
              <w:left w:val="nil"/>
              <w:bottom w:val="nil"/>
              <w:right w:val="single" w:sz="4" w:space="0" w:color="auto"/>
            </w:tcBorders>
          </w:tcPr>
          <w:p w14:paraId="2489B71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top w:val="nil"/>
              <w:left w:val="single" w:sz="4" w:space="0" w:color="auto"/>
              <w:bottom w:val="nil"/>
              <w:right w:val="nil"/>
            </w:tcBorders>
          </w:tcPr>
          <w:p w14:paraId="5242619F" w14:textId="3D0D180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Introduction to Human-Computer Interaction</w:t>
            </w:r>
            <w:r w:rsidR="00F86DD8">
              <w:rPr>
                <w:rFonts w:ascii="Garamond" w:hAnsi="Garamond" w:cs="CMU Sans Serif"/>
                <w:sz w:val="24"/>
                <w:szCs w:val="24"/>
              </w:rPr>
              <w:t xml:space="preserve"> (</w:t>
            </w:r>
            <w:r w:rsidR="005771D2">
              <w:rPr>
                <w:rFonts w:ascii="Garamond" w:hAnsi="Garamond" w:cs="CMU Sans Serif"/>
                <w:sz w:val="24"/>
                <w:szCs w:val="24"/>
              </w:rPr>
              <w:t xml:space="preserve">Yale </w:t>
            </w:r>
            <w:r w:rsidR="00F86DD8">
              <w:rPr>
                <w:rFonts w:ascii="Garamond" w:hAnsi="Garamond" w:cs="CMU Sans Serif"/>
                <w:sz w:val="24"/>
                <w:szCs w:val="24"/>
              </w:rPr>
              <w:t xml:space="preserve">CPSC 484/584 with </w:t>
            </w:r>
            <w:r w:rsidR="00F86DD8" w:rsidRPr="008012CE">
              <w:rPr>
                <w:rFonts w:ascii="Garamond" w:hAnsi="Garamond" w:cs="CMU Sans Serif"/>
                <w:sz w:val="24"/>
                <w:szCs w:val="24"/>
              </w:rPr>
              <w:t>Marynel Vázquez</w:t>
            </w:r>
            <w:r w:rsidR="00F86DD8">
              <w:rPr>
                <w:rFonts w:ascii="Garamond" w:hAnsi="Garamond" w:cs="CMU Sans Serif"/>
                <w:sz w:val="24"/>
                <w:szCs w:val="24"/>
              </w:rPr>
              <w:t>)</w:t>
            </w:r>
          </w:p>
        </w:tc>
      </w:tr>
      <w:tr w:rsidR="008012CE" w:rsidRPr="008012CE" w14:paraId="47CEBC78" w14:textId="77777777" w:rsidTr="00F86D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5" w:type="dxa"/>
            <w:tcBorders>
              <w:top w:val="nil"/>
              <w:left w:val="nil"/>
              <w:bottom w:val="nil"/>
              <w:right w:val="nil"/>
            </w:tcBorders>
          </w:tcPr>
          <w:p w14:paraId="60BA5DC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2020</w:t>
            </w:r>
          </w:p>
        </w:tc>
        <w:tc>
          <w:tcPr>
            <w:tcW w:w="360" w:type="dxa"/>
            <w:tcBorders>
              <w:top w:val="nil"/>
              <w:left w:val="nil"/>
              <w:bottom w:val="nil"/>
              <w:right w:val="single" w:sz="4" w:space="0" w:color="auto"/>
            </w:tcBorders>
          </w:tcPr>
          <w:p w14:paraId="68ACE17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top w:val="nil"/>
              <w:left w:val="single" w:sz="4" w:space="0" w:color="auto"/>
              <w:bottom w:val="nil"/>
              <w:right w:val="nil"/>
            </w:tcBorders>
          </w:tcPr>
          <w:p w14:paraId="4B52F005" w14:textId="72F63BDF"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Algorithmic </w:t>
            </w:r>
            <w:r w:rsidR="005771D2">
              <w:rPr>
                <w:rFonts w:ascii="Garamond" w:hAnsi="Garamond" w:cs="CMU Sans Serif"/>
                <w:sz w:val="24"/>
                <w:szCs w:val="24"/>
              </w:rPr>
              <w:t>&amp;</w:t>
            </w:r>
            <w:r w:rsidRPr="008012CE">
              <w:rPr>
                <w:rFonts w:ascii="Garamond" w:hAnsi="Garamond" w:cs="CMU Sans Serif"/>
                <w:sz w:val="24"/>
                <w:szCs w:val="24"/>
              </w:rPr>
              <w:t xml:space="preserve"> Heuristic Composition</w:t>
            </w:r>
            <w:r w:rsidR="00F86DD8">
              <w:rPr>
                <w:rFonts w:ascii="Garamond" w:hAnsi="Garamond" w:cs="CMU Sans Serif"/>
                <w:sz w:val="24"/>
                <w:szCs w:val="24"/>
              </w:rPr>
              <w:t xml:space="preserve"> (</w:t>
            </w:r>
            <w:r w:rsidR="005771D2">
              <w:rPr>
                <w:rFonts w:ascii="Garamond" w:hAnsi="Garamond" w:cs="CMU Sans Serif"/>
                <w:sz w:val="24"/>
                <w:szCs w:val="24"/>
              </w:rPr>
              <w:t xml:space="preserve">Yale </w:t>
            </w:r>
            <w:r w:rsidR="00F86DD8">
              <w:rPr>
                <w:rFonts w:ascii="Garamond" w:hAnsi="Garamond" w:cs="CMU Sans Serif"/>
                <w:sz w:val="24"/>
                <w:szCs w:val="24"/>
              </w:rPr>
              <w:t xml:space="preserve">CPSC </w:t>
            </w:r>
            <w:r w:rsidR="005771D2">
              <w:rPr>
                <w:rFonts w:ascii="Garamond" w:hAnsi="Garamond" w:cs="CMU Sans Serif"/>
                <w:sz w:val="24"/>
                <w:szCs w:val="24"/>
              </w:rPr>
              <w:t>5</w:t>
            </w:r>
            <w:r w:rsidR="00F86DD8">
              <w:rPr>
                <w:rFonts w:ascii="Garamond" w:hAnsi="Garamond" w:cs="CMU Sans Serif"/>
                <w:sz w:val="24"/>
                <w:szCs w:val="24"/>
              </w:rPr>
              <w:t>31</w:t>
            </w:r>
            <w:r w:rsidR="005771D2">
              <w:rPr>
                <w:rFonts w:ascii="Garamond" w:hAnsi="Garamond" w:cs="CMU Sans Serif"/>
                <w:sz w:val="24"/>
                <w:szCs w:val="24"/>
              </w:rPr>
              <w:t>, MUSI 4228 with Scott Petersen)</w:t>
            </w:r>
          </w:p>
        </w:tc>
      </w:tr>
      <w:tr w:rsidR="008012CE" w:rsidRPr="008012CE" w14:paraId="2DB577EA" w14:textId="77777777" w:rsidTr="00F86D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05" w:type="dxa"/>
            <w:tcBorders>
              <w:top w:val="nil"/>
              <w:left w:val="nil"/>
              <w:bottom w:val="nil"/>
              <w:right w:val="nil"/>
            </w:tcBorders>
          </w:tcPr>
          <w:p w14:paraId="61211A76"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Fall 2020</w:t>
            </w:r>
          </w:p>
        </w:tc>
        <w:tc>
          <w:tcPr>
            <w:tcW w:w="360" w:type="dxa"/>
            <w:tcBorders>
              <w:top w:val="nil"/>
              <w:left w:val="nil"/>
              <w:bottom w:val="nil"/>
              <w:right w:val="single" w:sz="4" w:space="0" w:color="auto"/>
            </w:tcBorders>
          </w:tcPr>
          <w:p w14:paraId="4E011D0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top w:val="nil"/>
              <w:left w:val="single" w:sz="4" w:space="0" w:color="auto"/>
              <w:bottom w:val="nil"/>
              <w:right w:val="nil"/>
            </w:tcBorders>
          </w:tcPr>
          <w:p w14:paraId="1BC34832" w14:textId="34CDE255"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Computational Vision &amp; Biological Perception</w:t>
            </w:r>
            <w:r w:rsidR="005771D2">
              <w:rPr>
                <w:rFonts w:ascii="Garamond" w:hAnsi="Garamond" w:cs="CMU Sans Serif"/>
                <w:sz w:val="24"/>
                <w:szCs w:val="24"/>
              </w:rPr>
              <w:t xml:space="preserve"> (Yale CPSC 475/575 with Steven Zucker</w:t>
            </w:r>
            <w:r w:rsidR="005771D2" w:rsidRPr="005771D2">
              <w:rPr>
                <w:rFonts w:ascii="Garamond" w:hAnsi="Garamond" w:cs="CMU Sans Serif"/>
                <w:sz w:val="24"/>
                <w:szCs w:val="24"/>
              </w:rPr>
              <w:t>)</w:t>
            </w:r>
          </w:p>
        </w:tc>
      </w:tr>
    </w:tbl>
    <w:p w14:paraId="5D53193E" w14:textId="77777777" w:rsidR="008012CE" w:rsidRPr="008012CE" w:rsidRDefault="008012CE" w:rsidP="00B626F7">
      <w:pPr>
        <w:spacing w:line="276" w:lineRule="auto"/>
        <w:rPr>
          <w:rFonts w:ascii="Garamond" w:hAnsi="Garamond" w:cs="CMU Sans Serif"/>
          <w:sz w:val="36"/>
          <w:szCs w:val="36"/>
        </w:rPr>
      </w:pPr>
      <w:r w:rsidRPr="008012CE">
        <w:rPr>
          <w:rFonts w:ascii="Garamond" w:hAnsi="Garamond" w:cs="CMU Sans Serif"/>
          <w:sz w:val="36"/>
          <w:szCs w:val="36"/>
        </w:rPr>
        <w:br/>
        <w:t>Awards and Grants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AA4C04" w:rsidRPr="008012CE" w14:paraId="4FB5C5DC" w14:textId="77777777" w:rsidTr="004746D6">
        <w:tc>
          <w:tcPr>
            <w:tcW w:w="10985" w:type="dxa"/>
            <w:gridSpan w:val="3"/>
          </w:tcPr>
          <w:p w14:paraId="29B63FAE" w14:textId="0F2D3E42" w:rsidR="00AA4C04" w:rsidRPr="005771D2" w:rsidRDefault="00AA4C04" w:rsidP="00B626F7">
            <w:pPr>
              <w:spacing w:line="276" w:lineRule="auto"/>
              <w:ind w:left="75"/>
              <w:rPr>
                <w:rFonts w:ascii="Garamond" w:hAnsi="Garamond" w:cs="CMU Sans Serif"/>
                <w:b/>
                <w:bCs/>
                <w:sz w:val="28"/>
                <w:szCs w:val="28"/>
              </w:rPr>
            </w:pPr>
            <w:r>
              <w:rPr>
                <w:rFonts w:ascii="Garamond" w:hAnsi="Garamond" w:cs="CMU Sans Serif"/>
                <w:b/>
                <w:bCs/>
                <w:sz w:val="28"/>
                <w:szCs w:val="28"/>
              </w:rPr>
              <w:t>Fellowships</w:t>
            </w:r>
          </w:p>
        </w:tc>
      </w:tr>
      <w:tr w:rsidR="005D5171" w:rsidRPr="008012CE" w14:paraId="1525FA21" w14:textId="77777777" w:rsidTr="00437EA8">
        <w:tc>
          <w:tcPr>
            <w:tcW w:w="1805" w:type="dxa"/>
          </w:tcPr>
          <w:p w14:paraId="0B7465FD" w14:textId="6096F00B" w:rsidR="005D5171" w:rsidRPr="008012CE" w:rsidRDefault="005D5171" w:rsidP="00B626F7">
            <w:pPr>
              <w:tabs>
                <w:tab w:val="left" w:pos="1485"/>
              </w:tabs>
              <w:spacing w:line="276" w:lineRule="auto"/>
              <w:jc w:val="right"/>
              <w:rPr>
                <w:rFonts w:ascii="Garamond" w:hAnsi="Garamond" w:cs="CMU Sans Serif"/>
                <w:sz w:val="24"/>
                <w:szCs w:val="24"/>
              </w:rPr>
            </w:pPr>
            <w:r w:rsidRPr="008012CE">
              <w:rPr>
                <w:rFonts w:ascii="Garamond" w:hAnsi="Garamond" w:cs="CMU Sans Serif"/>
                <w:sz w:val="24"/>
                <w:szCs w:val="24"/>
              </w:rPr>
              <w:t>2020 - 2025</w:t>
            </w:r>
          </w:p>
        </w:tc>
        <w:tc>
          <w:tcPr>
            <w:tcW w:w="360" w:type="dxa"/>
            <w:tcBorders>
              <w:right w:val="single" w:sz="4" w:space="0" w:color="auto"/>
            </w:tcBorders>
          </w:tcPr>
          <w:p w14:paraId="0B793EF4" w14:textId="1983B528"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CC98D3B" w14:textId="6F628B92" w:rsidR="005D5171" w:rsidRPr="005D5171" w:rsidRDefault="005D5171" w:rsidP="00B626F7">
            <w:pPr>
              <w:spacing w:line="276" w:lineRule="auto"/>
              <w:rPr>
                <w:rFonts w:ascii="Garamond" w:hAnsi="Garamond" w:cs="CMU Sans Serif"/>
                <w:b/>
                <w:bCs/>
                <w:sz w:val="24"/>
                <w:szCs w:val="24"/>
              </w:rPr>
            </w:pPr>
            <w:r w:rsidRPr="005D5171">
              <w:rPr>
                <w:rFonts w:ascii="Garamond" w:hAnsi="Garamond" w:cs="CMU Sans Serif"/>
                <w:b/>
                <w:bCs/>
                <w:sz w:val="24"/>
                <w:szCs w:val="24"/>
              </w:rPr>
              <w:t xml:space="preserve">National Science Foundation </w:t>
            </w:r>
            <w:r>
              <w:rPr>
                <w:rFonts w:ascii="Garamond" w:hAnsi="Garamond" w:cs="CMU Sans Serif"/>
                <w:b/>
                <w:bCs/>
                <w:sz w:val="24"/>
                <w:szCs w:val="24"/>
              </w:rPr>
              <w:t xml:space="preserve">(NSF) </w:t>
            </w:r>
            <w:r w:rsidRPr="005D5171">
              <w:rPr>
                <w:rFonts w:ascii="Garamond" w:hAnsi="Garamond" w:cs="CMU Sans Serif"/>
                <w:b/>
                <w:bCs/>
                <w:sz w:val="24"/>
                <w:szCs w:val="24"/>
              </w:rPr>
              <w:t xml:space="preserve">Graduate Research Fellowship </w:t>
            </w:r>
          </w:p>
          <w:p w14:paraId="0B3BF823" w14:textId="66BD84FF" w:rsidR="005D5171" w:rsidRPr="005D5171" w:rsidRDefault="005D5171" w:rsidP="00B626F7">
            <w:pPr>
              <w:spacing w:line="276" w:lineRule="auto"/>
              <w:rPr>
                <w:rFonts w:ascii="Garamond" w:hAnsi="Garamond" w:cs="CMU Sans Serif"/>
              </w:rPr>
            </w:pPr>
            <w:r w:rsidRPr="005D5171">
              <w:rPr>
                <w:rFonts w:ascii="Garamond" w:hAnsi="Garamond" w:cs="CMU Sans Serif"/>
              </w:rPr>
              <w:t xml:space="preserve">The NSF-GRFP is a prestigious grant awarded to approximately </w:t>
            </w:r>
            <w:r w:rsidRPr="005D5171">
              <w:rPr>
                <w:rFonts w:ascii="Garamond" w:hAnsi="Garamond" w:cs="CMU Sans Serif"/>
                <w:b/>
                <w:bCs/>
              </w:rPr>
              <w:t>&lt;10%</w:t>
            </w:r>
            <w:r w:rsidRPr="005D5171">
              <w:rPr>
                <w:rFonts w:ascii="Garamond" w:hAnsi="Garamond" w:cs="CMU Sans Serif"/>
              </w:rPr>
              <w:t xml:space="preserve"> of student applicants pursuing research-based graduate degrees. Award amount: $46,000 x 3 years. Proposal</w:t>
            </w:r>
            <w:r w:rsidRPr="005D5171">
              <w:rPr>
                <w:rFonts w:ascii="Garamond" w:hAnsi="Garamond" w:cs="CMU Sans Serif"/>
                <w:i/>
                <w:iCs/>
              </w:rPr>
              <w:t xml:space="preserve">: Discovering the neural mechanisms of dyadic social interaction using </w:t>
            </w:r>
            <w:proofErr w:type="gramStart"/>
            <w:r w:rsidRPr="005D5171">
              <w:rPr>
                <w:rFonts w:ascii="Garamond" w:hAnsi="Garamond" w:cs="CMU Sans Serif"/>
                <w:i/>
                <w:iCs/>
              </w:rPr>
              <w:t>human-robot</w:t>
            </w:r>
            <w:proofErr w:type="gramEnd"/>
            <w:r w:rsidRPr="005D5171">
              <w:rPr>
                <w:rFonts w:ascii="Garamond" w:hAnsi="Garamond" w:cs="CMU Sans Serif"/>
                <w:i/>
                <w:iCs/>
              </w:rPr>
              <w:t xml:space="preserve"> interaction</w:t>
            </w:r>
          </w:p>
          <w:p w14:paraId="4570D847" w14:textId="16AB192E" w:rsidR="005D5171" w:rsidRPr="005771D2" w:rsidRDefault="005D5171" w:rsidP="00B626F7">
            <w:pPr>
              <w:spacing w:line="276" w:lineRule="auto"/>
              <w:rPr>
                <w:rFonts w:ascii="Garamond" w:hAnsi="Garamond" w:cs="CMU Sans Serif"/>
                <w:b/>
                <w:bCs/>
                <w:sz w:val="28"/>
                <w:szCs w:val="28"/>
              </w:rPr>
            </w:pPr>
            <w:hyperlink r:id="rId18" w:history="1">
              <w:r w:rsidRPr="005D5171">
                <w:rPr>
                  <w:rStyle w:val="Hyperlink"/>
                  <w:rFonts w:ascii="Garamond" w:hAnsi="Garamond" w:cs="CMU Sans Serif"/>
                </w:rPr>
                <w:t>https://www.nsfgrfp.org/</w:t>
              </w:r>
            </w:hyperlink>
            <w:r w:rsidRPr="005D5171">
              <w:rPr>
                <w:rFonts w:ascii="Garamond" w:hAnsi="Garamond" w:cs="CMU Sans Serif"/>
              </w:rPr>
              <w:t xml:space="preserve"> </w:t>
            </w:r>
            <w:r w:rsidRPr="008012CE">
              <w:rPr>
                <w:rFonts w:ascii="Garamond" w:hAnsi="Garamond" w:cs="CMU Sans Serif"/>
                <w:sz w:val="20"/>
                <w:szCs w:val="20"/>
              </w:rPr>
              <w:br/>
            </w:r>
          </w:p>
        </w:tc>
      </w:tr>
      <w:tr w:rsidR="005D5171" w:rsidRPr="008012CE" w14:paraId="6D1B5FF7" w14:textId="77777777" w:rsidTr="00437EA8">
        <w:tc>
          <w:tcPr>
            <w:tcW w:w="1805" w:type="dxa"/>
          </w:tcPr>
          <w:p w14:paraId="6CF991C3" w14:textId="5CCACDF3"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2020 </w:t>
            </w:r>
            <w:r>
              <w:rPr>
                <w:rFonts w:ascii="Garamond" w:hAnsi="Garamond" w:cs="CMU Sans Serif"/>
                <w:sz w:val="24"/>
                <w:szCs w:val="24"/>
              </w:rPr>
              <w:t>–</w:t>
            </w:r>
            <w:r w:rsidRPr="008012CE">
              <w:rPr>
                <w:rFonts w:ascii="Garamond" w:hAnsi="Garamond" w:cs="CMU Sans Serif"/>
                <w:sz w:val="24"/>
                <w:szCs w:val="24"/>
              </w:rPr>
              <w:t xml:space="preserve"> 2025</w:t>
            </w:r>
          </w:p>
        </w:tc>
        <w:tc>
          <w:tcPr>
            <w:tcW w:w="360" w:type="dxa"/>
            <w:tcBorders>
              <w:right w:val="single" w:sz="4" w:space="0" w:color="auto"/>
            </w:tcBorders>
          </w:tcPr>
          <w:p w14:paraId="3D59D482" w14:textId="1F37747B"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D7C5F1D" w14:textId="41AB6138" w:rsidR="005D5171" w:rsidRPr="005D5171" w:rsidRDefault="005D5171" w:rsidP="00B626F7">
            <w:pPr>
              <w:spacing w:line="276" w:lineRule="auto"/>
              <w:rPr>
                <w:rFonts w:ascii="Garamond" w:hAnsi="Garamond" w:cs="CMU Sans Serif"/>
                <w:b/>
                <w:bCs/>
                <w:sz w:val="24"/>
                <w:szCs w:val="24"/>
              </w:rPr>
            </w:pPr>
            <w:r w:rsidRPr="005D5171">
              <w:rPr>
                <w:rFonts w:ascii="Garamond" w:hAnsi="Garamond" w:cs="CMU Sans Serif"/>
                <w:b/>
                <w:bCs/>
                <w:sz w:val="24"/>
                <w:szCs w:val="24"/>
              </w:rPr>
              <w:t>National Academies of Sciences, Engineering, and Medicine (NASEM) Ford Foundation Predoctoral Fellowship</w:t>
            </w:r>
          </w:p>
          <w:p w14:paraId="17599981" w14:textId="0FA41ACF" w:rsidR="005D5171" w:rsidRPr="005D5171" w:rsidRDefault="005D5171" w:rsidP="00B626F7">
            <w:pPr>
              <w:spacing w:line="276" w:lineRule="auto"/>
              <w:rPr>
                <w:rFonts w:ascii="Garamond" w:hAnsi="Garamond" w:cs="CMU Sans Serif"/>
              </w:rPr>
            </w:pPr>
            <w:r w:rsidRPr="005D5171">
              <w:rPr>
                <w:rFonts w:ascii="Garamond" w:hAnsi="Garamond" w:cs="CMU Sans Serif"/>
              </w:rPr>
              <w:t xml:space="preserve">The Ford Fellowship is a competitive grant awarded to </w:t>
            </w:r>
            <w:r w:rsidRPr="005D5171">
              <w:rPr>
                <w:rFonts w:ascii="Garamond" w:hAnsi="Garamond" w:cs="CMU Sans Serif"/>
                <w:b/>
                <w:bCs/>
              </w:rPr>
              <w:t>&lt;5%</w:t>
            </w:r>
            <w:r w:rsidRPr="005D5171">
              <w:rPr>
                <w:rFonts w:ascii="Garamond" w:hAnsi="Garamond" w:cs="CMU Sans Serif"/>
              </w:rPr>
              <w:t xml:space="preserve"> of Ph.D. or Sc.D. </w:t>
            </w:r>
            <w:proofErr w:type="gramStart"/>
            <w:r w:rsidRPr="005D5171">
              <w:rPr>
                <w:rFonts w:ascii="Garamond" w:hAnsi="Garamond" w:cs="CMU Sans Serif"/>
              </w:rPr>
              <w:t>students</w:t>
            </w:r>
            <w:proofErr w:type="gramEnd"/>
            <w:r w:rsidRPr="005D5171">
              <w:rPr>
                <w:rFonts w:ascii="Garamond" w:hAnsi="Garamond" w:cs="CMU Sans Serif"/>
              </w:rPr>
              <w:t xml:space="preserve"> applicants by the National Academics of Science, Engineering, and Medicine. Award Amount: $27,000 x 3 years. Proposal</w:t>
            </w:r>
            <w:r w:rsidRPr="005D5171">
              <w:rPr>
                <w:rFonts w:ascii="Garamond" w:hAnsi="Garamond" w:cs="CMU Sans Serif"/>
                <w:i/>
                <w:iCs/>
              </w:rPr>
              <w:t>: Discovering the neural mechanisms of dyadic social interaction using human-robot interaction</w:t>
            </w:r>
            <w:r w:rsidRPr="005D5171">
              <w:rPr>
                <w:rFonts w:ascii="Garamond" w:hAnsi="Garamond" w:cs="CMU Sans Serif"/>
                <w:i/>
                <w:iCs/>
              </w:rPr>
              <w:br/>
            </w:r>
            <w:hyperlink r:id="rId19" w:history="1">
              <w:r w:rsidRPr="005D5171">
                <w:rPr>
                  <w:rStyle w:val="Hyperlink"/>
                  <w:rFonts w:ascii="Garamond" w:hAnsi="Garamond" w:cs="CMU Sans Serif"/>
                </w:rPr>
                <w:t>https://sites.nationalacademies.org/PGA/FordFellowships/PGA_047958</w:t>
              </w:r>
            </w:hyperlink>
            <w:r w:rsidRPr="005D5171">
              <w:rPr>
                <w:rFonts w:ascii="Garamond" w:hAnsi="Garamond" w:cs="CMU Sans Serif"/>
                <w:i/>
                <w:iCs/>
              </w:rPr>
              <w:t xml:space="preserve"> </w:t>
            </w:r>
          </w:p>
          <w:p w14:paraId="3A3A6401" w14:textId="77777777" w:rsidR="005D5171" w:rsidRPr="005771D2" w:rsidRDefault="005D5171" w:rsidP="00B626F7">
            <w:pPr>
              <w:spacing w:line="276" w:lineRule="auto"/>
              <w:rPr>
                <w:rFonts w:ascii="Garamond" w:hAnsi="Garamond" w:cs="CMU Sans Serif"/>
                <w:b/>
                <w:bCs/>
                <w:sz w:val="28"/>
                <w:szCs w:val="28"/>
              </w:rPr>
            </w:pPr>
          </w:p>
        </w:tc>
      </w:tr>
      <w:tr w:rsidR="005D5171" w:rsidRPr="008012CE" w14:paraId="7AA6D296" w14:textId="77777777" w:rsidTr="00CD6E8E">
        <w:tc>
          <w:tcPr>
            <w:tcW w:w="1805" w:type="dxa"/>
          </w:tcPr>
          <w:p w14:paraId="2CD6E28E" w14:textId="038E6421"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202</w:t>
            </w:r>
            <w:r>
              <w:rPr>
                <w:rFonts w:ascii="Garamond" w:hAnsi="Garamond" w:cs="CMU Sans Serif"/>
                <w:sz w:val="24"/>
                <w:szCs w:val="24"/>
              </w:rPr>
              <w:t>5</w:t>
            </w:r>
          </w:p>
        </w:tc>
        <w:tc>
          <w:tcPr>
            <w:tcW w:w="360" w:type="dxa"/>
            <w:tcBorders>
              <w:right w:val="single" w:sz="4" w:space="0" w:color="auto"/>
            </w:tcBorders>
          </w:tcPr>
          <w:p w14:paraId="4ABE2984" w14:textId="62574BB9"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60AB761" w14:textId="77777777" w:rsidR="005D5171" w:rsidRDefault="005D5171" w:rsidP="00B626F7">
            <w:pPr>
              <w:spacing w:line="276" w:lineRule="auto"/>
              <w:rPr>
                <w:rFonts w:ascii="Garamond" w:hAnsi="Garamond" w:cs="CMU Sans Serif"/>
                <w:b/>
                <w:bCs/>
                <w:sz w:val="28"/>
                <w:szCs w:val="28"/>
              </w:rPr>
            </w:pPr>
            <w:r w:rsidRPr="005D5171">
              <w:rPr>
                <w:rFonts w:ascii="Garamond" w:hAnsi="Garamond" w:cs="CMU Sans Serif"/>
                <w:b/>
                <w:bCs/>
                <w:sz w:val="24"/>
                <w:szCs w:val="24"/>
              </w:rPr>
              <w:t>NASEM Postdoctoral Fellowship</w:t>
            </w:r>
            <w:r>
              <w:rPr>
                <w:rFonts w:ascii="Garamond" w:hAnsi="Garamond" w:cs="CMU Sans Serif"/>
                <w:b/>
                <w:bCs/>
                <w:sz w:val="28"/>
                <w:szCs w:val="28"/>
              </w:rPr>
              <w:t xml:space="preserve"> </w:t>
            </w:r>
          </w:p>
          <w:p w14:paraId="7C4B952D" w14:textId="32FD1C37" w:rsidR="00CD6E8E" w:rsidRPr="00CD6E8E" w:rsidRDefault="00CD6E8E" w:rsidP="00B626F7">
            <w:pPr>
              <w:spacing w:line="276" w:lineRule="auto"/>
              <w:rPr>
                <w:rFonts w:ascii="Garamond" w:hAnsi="Garamond" w:cs="CMU Sans Serif"/>
              </w:rPr>
            </w:pPr>
            <w:r>
              <w:rPr>
                <w:rFonts w:ascii="Garamond" w:hAnsi="Garamond" w:cs="CMU Sans Serif"/>
              </w:rPr>
              <w:t xml:space="preserve">Continued support from the Ford Foundation before the program’s sunset. </w:t>
            </w:r>
            <w:r w:rsidRPr="005D5171">
              <w:rPr>
                <w:rFonts w:ascii="Garamond" w:hAnsi="Garamond" w:cs="CMU Sans Serif"/>
              </w:rPr>
              <w:t>Award Amount: $</w:t>
            </w:r>
            <w:r>
              <w:rPr>
                <w:rFonts w:ascii="Garamond" w:hAnsi="Garamond" w:cs="CMU Sans Serif"/>
              </w:rPr>
              <w:t>37</w:t>
            </w:r>
            <w:r w:rsidRPr="005D5171">
              <w:rPr>
                <w:rFonts w:ascii="Garamond" w:hAnsi="Garamond" w:cs="CMU Sans Serif"/>
              </w:rPr>
              <w:t>,000</w:t>
            </w:r>
          </w:p>
        </w:tc>
      </w:tr>
      <w:tr w:rsidR="00CD6E8E" w:rsidRPr="008012CE" w14:paraId="5FD1F162" w14:textId="77777777" w:rsidTr="00CD6E8E">
        <w:tc>
          <w:tcPr>
            <w:tcW w:w="1805" w:type="dxa"/>
          </w:tcPr>
          <w:p w14:paraId="0F5F19FC" w14:textId="77777777" w:rsidR="00CD6E8E" w:rsidRPr="008012CE" w:rsidRDefault="00CD6E8E" w:rsidP="00B626F7">
            <w:pPr>
              <w:spacing w:line="276" w:lineRule="auto"/>
              <w:jc w:val="right"/>
              <w:rPr>
                <w:rFonts w:ascii="Garamond" w:hAnsi="Garamond" w:cs="CMU Sans Serif"/>
                <w:sz w:val="24"/>
                <w:szCs w:val="24"/>
              </w:rPr>
            </w:pPr>
          </w:p>
        </w:tc>
        <w:tc>
          <w:tcPr>
            <w:tcW w:w="360" w:type="dxa"/>
          </w:tcPr>
          <w:p w14:paraId="4E7491A4" w14:textId="77777777" w:rsidR="00CD6E8E" w:rsidRPr="008012CE" w:rsidRDefault="00CD6E8E" w:rsidP="00B626F7">
            <w:pPr>
              <w:spacing w:line="276" w:lineRule="auto"/>
              <w:rPr>
                <w:rFonts w:ascii="Garamond" w:hAnsi="Garamond" w:cs="CMU Sans Serif"/>
                <w:sz w:val="24"/>
                <w:szCs w:val="24"/>
              </w:rPr>
            </w:pPr>
          </w:p>
        </w:tc>
        <w:tc>
          <w:tcPr>
            <w:tcW w:w="8820" w:type="dxa"/>
          </w:tcPr>
          <w:p w14:paraId="69042A26" w14:textId="77777777" w:rsidR="00CD6E8E" w:rsidRPr="005D5171" w:rsidRDefault="00CD6E8E" w:rsidP="00B626F7">
            <w:pPr>
              <w:spacing w:line="276" w:lineRule="auto"/>
              <w:rPr>
                <w:rFonts w:ascii="Garamond" w:hAnsi="Garamond" w:cs="CMU Sans Serif"/>
                <w:b/>
                <w:bCs/>
                <w:sz w:val="24"/>
                <w:szCs w:val="24"/>
              </w:rPr>
            </w:pPr>
          </w:p>
        </w:tc>
      </w:tr>
      <w:tr w:rsidR="00AA4C04" w:rsidRPr="008012CE" w14:paraId="07902C40" w14:textId="77777777" w:rsidTr="00794D98">
        <w:tc>
          <w:tcPr>
            <w:tcW w:w="10985" w:type="dxa"/>
            <w:gridSpan w:val="3"/>
          </w:tcPr>
          <w:p w14:paraId="35CFFFAC" w14:textId="46483F89" w:rsidR="00AA4C04" w:rsidRPr="005771D2" w:rsidRDefault="00AA4C04" w:rsidP="00B626F7">
            <w:pPr>
              <w:spacing w:line="276" w:lineRule="auto"/>
              <w:ind w:left="75"/>
              <w:rPr>
                <w:rFonts w:ascii="Garamond" w:hAnsi="Garamond" w:cs="CMU Sans Serif"/>
                <w:b/>
                <w:bCs/>
                <w:sz w:val="28"/>
                <w:szCs w:val="28"/>
              </w:rPr>
            </w:pPr>
            <w:r w:rsidRPr="005771D2">
              <w:rPr>
                <w:rFonts w:ascii="Garamond" w:hAnsi="Garamond" w:cs="CMU Sans Serif"/>
                <w:b/>
                <w:bCs/>
                <w:sz w:val="28"/>
                <w:szCs w:val="28"/>
              </w:rPr>
              <w:t>Paper Awards</w:t>
            </w:r>
          </w:p>
        </w:tc>
      </w:tr>
      <w:tr w:rsidR="005D5171" w:rsidRPr="008012CE" w14:paraId="22EB15E2" w14:textId="77777777" w:rsidTr="00437EA8">
        <w:tc>
          <w:tcPr>
            <w:tcW w:w="1805" w:type="dxa"/>
          </w:tcPr>
          <w:p w14:paraId="57FC44C0" w14:textId="77777777"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2025</w:t>
            </w:r>
          </w:p>
        </w:tc>
        <w:tc>
          <w:tcPr>
            <w:tcW w:w="360" w:type="dxa"/>
            <w:tcBorders>
              <w:right w:val="single" w:sz="4" w:space="0" w:color="auto"/>
            </w:tcBorders>
          </w:tcPr>
          <w:p w14:paraId="03E662CE" w14:textId="77777777"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F1620C7" w14:textId="77777777" w:rsidR="005D5171" w:rsidRDefault="005D5171" w:rsidP="00B626F7">
            <w:pPr>
              <w:spacing w:line="276" w:lineRule="auto"/>
              <w:rPr>
                <w:rFonts w:ascii="Garamond" w:hAnsi="Garamond" w:cs="CMU Sans Serif"/>
                <w:sz w:val="24"/>
                <w:szCs w:val="24"/>
              </w:rPr>
            </w:pPr>
            <w:r w:rsidRPr="005771D2">
              <w:rPr>
                <w:rFonts w:ascii="Garamond" w:hAnsi="Garamond" w:cs="CMU Sans Serif"/>
                <w:b/>
                <w:bCs/>
                <w:sz w:val="24"/>
                <w:szCs w:val="24"/>
              </w:rPr>
              <w:t>Best Paper Award</w:t>
            </w:r>
            <w:r w:rsidRPr="008012CE">
              <w:rPr>
                <w:rFonts w:ascii="Garamond" w:hAnsi="Garamond" w:cs="CMU Sans Serif"/>
                <w:sz w:val="24"/>
                <w:szCs w:val="24"/>
              </w:rPr>
              <w:t xml:space="preserve"> ·</w:t>
            </w:r>
            <w:r w:rsidRPr="005771D2">
              <w:rPr>
                <w:rFonts w:ascii="Garamond" w:hAnsi="Garamond" w:cs="CMU Sans Serif"/>
                <w:b/>
                <w:bCs/>
                <w:sz w:val="24"/>
                <w:szCs w:val="24"/>
              </w:rPr>
              <w:t xml:space="preserve"> KROS Interdisciplinary Award Finalist</w:t>
            </w:r>
            <w:r w:rsidRPr="008012CE">
              <w:rPr>
                <w:rFonts w:ascii="Garamond" w:hAnsi="Garamond" w:cs="CMU Sans Serif"/>
                <w:sz w:val="24"/>
                <w:szCs w:val="24"/>
              </w:rPr>
              <w:t xml:space="preserve"> ·</w:t>
            </w:r>
            <w:r>
              <w:rPr>
                <w:rFonts w:ascii="Garamond" w:hAnsi="Garamond" w:cs="CMU Sans Serif"/>
                <w:sz w:val="24"/>
                <w:szCs w:val="24"/>
              </w:rPr>
              <w:t xml:space="preserve"> </w:t>
            </w:r>
            <w:r w:rsidRPr="005771D2">
              <w:rPr>
                <w:rFonts w:ascii="Garamond" w:hAnsi="Garamond" w:cs="CMU Sans Serif"/>
                <w:b/>
                <w:bCs/>
                <w:sz w:val="24"/>
                <w:szCs w:val="24"/>
              </w:rPr>
              <w:t>Best Student Paper Award Finalist</w:t>
            </w:r>
            <w:r w:rsidRPr="008012CE">
              <w:rPr>
                <w:rFonts w:ascii="Garamond" w:hAnsi="Garamond" w:cs="CMU Sans Serif"/>
                <w:sz w:val="24"/>
                <w:szCs w:val="24"/>
              </w:rPr>
              <w:t xml:space="preserve"> · IEEE RO-MAN Conference</w:t>
            </w:r>
            <w:r>
              <w:rPr>
                <w:rFonts w:ascii="Garamond" w:hAnsi="Garamond" w:cs="CMU Sans Serif"/>
                <w:sz w:val="24"/>
                <w:szCs w:val="24"/>
              </w:rPr>
              <w:t xml:space="preserve"> [C11]</w:t>
            </w:r>
          </w:p>
          <w:p w14:paraId="71F36EB5" w14:textId="7285AE36" w:rsidR="005D5171" w:rsidRPr="008012CE" w:rsidRDefault="005D5171" w:rsidP="00B626F7">
            <w:pPr>
              <w:spacing w:line="276" w:lineRule="auto"/>
              <w:rPr>
                <w:rFonts w:ascii="Garamond" w:hAnsi="Garamond" w:cs="CMU Sans Serif"/>
                <w:sz w:val="24"/>
                <w:szCs w:val="24"/>
              </w:rPr>
            </w:pPr>
          </w:p>
        </w:tc>
      </w:tr>
      <w:tr w:rsidR="005D5171" w:rsidRPr="008012CE" w14:paraId="2A5CA153" w14:textId="77777777" w:rsidTr="00437EA8">
        <w:tc>
          <w:tcPr>
            <w:tcW w:w="1805" w:type="dxa"/>
          </w:tcPr>
          <w:p w14:paraId="75ABE888" w14:textId="5D73C4BA"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2025</w:t>
            </w:r>
          </w:p>
        </w:tc>
        <w:tc>
          <w:tcPr>
            <w:tcW w:w="360" w:type="dxa"/>
            <w:tcBorders>
              <w:right w:val="single" w:sz="4" w:space="0" w:color="auto"/>
            </w:tcBorders>
          </w:tcPr>
          <w:p w14:paraId="5F04A8DC" w14:textId="3D4EED1C"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2242BF5" w14:textId="77777777" w:rsidR="005D5171" w:rsidRDefault="005D5171" w:rsidP="00B626F7">
            <w:pPr>
              <w:spacing w:line="276" w:lineRule="auto"/>
              <w:rPr>
                <w:rFonts w:ascii="Garamond" w:hAnsi="Garamond" w:cs="CMU Sans Serif"/>
                <w:sz w:val="24"/>
                <w:szCs w:val="24"/>
              </w:rPr>
            </w:pPr>
            <w:r w:rsidRPr="005D5171">
              <w:rPr>
                <w:rFonts w:ascii="Garamond" w:hAnsi="Garamond" w:cs="CMU Sans Serif"/>
                <w:b/>
                <w:bCs/>
                <w:sz w:val="24"/>
                <w:szCs w:val="24"/>
              </w:rPr>
              <w:t>Best Paper Award for Theory &amp; Methods</w:t>
            </w:r>
            <w:r w:rsidRPr="008012CE">
              <w:rPr>
                <w:rFonts w:ascii="Garamond" w:hAnsi="Garamond" w:cs="CMU Sans Serif"/>
                <w:sz w:val="24"/>
                <w:szCs w:val="24"/>
              </w:rPr>
              <w:t xml:space="preserve"> · ACM/IEEE HRI Conference</w:t>
            </w:r>
            <w:r>
              <w:rPr>
                <w:rFonts w:ascii="Garamond" w:hAnsi="Garamond" w:cs="CMU Sans Serif"/>
                <w:sz w:val="24"/>
                <w:szCs w:val="24"/>
              </w:rPr>
              <w:t xml:space="preserve"> [C10]</w:t>
            </w:r>
          </w:p>
          <w:p w14:paraId="50CED8B6" w14:textId="2F873EEC" w:rsidR="005D5171" w:rsidRPr="005D5171" w:rsidRDefault="005D5171" w:rsidP="00B626F7">
            <w:pPr>
              <w:spacing w:line="276" w:lineRule="auto"/>
              <w:rPr>
                <w:rFonts w:ascii="Garamond" w:hAnsi="Garamond" w:cs="CMU Sans Serif"/>
                <w:sz w:val="24"/>
                <w:szCs w:val="24"/>
              </w:rPr>
            </w:pPr>
          </w:p>
        </w:tc>
      </w:tr>
      <w:tr w:rsidR="005D5171" w:rsidRPr="008012CE" w14:paraId="50A002D4" w14:textId="77777777" w:rsidTr="00437EA8">
        <w:tc>
          <w:tcPr>
            <w:tcW w:w="1805" w:type="dxa"/>
          </w:tcPr>
          <w:p w14:paraId="2FB349F5" w14:textId="3E8BA5D7"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2022</w:t>
            </w:r>
          </w:p>
        </w:tc>
        <w:tc>
          <w:tcPr>
            <w:tcW w:w="360" w:type="dxa"/>
            <w:tcBorders>
              <w:right w:val="single" w:sz="4" w:space="0" w:color="auto"/>
            </w:tcBorders>
          </w:tcPr>
          <w:p w14:paraId="0C290117" w14:textId="0E6602F3"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D4BF34F" w14:textId="77777777" w:rsidR="005D5171" w:rsidRDefault="005D5171" w:rsidP="00B626F7">
            <w:pPr>
              <w:spacing w:line="276" w:lineRule="auto"/>
              <w:rPr>
                <w:rFonts w:ascii="Garamond" w:hAnsi="Garamond" w:cs="CMU Sans Serif"/>
                <w:sz w:val="20"/>
                <w:szCs w:val="20"/>
              </w:rPr>
            </w:pPr>
            <w:r w:rsidRPr="005D5171">
              <w:rPr>
                <w:rFonts w:ascii="Garamond" w:hAnsi="Garamond" w:cs="CMU Sans Serif"/>
                <w:b/>
                <w:bCs/>
                <w:sz w:val="24"/>
                <w:szCs w:val="24"/>
              </w:rPr>
              <w:t>Best Paper Honorable Mention</w:t>
            </w:r>
            <w:r w:rsidRPr="008012CE">
              <w:rPr>
                <w:rFonts w:ascii="Garamond" w:hAnsi="Garamond" w:cs="CMU Sans Serif"/>
                <w:sz w:val="24"/>
                <w:szCs w:val="24"/>
              </w:rPr>
              <w:t xml:space="preserve"> · ACM/IEEE HRI Conference</w:t>
            </w:r>
            <w:r>
              <w:rPr>
                <w:rFonts w:ascii="Garamond" w:hAnsi="Garamond" w:cs="CMU Sans Serif"/>
                <w:sz w:val="24"/>
                <w:szCs w:val="24"/>
              </w:rPr>
              <w:t xml:space="preserve"> [C4]</w:t>
            </w:r>
            <w:r w:rsidRPr="008012CE">
              <w:rPr>
                <w:rFonts w:ascii="Garamond" w:hAnsi="Garamond" w:cs="CMU Sans Serif"/>
                <w:sz w:val="20"/>
                <w:szCs w:val="20"/>
              </w:rPr>
              <w:t xml:space="preserve"> </w:t>
            </w:r>
          </w:p>
          <w:p w14:paraId="3B80A0A7" w14:textId="3920847B" w:rsidR="005D5171" w:rsidRPr="005D5171" w:rsidRDefault="005D5171" w:rsidP="00B626F7">
            <w:pPr>
              <w:spacing w:line="276" w:lineRule="auto"/>
              <w:rPr>
                <w:rFonts w:ascii="Garamond" w:hAnsi="Garamond" w:cs="CMU Sans Serif"/>
                <w:sz w:val="20"/>
                <w:szCs w:val="20"/>
              </w:rPr>
            </w:pPr>
          </w:p>
        </w:tc>
      </w:tr>
      <w:tr w:rsidR="005D5171" w:rsidRPr="008012CE" w14:paraId="47E0FF2B" w14:textId="77777777" w:rsidTr="00437EA8">
        <w:tc>
          <w:tcPr>
            <w:tcW w:w="1805" w:type="dxa"/>
          </w:tcPr>
          <w:p w14:paraId="24B919EB" w14:textId="6ED0FFAC"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360" w:type="dxa"/>
            <w:tcBorders>
              <w:right w:val="single" w:sz="4" w:space="0" w:color="auto"/>
            </w:tcBorders>
          </w:tcPr>
          <w:p w14:paraId="6C2419FF" w14:textId="62ED584D"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9E6C178" w14:textId="77777777" w:rsidR="005D5171" w:rsidRDefault="005D5171" w:rsidP="00B626F7">
            <w:pPr>
              <w:spacing w:line="276" w:lineRule="auto"/>
              <w:rPr>
                <w:rFonts w:ascii="Garamond" w:hAnsi="Garamond" w:cs="CMU Sans Serif"/>
                <w:sz w:val="24"/>
                <w:szCs w:val="24"/>
              </w:rPr>
            </w:pPr>
            <w:r w:rsidRPr="005D5171">
              <w:rPr>
                <w:rFonts w:ascii="Garamond" w:hAnsi="Garamond" w:cs="CMU Sans Serif"/>
                <w:b/>
                <w:bCs/>
                <w:sz w:val="24"/>
                <w:szCs w:val="24"/>
              </w:rPr>
              <w:t>Best Paper Honorable Mention</w:t>
            </w:r>
            <w:r w:rsidRPr="008012CE">
              <w:rPr>
                <w:rFonts w:ascii="Garamond" w:hAnsi="Garamond" w:cs="CMU Sans Serif"/>
                <w:sz w:val="24"/>
                <w:szCs w:val="24"/>
              </w:rPr>
              <w:t xml:space="preserve"> · ACM/IEEE HRI Conference</w:t>
            </w:r>
            <w:r>
              <w:rPr>
                <w:rFonts w:ascii="Garamond" w:hAnsi="Garamond" w:cs="CMU Sans Serif"/>
                <w:sz w:val="24"/>
                <w:szCs w:val="24"/>
              </w:rPr>
              <w:t xml:space="preserve"> [C3]</w:t>
            </w:r>
          </w:p>
          <w:p w14:paraId="40062C5F" w14:textId="2427226F" w:rsidR="005D5171" w:rsidRPr="008012CE" w:rsidRDefault="005D5171" w:rsidP="00B626F7">
            <w:pPr>
              <w:spacing w:line="276" w:lineRule="auto"/>
              <w:rPr>
                <w:rFonts w:ascii="Garamond" w:hAnsi="Garamond" w:cs="CMU Sans Serif"/>
                <w:sz w:val="24"/>
                <w:szCs w:val="24"/>
              </w:rPr>
            </w:pPr>
          </w:p>
        </w:tc>
      </w:tr>
      <w:tr w:rsidR="005D5171" w:rsidRPr="008012CE" w14:paraId="24DF21B7" w14:textId="77777777" w:rsidTr="005D5171">
        <w:tc>
          <w:tcPr>
            <w:tcW w:w="1805" w:type="dxa"/>
          </w:tcPr>
          <w:p w14:paraId="1DA9F97A" w14:textId="074C8BF2"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2018</w:t>
            </w:r>
          </w:p>
        </w:tc>
        <w:tc>
          <w:tcPr>
            <w:tcW w:w="360" w:type="dxa"/>
            <w:tcBorders>
              <w:right w:val="single" w:sz="4" w:space="0" w:color="auto"/>
            </w:tcBorders>
          </w:tcPr>
          <w:p w14:paraId="1CD48388" w14:textId="1EA177E4"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FC6B374" w14:textId="475F9694" w:rsidR="005D5171" w:rsidRPr="008012CE" w:rsidRDefault="005D5171" w:rsidP="00B626F7">
            <w:pPr>
              <w:spacing w:line="276" w:lineRule="auto"/>
              <w:rPr>
                <w:rFonts w:ascii="Garamond" w:hAnsi="Garamond" w:cs="CMU Sans Serif"/>
                <w:sz w:val="24"/>
                <w:szCs w:val="24"/>
              </w:rPr>
            </w:pPr>
            <w:r w:rsidRPr="005D5171">
              <w:rPr>
                <w:rFonts w:ascii="Garamond" w:hAnsi="Garamond" w:cs="CMU Sans Serif"/>
                <w:b/>
                <w:bCs/>
                <w:sz w:val="24"/>
                <w:szCs w:val="24"/>
              </w:rPr>
              <w:t>Best Paper</w:t>
            </w:r>
            <w:r w:rsidRPr="008012CE">
              <w:rPr>
                <w:rFonts w:ascii="Garamond" w:hAnsi="Garamond" w:cs="CMU Sans Serif"/>
                <w:sz w:val="24"/>
                <w:szCs w:val="24"/>
              </w:rPr>
              <w:t xml:space="preserve"> · IEEE Regional Conference</w:t>
            </w:r>
            <w:r>
              <w:rPr>
                <w:rFonts w:ascii="Garamond" w:hAnsi="Garamond" w:cs="CMU Sans Serif"/>
                <w:sz w:val="24"/>
                <w:szCs w:val="24"/>
              </w:rPr>
              <w:t xml:space="preserve"> [C2]</w:t>
            </w:r>
          </w:p>
        </w:tc>
      </w:tr>
      <w:tr w:rsidR="005D5171" w:rsidRPr="008012CE" w14:paraId="747772C7" w14:textId="77777777" w:rsidTr="005D5171">
        <w:tc>
          <w:tcPr>
            <w:tcW w:w="1805" w:type="dxa"/>
          </w:tcPr>
          <w:p w14:paraId="1F1D2247" w14:textId="77777777" w:rsidR="005D5171" w:rsidRPr="008012CE" w:rsidRDefault="005D5171" w:rsidP="00B626F7">
            <w:pPr>
              <w:spacing w:line="276" w:lineRule="auto"/>
              <w:jc w:val="right"/>
              <w:rPr>
                <w:rFonts w:ascii="Garamond" w:hAnsi="Garamond" w:cs="CMU Sans Serif"/>
                <w:sz w:val="24"/>
                <w:szCs w:val="24"/>
              </w:rPr>
            </w:pPr>
          </w:p>
        </w:tc>
        <w:tc>
          <w:tcPr>
            <w:tcW w:w="360" w:type="dxa"/>
          </w:tcPr>
          <w:p w14:paraId="3BB8CB7F" w14:textId="77777777" w:rsidR="005D5171" w:rsidRPr="008012CE" w:rsidRDefault="005D5171" w:rsidP="00B626F7">
            <w:pPr>
              <w:spacing w:line="276" w:lineRule="auto"/>
              <w:rPr>
                <w:rFonts w:ascii="Garamond" w:hAnsi="Garamond" w:cs="CMU Sans Serif"/>
                <w:sz w:val="24"/>
                <w:szCs w:val="24"/>
              </w:rPr>
            </w:pPr>
          </w:p>
        </w:tc>
        <w:tc>
          <w:tcPr>
            <w:tcW w:w="8820" w:type="dxa"/>
          </w:tcPr>
          <w:p w14:paraId="3B63887A" w14:textId="77777777" w:rsidR="005D5171" w:rsidRPr="008012CE" w:rsidRDefault="005D5171" w:rsidP="00B626F7">
            <w:pPr>
              <w:spacing w:line="276" w:lineRule="auto"/>
              <w:rPr>
                <w:rFonts w:ascii="Garamond" w:hAnsi="Garamond" w:cs="CMU Sans Serif"/>
                <w:sz w:val="24"/>
                <w:szCs w:val="24"/>
              </w:rPr>
            </w:pPr>
          </w:p>
        </w:tc>
      </w:tr>
      <w:tr w:rsidR="00AA4C04" w:rsidRPr="008012CE" w14:paraId="210E8415" w14:textId="77777777" w:rsidTr="00D52B31">
        <w:tc>
          <w:tcPr>
            <w:tcW w:w="10985" w:type="dxa"/>
            <w:gridSpan w:val="3"/>
          </w:tcPr>
          <w:p w14:paraId="3489AF15" w14:textId="42DD61A6" w:rsidR="00AA4C04" w:rsidRPr="005D5171" w:rsidRDefault="00AA4C04" w:rsidP="00B626F7">
            <w:pPr>
              <w:tabs>
                <w:tab w:val="left" w:pos="15"/>
              </w:tabs>
              <w:spacing w:line="276" w:lineRule="auto"/>
              <w:ind w:left="165" w:hanging="90"/>
              <w:rPr>
                <w:rFonts w:ascii="Garamond" w:hAnsi="Garamond" w:cs="CMU Sans Serif"/>
                <w:b/>
                <w:bCs/>
                <w:sz w:val="28"/>
                <w:szCs w:val="28"/>
              </w:rPr>
            </w:pPr>
            <w:r w:rsidRPr="005D5171">
              <w:rPr>
                <w:rFonts w:ascii="Garamond" w:hAnsi="Garamond" w:cs="CMU Sans Serif"/>
                <w:b/>
                <w:bCs/>
                <w:sz w:val="28"/>
                <w:szCs w:val="28"/>
              </w:rPr>
              <w:t>Conference Grants</w:t>
            </w:r>
            <w:r>
              <w:rPr>
                <w:rFonts w:ascii="Garamond" w:hAnsi="Garamond" w:cs="CMU Sans Serif"/>
                <w:b/>
                <w:bCs/>
                <w:sz w:val="28"/>
                <w:szCs w:val="28"/>
              </w:rPr>
              <w:t xml:space="preserve"> &amp; Workshops</w:t>
            </w:r>
          </w:p>
        </w:tc>
      </w:tr>
      <w:tr w:rsidR="005D5171" w:rsidRPr="008012CE" w14:paraId="4EE9F9BA" w14:textId="77777777" w:rsidTr="00437EA8">
        <w:tc>
          <w:tcPr>
            <w:tcW w:w="1805" w:type="dxa"/>
          </w:tcPr>
          <w:p w14:paraId="65A91502" w14:textId="77777777" w:rsidR="005D5171"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2025</w:t>
            </w:r>
          </w:p>
          <w:p w14:paraId="351D4859" w14:textId="77777777" w:rsidR="005D5171" w:rsidRDefault="005D5171" w:rsidP="00B626F7">
            <w:pPr>
              <w:spacing w:line="276" w:lineRule="auto"/>
              <w:rPr>
                <w:rFonts w:ascii="Garamond" w:hAnsi="Garamond" w:cs="CMU Sans Serif"/>
                <w:sz w:val="24"/>
                <w:szCs w:val="24"/>
              </w:rPr>
            </w:pPr>
          </w:p>
          <w:p w14:paraId="259968E4" w14:textId="3F6D460A" w:rsidR="005D5171" w:rsidRPr="005D5171" w:rsidRDefault="005D5171" w:rsidP="00B626F7">
            <w:pPr>
              <w:tabs>
                <w:tab w:val="left" w:pos="1530"/>
              </w:tabs>
              <w:spacing w:line="276" w:lineRule="auto"/>
              <w:rPr>
                <w:rFonts w:ascii="Garamond" w:hAnsi="Garamond" w:cs="CMU Sans Serif"/>
                <w:sz w:val="24"/>
                <w:szCs w:val="24"/>
              </w:rPr>
            </w:pPr>
            <w:r>
              <w:rPr>
                <w:rFonts w:ascii="Garamond" w:hAnsi="Garamond" w:cs="CMU Sans Serif"/>
                <w:sz w:val="24"/>
                <w:szCs w:val="24"/>
              </w:rPr>
              <w:tab/>
            </w:r>
          </w:p>
        </w:tc>
        <w:tc>
          <w:tcPr>
            <w:tcW w:w="360" w:type="dxa"/>
            <w:tcBorders>
              <w:right w:val="single" w:sz="4" w:space="0" w:color="auto"/>
            </w:tcBorders>
          </w:tcPr>
          <w:p w14:paraId="0959BF8F" w14:textId="77777777"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316846D" w14:textId="77777777" w:rsidR="005D5171" w:rsidRPr="008012CE" w:rsidRDefault="005D5171" w:rsidP="00B626F7">
            <w:pPr>
              <w:spacing w:line="276" w:lineRule="auto"/>
              <w:rPr>
                <w:rFonts w:ascii="Garamond" w:hAnsi="Garamond" w:cs="CMU Sans Serif"/>
                <w:sz w:val="24"/>
                <w:szCs w:val="24"/>
              </w:rPr>
            </w:pPr>
            <w:r w:rsidRPr="005D5171">
              <w:rPr>
                <w:rFonts w:ascii="Garamond" w:hAnsi="Garamond" w:cs="CMU Sans Serif"/>
                <w:b/>
                <w:bCs/>
                <w:sz w:val="24"/>
                <w:szCs w:val="24"/>
              </w:rPr>
              <w:t xml:space="preserve">Rising Stars EECS </w:t>
            </w:r>
            <w:r w:rsidRPr="008012CE">
              <w:rPr>
                <w:rFonts w:ascii="Garamond" w:hAnsi="Garamond" w:cs="CMU Sans Serif"/>
                <w:sz w:val="24"/>
                <w:szCs w:val="24"/>
              </w:rPr>
              <w:t>· MIT and Boston University Workshop</w:t>
            </w:r>
          </w:p>
          <w:p w14:paraId="4522F6B2" w14:textId="77777777" w:rsidR="005D5171" w:rsidRDefault="005D5171" w:rsidP="00B626F7">
            <w:pPr>
              <w:spacing w:line="276" w:lineRule="auto"/>
              <w:rPr>
                <w:rFonts w:ascii="Garamond" w:hAnsi="Garamond" w:cs="CMU Sans Serif"/>
                <w:sz w:val="20"/>
                <w:szCs w:val="20"/>
              </w:rPr>
            </w:pPr>
            <w:r w:rsidRPr="008012CE">
              <w:rPr>
                <w:rFonts w:ascii="Garamond" w:hAnsi="Garamond" w:cs="CMU Sans Serif"/>
                <w:sz w:val="20"/>
                <w:szCs w:val="20"/>
              </w:rPr>
              <w:t>Since its launch at MIT in 2012, the program has become one of the most competitive and influential career development events in the field. This year, 327 applicants applied and 70 were selected (</w:t>
            </w:r>
            <w:r w:rsidRPr="00CD6E8E">
              <w:rPr>
                <w:rFonts w:ascii="Garamond" w:hAnsi="Garamond" w:cs="CMU Sans Serif"/>
                <w:b/>
                <w:bCs/>
                <w:sz w:val="20"/>
                <w:szCs w:val="20"/>
              </w:rPr>
              <w:t>~21%</w:t>
            </w:r>
            <w:r w:rsidRPr="008012CE">
              <w:rPr>
                <w:rFonts w:ascii="Garamond" w:hAnsi="Garamond" w:cs="CMU Sans Serif"/>
                <w:sz w:val="20"/>
                <w:szCs w:val="20"/>
              </w:rPr>
              <w:t xml:space="preserve"> acceptance) · October 29 – 31, 2025. </w:t>
            </w:r>
          </w:p>
          <w:p w14:paraId="2099FF75" w14:textId="3E5D1DA7" w:rsidR="005D5171" w:rsidRPr="005D5171" w:rsidRDefault="00AA4C04" w:rsidP="00B626F7">
            <w:pPr>
              <w:tabs>
                <w:tab w:val="left" w:pos="3090"/>
              </w:tabs>
              <w:spacing w:line="276" w:lineRule="auto"/>
              <w:rPr>
                <w:rFonts w:ascii="Garamond" w:hAnsi="Garamond" w:cs="CMU Sans Serif"/>
                <w:sz w:val="20"/>
                <w:szCs w:val="20"/>
              </w:rPr>
            </w:pPr>
            <w:r>
              <w:rPr>
                <w:rFonts w:ascii="Garamond" w:hAnsi="Garamond" w:cs="CMU Sans Serif"/>
                <w:sz w:val="20"/>
                <w:szCs w:val="20"/>
              </w:rPr>
              <w:tab/>
            </w:r>
          </w:p>
        </w:tc>
      </w:tr>
      <w:tr w:rsidR="005D5171" w:rsidRPr="008012CE" w14:paraId="01F42BC2" w14:textId="77777777" w:rsidTr="00437EA8">
        <w:tc>
          <w:tcPr>
            <w:tcW w:w="1805" w:type="dxa"/>
          </w:tcPr>
          <w:p w14:paraId="42E830CD" w14:textId="77777777" w:rsidR="005D5171"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p w14:paraId="35FD413C" w14:textId="77777777" w:rsidR="005D5171" w:rsidRPr="005D5171" w:rsidRDefault="005D5171" w:rsidP="00B626F7">
            <w:pPr>
              <w:spacing w:line="276" w:lineRule="auto"/>
              <w:rPr>
                <w:rFonts w:ascii="Garamond" w:hAnsi="Garamond" w:cs="CMU Sans Serif"/>
                <w:sz w:val="24"/>
                <w:szCs w:val="24"/>
              </w:rPr>
            </w:pPr>
          </w:p>
          <w:p w14:paraId="011E46B1" w14:textId="4FBC6B58" w:rsidR="005D5171" w:rsidRPr="005D5171" w:rsidRDefault="005D5171" w:rsidP="00B626F7">
            <w:pPr>
              <w:tabs>
                <w:tab w:val="left" w:pos="1260"/>
              </w:tabs>
              <w:spacing w:line="276" w:lineRule="auto"/>
              <w:rPr>
                <w:rFonts w:ascii="Garamond" w:hAnsi="Garamond" w:cs="CMU Sans Serif"/>
                <w:sz w:val="24"/>
                <w:szCs w:val="24"/>
              </w:rPr>
            </w:pPr>
            <w:r>
              <w:rPr>
                <w:rFonts w:ascii="Garamond" w:hAnsi="Garamond" w:cs="CMU Sans Serif"/>
                <w:sz w:val="24"/>
                <w:szCs w:val="24"/>
              </w:rPr>
              <w:tab/>
            </w:r>
          </w:p>
        </w:tc>
        <w:tc>
          <w:tcPr>
            <w:tcW w:w="360" w:type="dxa"/>
            <w:tcBorders>
              <w:right w:val="single" w:sz="4" w:space="0" w:color="auto"/>
            </w:tcBorders>
          </w:tcPr>
          <w:p w14:paraId="018A99EB" w14:textId="0178E914"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6924E74" w14:textId="77777777" w:rsidR="005D5171" w:rsidRPr="005D5171" w:rsidRDefault="005D5171" w:rsidP="00B626F7">
            <w:pPr>
              <w:spacing w:line="276" w:lineRule="auto"/>
              <w:rPr>
                <w:rFonts w:ascii="Garamond" w:hAnsi="Garamond" w:cs="CMU Sans Serif"/>
                <w:b/>
                <w:bCs/>
                <w:sz w:val="24"/>
                <w:szCs w:val="24"/>
              </w:rPr>
            </w:pPr>
            <w:r w:rsidRPr="005D5171">
              <w:rPr>
                <w:rFonts w:ascii="Garamond" w:hAnsi="Garamond" w:cs="CMU Sans Serif"/>
                <w:b/>
                <w:bCs/>
                <w:sz w:val="24"/>
                <w:szCs w:val="24"/>
              </w:rPr>
              <w:t>Anita Borg Institute Grace Hopper Celebration Scholarship</w:t>
            </w:r>
          </w:p>
          <w:p w14:paraId="05D875BD" w14:textId="77777777" w:rsidR="005D5171" w:rsidRPr="008012CE" w:rsidRDefault="005D5171" w:rsidP="00B626F7">
            <w:pPr>
              <w:spacing w:line="276" w:lineRule="auto"/>
              <w:rPr>
                <w:rFonts w:ascii="Garamond" w:hAnsi="Garamond" w:cs="CMU Sans Serif"/>
                <w:sz w:val="20"/>
                <w:szCs w:val="20"/>
              </w:rPr>
            </w:pPr>
            <w:r w:rsidRPr="008012CE">
              <w:rPr>
                <w:rFonts w:ascii="Garamond" w:hAnsi="Garamond" w:cs="CMU Sans Serif"/>
                <w:sz w:val="20"/>
                <w:szCs w:val="20"/>
              </w:rPr>
              <w:t>The Grace Hopper Celebration is the world’s largest gathering of women technologists. It is produced by AnitaB.org and presented in partnership with ACM · Virtual · May 26 –30, 2021.</w:t>
            </w:r>
          </w:p>
          <w:p w14:paraId="6D8E2A28" w14:textId="5C29781D" w:rsidR="005D5171" w:rsidRPr="008012CE" w:rsidRDefault="005D5171" w:rsidP="00B626F7">
            <w:pPr>
              <w:spacing w:line="276" w:lineRule="auto"/>
              <w:rPr>
                <w:rFonts w:ascii="Garamond" w:hAnsi="Garamond" w:cs="CMU Sans Serif"/>
                <w:sz w:val="24"/>
                <w:szCs w:val="24"/>
              </w:rPr>
            </w:pPr>
            <w:hyperlink r:id="rId20" w:history="1">
              <w:r w:rsidRPr="008012CE">
                <w:rPr>
                  <w:rStyle w:val="Hyperlink"/>
                  <w:rFonts w:ascii="Garamond" w:hAnsi="Garamond" w:cs="CMU Sans Serif"/>
                  <w:sz w:val="20"/>
                  <w:szCs w:val="20"/>
                </w:rPr>
                <w:t>https://ghc.anitab.org/</w:t>
              </w:r>
            </w:hyperlink>
            <w:r w:rsidRPr="008012CE">
              <w:rPr>
                <w:rFonts w:ascii="Garamond" w:hAnsi="Garamond" w:cs="CMU Sans Serif"/>
                <w:sz w:val="20"/>
                <w:szCs w:val="20"/>
              </w:rPr>
              <w:t xml:space="preserve"> </w:t>
            </w:r>
            <w:r w:rsidRPr="008012CE">
              <w:rPr>
                <w:rFonts w:ascii="Garamond" w:hAnsi="Garamond" w:cs="CMU Sans Serif"/>
                <w:sz w:val="20"/>
                <w:szCs w:val="20"/>
              </w:rPr>
              <w:br/>
            </w:r>
          </w:p>
        </w:tc>
      </w:tr>
      <w:tr w:rsidR="005D5171" w:rsidRPr="008012CE" w14:paraId="612A6083" w14:textId="77777777" w:rsidTr="00437EA8">
        <w:tc>
          <w:tcPr>
            <w:tcW w:w="1805" w:type="dxa"/>
          </w:tcPr>
          <w:p w14:paraId="0F3F6242" w14:textId="6C2E0550"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360" w:type="dxa"/>
            <w:tcBorders>
              <w:right w:val="single" w:sz="4" w:space="0" w:color="auto"/>
            </w:tcBorders>
          </w:tcPr>
          <w:p w14:paraId="0DA93AF9" w14:textId="3C8EBDEE"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B1934A5" w14:textId="77777777" w:rsidR="005D5171" w:rsidRPr="005D5171" w:rsidRDefault="005D5171" w:rsidP="00B626F7">
            <w:pPr>
              <w:spacing w:line="276" w:lineRule="auto"/>
              <w:rPr>
                <w:rFonts w:ascii="Garamond" w:hAnsi="Garamond" w:cs="CMU Sans Serif"/>
                <w:b/>
                <w:bCs/>
                <w:sz w:val="24"/>
                <w:szCs w:val="24"/>
              </w:rPr>
            </w:pPr>
            <w:r w:rsidRPr="005D5171">
              <w:rPr>
                <w:rFonts w:ascii="Garamond" w:hAnsi="Garamond" w:cs="CMU Sans Serif"/>
                <w:b/>
                <w:bCs/>
                <w:sz w:val="24"/>
                <w:szCs w:val="24"/>
              </w:rPr>
              <w:t>ACM-WP Computing Research Association Conference Grant</w:t>
            </w:r>
          </w:p>
          <w:p w14:paraId="210567F9" w14:textId="77777777" w:rsidR="005D5171" w:rsidRPr="008012CE" w:rsidRDefault="005D5171" w:rsidP="00B626F7">
            <w:pPr>
              <w:spacing w:line="276" w:lineRule="auto"/>
              <w:rPr>
                <w:rFonts w:ascii="Garamond" w:hAnsi="Garamond" w:cs="CMU Sans Serif"/>
                <w:sz w:val="18"/>
                <w:szCs w:val="18"/>
              </w:rPr>
            </w:pPr>
            <w:r w:rsidRPr="008012CE">
              <w:rPr>
                <w:rFonts w:ascii="Garamond" w:hAnsi="Garamond" w:cs="CMU Sans Serif"/>
                <w:sz w:val="20"/>
                <w:szCs w:val="20"/>
              </w:rPr>
              <w:t>CRA-WP annual conference aims to engage and increase the participation of individuals from additional underrepresented groups in the graduate computing research community · Virtual · April 14 - 20, 2021.</w:t>
            </w:r>
          </w:p>
          <w:p w14:paraId="5D06990D" w14:textId="6772809D" w:rsidR="005D5171" w:rsidRPr="008012CE" w:rsidRDefault="005D5171" w:rsidP="00B626F7">
            <w:pPr>
              <w:spacing w:line="276" w:lineRule="auto"/>
              <w:rPr>
                <w:rFonts w:ascii="Garamond" w:hAnsi="Garamond" w:cs="CMU Sans Serif"/>
                <w:sz w:val="24"/>
                <w:szCs w:val="24"/>
              </w:rPr>
            </w:pPr>
            <w:hyperlink r:id="rId21" w:history="1">
              <w:r w:rsidRPr="008012CE">
                <w:rPr>
                  <w:rStyle w:val="Hyperlink"/>
                  <w:rFonts w:ascii="Garamond" w:hAnsi="Garamond" w:cs="CMU Sans Serif"/>
                  <w:sz w:val="18"/>
                  <w:szCs w:val="18"/>
                </w:rPr>
                <w:t>https://women.acm.org/scholarships/</w:t>
              </w:r>
            </w:hyperlink>
            <w:r w:rsidRPr="008012CE">
              <w:rPr>
                <w:rFonts w:ascii="Garamond" w:hAnsi="Garamond" w:cs="CMU Sans Serif"/>
                <w:sz w:val="18"/>
                <w:szCs w:val="18"/>
              </w:rPr>
              <w:t xml:space="preserve">   </w:t>
            </w:r>
            <w:r w:rsidRPr="008012CE">
              <w:rPr>
                <w:rFonts w:ascii="Garamond" w:hAnsi="Garamond" w:cs="CMU Sans Serif"/>
                <w:sz w:val="24"/>
                <w:szCs w:val="24"/>
              </w:rPr>
              <w:br/>
            </w:r>
          </w:p>
        </w:tc>
      </w:tr>
      <w:tr w:rsidR="005D5171" w:rsidRPr="00F46C16" w14:paraId="2975E0EE" w14:textId="77777777" w:rsidTr="00437EA8">
        <w:tc>
          <w:tcPr>
            <w:tcW w:w="1805" w:type="dxa"/>
          </w:tcPr>
          <w:p w14:paraId="31C564CC" w14:textId="654B7CD6"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2020</w:t>
            </w:r>
          </w:p>
        </w:tc>
        <w:tc>
          <w:tcPr>
            <w:tcW w:w="360" w:type="dxa"/>
            <w:tcBorders>
              <w:right w:val="single" w:sz="4" w:space="0" w:color="auto"/>
            </w:tcBorders>
          </w:tcPr>
          <w:p w14:paraId="7CB8AC77" w14:textId="1C00FF14"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D4653DE" w14:textId="77777777" w:rsidR="005D5171" w:rsidRPr="005D5171" w:rsidRDefault="005D5171" w:rsidP="00B626F7">
            <w:pPr>
              <w:spacing w:line="276" w:lineRule="auto"/>
              <w:rPr>
                <w:rFonts w:ascii="Garamond" w:hAnsi="Garamond" w:cs="CMU Sans Serif"/>
                <w:b/>
                <w:bCs/>
                <w:sz w:val="24"/>
                <w:szCs w:val="24"/>
              </w:rPr>
            </w:pPr>
            <w:r w:rsidRPr="005D5171">
              <w:rPr>
                <w:rFonts w:ascii="Garamond" w:hAnsi="Garamond" w:cs="CMU Sans Serif"/>
                <w:b/>
                <w:bCs/>
                <w:sz w:val="24"/>
                <w:szCs w:val="24"/>
              </w:rPr>
              <w:t>Anita Borg Institute Grace Hopper Celebration Scholarship</w:t>
            </w:r>
          </w:p>
          <w:p w14:paraId="5B8C1E5E" w14:textId="3E0C4EEE" w:rsidR="005D5171" w:rsidRPr="005D5171" w:rsidRDefault="005D5171" w:rsidP="00B626F7">
            <w:pPr>
              <w:spacing w:line="276" w:lineRule="auto"/>
              <w:rPr>
                <w:rFonts w:ascii="Garamond" w:hAnsi="Garamond" w:cs="CMU Sans Serif"/>
                <w:sz w:val="24"/>
                <w:szCs w:val="24"/>
                <w:lang w:val="es-ES"/>
              </w:rPr>
            </w:pPr>
            <w:r w:rsidRPr="008012CE">
              <w:rPr>
                <w:rFonts w:ascii="Garamond" w:hAnsi="Garamond" w:cs="CMU Sans Serif"/>
                <w:sz w:val="20"/>
                <w:szCs w:val="20"/>
                <w:lang w:val="es-ES"/>
              </w:rPr>
              <w:t xml:space="preserve">Orlando, Florida, USA · Sept. 29 – </w:t>
            </w:r>
            <w:proofErr w:type="gramStart"/>
            <w:r w:rsidRPr="008012CE">
              <w:rPr>
                <w:rFonts w:ascii="Garamond" w:hAnsi="Garamond" w:cs="CMU Sans Serif"/>
                <w:sz w:val="20"/>
                <w:szCs w:val="20"/>
                <w:lang w:val="es-ES"/>
              </w:rPr>
              <w:t>Oct.</w:t>
            </w:r>
            <w:proofErr w:type="gramEnd"/>
            <w:r w:rsidRPr="008012CE">
              <w:rPr>
                <w:rFonts w:ascii="Garamond" w:hAnsi="Garamond" w:cs="CMU Sans Serif"/>
                <w:sz w:val="20"/>
                <w:szCs w:val="20"/>
                <w:lang w:val="es-ES"/>
              </w:rPr>
              <w:t xml:space="preserve"> 2, 2020. </w:t>
            </w:r>
            <w:r w:rsidRPr="008012CE">
              <w:rPr>
                <w:rFonts w:ascii="Garamond" w:hAnsi="Garamond" w:cs="CMU Sans Serif"/>
                <w:sz w:val="20"/>
                <w:szCs w:val="20"/>
                <w:lang w:val="es-ES"/>
              </w:rPr>
              <w:br/>
            </w:r>
          </w:p>
        </w:tc>
      </w:tr>
      <w:tr w:rsidR="005D5171" w:rsidRPr="008012CE" w14:paraId="70791480" w14:textId="77777777" w:rsidTr="00437EA8">
        <w:tc>
          <w:tcPr>
            <w:tcW w:w="1805" w:type="dxa"/>
          </w:tcPr>
          <w:p w14:paraId="2A42C9B4" w14:textId="793CCDDC"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2020</w:t>
            </w:r>
          </w:p>
        </w:tc>
        <w:tc>
          <w:tcPr>
            <w:tcW w:w="360" w:type="dxa"/>
            <w:tcBorders>
              <w:right w:val="single" w:sz="4" w:space="0" w:color="auto"/>
            </w:tcBorders>
          </w:tcPr>
          <w:p w14:paraId="5F40BD8E" w14:textId="2CB2631D"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291227B" w14:textId="77777777" w:rsidR="005D5171" w:rsidRPr="005D5171" w:rsidRDefault="005D5171" w:rsidP="00B626F7">
            <w:pPr>
              <w:spacing w:line="276" w:lineRule="auto"/>
              <w:rPr>
                <w:rFonts w:ascii="Garamond" w:hAnsi="Garamond" w:cs="CMU Sans Serif"/>
                <w:b/>
                <w:bCs/>
                <w:sz w:val="24"/>
                <w:szCs w:val="24"/>
              </w:rPr>
            </w:pPr>
            <w:r w:rsidRPr="005D5171">
              <w:rPr>
                <w:rFonts w:ascii="Garamond" w:hAnsi="Garamond" w:cs="CMU Sans Serif"/>
                <w:b/>
                <w:bCs/>
                <w:sz w:val="24"/>
                <w:szCs w:val="24"/>
              </w:rPr>
              <w:t xml:space="preserve">ACM-WP Computing Research Association Conference Grant </w:t>
            </w:r>
          </w:p>
          <w:p w14:paraId="24E4A572" w14:textId="77777777" w:rsidR="005D5171" w:rsidRPr="008012CE" w:rsidRDefault="005D5171" w:rsidP="00B626F7">
            <w:pPr>
              <w:spacing w:line="276" w:lineRule="auto"/>
              <w:rPr>
                <w:rFonts w:ascii="Garamond" w:hAnsi="Garamond" w:cs="CMU Sans Serif"/>
                <w:sz w:val="20"/>
                <w:szCs w:val="20"/>
              </w:rPr>
            </w:pPr>
            <w:r w:rsidRPr="008012CE">
              <w:rPr>
                <w:rFonts w:ascii="Garamond" w:hAnsi="Garamond" w:cs="CMU Sans Serif"/>
                <w:sz w:val="20"/>
                <w:szCs w:val="20"/>
              </w:rPr>
              <w:t>New Orleans, Louisiana, USA · April 14 - 20, 2020.</w:t>
            </w:r>
          </w:p>
          <w:p w14:paraId="41E10491" w14:textId="77777777" w:rsidR="005D5171" w:rsidRPr="008012CE" w:rsidRDefault="005D5171" w:rsidP="00B626F7">
            <w:pPr>
              <w:spacing w:line="276" w:lineRule="auto"/>
              <w:ind w:firstLine="720"/>
              <w:rPr>
                <w:rFonts w:ascii="Garamond" w:hAnsi="Garamond" w:cs="CMU Sans Serif"/>
                <w:sz w:val="24"/>
                <w:szCs w:val="24"/>
              </w:rPr>
            </w:pPr>
          </w:p>
        </w:tc>
      </w:tr>
      <w:tr w:rsidR="005D5171" w:rsidRPr="008012CE" w14:paraId="013670E9" w14:textId="77777777" w:rsidTr="00CD6E8E">
        <w:tc>
          <w:tcPr>
            <w:tcW w:w="1805" w:type="dxa"/>
          </w:tcPr>
          <w:p w14:paraId="5C348771" w14:textId="72ABDB4E" w:rsidR="005D5171" w:rsidRPr="008012CE" w:rsidRDefault="005D5171" w:rsidP="00B626F7">
            <w:pPr>
              <w:spacing w:line="276" w:lineRule="auto"/>
              <w:jc w:val="right"/>
              <w:rPr>
                <w:rFonts w:ascii="Garamond" w:hAnsi="Garamond" w:cs="CMU Sans Serif"/>
                <w:sz w:val="24"/>
                <w:szCs w:val="24"/>
              </w:rPr>
            </w:pPr>
            <w:r w:rsidRPr="008012CE">
              <w:rPr>
                <w:rFonts w:ascii="Garamond" w:hAnsi="Garamond" w:cs="CMU Sans Serif"/>
                <w:sz w:val="24"/>
                <w:szCs w:val="24"/>
              </w:rPr>
              <w:t>2020</w:t>
            </w:r>
          </w:p>
        </w:tc>
        <w:tc>
          <w:tcPr>
            <w:tcW w:w="360" w:type="dxa"/>
            <w:tcBorders>
              <w:right w:val="single" w:sz="4" w:space="0" w:color="auto"/>
            </w:tcBorders>
          </w:tcPr>
          <w:p w14:paraId="663CD95C" w14:textId="460937D2" w:rsidR="005D5171" w:rsidRPr="008012CE" w:rsidRDefault="005D5171"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AAF501F" w14:textId="77777777" w:rsidR="005D5171" w:rsidRPr="008012CE" w:rsidRDefault="005D5171" w:rsidP="00B626F7">
            <w:pPr>
              <w:spacing w:line="276" w:lineRule="auto"/>
              <w:rPr>
                <w:rFonts w:ascii="Garamond" w:hAnsi="Garamond" w:cs="CMU Sans Serif"/>
                <w:sz w:val="20"/>
                <w:szCs w:val="20"/>
              </w:rPr>
            </w:pPr>
            <w:r w:rsidRPr="005D5171">
              <w:rPr>
                <w:rFonts w:ascii="Garamond" w:hAnsi="Garamond" w:cs="CMU Sans Serif"/>
                <w:b/>
                <w:bCs/>
                <w:sz w:val="24"/>
                <w:szCs w:val="24"/>
              </w:rPr>
              <w:t>Microsoft Research Frontiers in Machine Learning Conference Grant</w:t>
            </w:r>
            <w:r w:rsidRPr="008012CE">
              <w:rPr>
                <w:rFonts w:ascii="Garamond" w:hAnsi="Garamond" w:cs="CMU Sans Serif"/>
                <w:sz w:val="24"/>
                <w:szCs w:val="24"/>
              </w:rPr>
              <w:br/>
            </w:r>
            <w:r w:rsidRPr="008012CE">
              <w:rPr>
                <w:rFonts w:ascii="Garamond" w:hAnsi="Garamond" w:cs="CMU Sans Serif"/>
                <w:sz w:val="20"/>
                <w:szCs w:val="20"/>
              </w:rPr>
              <w:t>This four-day conference brought together academics, researchers, and Ph.D. Students. The program was rich, engaging, and filled with current themes and research outcomes spanning theory and practice in Machine Learning · Virtual · July 20 - 23, 2020.</w:t>
            </w:r>
          </w:p>
          <w:p w14:paraId="476B7A0F" w14:textId="3A361163" w:rsidR="005D5171" w:rsidRPr="00CD6E8E" w:rsidRDefault="005D5171" w:rsidP="00B626F7">
            <w:pPr>
              <w:spacing w:line="276" w:lineRule="auto"/>
              <w:rPr>
                <w:rFonts w:ascii="Garamond" w:hAnsi="Garamond" w:cs="CMU Sans Serif"/>
                <w:sz w:val="20"/>
                <w:szCs w:val="20"/>
              </w:rPr>
            </w:pPr>
            <w:hyperlink r:id="rId22" w:history="1">
              <w:r w:rsidRPr="008012CE">
                <w:rPr>
                  <w:rStyle w:val="Hyperlink"/>
                  <w:rFonts w:ascii="Garamond" w:hAnsi="Garamond" w:cs="CMU Sans Serif"/>
                  <w:sz w:val="20"/>
                  <w:szCs w:val="20"/>
                </w:rPr>
                <w:t>https://www.microsoft.com/en-us/research/event/frontiers-in-machine-learning-2020/</w:t>
              </w:r>
            </w:hyperlink>
            <w:r w:rsidRPr="008012CE">
              <w:rPr>
                <w:rFonts w:ascii="Garamond" w:hAnsi="Garamond" w:cs="CMU Sans Serif"/>
                <w:sz w:val="20"/>
                <w:szCs w:val="20"/>
              </w:rPr>
              <w:t xml:space="preserve"> </w:t>
            </w:r>
          </w:p>
        </w:tc>
      </w:tr>
      <w:tr w:rsidR="000609D0" w:rsidRPr="008012CE" w14:paraId="6F298ACC" w14:textId="77777777" w:rsidTr="00AA44F8">
        <w:tc>
          <w:tcPr>
            <w:tcW w:w="10985" w:type="dxa"/>
            <w:gridSpan w:val="3"/>
          </w:tcPr>
          <w:p w14:paraId="3D619002" w14:textId="77777777" w:rsidR="000609D0" w:rsidRDefault="000609D0" w:rsidP="00B626F7">
            <w:pPr>
              <w:spacing w:line="276" w:lineRule="auto"/>
              <w:ind w:left="165" w:hanging="165"/>
              <w:rPr>
                <w:rFonts w:ascii="Garamond" w:hAnsi="Garamond" w:cs="CMU Sans Serif"/>
                <w:sz w:val="24"/>
                <w:szCs w:val="24"/>
              </w:rPr>
            </w:pPr>
          </w:p>
          <w:p w14:paraId="1B5D8E51" w14:textId="62DE62DC" w:rsidR="000609D0" w:rsidRPr="000609D0" w:rsidRDefault="000609D0" w:rsidP="00B626F7">
            <w:pPr>
              <w:spacing w:line="276" w:lineRule="auto"/>
              <w:ind w:left="165"/>
              <w:rPr>
                <w:rFonts w:ascii="Garamond" w:hAnsi="Garamond" w:cs="CMU Sans Serif"/>
                <w:b/>
                <w:bCs/>
                <w:sz w:val="28"/>
                <w:szCs w:val="28"/>
              </w:rPr>
            </w:pPr>
            <w:r w:rsidRPr="000609D0">
              <w:rPr>
                <w:rFonts w:ascii="Garamond" w:hAnsi="Garamond" w:cs="CMU Sans Serif"/>
                <w:b/>
                <w:bCs/>
                <w:sz w:val="28"/>
                <w:szCs w:val="28"/>
              </w:rPr>
              <w:t>University Awards</w:t>
            </w:r>
            <w:r w:rsidRPr="000609D0">
              <w:rPr>
                <w:rFonts w:ascii="Garamond" w:hAnsi="Garamond" w:cs="CMU Sans Serif"/>
                <w:b/>
                <w:bCs/>
                <w:sz w:val="28"/>
                <w:szCs w:val="28"/>
              </w:rPr>
              <w:tab/>
            </w:r>
          </w:p>
        </w:tc>
      </w:tr>
      <w:tr w:rsidR="00107706" w:rsidRPr="008012CE" w14:paraId="3BF2002E" w14:textId="77777777" w:rsidTr="00437EA8">
        <w:tc>
          <w:tcPr>
            <w:tcW w:w="1805" w:type="dxa"/>
          </w:tcPr>
          <w:p w14:paraId="21587DBB" w14:textId="451D8B66" w:rsidR="00107706" w:rsidRPr="008012CE" w:rsidRDefault="00107706" w:rsidP="00107706">
            <w:pPr>
              <w:spacing w:line="276" w:lineRule="auto"/>
              <w:jc w:val="right"/>
              <w:rPr>
                <w:rFonts w:ascii="Garamond" w:hAnsi="Garamond" w:cs="CMU Sans Serif"/>
                <w:sz w:val="24"/>
                <w:szCs w:val="24"/>
              </w:rPr>
            </w:pPr>
            <w:r w:rsidRPr="008012CE">
              <w:rPr>
                <w:rFonts w:ascii="Garamond" w:hAnsi="Garamond" w:cs="CMU Sans Serif"/>
                <w:sz w:val="24"/>
                <w:szCs w:val="24"/>
              </w:rPr>
              <w:t>202</w:t>
            </w:r>
            <w:r>
              <w:rPr>
                <w:rFonts w:ascii="Garamond" w:hAnsi="Garamond" w:cs="CMU Sans Serif"/>
                <w:sz w:val="24"/>
                <w:szCs w:val="24"/>
              </w:rPr>
              <w:t>5</w:t>
            </w:r>
          </w:p>
        </w:tc>
        <w:tc>
          <w:tcPr>
            <w:tcW w:w="360" w:type="dxa"/>
            <w:tcBorders>
              <w:right w:val="single" w:sz="4" w:space="0" w:color="auto"/>
            </w:tcBorders>
          </w:tcPr>
          <w:p w14:paraId="5ADC2ABA" w14:textId="2BB14687" w:rsidR="00107706" w:rsidRPr="008012CE" w:rsidRDefault="00107706" w:rsidP="00107706">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E285B44" w14:textId="2D63B92C" w:rsidR="00107706" w:rsidRDefault="00107706" w:rsidP="00107706">
            <w:pPr>
              <w:spacing w:line="276" w:lineRule="auto"/>
              <w:rPr>
                <w:rFonts w:ascii="Garamond" w:hAnsi="Garamond" w:cs="CMU Sans Serif"/>
                <w:b/>
                <w:bCs/>
                <w:sz w:val="24"/>
                <w:szCs w:val="24"/>
              </w:rPr>
            </w:pPr>
            <w:r>
              <w:rPr>
                <w:rFonts w:ascii="Garamond" w:hAnsi="Garamond" w:cs="CMU Sans Serif"/>
                <w:b/>
                <w:bCs/>
                <w:sz w:val="24"/>
                <w:szCs w:val="24"/>
              </w:rPr>
              <w:t>Yale’s Sole Nomination for the 2025 ACM Dissertation Award</w:t>
            </w:r>
          </w:p>
          <w:p w14:paraId="40806E92" w14:textId="258D00C8" w:rsidR="00107706" w:rsidRDefault="00107706" w:rsidP="00107706">
            <w:pPr>
              <w:spacing w:line="276" w:lineRule="auto"/>
              <w:rPr>
                <w:rFonts w:ascii="Garamond" w:hAnsi="Garamond" w:cs="CMU Sans Serif"/>
                <w:sz w:val="20"/>
                <w:szCs w:val="20"/>
              </w:rPr>
            </w:pPr>
            <w:r w:rsidRPr="00107706">
              <w:rPr>
                <w:rFonts w:ascii="Garamond" w:hAnsi="Garamond" w:cs="CMU Sans Serif"/>
                <w:sz w:val="20"/>
                <w:szCs w:val="20"/>
              </w:rPr>
              <w:lastRenderedPageBreak/>
              <w:t xml:space="preserve">Yale </w:t>
            </w:r>
            <w:r>
              <w:rPr>
                <w:rFonts w:ascii="Garamond" w:hAnsi="Garamond" w:cs="CMU Sans Serif"/>
                <w:sz w:val="20"/>
                <w:szCs w:val="20"/>
              </w:rPr>
              <w:t xml:space="preserve">University </w:t>
            </w:r>
            <w:r w:rsidRPr="00107706">
              <w:rPr>
                <w:rFonts w:ascii="Garamond" w:hAnsi="Garamond" w:cs="CMU Sans Serif"/>
                <w:sz w:val="20"/>
                <w:szCs w:val="20"/>
              </w:rPr>
              <w:t>selected my dissertation as its sole 2025 nominee for the ACM Doctoral Dissertation Award, which recognizes outstanding doctoral research in computer science. This nomination reflects the dissertation’s contributions to socially assistive robotics, long-term human-robot interaction, and the design of autonomous systems that can support vulnerable users in real-world settings.</w:t>
            </w:r>
          </w:p>
          <w:p w14:paraId="4B5FF976" w14:textId="6FD4C771" w:rsidR="00107706" w:rsidRPr="00CD6E8E" w:rsidRDefault="00107706" w:rsidP="00107706">
            <w:pPr>
              <w:spacing w:line="276" w:lineRule="auto"/>
              <w:rPr>
                <w:rFonts w:ascii="Garamond" w:hAnsi="Garamond" w:cs="CMU Sans Serif"/>
                <w:b/>
                <w:bCs/>
                <w:sz w:val="24"/>
                <w:szCs w:val="24"/>
              </w:rPr>
            </w:pPr>
          </w:p>
        </w:tc>
      </w:tr>
      <w:tr w:rsidR="00107706" w:rsidRPr="008012CE" w14:paraId="5927AD27" w14:textId="77777777" w:rsidTr="00437EA8">
        <w:tc>
          <w:tcPr>
            <w:tcW w:w="1805" w:type="dxa"/>
          </w:tcPr>
          <w:p w14:paraId="70146CEE" w14:textId="77777777" w:rsidR="00107706" w:rsidRPr="008012CE" w:rsidRDefault="00107706" w:rsidP="00107706">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2021</w:t>
            </w:r>
          </w:p>
        </w:tc>
        <w:tc>
          <w:tcPr>
            <w:tcW w:w="360" w:type="dxa"/>
            <w:tcBorders>
              <w:right w:val="single" w:sz="4" w:space="0" w:color="auto"/>
            </w:tcBorders>
          </w:tcPr>
          <w:p w14:paraId="5AA3DF2B" w14:textId="77777777" w:rsidR="00107706" w:rsidRPr="008012CE" w:rsidRDefault="00107706" w:rsidP="00107706">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BB56670" w14:textId="77777777" w:rsidR="00107706" w:rsidRPr="008012CE" w:rsidRDefault="00107706" w:rsidP="00107706">
            <w:pPr>
              <w:spacing w:line="276" w:lineRule="auto"/>
              <w:rPr>
                <w:rFonts w:ascii="Garamond" w:hAnsi="Garamond" w:cs="CMU Sans Serif"/>
                <w:sz w:val="24"/>
                <w:szCs w:val="24"/>
              </w:rPr>
            </w:pPr>
            <w:r w:rsidRPr="00CD6E8E">
              <w:rPr>
                <w:rFonts w:ascii="Garamond" w:hAnsi="Garamond" w:cs="CMU Sans Serif"/>
                <w:b/>
                <w:bCs/>
                <w:sz w:val="24"/>
                <w:szCs w:val="24"/>
              </w:rPr>
              <w:t>Nomination for Distinguished Undergraduate Teaching</w:t>
            </w:r>
            <w:r w:rsidRPr="008012CE">
              <w:rPr>
                <w:rFonts w:ascii="Garamond" w:hAnsi="Garamond" w:cs="CMU Sans Serif"/>
                <w:sz w:val="24"/>
                <w:szCs w:val="24"/>
              </w:rPr>
              <w:t xml:space="preserve"> · Yale University</w:t>
            </w:r>
            <w:r w:rsidRPr="008012CE">
              <w:rPr>
                <w:rFonts w:ascii="Garamond" w:hAnsi="Garamond" w:cs="CMU Sans Serif"/>
                <w:sz w:val="24"/>
                <w:szCs w:val="24"/>
              </w:rPr>
              <w:br/>
            </w:r>
            <w:r w:rsidRPr="008012CE">
              <w:rPr>
                <w:rFonts w:ascii="Garamond" w:hAnsi="Garamond" w:cs="CMU Sans Serif"/>
                <w:sz w:val="20"/>
                <w:szCs w:val="20"/>
              </w:rPr>
              <w:t xml:space="preserve">The Yale Prize Teaching Fellowships recognize outstanding performance and promise as a teacher. “They are considered among the most important honors that Yale bestows upon graduate students.” </w:t>
            </w:r>
            <w:hyperlink r:id="rId23" w:history="1">
              <w:r w:rsidRPr="008012CE">
                <w:rPr>
                  <w:rStyle w:val="Hyperlink"/>
                  <w:rFonts w:ascii="Garamond" w:hAnsi="Garamond" w:cs="CMU Sans Serif"/>
                  <w:sz w:val="18"/>
                  <w:szCs w:val="18"/>
                </w:rPr>
                <w:t>https://gsas.yale.edu/academic-requirements/teaching-fellows-requirements/prize-teaching-fellows</w:t>
              </w:r>
            </w:hyperlink>
            <w:r w:rsidRPr="008012CE">
              <w:rPr>
                <w:rFonts w:ascii="Garamond" w:hAnsi="Garamond" w:cs="CMU Sans Serif"/>
                <w:sz w:val="18"/>
                <w:szCs w:val="18"/>
              </w:rPr>
              <w:t xml:space="preserve">  </w:t>
            </w:r>
            <w:r w:rsidRPr="008012CE">
              <w:rPr>
                <w:rFonts w:ascii="Garamond" w:hAnsi="Garamond" w:cs="CMU Sans Serif"/>
                <w:sz w:val="24"/>
                <w:szCs w:val="24"/>
              </w:rPr>
              <w:br/>
            </w:r>
          </w:p>
        </w:tc>
      </w:tr>
      <w:tr w:rsidR="00107706" w:rsidRPr="008012CE" w14:paraId="0D74A217" w14:textId="77777777" w:rsidTr="00437EA8">
        <w:tc>
          <w:tcPr>
            <w:tcW w:w="1805" w:type="dxa"/>
          </w:tcPr>
          <w:p w14:paraId="0A30ED5D" w14:textId="77777777" w:rsidR="00107706" w:rsidRPr="008012CE" w:rsidRDefault="00107706" w:rsidP="00107706">
            <w:pPr>
              <w:spacing w:line="276" w:lineRule="auto"/>
              <w:jc w:val="right"/>
              <w:rPr>
                <w:rFonts w:ascii="Garamond" w:hAnsi="Garamond" w:cs="CMU Sans Serif"/>
                <w:sz w:val="24"/>
                <w:szCs w:val="24"/>
              </w:rPr>
            </w:pPr>
            <w:r w:rsidRPr="008012CE">
              <w:rPr>
                <w:rFonts w:ascii="Garamond" w:hAnsi="Garamond" w:cs="CMU Sans Serif"/>
                <w:sz w:val="24"/>
                <w:szCs w:val="24"/>
              </w:rPr>
              <w:t>2018</w:t>
            </w:r>
          </w:p>
        </w:tc>
        <w:tc>
          <w:tcPr>
            <w:tcW w:w="360" w:type="dxa"/>
            <w:tcBorders>
              <w:right w:val="single" w:sz="4" w:space="0" w:color="auto"/>
            </w:tcBorders>
          </w:tcPr>
          <w:p w14:paraId="120EB0E0" w14:textId="77777777" w:rsidR="00107706" w:rsidRPr="008012CE" w:rsidRDefault="00107706" w:rsidP="00107706">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8A43BAB" w14:textId="77777777" w:rsidR="00107706" w:rsidRPr="008012CE" w:rsidRDefault="00107706" w:rsidP="00107706">
            <w:pPr>
              <w:spacing w:line="276" w:lineRule="auto"/>
              <w:rPr>
                <w:rFonts w:ascii="Garamond" w:hAnsi="Garamond" w:cs="CMU Sans Serif"/>
                <w:sz w:val="24"/>
                <w:szCs w:val="24"/>
              </w:rPr>
            </w:pPr>
            <w:r w:rsidRPr="00CD6E8E">
              <w:rPr>
                <w:rFonts w:ascii="Garamond" w:hAnsi="Garamond" w:cs="CMU Sans Serif"/>
                <w:b/>
                <w:bCs/>
                <w:sz w:val="24"/>
                <w:szCs w:val="24"/>
              </w:rPr>
              <w:t>Faculty Award</w:t>
            </w:r>
            <w:r w:rsidRPr="008012CE">
              <w:rPr>
                <w:rFonts w:ascii="Garamond" w:hAnsi="Garamond" w:cs="CMU Sans Serif"/>
                <w:sz w:val="24"/>
                <w:szCs w:val="24"/>
              </w:rPr>
              <w:t xml:space="preserve"> · Long Island University</w:t>
            </w:r>
          </w:p>
          <w:p w14:paraId="2F91F51A" w14:textId="77777777" w:rsidR="00107706" w:rsidRPr="008012CE" w:rsidRDefault="00107706" w:rsidP="00107706">
            <w:pPr>
              <w:spacing w:line="276" w:lineRule="auto"/>
              <w:rPr>
                <w:rFonts w:ascii="Garamond" w:hAnsi="Garamond" w:cs="CMU Sans Serif"/>
                <w:sz w:val="24"/>
                <w:szCs w:val="24"/>
              </w:rPr>
            </w:pPr>
            <w:r w:rsidRPr="008012CE">
              <w:rPr>
                <w:rFonts w:ascii="Garamond" w:hAnsi="Garamond" w:cs="CMU Sans Serif"/>
                <w:sz w:val="20"/>
                <w:szCs w:val="20"/>
              </w:rPr>
              <w:t>Presented by the LIU Brooklyn Department of Business, Public Administration, &amp; Information Science faculty board</w:t>
            </w:r>
          </w:p>
        </w:tc>
      </w:tr>
      <w:tr w:rsidR="00107706" w:rsidRPr="008012CE" w14:paraId="2C6F9F97" w14:textId="77777777" w:rsidTr="00437EA8">
        <w:tc>
          <w:tcPr>
            <w:tcW w:w="1805" w:type="dxa"/>
          </w:tcPr>
          <w:p w14:paraId="4E7B164F" w14:textId="77777777" w:rsidR="00107706" w:rsidRPr="008012CE" w:rsidRDefault="00107706" w:rsidP="00107706">
            <w:pPr>
              <w:spacing w:line="276" w:lineRule="auto"/>
              <w:jc w:val="right"/>
              <w:rPr>
                <w:rFonts w:ascii="Garamond" w:hAnsi="Garamond" w:cs="CMU Sans Serif"/>
                <w:sz w:val="24"/>
                <w:szCs w:val="24"/>
              </w:rPr>
            </w:pPr>
          </w:p>
        </w:tc>
        <w:tc>
          <w:tcPr>
            <w:tcW w:w="360" w:type="dxa"/>
            <w:tcBorders>
              <w:right w:val="single" w:sz="4" w:space="0" w:color="auto"/>
            </w:tcBorders>
          </w:tcPr>
          <w:p w14:paraId="6313B940" w14:textId="77777777" w:rsidR="00107706" w:rsidRPr="008012CE" w:rsidRDefault="00107706" w:rsidP="00107706">
            <w:pPr>
              <w:spacing w:line="276" w:lineRule="auto"/>
              <w:rPr>
                <w:rFonts w:ascii="Garamond" w:hAnsi="Garamond" w:cs="CMU Sans Serif"/>
                <w:sz w:val="24"/>
                <w:szCs w:val="24"/>
              </w:rPr>
            </w:pPr>
          </w:p>
        </w:tc>
        <w:tc>
          <w:tcPr>
            <w:tcW w:w="8820" w:type="dxa"/>
            <w:tcBorders>
              <w:left w:val="single" w:sz="4" w:space="0" w:color="auto"/>
            </w:tcBorders>
          </w:tcPr>
          <w:p w14:paraId="06B6C351" w14:textId="77777777" w:rsidR="00107706" w:rsidRPr="008012CE" w:rsidRDefault="00107706" w:rsidP="00107706">
            <w:pPr>
              <w:spacing w:line="276" w:lineRule="auto"/>
              <w:rPr>
                <w:rFonts w:ascii="Garamond" w:hAnsi="Garamond" w:cs="CMU Sans Serif"/>
                <w:sz w:val="24"/>
                <w:szCs w:val="24"/>
              </w:rPr>
            </w:pPr>
          </w:p>
        </w:tc>
      </w:tr>
      <w:tr w:rsidR="00107706" w:rsidRPr="008012CE" w14:paraId="588E564D" w14:textId="77777777" w:rsidTr="00437EA8">
        <w:tc>
          <w:tcPr>
            <w:tcW w:w="1805" w:type="dxa"/>
          </w:tcPr>
          <w:p w14:paraId="514A414A" w14:textId="77777777" w:rsidR="00107706" w:rsidRPr="008012CE" w:rsidRDefault="00107706" w:rsidP="00107706">
            <w:pPr>
              <w:spacing w:line="276" w:lineRule="auto"/>
              <w:jc w:val="right"/>
              <w:rPr>
                <w:rFonts w:ascii="Garamond" w:hAnsi="Garamond" w:cs="CMU Sans Serif"/>
                <w:sz w:val="24"/>
                <w:szCs w:val="24"/>
              </w:rPr>
            </w:pPr>
            <w:r w:rsidRPr="008012CE">
              <w:rPr>
                <w:rFonts w:ascii="Garamond" w:hAnsi="Garamond" w:cs="CMU Sans Serif"/>
                <w:sz w:val="24"/>
                <w:szCs w:val="24"/>
              </w:rPr>
              <w:t>2018</w:t>
            </w:r>
          </w:p>
        </w:tc>
        <w:tc>
          <w:tcPr>
            <w:tcW w:w="360" w:type="dxa"/>
            <w:tcBorders>
              <w:right w:val="single" w:sz="4" w:space="0" w:color="auto"/>
            </w:tcBorders>
          </w:tcPr>
          <w:p w14:paraId="28B7A121" w14:textId="77777777" w:rsidR="00107706" w:rsidRPr="008012CE" w:rsidRDefault="00107706" w:rsidP="00107706">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7AD4263" w14:textId="77777777" w:rsidR="00107706" w:rsidRPr="008012CE" w:rsidRDefault="00107706" w:rsidP="00107706">
            <w:pPr>
              <w:spacing w:line="276" w:lineRule="auto"/>
              <w:rPr>
                <w:rFonts w:ascii="Garamond" w:hAnsi="Garamond" w:cs="CMU Sans Serif"/>
                <w:sz w:val="24"/>
                <w:szCs w:val="24"/>
              </w:rPr>
            </w:pPr>
            <w:r w:rsidRPr="00CD6E8E">
              <w:rPr>
                <w:rFonts w:ascii="Garamond" w:hAnsi="Garamond" w:cs="CMU Sans Serif"/>
                <w:b/>
                <w:bCs/>
                <w:sz w:val="24"/>
                <w:szCs w:val="24"/>
              </w:rPr>
              <w:t>Undergraduate Excellence Award</w:t>
            </w:r>
            <w:r w:rsidRPr="008012CE">
              <w:rPr>
                <w:rFonts w:ascii="Garamond" w:hAnsi="Garamond" w:cs="CMU Sans Serif"/>
                <w:sz w:val="24"/>
                <w:szCs w:val="24"/>
              </w:rPr>
              <w:t xml:space="preserve"> · Long Island University</w:t>
            </w:r>
          </w:p>
          <w:p w14:paraId="5A2BACBB" w14:textId="1F5AE1DA" w:rsidR="00107706" w:rsidRPr="00CD6E8E" w:rsidRDefault="00107706" w:rsidP="00107706">
            <w:pPr>
              <w:spacing w:line="276" w:lineRule="auto"/>
              <w:rPr>
                <w:rFonts w:ascii="Garamond" w:hAnsi="Garamond" w:cs="CMU Sans Serif"/>
                <w:sz w:val="20"/>
                <w:szCs w:val="20"/>
              </w:rPr>
            </w:pPr>
            <w:proofErr w:type="gramStart"/>
            <w:r w:rsidRPr="008012CE">
              <w:rPr>
                <w:rFonts w:ascii="Garamond" w:hAnsi="Garamond" w:cs="CMU Sans Serif"/>
                <w:sz w:val="20"/>
                <w:szCs w:val="20"/>
              </w:rPr>
              <w:t>Awarded to</w:t>
            </w:r>
            <w:proofErr w:type="gramEnd"/>
            <w:r w:rsidRPr="008012CE">
              <w:rPr>
                <w:rFonts w:ascii="Garamond" w:hAnsi="Garamond" w:cs="CMU Sans Serif"/>
                <w:sz w:val="20"/>
                <w:szCs w:val="20"/>
              </w:rPr>
              <w:t xml:space="preserve"> top undergraduate student in the LIU Brooklyn Department of Business, Public Administration, &amp; Information Science</w:t>
            </w:r>
          </w:p>
        </w:tc>
      </w:tr>
    </w:tbl>
    <w:p w14:paraId="1D4EB699" w14:textId="77777777" w:rsidR="00107706" w:rsidRDefault="00107706" w:rsidP="00B626F7">
      <w:pPr>
        <w:spacing w:line="276" w:lineRule="auto"/>
        <w:rPr>
          <w:rFonts w:ascii="Garamond" w:hAnsi="Garamond" w:cs="CMU Sans Serif"/>
          <w:sz w:val="36"/>
          <w:szCs w:val="36"/>
        </w:rPr>
      </w:pPr>
    </w:p>
    <w:p w14:paraId="3D777F43" w14:textId="2B3EA50D" w:rsidR="008012CE" w:rsidRDefault="008012CE" w:rsidP="00B626F7">
      <w:pPr>
        <w:spacing w:line="276" w:lineRule="auto"/>
        <w:rPr>
          <w:rFonts w:ascii="Garamond" w:hAnsi="Garamond" w:cs="CMU Sans Serif"/>
          <w:sz w:val="36"/>
          <w:szCs w:val="36"/>
        </w:rPr>
      </w:pPr>
      <w:r w:rsidRPr="008012CE">
        <w:rPr>
          <w:rFonts w:ascii="Garamond" w:hAnsi="Garamond" w:cs="CMU Sans Serif"/>
          <w:sz w:val="36"/>
          <w:szCs w:val="36"/>
        </w:rPr>
        <w:t>Publications</w:t>
      </w:r>
    </w:p>
    <w:p w14:paraId="0A1BAB29" w14:textId="25276F9E" w:rsidR="00F7504A" w:rsidRPr="00F7504A" w:rsidRDefault="00F7504A" w:rsidP="00B626F7">
      <w:pPr>
        <w:spacing w:line="276" w:lineRule="auto"/>
        <w:rPr>
          <w:rFonts w:ascii="Garamond" w:hAnsi="Garamond" w:cs="CMU Sans Serif"/>
          <w:b/>
          <w:bCs/>
          <w:sz w:val="28"/>
          <w:szCs w:val="28"/>
        </w:rPr>
      </w:pPr>
      <w:r>
        <w:rPr>
          <w:rFonts w:ascii="Garamond" w:hAnsi="Garamond" w:cs="CMU Sans Serif"/>
          <w:b/>
          <w:bCs/>
          <w:sz w:val="28"/>
          <w:szCs w:val="28"/>
        </w:rPr>
        <w:t>Journal</w:t>
      </w:r>
      <w:r w:rsidRPr="00F7504A">
        <w:rPr>
          <w:rFonts w:ascii="Garamond" w:hAnsi="Garamond" w:cs="CMU Sans Serif"/>
          <w:b/>
          <w:bCs/>
          <w:sz w:val="28"/>
          <w:szCs w:val="28"/>
        </w:rPr>
        <w:t xml:space="preserve"> Publications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107706" w:rsidRPr="008012CE" w14:paraId="5CE352E3" w14:textId="77777777" w:rsidTr="00437EA8">
        <w:tc>
          <w:tcPr>
            <w:tcW w:w="1805" w:type="dxa"/>
          </w:tcPr>
          <w:p w14:paraId="0F87E6AA" w14:textId="1AC4B6D7" w:rsidR="00107706" w:rsidRDefault="00107706" w:rsidP="00B626F7">
            <w:pPr>
              <w:spacing w:line="276" w:lineRule="auto"/>
              <w:jc w:val="right"/>
              <w:rPr>
                <w:rFonts w:ascii="Garamond" w:hAnsi="Garamond" w:cs="CMU Sans Serif"/>
                <w:sz w:val="24"/>
                <w:szCs w:val="24"/>
              </w:rPr>
            </w:pPr>
            <w:r>
              <w:rPr>
                <w:rFonts w:ascii="Garamond" w:hAnsi="Garamond" w:cs="CMU Sans Serif"/>
                <w:sz w:val="24"/>
                <w:szCs w:val="24"/>
              </w:rPr>
              <w:t>J6</w:t>
            </w:r>
          </w:p>
        </w:tc>
        <w:tc>
          <w:tcPr>
            <w:tcW w:w="360" w:type="dxa"/>
            <w:tcBorders>
              <w:right w:val="single" w:sz="4" w:space="0" w:color="auto"/>
            </w:tcBorders>
          </w:tcPr>
          <w:p w14:paraId="6BA8C233" w14:textId="77777777" w:rsidR="00107706" w:rsidRPr="008012CE" w:rsidRDefault="00107706" w:rsidP="00B626F7">
            <w:pPr>
              <w:spacing w:line="276" w:lineRule="auto"/>
              <w:rPr>
                <w:rFonts w:ascii="Garamond" w:hAnsi="Garamond" w:cs="CMU Sans Serif"/>
                <w:sz w:val="24"/>
                <w:szCs w:val="24"/>
              </w:rPr>
            </w:pPr>
          </w:p>
        </w:tc>
        <w:tc>
          <w:tcPr>
            <w:tcW w:w="8820" w:type="dxa"/>
            <w:tcBorders>
              <w:left w:val="single" w:sz="4" w:space="0" w:color="auto"/>
            </w:tcBorders>
          </w:tcPr>
          <w:p w14:paraId="493EB11B" w14:textId="77777777" w:rsidR="00107706" w:rsidRDefault="00107706" w:rsidP="00B626F7">
            <w:pPr>
              <w:spacing w:line="276" w:lineRule="auto"/>
              <w:rPr>
                <w:rFonts w:ascii="Garamond" w:hAnsi="Garamond" w:cs="CMU Sans Serif"/>
                <w:sz w:val="24"/>
                <w:szCs w:val="24"/>
              </w:rPr>
            </w:pPr>
            <w:r w:rsidRPr="008012CE">
              <w:rPr>
                <w:rFonts w:ascii="Garamond" w:hAnsi="Garamond" w:cs="CMU Sans Serif"/>
                <w:b/>
                <w:bCs/>
                <w:sz w:val="24"/>
                <w:szCs w:val="24"/>
              </w:rPr>
              <w:t xml:space="preserve">Ramnauth, R., </w:t>
            </w:r>
            <w:proofErr w:type="spellStart"/>
            <w:r w:rsidRPr="008012CE">
              <w:rPr>
                <w:rFonts w:ascii="Garamond" w:hAnsi="Garamond" w:cs="CMU Sans Serif"/>
                <w:sz w:val="24"/>
                <w:szCs w:val="24"/>
              </w:rPr>
              <w:t>Shic</w:t>
            </w:r>
            <w:proofErr w:type="spellEnd"/>
            <w:r w:rsidRPr="008012CE">
              <w:rPr>
                <w:rFonts w:ascii="Garamond" w:hAnsi="Garamond" w:cs="CMU Sans Serif"/>
                <w:sz w:val="24"/>
                <w:szCs w:val="24"/>
              </w:rPr>
              <w:t>, F., &amp; Scassellati, B. (202</w:t>
            </w:r>
            <w:r>
              <w:rPr>
                <w:rFonts w:ascii="Garamond" w:hAnsi="Garamond" w:cs="CMU Sans Serif"/>
                <w:sz w:val="24"/>
                <w:szCs w:val="24"/>
              </w:rPr>
              <w:t>6</w:t>
            </w:r>
            <w:r w:rsidRPr="008012CE">
              <w:rPr>
                <w:rFonts w:ascii="Garamond" w:hAnsi="Garamond" w:cs="CMU Sans Serif"/>
                <w:sz w:val="24"/>
                <w:szCs w:val="24"/>
              </w:rPr>
              <w:t xml:space="preserve">). </w:t>
            </w:r>
            <w:r>
              <w:rPr>
                <w:rFonts w:ascii="Garamond" w:hAnsi="Garamond" w:cs="CMU Sans Serif"/>
                <w:sz w:val="24"/>
                <w:szCs w:val="24"/>
              </w:rPr>
              <w:t xml:space="preserve">Robots for Autism Therapy. Accepted for publication in </w:t>
            </w:r>
            <w:r>
              <w:rPr>
                <w:rFonts w:ascii="Garamond" w:hAnsi="Garamond" w:cs="CMU Sans Serif"/>
                <w:i/>
                <w:iCs/>
                <w:sz w:val="24"/>
                <w:szCs w:val="24"/>
              </w:rPr>
              <w:t>Autism Research</w:t>
            </w:r>
            <w:r>
              <w:rPr>
                <w:rFonts w:ascii="Garamond" w:hAnsi="Garamond" w:cs="CMU Sans Serif"/>
                <w:sz w:val="24"/>
                <w:szCs w:val="24"/>
              </w:rPr>
              <w:t>.</w:t>
            </w:r>
            <w:r w:rsidRPr="008012CE">
              <w:rPr>
                <w:rFonts w:ascii="Garamond" w:hAnsi="Garamond" w:cs="CMU Sans Serif"/>
                <w:sz w:val="24"/>
                <w:szCs w:val="24"/>
              </w:rPr>
              <w:t> </w:t>
            </w:r>
          </w:p>
          <w:p w14:paraId="442F1271" w14:textId="22D66EE9" w:rsidR="00107706" w:rsidRPr="00107706" w:rsidRDefault="00107706" w:rsidP="00B626F7">
            <w:pPr>
              <w:spacing w:line="276" w:lineRule="auto"/>
              <w:rPr>
                <w:rFonts w:ascii="Garamond" w:hAnsi="Garamond" w:cs="CMU Sans Serif"/>
                <w:b/>
                <w:bCs/>
                <w:sz w:val="24"/>
                <w:szCs w:val="24"/>
              </w:rPr>
            </w:pPr>
          </w:p>
        </w:tc>
      </w:tr>
      <w:tr w:rsidR="00761A97" w:rsidRPr="008012CE" w14:paraId="4EDE47AC" w14:textId="77777777" w:rsidTr="00437EA8">
        <w:tc>
          <w:tcPr>
            <w:tcW w:w="1805" w:type="dxa"/>
          </w:tcPr>
          <w:p w14:paraId="21563040" w14:textId="33E91FCA" w:rsidR="00761A97" w:rsidRDefault="00761A97" w:rsidP="00B626F7">
            <w:pPr>
              <w:spacing w:line="276" w:lineRule="auto"/>
              <w:jc w:val="right"/>
              <w:rPr>
                <w:rFonts w:ascii="Garamond" w:hAnsi="Garamond" w:cs="CMU Sans Serif"/>
                <w:sz w:val="24"/>
                <w:szCs w:val="24"/>
              </w:rPr>
            </w:pPr>
            <w:r>
              <w:rPr>
                <w:rFonts w:ascii="Garamond" w:hAnsi="Garamond" w:cs="CMU Sans Serif"/>
                <w:sz w:val="24"/>
                <w:szCs w:val="24"/>
              </w:rPr>
              <w:t>J5</w:t>
            </w:r>
          </w:p>
        </w:tc>
        <w:tc>
          <w:tcPr>
            <w:tcW w:w="360" w:type="dxa"/>
            <w:tcBorders>
              <w:right w:val="single" w:sz="4" w:space="0" w:color="auto"/>
            </w:tcBorders>
          </w:tcPr>
          <w:p w14:paraId="0285C7EB" w14:textId="77777777" w:rsidR="00761A97" w:rsidRPr="008012CE" w:rsidRDefault="00761A97" w:rsidP="00B626F7">
            <w:pPr>
              <w:spacing w:line="276" w:lineRule="auto"/>
              <w:rPr>
                <w:rFonts w:ascii="Garamond" w:hAnsi="Garamond" w:cs="CMU Sans Serif"/>
                <w:sz w:val="24"/>
                <w:szCs w:val="24"/>
              </w:rPr>
            </w:pPr>
          </w:p>
        </w:tc>
        <w:tc>
          <w:tcPr>
            <w:tcW w:w="8820" w:type="dxa"/>
            <w:tcBorders>
              <w:left w:val="single" w:sz="4" w:space="0" w:color="auto"/>
            </w:tcBorders>
          </w:tcPr>
          <w:p w14:paraId="01417386" w14:textId="7E1C6C6B" w:rsidR="00761A97" w:rsidRDefault="00761A97" w:rsidP="00B626F7">
            <w:pPr>
              <w:spacing w:line="276" w:lineRule="auto"/>
              <w:rPr>
                <w:rFonts w:ascii="Garamond" w:hAnsi="Garamond" w:cs="CMU Sans Serif"/>
                <w:sz w:val="24"/>
                <w:szCs w:val="24"/>
              </w:rPr>
            </w:pPr>
            <w:r w:rsidRPr="00761A97">
              <w:rPr>
                <w:rFonts w:ascii="Garamond" w:hAnsi="Garamond" w:cs="CMU Sans Serif"/>
                <w:b/>
                <w:bCs/>
                <w:sz w:val="24"/>
                <w:szCs w:val="24"/>
                <w:lang w:val="fr-FR"/>
              </w:rPr>
              <w:t>Ramnauth, R.</w:t>
            </w:r>
            <w:r w:rsidRPr="00761A97">
              <w:rPr>
                <w:rFonts w:ascii="Garamond" w:hAnsi="Garamond" w:cs="CMU Sans Serif"/>
                <w:sz w:val="24"/>
                <w:szCs w:val="24"/>
                <w:lang w:val="fr-FR"/>
              </w:rPr>
              <w:t xml:space="preserve">, </w:t>
            </w:r>
            <w:proofErr w:type="spellStart"/>
            <w:r w:rsidRPr="00761A97">
              <w:rPr>
                <w:rFonts w:ascii="Garamond" w:hAnsi="Garamond" w:cs="CMU Sans Serif"/>
                <w:sz w:val="24"/>
                <w:szCs w:val="24"/>
                <w:lang w:val="fr-FR"/>
              </w:rPr>
              <w:t>Brščić</w:t>
            </w:r>
            <w:proofErr w:type="spellEnd"/>
            <w:r w:rsidRPr="00761A97">
              <w:rPr>
                <w:rFonts w:ascii="Garamond" w:hAnsi="Garamond" w:cs="CMU Sans Serif"/>
                <w:sz w:val="24"/>
                <w:szCs w:val="24"/>
                <w:lang w:val="fr-FR"/>
              </w:rPr>
              <w:t xml:space="preserve">, D., &amp; </w:t>
            </w:r>
            <w:proofErr w:type="spellStart"/>
            <w:r w:rsidRPr="00761A97">
              <w:rPr>
                <w:rFonts w:ascii="Garamond" w:hAnsi="Garamond" w:cs="CMU Sans Serif"/>
                <w:sz w:val="24"/>
                <w:szCs w:val="24"/>
                <w:lang w:val="fr-FR"/>
              </w:rPr>
              <w:t>Scassellati</w:t>
            </w:r>
            <w:proofErr w:type="spellEnd"/>
            <w:r w:rsidRPr="00761A97">
              <w:rPr>
                <w:rFonts w:ascii="Garamond" w:hAnsi="Garamond" w:cs="CMU Sans Serif"/>
                <w:sz w:val="24"/>
                <w:szCs w:val="24"/>
                <w:lang w:val="fr-FR"/>
              </w:rPr>
              <w:t xml:space="preserve">, B. (2026). </w:t>
            </w:r>
            <w:r w:rsidRPr="00761A97">
              <w:rPr>
                <w:rFonts w:ascii="Garamond" w:hAnsi="Garamond" w:cs="CMU Sans Serif"/>
                <w:sz w:val="24"/>
                <w:szCs w:val="24"/>
              </w:rPr>
              <w:t>Robotics-Inspired Guardrails for Foundation Models in Socially Sensitive Domains. </w:t>
            </w:r>
            <w:proofErr w:type="spellStart"/>
            <w:r w:rsidRPr="00761A97">
              <w:rPr>
                <w:rFonts w:ascii="Garamond" w:hAnsi="Garamond" w:cs="CMU Sans Serif"/>
                <w:i/>
                <w:iCs/>
                <w:sz w:val="24"/>
                <w:szCs w:val="24"/>
              </w:rPr>
              <w:t>arXiv</w:t>
            </w:r>
            <w:proofErr w:type="spellEnd"/>
            <w:r w:rsidRPr="00761A97">
              <w:rPr>
                <w:rFonts w:ascii="Garamond" w:hAnsi="Garamond" w:cs="CMU Sans Serif"/>
                <w:i/>
                <w:iCs/>
                <w:sz w:val="24"/>
                <w:szCs w:val="24"/>
              </w:rPr>
              <w:t xml:space="preserve"> preprint arXiv:2605.19940</w:t>
            </w:r>
            <w:r w:rsidRPr="00761A97">
              <w:rPr>
                <w:rFonts w:ascii="Garamond" w:hAnsi="Garamond" w:cs="CMU Sans Serif"/>
                <w:sz w:val="24"/>
                <w:szCs w:val="24"/>
              </w:rPr>
              <w:t> (2026).</w:t>
            </w:r>
            <w:r>
              <w:rPr>
                <w:rFonts w:ascii="Garamond" w:hAnsi="Garamond" w:cs="CMU Sans Serif"/>
                <w:sz w:val="24"/>
                <w:szCs w:val="24"/>
              </w:rPr>
              <w:t xml:space="preserve"> Under review in the </w:t>
            </w:r>
            <w:r w:rsidRPr="00761A97">
              <w:rPr>
                <w:rFonts w:ascii="Garamond" w:hAnsi="Garamond" w:cs="CMU Sans Serif"/>
                <w:i/>
                <w:iCs/>
                <w:sz w:val="24"/>
                <w:szCs w:val="24"/>
              </w:rPr>
              <w:t>Journal for Artificial Intelligence Research (JAIR).</w:t>
            </w:r>
          </w:p>
          <w:p w14:paraId="61532C7B" w14:textId="6330C2E0" w:rsidR="00761A97" w:rsidRPr="00761A97" w:rsidRDefault="00761A97" w:rsidP="00B626F7">
            <w:pPr>
              <w:spacing w:line="276" w:lineRule="auto"/>
              <w:rPr>
                <w:rFonts w:ascii="Garamond" w:hAnsi="Garamond" w:cs="CMU Sans Serif"/>
                <w:sz w:val="24"/>
                <w:szCs w:val="24"/>
              </w:rPr>
            </w:pPr>
          </w:p>
        </w:tc>
      </w:tr>
      <w:tr w:rsidR="00CD6E8E" w:rsidRPr="008012CE" w14:paraId="117CD089" w14:textId="77777777" w:rsidTr="00437EA8">
        <w:tc>
          <w:tcPr>
            <w:tcW w:w="1805" w:type="dxa"/>
          </w:tcPr>
          <w:p w14:paraId="711F3959" w14:textId="7BB1FBD7" w:rsidR="00CD6E8E" w:rsidRPr="008012CE" w:rsidRDefault="00CD6E8E" w:rsidP="00B626F7">
            <w:pPr>
              <w:spacing w:line="276" w:lineRule="auto"/>
              <w:jc w:val="right"/>
              <w:rPr>
                <w:rFonts w:ascii="Garamond" w:hAnsi="Garamond" w:cs="CMU Sans Serif"/>
                <w:sz w:val="24"/>
                <w:szCs w:val="24"/>
              </w:rPr>
            </w:pPr>
            <w:r>
              <w:rPr>
                <w:rFonts w:ascii="Garamond" w:hAnsi="Garamond" w:cs="CMU Sans Serif"/>
                <w:sz w:val="24"/>
                <w:szCs w:val="24"/>
              </w:rPr>
              <w:t>J4</w:t>
            </w:r>
          </w:p>
        </w:tc>
        <w:tc>
          <w:tcPr>
            <w:tcW w:w="360" w:type="dxa"/>
            <w:tcBorders>
              <w:right w:val="single" w:sz="4" w:space="0" w:color="auto"/>
            </w:tcBorders>
          </w:tcPr>
          <w:p w14:paraId="55E7F97A"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4AFBCAA3" w14:textId="77777777" w:rsidR="00CD6E8E" w:rsidRDefault="00CD6E8E" w:rsidP="00B626F7">
            <w:pPr>
              <w:spacing w:line="276" w:lineRule="auto"/>
              <w:rPr>
                <w:rFonts w:ascii="Garamond" w:hAnsi="Garamond" w:cs="CMU Sans Serif"/>
                <w:i/>
                <w:iCs/>
                <w:sz w:val="24"/>
                <w:szCs w:val="24"/>
              </w:rPr>
            </w:pPr>
            <w:r w:rsidRPr="00CD6E8E">
              <w:rPr>
                <w:rFonts w:ascii="Garamond" w:hAnsi="Garamond" w:cs="CMU Sans Serif"/>
                <w:b/>
                <w:bCs/>
                <w:sz w:val="24"/>
                <w:szCs w:val="24"/>
                <w:lang w:val="fr-FR"/>
              </w:rPr>
              <w:t>Ramnauth, R.</w:t>
            </w:r>
            <w:r w:rsidRPr="00CD6E8E">
              <w:rPr>
                <w:rFonts w:ascii="Garamond" w:hAnsi="Garamond" w:cs="CMU Sans Serif"/>
                <w:sz w:val="24"/>
                <w:szCs w:val="24"/>
                <w:lang w:val="fr-FR"/>
              </w:rPr>
              <w:t xml:space="preserve">, </w:t>
            </w:r>
            <w:proofErr w:type="spellStart"/>
            <w:r w:rsidRPr="00CD6E8E">
              <w:rPr>
                <w:rFonts w:ascii="Garamond" w:hAnsi="Garamond" w:cs="CMU Sans Serif"/>
                <w:sz w:val="24"/>
                <w:szCs w:val="24"/>
                <w:lang w:val="fr-FR"/>
              </w:rPr>
              <w:t>Brščić</w:t>
            </w:r>
            <w:proofErr w:type="spellEnd"/>
            <w:r w:rsidRPr="00CD6E8E">
              <w:rPr>
                <w:rFonts w:ascii="Garamond" w:hAnsi="Garamond" w:cs="CMU Sans Serif"/>
                <w:sz w:val="24"/>
                <w:szCs w:val="24"/>
                <w:lang w:val="fr-FR"/>
              </w:rPr>
              <w:t xml:space="preserve">, D., &amp; </w:t>
            </w:r>
            <w:proofErr w:type="spellStart"/>
            <w:r w:rsidRPr="00CD6E8E">
              <w:rPr>
                <w:rFonts w:ascii="Garamond" w:hAnsi="Garamond" w:cs="CMU Sans Serif"/>
                <w:sz w:val="24"/>
                <w:szCs w:val="24"/>
                <w:lang w:val="fr-FR"/>
              </w:rPr>
              <w:t>Scassellati</w:t>
            </w:r>
            <w:proofErr w:type="spellEnd"/>
            <w:r w:rsidRPr="00CD6E8E">
              <w:rPr>
                <w:rFonts w:ascii="Garamond" w:hAnsi="Garamond" w:cs="CMU Sans Serif"/>
                <w:sz w:val="24"/>
                <w:szCs w:val="24"/>
                <w:lang w:val="fr-FR"/>
              </w:rPr>
              <w:t xml:space="preserve">, B. (2026). </w:t>
            </w:r>
            <w:r>
              <w:rPr>
                <w:rFonts w:ascii="Garamond" w:hAnsi="Garamond" w:cs="CMU Sans Serif"/>
                <w:sz w:val="24"/>
                <w:szCs w:val="24"/>
              </w:rPr>
              <w:t>To Help or Not to Help? Expanded Framework for Deciding Appropriate Robot Assistance</w:t>
            </w:r>
            <w:r w:rsidRPr="008012CE">
              <w:rPr>
                <w:rFonts w:ascii="Garamond" w:hAnsi="Garamond" w:cs="CMU Sans Serif"/>
                <w:sz w:val="24"/>
                <w:szCs w:val="24"/>
              </w:rPr>
              <w:t xml:space="preserve">. </w:t>
            </w:r>
            <w:r>
              <w:rPr>
                <w:rFonts w:ascii="Garamond" w:hAnsi="Garamond" w:cs="CMU Sans Serif"/>
                <w:sz w:val="24"/>
                <w:szCs w:val="24"/>
              </w:rPr>
              <w:t>Accepted for publication i</w:t>
            </w:r>
            <w:r w:rsidRPr="008012CE">
              <w:rPr>
                <w:rFonts w:ascii="Garamond" w:hAnsi="Garamond" w:cs="CMU Sans Serif"/>
                <w:sz w:val="24"/>
                <w:szCs w:val="24"/>
              </w:rPr>
              <w:t>n</w:t>
            </w:r>
            <w:r w:rsidRPr="008012CE">
              <w:rPr>
                <w:rFonts w:ascii="Garamond" w:hAnsi="Garamond" w:cs="CMU Sans Serif"/>
                <w:i/>
                <w:iCs/>
                <w:sz w:val="24"/>
                <w:szCs w:val="24"/>
              </w:rPr>
              <w:t xml:space="preserve"> ACM Transactions on Human-Robot Interaction</w:t>
            </w:r>
            <w:r>
              <w:rPr>
                <w:rFonts w:ascii="Garamond" w:hAnsi="Garamond" w:cs="CMU Sans Serif"/>
                <w:i/>
                <w:iCs/>
                <w:sz w:val="24"/>
                <w:szCs w:val="24"/>
              </w:rPr>
              <w:t xml:space="preserve"> (THRI)</w:t>
            </w:r>
          </w:p>
          <w:p w14:paraId="3F5A97C2" w14:textId="0CEF14C0" w:rsidR="00CD6E8E" w:rsidRPr="00CD6E8E" w:rsidRDefault="00CD6E8E" w:rsidP="00B626F7">
            <w:pPr>
              <w:spacing w:line="276" w:lineRule="auto"/>
              <w:rPr>
                <w:rFonts w:ascii="Garamond" w:hAnsi="Garamond" w:cs="CMU Sans Serif"/>
                <w:sz w:val="24"/>
                <w:szCs w:val="24"/>
              </w:rPr>
            </w:pPr>
            <w:r w:rsidRPr="008012CE">
              <w:rPr>
                <w:rFonts w:ascii="Garamond" w:hAnsi="Garamond" w:cs="CMU Sans Serif"/>
                <w:sz w:val="24"/>
                <w:szCs w:val="24"/>
              </w:rPr>
              <w:t> </w:t>
            </w:r>
          </w:p>
        </w:tc>
      </w:tr>
      <w:tr w:rsidR="00CD6E8E" w:rsidRPr="008012CE" w14:paraId="440FC2AE" w14:textId="77777777" w:rsidTr="00437EA8">
        <w:tc>
          <w:tcPr>
            <w:tcW w:w="1805" w:type="dxa"/>
          </w:tcPr>
          <w:p w14:paraId="147365A7"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J3</w:t>
            </w:r>
          </w:p>
        </w:tc>
        <w:tc>
          <w:tcPr>
            <w:tcW w:w="360" w:type="dxa"/>
            <w:tcBorders>
              <w:right w:val="single" w:sz="4" w:space="0" w:color="auto"/>
            </w:tcBorders>
          </w:tcPr>
          <w:p w14:paraId="2A0F7F9A"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2F9EF8CF" w14:textId="67261004" w:rsidR="00CD6E8E" w:rsidRPr="008012CE" w:rsidRDefault="00CD6E8E" w:rsidP="00B626F7">
            <w:pPr>
              <w:spacing w:line="276" w:lineRule="auto"/>
              <w:rPr>
                <w:rFonts w:ascii="Garamond" w:hAnsi="Garamond" w:cs="CMU Sans Serif"/>
                <w:sz w:val="24"/>
                <w:szCs w:val="24"/>
              </w:rPr>
            </w:pPr>
            <w:r w:rsidRPr="008012CE">
              <w:rPr>
                <w:rFonts w:ascii="Garamond" w:hAnsi="Garamond" w:cs="CMU Sans Serif"/>
                <w:sz w:val="24"/>
                <w:szCs w:val="24"/>
                <w:lang w:val="fr-FR"/>
              </w:rPr>
              <w:t xml:space="preserve">Matheus, K., </w:t>
            </w:r>
            <w:r w:rsidRPr="008012CE">
              <w:rPr>
                <w:rFonts w:ascii="Garamond" w:hAnsi="Garamond" w:cs="CMU Sans Serif"/>
                <w:b/>
                <w:bCs/>
                <w:sz w:val="24"/>
                <w:szCs w:val="24"/>
                <w:lang w:val="fr-FR"/>
              </w:rPr>
              <w:t>Ramnauth, R.</w:t>
            </w:r>
            <w:r w:rsidRPr="008012CE">
              <w:rPr>
                <w:rFonts w:ascii="Garamond" w:hAnsi="Garamond" w:cs="CMU Sans Serif"/>
                <w:sz w:val="24"/>
                <w:szCs w:val="24"/>
                <w:lang w:val="fr-FR"/>
              </w:rPr>
              <w:t xml:space="preserve">, </w:t>
            </w:r>
            <w:proofErr w:type="spellStart"/>
            <w:r w:rsidRPr="008012CE">
              <w:rPr>
                <w:rFonts w:ascii="Garamond" w:hAnsi="Garamond" w:cs="CMU Sans Serif"/>
                <w:sz w:val="24"/>
                <w:szCs w:val="24"/>
                <w:lang w:val="fr-FR"/>
              </w:rPr>
              <w:t>Scassellati</w:t>
            </w:r>
            <w:proofErr w:type="spellEnd"/>
            <w:r w:rsidRPr="008012CE">
              <w:rPr>
                <w:rFonts w:ascii="Garamond" w:hAnsi="Garamond" w:cs="CMU Sans Serif"/>
                <w:sz w:val="24"/>
                <w:szCs w:val="24"/>
                <w:lang w:val="fr-FR"/>
              </w:rPr>
              <w:t xml:space="preserve">, B., &amp; Salomons, N. (2025). </w:t>
            </w:r>
            <w:r w:rsidRPr="008012CE">
              <w:rPr>
                <w:rFonts w:ascii="Garamond" w:hAnsi="Garamond" w:cs="CMU Sans Serif"/>
                <w:sz w:val="24"/>
                <w:szCs w:val="24"/>
              </w:rPr>
              <w:t xml:space="preserve">Long-Term Interactions with Social Robots: Trends, Insights, and Recommendations. </w:t>
            </w:r>
            <w:r w:rsidRPr="008012CE">
              <w:rPr>
                <w:rFonts w:ascii="Garamond" w:hAnsi="Garamond" w:cs="CMU Sans Serif"/>
                <w:i/>
                <w:iCs/>
                <w:sz w:val="24"/>
                <w:szCs w:val="24"/>
              </w:rPr>
              <w:t>ACM Transactions on Human-Robot Interaction</w:t>
            </w:r>
            <w:r>
              <w:rPr>
                <w:rFonts w:ascii="Garamond" w:hAnsi="Garamond" w:cs="CMU Sans Serif"/>
                <w:i/>
                <w:iCs/>
                <w:sz w:val="24"/>
                <w:szCs w:val="24"/>
              </w:rPr>
              <w:t xml:space="preserve"> (THRI)</w:t>
            </w:r>
            <w:r w:rsidRPr="008012CE">
              <w:rPr>
                <w:rFonts w:ascii="Garamond" w:hAnsi="Garamond" w:cs="CMU Sans Serif"/>
                <w:sz w:val="24"/>
                <w:szCs w:val="24"/>
              </w:rPr>
              <w:t xml:space="preserve">, </w:t>
            </w:r>
            <w:r w:rsidRPr="008012CE">
              <w:rPr>
                <w:rFonts w:ascii="Garamond" w:hAnsi="Garamond" w:cs="CMU Sans Serif"/>
                <w:i/>
                <w:iCs/>
                <w:sz w:val="24"/>
                <w:szCs w:val="24"/>
              </w:rPr>
              <w:t>14</w:t>
            </w:r>
            <w:r w:rsidRPr="008012CE">
              <w:rPr>
                <w:rFonts w:ascii="Garamond" w:hAnsi="Garamond" w:cs="CMU Sans Serif"/>
                <w:sz w:val="24"/>
                <w:szCs w:val="24"/>
              </w:rPr>
              <w:t>(3), 1-42.</w:t>
            </w:r>
          </w:p>
          <w:p w14:paraId="00BBEA14" w14:textId="77777777" w:rsidR="00CD6E8E" w:rsidRPr="008012CE" w:rsidRDefault="00CD6E8E" w:rsidP="00B626F7">
            <w:pPr>
              <w:spacing w:line="276" w:lineRule="auto"/>
              <w:rPr>
                <w:rFonts w:ascii="Garamond" w:hAnsi="Garamond" w:cs="CMU Sans Serif"/>
                <w:sz w:val="24"/>
                <w:szCs w:val="24"/>
              </w:rPr>
            </w:pPr>
          </w:p>
        </w:tc>
      </w:tr>
      <w:tr w:rsidR="00CD6E8E" w:rsidRPr="008012CE" w14:paraId="12AE5C87" w14:textId="77777777" w:rsidTr="00437EA8">
        <w:tc>
          <w:tcPr>
            <w:tcW w:w="1805" w:type="dxa"/>
          </w:tcPr>
          <w:p w14:paraId="2BAC56A5"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J2</w:t>
            </w:r>
          </w:p>
        </w:tc>
        <w:tc>
          <w:tcPr>
            <w:tcW w:w="360" w:type="dxa"/>
            <w:tcBorders>
              <w:right w:val="single" w:sz="4" w:space="0" w:color="auto"/>
            </w:tcBorders>
          </w:tcPr>
          <w:p w14:paraId="0D84B72F"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3774453D" w14:textId="77777777" w:rsidR="00CD6E8E" w:rsidRPr="008012CE" w:rsidRDefault="00CD6E8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Georgiou, N. C., </w:t>
            </w:r>
            <w:r w:rsidRPr="008012CE">
              <w:rPr>
                <w:rFonts w:ascii="Garamond" w:hAnsi="Garamond" w:cs="CMU Sans Serif"/>
                <w:b/>
                <w:bCs/>
                <w:sz w:val="24"/>
                <w:szCs w:val="24"/>
              </w:rPr>
              <w:t>Ramnauth, R.</w:t>
            </w:r>
            <w:r w:rsidRPr="008012CE">
              <w:rPr>
                <w:rFonts w:ascii="Garamond" w:hAnsi="Garamond" w:cs="CMU Sans Serif"/>
                <w:sz w:val="24"/>
                <w:szCs w:val="24"/>
              </w:rPr>
              <w:t xml:space="preserve">, Adeniran, E., Lee, M., Selin, L., &amp; Scassellati, B. (2023). Is Someone There or Is That The TV? Detecting Social Presence Using Sound. </w:t>
            </w:r>
            <w:r w:rsidRPr="008012CE">
              <w:rPr>
                <w:rFonts w:ascii="Garamond" w:hAnsi="Garamond" w:cs="CMU Sans Serif"/>
                <w:i/>
                <w:iCs/>
                <w:sz w:val="24"/>
                <w:szCs w:val="24"/>
              </w:rPr>
              <w:t>ACM Transactions on Human-Robot Interaction (THRI), 12(4), 1-33.</w:t>
            </w:r>
          </w:p>
          <w:p w14:paraId="029113B9" w14:textId="77777777" w:rsidR="00CD6E8E" w:rsidRPr="008012CE" w:rsidRDefault="00CD6E8E" w:rsidP="00B626F7">
            <w:pPr>
              <w:spacing w:line="276" w:lineRule="auto"/>
              <w:rPr>
                <w:rFonts w:ascii="Garamond" w:hAnsi="Garamond" w:cs="CMU Sans Serif"/>
                <w:sz w:val="24"/>
                <w:szCs w:val="24"/>
              </w:rPr>
            </w:pPr>
          </w:p>
        </w:tc>
      </w:tr>
      <w:tr w:rsidR="00CD6E8E" w:rsidRPr="008012CE" w14:paraId="06464B8C" w14:textId="77777777" w:rsidTr="00437EA8">
        <w:tc>
          <w:tcPr>
            <w:tcW w:w="1805" w:type="dxa"/>
          </w:tcPr>
          <w:p w14:paraId="462062FD"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J1</w:t>
            </w:r>
          </w:p>
        </w:tc>
        <w:tc>
          <w:tcPr>
            <w:tcW w:w="360" w:type="dxa"/>
            <w:tcBorders>
              <w:right w:val="single" w:sz="4" w:space="0" w:color="auto"/>
            </w:tcBorders>
          </w:tcPr>
          <w:p w14:paraId="63825A60"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1AD2063E" w14:textId="77777777" w:rsidR="00CD6E8E" w:rsidRPr="008012CE" w:rsidRDefault="00CD6E8E" w:rsidP="00B626F7">
            <w:pPr>
              <w:spacing w:line="276" w:lineRule="auto"/>
              <w:rPr>
                <w:rFonts w:ascii="Garamond" w:hAnsi="Garamond" w:cs="CMU Sans Serif"/>
                <w:sz w:val="24"/>
                <w:szCs w:val="24"/>
              </w:rPr>
            </w:pPr>
            <w:proofErr w:type="spellStart"/>
            <w:r w:rsidRPr="008012CE">
              <w:rPr>
                <w:rFonts w:ascii="Garamond" w:hAnsi="Garamond" w:cs="CMU Sans Serif"/>
                <w:sz w:val="24"/>
                <w:szCs w:val="24"/>
              </w:rPr>
              <w:t>Adéníran</w:t>
            </w:r>
            <w:proofErr w:type="spellEnd"/>
            <w:r w:rsidRPr="008012CE">
              <w:rPr>
                <w:rFonts w:ascii="Garamond" w:hAnsi="Garamond" w:cs="CMU Sans Serif"/>
                <w:sz w:val="24"/>
                <w:szCs w:val="24"/>
              </w:rPr>
              <w:t xml:space="preserve">, E.*, </w:t>
            </w:r>
            <w:r w:rsidRPr="008012CE">
              <w:rPr>
                <w:rFonts w:ascii="Garamond" w:hAnsi="Garamond" w:cs="CMU Sans Serif"/>
                <w:b/>
                <w:bCs/>
                <w:sz w:val="24"/>
                <w:szCs w:val="24"/>
              </w:rPr>
              <w:t>Ramnauth, R.*</w:t>
            </w:r>
            <w:r w:rsidRPr="008012CE">
              <w:rPr>
                <w:rFonts w:ascii="Garamond" w:hAnsi="Garamond" w:cs="CMU Sans Serif"/>
                <w:sz w:val="24"/>
                <w:szCs w:val="24"/>
              </w:rPr>
              <w:t xml:space="preserve">, Salomons, N., Georgiou, N., &amp; Scassellati, B. (2025, April). Improving tolerance to interruptions through training. Pending review in the </w:t>
            </w:r>
            <w:r w:rsidRPr="008012CE">
              <w:rPr>
                <w:rFonts w:ascii="Garamond" w:hAnsi="Garamond" w:cs="CMU Sans Serif"/>
                <w:i/>
                <w:iCs/>
                <w:sz w:val="24"/>
                <w:szCs w:val="24"/>
              </w:rPr>
              <w:t xml:space="preserve">Proceedings of the National Academy of Sciences. </w:t>
            </w:r>
          </w:p>
        </w:tc>
      </w:tr>
    </w:tbl>
    <w:p w14:paraId="6BE628FE" w14:textId="77777777" w:rsidR="00F7504A" w:rsidRDefault="00F7504A" w:rsidP="00B626F7">
      <w:pPr>
        <w:spacing w:line="276" w:lineRule="auto"/>
        <w:rPr>
          <w:rFonts w:ascii="Garamond" w:hAnsi="Garamond" w:cs="CMU Sans Serif"/>
          <w:b/>
          <w:bCs/>
          <w:sz w:val="24"/>
          <w:szCs w:val="24"/>
        </w:rPr>
      </w:pPr>
    </w:p>
    <w:p w14:paraId="3F353CD8" w14:textId="568949EF" w:rsidR="008012CE" w:rsidRPr="00F7504A" w:rsidRDefault="00F7504A" w:rsidP="00B626F7">
      <w:pPr>
        <w:spacing w:line="276" w:lineRule="auto"/>
        <w:rPr>
          <w:rFonts w:ascii="Garamond" w:hAnsi="Garamond" w:cs="CMU Sans Serif"/>
          <w:b/>
          <w:bCs/>
          <w:sz w:val="28"/>
          <w:szCs w:val="28"/>
        </w:rPr>
      </w:pPr>
      <w:r w:rsidRPr="00F7504A">
        <w:rPr>
          <w:rFonts w:ascii="Garamond" w:hAnsi="Garamond" w:cs="CMU Sans Serif"/>
          <w:b/>
          <w:bCs/>
          <w:sz w:val="28"/>
          <w:szCs w:val="28"/>
        </w:rPr>
        <w:lastRenderedPageBreak/>
        <w:t>Peer-Reviewed Conference Publications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761A97" w:rsidRPr="008012CE" w14:paraId="1125AC01" w14:textId="77777777" w:rsidTr="00437EA8">
        <w:tc>
          <w:tcPr>
            <w:tcW w:w="1805" w:type="dxa"/>
          </w:tcPr>
          <w:p w14:paraId="202397FE" w14:textId="77777777" w:rsidR="00761A97" w:rsidRDefault="003110CD" w:rsidP="00B626F7">
            <w:pPr>
              <w:spacing w:line="276" w:lineRule="auto"/>
              <w:jc w:val="right"/>
              <w:rPr>
                <w:rFonts w:ascii="Garamond" w:hAnsi="Garamond" w:cs="CMU Sans Serif"/>
                <w:sz w:val="24"/>
                <w:szCs w:val="24"/>
              </w:rPr>
            </w:pPr>
            <w:r>
              <w:rPr>
                <w:rFonts w:ascii="Garamond" w:hAnsi="Garamond" w:cs="CMU Sans Serif"/>
                <w:sz w:val="24"/>
                <w:szCs w:val="24"/>
              </w:rPr>
              <w:t>C14</w:t>
            </w:r>
          </w:p>
          <w:p w14:paraId="457FB76C" w14:textId="01289444" w:rsidR="003110CD" w:rsidRDefault="003110CD" w:rsidP="00B626F7">
            <w:pPr>
              <w:spacing w:line="276" w:lineRule="auto"/>
              <w:jc w:val="right"/>
              <w:rPr>
                <w:rFonts w:ascii="Garamond" w:hAnsi="Garamond" w:cs="CMU Sans Serif"/>
                <w:sz w:val="24"/>
                <w:szCs w:val="24"/>
              </w:rPr>
            </w:pPr>
          </w:p>
        </w:tc>
        <w:tc>
          <w:tcPr>
            <w:tcW w:w="360" w:type="dxa"/>
            <w:tcBorders>
              <w:right w:val="single" w:sz="4" w:space="0" w:color="auto"/>
            </w:tcBorders>
          </w:tcPr>
          <w:p w14:paraId="4FAC8CD7" w14:textId="77777777" w:rsidR="00761A97" w:rsidRPr="008012CE" w:rsidRDefault="00761A97" w:rsidP="00B626F7">
            <w:pPr>
              <w:spacing w:line="276" w:lineRule="auto"/>
              <w:rPr>
                <w:rFonts w:ascii="Garamond" w:hAnsi="Garamond" w:cs="CMU Sans Serif"/>
                <w:sz w:val="24"/>
                <w:szCs w:val="24"/>
              </w:rPr>
            </w:pPr>
          </w:p>
        </w:tc>
        <w:tc>
          <w:tcPr>
            <w:tcW w:w="8820" w:type="dxa"/>
            <w:tcBorders>
              <w:left w:val="single" w:sz="4" w:space="0" w:color="auto"/>
            </w:tcBorders>
          </w:tcPr>
          <w:p w14:paraId="75FC1014" w14:textId="143645D1" w:rsidR="00761A97" w:rsidRPr="003110CD" w:rsidRDefault="003110CD" w:rsidP="00B626F7">
            <w:pPr>
              <w:spacing w:line="276" w:lineRule="auto"/>
              <w:rPr>
                <w:rFonts w:ascii="Garamond" w:hAnsi="Garamond" w:cs="CMU Sans Serif"/>
                <w:i/>
                <w:iCs/>
                <w:sz w:val="24"/>
                <w:szCs w:val="24"/>
              </w:rPr>
            </w:pPr>
            <w:r w:rsidRPr="003110CD">
              <w:rPr>
                <w:rFonts w:ascii="Garamond" w:hAnsi="Garamond" w:cs="CMU Sans Serif"/>
                <w:b/>
                <w:bCs/>
                <w:sz w:val="24"/>
                <w:szCs w:val="24"/>
              </w:rPr>
              <w:t>Ramnauth, R</w:t>
            </w:r>
            <w:r w:rsidRPr="003110CD">
              <w:rPr>
                <w:rFonts w:ascii="Garamond" w:hAnsi="Garamond" w:cs="CMU Sans Serif"/>
                <w:sz w:val="24"/>
                <w:szCs w:val="24"/>
              </w:rPr>
              <w:t xml:space="preserve">., &amp; Scassellati, B. (2026). The Attentional White Bear Effect </w:t>
            </w:r>
            <w:proofErr w:type="gramStart"/>
            <w:r w:rsidRPr="003110CD">
              <w:rPr>
                <w:rFonts w:ascii="Garamond" w:hAnsi="Garamond" w:cs="CMU Sans Serif"/>
                <w:sz w:val="24"/>
                <w:szCs w:val="24"/>
              </w:rPr>
              <w:t>in</w:t>
            </w:r>
            <w:proofErr w:type="gramEnd"/>
            <w:r w:rsidRPr="003110CD">
              <w:rPr>
                <w:rFonts w:ascii="Garamond" w:hAnsi="Garamond" w:cs="CMU Sans Serif"/>
                <w:sz w:val="24"/>
                <w:szCs w:val="24"/>
              </w:rPr>
              <w:t xml:space="preserve"> Transformer Language Models. </w:t>
            </w:r>
            <w:proofErr w:type="spellStart"/>
            <w:r w:rsidRPr="003110CD">
              <w:rPr>
                <w:rFonts w:ascii="Garamond" w:hAnsi="Garamond" w:cs="CMU Sans Serif"/>
                <w:i/>
                <w:iCs/>
                <w:sz w:val="24"/>
                <w:szCs w:val="24"/>
              </w:rPr>
              <w:t>arXiv</w:t>
            </w:r>
            <w:proofErr w:type="spellEnd"/>
            <w:r w:rsidRPr="003110CD">
              <w:rPr>
                <w:rFonts w:ascii="Garamond" w:hAnsi="Garamond" w:cs="CMU Sans Serif"/>
                <w:i/>
                <w:iCs/>
                <w:sz w:val="24"/>
                <w:szCs w:val="24"/>
              </w:rPr>
              <w:t xml:space="preserve"> preprint arXiv:2605.28639.</w:t>
            </w:r>
            <w:r>
              <w:rPr>
                <w:rFonts w:ascii="Garamond" w:hAnsi="Garamond" w:cs="CMU Sans Serif"/>
                <w:i/>
                <w:iCs/>
                <w:sz w:val="24"/>
                <w:szCs w:val="24"/>
              </w:rPr>
              <w:t xml:space="preserve"> </w:t>
            </w:r>
            <w:r>
              <w:rPr>
                <w:rFonts w:ascii="Garamond" w:hAnsi="Garamond" w:cs="CMU Sans Serif"/>
                <w:sz w:val="24"/>
                <w:szCs w:val="24"/>
              </w:rPr>
              <w:t xml:space="preserve">Under review in the </w:t>
            </w:r>
            <w:r w:rsidRPr="003110CD">
              <w:rPr>
                <w:rFonts w:ascii="Garamond" w:hAnsi="Garamond" w:cs="CMU Sans Serif"/>
                <w:i/>
                <w:iCs/>
                <w:sz w:val="24"/>
                <w:szCs w:val="24"/>
              </w:rPr>
              <w:t>A</w:t>
            </w:r>
            <w:r w:rsidR="00107706" w:rsidRPr="00107706">
              <w:rPr>
                <w:rFonts w:ascii="Garamond" w:hAnsi="Garamond" w:cs="CMU Sans Serif"/>
                <w:i/>
                <w:iCs/>
                <w:sz w:val="24"/>
                <w:szCs w:val="24"/>
              </w:rPr>
              <w:t>RR</w:t>
            </w:r>
            <w:r w:rsidRPr="00107706">
              <w:rPr>
                <w:rFonts w:ascii="Garamond" w:hAnsi="Garamond" w:cs="CMU Sans Serif"/>
                <w:i/>
                <w:iCs/>
                <w:sz w:val="24"/>
                <w:szCs w:val="24"/>
              </w:rPr>
              <w:t xml:space="preserve"> </w:t>
            </w:r>
            <w:r w:rsidRPr="003110CD">
              <w:rPr>
                <w:rFonts w:ascii="Garamond" w:hAnsi="Garamond" w:cs="CMU Sans Serif"/>
                <w:i/>
                <w:iCs/>
                <w:sz w:val="24"/>
                <w:szCs w:val="24"/>
              </w:rPr>
              <w:t>Empirical Methods in Natural Language Processing (EMNL</w:t>
            </w:r>
            <w:r w:rsidR="00107706">
              <w:rPr>
                <w:rFonts w:ascii="Garamond" w:hAnsi="Garamond" w:cs="CMU Sans Serif"/>
                <w:i/>
                <w:iCs/>
                <w:sz w:val="24"/>
                <w:szCs w:val="24"/>
              </w:rPr>
              <w:t>P</w:t>
            </w:r>
            <w:r w:rsidRPr="003110CD">
              <w:rPr>
                <w:rFonts w:ascii="Garamond" w:hAnsi="Garamond" w:cs="CMU Sans Serif"/>
                <w:i/>
                <w:iCs/>
                <w:sz w:val="24"/>
                <w:szCs w:val="24"/>
              </w:rPr>
              <w:t>).</w:t>
            </w:r>
          </w:p>
          <w:p w14:paraId="29A3EF72" w14:textId="00D96E6A" w:rsidR="003110CD" w:rsidRPr="00761A97" w:rsidRDefault="003110CD" w:rsidP="00B626F7">
            <w:pPr>
              <w:spacing w:line="276" w:lineRule="auto"/>
              <w:rPr>
                <w:rFonts w:ascii="Garamond" w:hAnsi="Garamond" w:cs="CMU Sans Serif"/>
                <w:sz w:val="24"/>
                <w:szCs w:val="24"/>
              </w:rPr>
            </w:pPr>
          </w:p>
        </w:tc>
      </w:tr>
      <w:tr w:rsidR="00761A97" w:rsidRPr="008012CE" w14:paraId="6B817D9D" w14:textId="77777777" w:rsidTr="00437EA8">
        <w:tc>
          <w:tcPr>
            <w:tcW w:w="1805" w:type="dxa"/>
          </w:tcPr>
          <w:p w14:paraId="2B4FE3A3" w14:textId="4E47686A" w:rsidR="00761A97" w:rsidRDefault="00761A97" w:rsidP="00B626F7">
            <w:pPr>
              <w:spacing w:line="276" w:lineRule="auto"/>
              <w:jc w:val="right"/>
              <w:rPr>
                <w:rFonts w:ascii="Garamond" w:hAnsi="Garamond" w:cs="CMU Sans Serif"/>
                <w:sz w:val="24"/>
                <w:szCs w:val="24"/>
              </w:rPr>
            </w:pPr>
            <w:r>
              <w:rPr>
                <w:rFonts w:ascii="Garamond" w:hAnsi="Garamond" w:cs="CMU Sans Serif"/>
                <w:sz w:val="24"/>
                <w:szCs w:val="24"/>
              </w:rPr>
              <w:t>C13</w:t>
            </w:r>
          </w:p>
        </w:tc>
        <w:tc>
          <w:tcPr>
            <w:tcW w:w="360" w:type="dxa"/>
            <w:tcBorders>
              <w:right w:val="single" w:sz="4" w:space="0" w:color="auto"/>
            </w:tcBorders>
          </w:tcPr>
          <w:p w14:paraId="32DCBCDB" w14:textId="77777777" w:rsidR="00761A97" w:rsidRPr="008012CE" w:rsidRDefault="00761A97" w:rsidP="00B626F7">
            <w:pPr>
              <w:spacing w:line="276" w:lineRule="auto"/>
              <w:rPr>
                <w:rFonts w:ascii="Garamond" w:hAnsi="Garamond" w:cs="CMU Sans Serif"/>
                <w:sz w:val="24"/>
                <w:szCs w:val="24"/>
              </w:rPr>
            </w:pPr>
          </w:p>
        </w:tc>
        <w:tc>
          <w:tcPr>
            <w:tcW w:w="8820" w:type="dxa"/>
            <w:tcBorders>
              <w:left w:val="single" w:sz="4" w:space="0" w:color="auto"/>
            </w:tcBorders>
          </w:tcPr>
          <w:p w14:paraId="20A04BB7" w14:textId="77777777" w:rsidR="00761A97" w:rsidRDefault="00761A97" w:rsidP="00B626F7">
            <w:pPr>
              <w:spacing w:line="276" w:lineRule="auto"/>
              <w:rPr>
                <w:rFonts w:ascii="Garamond" w:hAnsi="Garamond" w:cs="CMU Sans Serif"/>
                <w:sz w:val="24"/>
                <w:szCs w:val="24"/>
              </w:rPr>
            </w:pPr>
            <w:r w:rsidRPr="00761A97">
              <w:rPr>
                <w:rFonts w:ascii="Garamond" w:hAnsi="Garamond" w:cs="CMU Sans Serif"/>
                <w:sz w:val="24"/>
                <w:szCs w:val="24"/>
              </w:rPr>
              <w:t xml:space="preserve">Sarkar, C., </w:t>
            </w:r>
            <w:r w:rsidRPr="00761A97">
              <w:rPr>
                <w:rFonts w:ascii="Garamond" w:hAnsi="Garamond" w:cs="CMU Sans Serif"/>
                <w:b/>
                <w:bCs/>
                <w:sz w:val="24"/>
                <w:szCs w:val="24"/>
              </w:rPr>
              <w:t>Ramnauth, R.</w:t>
            </w:r>
            <w:r w:rsidRPr="00761A97">
              <w:rPr>
                <w:rFonts w:ascii="Garamond" w:hAnsi="Garamond" w:cs="CMU Sans Serif"/>
                <w:sz w:val="24"/>
                <w:szCs w:val="24"/>
              </w:rPr>
              <w:t>, Candon, K., Lew, A., &amp; Vázquez, M. (2026). From Tool to Teammate: Balancing Task-Oriented &amp; Social Talk During Human-Robot Collaboration. </w:t>
            </w:r>
            <w:r w:rsidRPr="00761A97">
              <w:rPr>
                <w:rFonts w:ascii="Garamond" w:hAnsi="Garamond" w:cs="CMU Sans Serif"/>
                <w:i/>
                <w:iCs/>
                <w:sz w:val="24"/>
                <w:szCs w:val="24"/>
              </w:rPr>
              <w:t>IEEE Robotics and Automation Letters</w:t>
            </w:r>
            <w:r w:rsidRPr="00761A97">
              <w:rPr>
                <w:rFonts w:ascii="Garamond" w:hAnsi="Garamond" w:cs="CMU Sans Serif"/>
                <w:sz w:val="24"/>
                <w:szCs w:val="24"/>
              </w:rPr>
              <w:t>.</w:t>
            </w:r>
          </w:p>
          <w:p w14:paraId="5945F2D3" w14:textId="0E5B29C4" w:rsidR="00761A97" w:rsidRPr="00761A97" w:rsidRDefault="00761A97" w:rsidP="00B626F7">
            <w:pPr>
              <w:spacing w:line="276" w:lineRule="auto"/>
              <w:rPr>
                <w:rFonts w:ascii="Garamond" w:hAnsi="Garamond" w:cs="CMU Sans Serif"/>
                <w:sz w:val="24"/>
                <w:szCs w:val="24"/>
              </w:rPr>
            </w:pPr>
          </w:p>
        </w:tc>
      </w:tr>
      <w:tr w:rsidR="00CD6E8E" w:rsidRPr="008012CE" w14:paraId="0F8B3A22" w14:textId="77777777" w:rsidTr="00437EA8">
        <w:tc>
          <w:tcPr>
            <w:tcW w:w="1805" w:type="dxa"/>
          </w:tcPr>
          <w:p w14:paraId="1C518CA6" w14:textId="3667664D" w:rsidR="00CD6E8E" w:rsidRPr="008012CE" w:rsidRDefault="00CD6E8E" w:rsidP="00B626F7">
            <w:pPr>
              <w:spacing w:line="276" w:lineRule="auto"/>
              <w:jc w:val="right"/>
              <w:rPr>
                <w:rFonts w:ascii="Garamond" w:hAnsi="Garamond" w:cs="CMU Sans Serif"/>
                <w:sz w:val="24"/>
                <w:szCs w:val="24"/>
              </w:rPr>
            </w:pPr>
            <w:r>
              <w:rPr>
                <w:rFonts w:ascii="Garamond" w:hAnsi="Garamond" w:cs="CMU Sans Serif"/>
                <w:sz w:val="24"/>
                <w:szCs w:val="24"/>
              </w:rPr>
              <w:t>C12</w:t>
            </w:r>
          </w:p>
        </w:tc>
        <w:tc>
          <w:tcPr>
            <w:tcW w:w="360" w:type="dxa"/>
            <w:tcBorders>
              <w:right w:val="single" w:sz="4" w:space="0" w:color="auto"/>
            </w:tcBorders>
          </w:tcPr>
          <w:p w14:paraId="7F8D8A74"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74056F49" w14:textId="379B653F" w:rsidR="00CD6E8E" w:rsidRPr="008012CE" w:rsidRDefault="00CD6E8E" w:rsidP="00B626F7">
            <w:pPr>
              <w:spacing w:line="276" w:lineRule="auto"/>
              <w:rPr>
                <w:rFonts w:ascii="Garamond" w:hAnsi="Garamond" w:cs="CMU Sans Serif"/>
                <w:b/>
                <w:bCs/>
                <w:sz w:val="24"/>
                <w:szCs w:val="24"/>
              </w:rPr>
            </w:pPr>
            <w:r w:rsidRPr="008012CE">
              <w:rPr>
                <w:rFonts w:ascii="Garamond" w:hAnsi="Garamond" w:cs="CMU Sans Serif"/>
                <w:b/>
                <w:bCs/>
                <w:sz w:val="24"/>
                <w:szCs w:val="24"/>
              </w:rPr>
              <w:t>Ramnauth, R.</w:t>
            </w:r>
            <w:r>
              <w:rPr>
                <w:rFonts w:ascii="Garamond" w:hAnsi="Garamond" w:cs="CMU Sans Serif"/>
                <w:b/>
                <w:bCs/>
                <w:sz w:val="24"/>
                <w:szCs w:val="24"/>
              </w:rPr>
              <w:t xml:space="preserve"> </w:t>
            </w:r>
            <w:r>
              <w:rPr>
                <w:rFonts w:ascii="Garamond" w:hAnsi="Garamond" w:cs="CMU Sans Serif"/>
                <w:sz w:val="24"/>
                <w:szCs w:val="24"/>
              </w:rPr>
              <w:t xml:space="preserve">and </w:t>
            </w:r>
            <w:r w:rsidRPr="008012CE">
              <w:rPr>
                <w:rFonts w:ascii="Garamond" w:hAnsi="Garamond" w:cs="CMU Sans Serif"/>
                <w:sz w:val="24"/>
                <w:szCs w:val="24"/>
              </w:rPr>
              <w:t xml:space="preserve">Scassellati, B. </w:t>
            </w:r>
            <w:r w:rsidR="00A94D4B">
              <w:rPr>
                <w:rFonts w:ascii="Garamond" w:hAnsi="Garamond" w:cs="CMU Sans Serif"/>
                <w:sz w:val="24"/>
                <w:szCs w:val="24"/>
              </w:rPr>
              <w:t xml:space="preserve">(March 2026). </w:t>
            </w:r>
            <w:r>
              <w:rPr>
                <w:rFonts w:ascii="Garamond" w:hAnsi="Garamond" w:cs="CMU Sans Serif"/>
                <w:sz w:val="24"/>
                <w:szCs w:val="24"/>
              </w:rPr>
              <w:t>When Robots Should Break the Rules</w:t>
            </w:r>
            <w:r w:rsidRPr="008012CE">
              <w:rPr>
                <w:rFonts w:ascii="Garamond" w:hAnsi="Garamond" w:cs="CMU Sans Serif"/>
                <w:sz w:val="24"/>
                <w:szCs w:val="24"/>
              </w:rPr>
              <w:t>. </w:t>
            </w:r>
            <w:r w:rsidR="00A94D4B" w:rsidRPr="008012CE">
              <w:rPr>
                <w:rFonts w:ascii="Garamond" w:hAnsi="Garamond" w:cs="CMU Sans Serif"/>
                <w:i/>
                <w:iCs/>
                <w:sz w:val="24"/>
                <w:szCs w:val="24"/>
              </w:rPr>
              <w:t>In Proceedings of the 202</w:t>
            </w:r>
            <w:r w:rsidR="00A94D4B">
              <w:rPr>
                <w:rFonts w:ascii="Garamond" w:hAnsi="Garamond" w:cs="CMU Sans Serif"/>
                <w:i/>
                <w:iCs/>
                <w:sz w:val="24"/>
                <w:szCs w:val="24"/>
              </w:rPr>
              <w:t>6</w:t>
            </w:r>
            <w:r w:rsidR="00A94D4B" w:rsidRPr="008012CE">
              <w:rPr>
                <w:rFonts w:ascii="Garamond" w:hAnsi="Garamond" w:cs="CMU Sans Serif"/>
                <w:i/>
                <w:iCs/>
                <w:sz w:val="24"/>
                <w:szCs w:val="24"/>
              </w:rPr>
              <w:t xml:space="preserve"> ACM/IEEE International Conference on Human-Robot Interaction</w:t>
            </w:r>
            <w:r w:rsidR="00A94D4B">
              <w:rPr>
                <w:rFonts w:ascii="Garamond" w:hAnsi="Garamond" w:cs="CMU Sans Serif"/>
                <w:i/>
                <w:iCs/>
                <w:sz w:val="24"/>
                <w:szCs w:val="24"/>
              </w:rPr>
              <w:t>.</w:t>
            </w:r>
            <w:r w:rsidRPr="008012CE">
              <w:rPr>
                <w:rFonts w:ascii="Garamond" w:hAnsi="Garamond" w:cs="CMU Sans Serif"/>
                <w:b/>
                <w:bCs/>
                <w:sz w:val="24"/>
                <w:szCs w:val="24"/>
              </w:rPr>
              <w:br/>
            </w:r>
          </w:p>
        </w:tc>
      </w:tr>
      <w:tr w:rsidR="00CD6E8E" w:rsidRPr="008012CE" w14:paraId="760D2A08" w14:textId="77777777" w:rsidTr="00437EA8">
        <w:tc>
          <w:tcPr>
            <w:tcW w:w="1805" w:type="dxa"/>
          </w:tcPr>
          <w:p w14:paraId="786BFCF6"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C11</w:t>
            </w:r>
          </w:p>
        </w:tc>
        <w:tc>
          <w:tcPr>
            <w:tcW w:w="360" w:type="dxa"/>
            <w:tcBorders>
              <w:right w:val="single" w:sz="4" w:space="0" w:color="auto"/>
            </w:tcBorders>
          </w:tcPr>
          <w:p w14:paraId="61D4690B"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2CCEB89E" w14:textId="77777777" w:rsidR="00CD6E8E" w:rsidRPr="008012CE" w:rsidRDefault="00CD6E8E" w:rsidP="00B626F7">
            <w:pPr>
              <w:spacing w:line="276" w:lineRule="auto"/>
              <w:rPr>
                <w:rFonts w:ascii="Garamond" w:hAnsi="Garamond" w:cs="CMU Sans Serif"/>
                <w:b/>
                <w:bCs/>
                <w:sz w:val="24"/>
                <w:szCs w:val="24"/>
              </w:rPr>
            </w:pPr>
            <w:r w:rsidRPr="008012CE">
              <w:rPr>
                <w:rFonts w:ascii="Garamond" w:hAnsi="Garamond" w:cs="CMU Sans Serif"/>
                <w:b/>
                <w:bCs/>
                <w:sz w:val="24"/>
                <w:szCs w:val="24"/>
              </w:rPr>
              <w:t>Ramnauth, R.</w:t>
            </w:r>
            <w:r w:rsidRPr="008012CE">
              <w:rPr>
                <w:rFonts w:ascii="Garamond" w:hAnsi="Garamond" w:cs="CMU Sans Serif"/>
                <w:sz w:val="24"/>
                <w:szCs w:val="24"/>
              </w:rPr>
              <w:t xml:space="preserve">, </w:t>
            </w:r>
            <w:proofErr w:type="spellStart"/>
            <w:r w:rsidRPr="008012CE">
              <w:rPr>
                <w:rFonts w:ascii="Garamond" w:hAnsi="Garamond" w:cs="CMU Sans Serif"/>
                <w:sz w:val="24"/>
                <w:szCs w:val="24"/>
              </w:rPr>
              <w:t>Bršcic</w:t>
            </w:r>
            <w:proofErr w:type="spellEnd"/>
            <w:r w:rsidRPr="008012CE">
              <w:rPr>
                <w:rFonts w:ascii="Garamond" w:hAnsi="Garamond" w:cs="CMU Sans Serif"/>
                <w:sz w:val="24"/>
                <w:szCs w:val="24"/>
              </w:rPr>
              <w:t xml:space="preserve">, D., &amp; Scassellati, B. (2025, August) From Fidgeting to Focused: Developing Robot-Enhanced Social-Emotional Therapy (RESET) for School De-Escalation Rooms. In the </w:t>
            </w:r>
            <w:r w:rsidRPr="008012CE">
              <w:rPr>
                <w:rFonts w:ascii="Garamond" w:hAnsi="Garamond" w:cs="CMU Sans Serif"/>
                <w:i/>
                <w:iCs/>
                <w:sz w:val="24"/>
                <w:szCs w:val="24"/>
              </w:rPr>
              <w:t>34th IEEE International Conference on Robot and Human Interactive Communication (RO</w:t>
            </w:r>
            <w:r w:rsidRPr="008012CE">
              <w:rPr>
                <w:rFonts w:ascii="Cambria Math" w:hAnsi="Cambria Math" w:cs="Cambria Math"/>
                <w:i/>
                <w:iCs/>
                <w:sz w:val="24"/>
                <w:szCs w:val="24"/>
              </w:rPr>
              <w:t>‑</w:t>
            </w:r>
            <w:r w:rsidRPr="008012CE">
              <w:rPr>
                <w:rFonts w:ascii="Garamond" w:hAnsi="Garamond" w:cs="CMU Sans Serif"/>
                <w:i/>
                <w:iCs/>
                <w:sz w:val="24"/>
                <w:szCs w:val="24"/>
              </w:rPr>
              <w:t>MAN ‘25).</w:t>
            </w:r>
          </w:p>
          <w:p w14:paraId="118D5546" w14:textId="77777777" w:rsidR="00CD6E8E" w:rsidRPr="008012CE" w:rsidRDefault="00CD6E8E" w:rsidP="00B626F7">
            <w:pPr>
              <w:spacing w:line="276" w:lineRule="auto"/>
              <w:rPr>
                <w:rFonts w:ascii="Garamond" w:hAnsi="Garamond" w:cs="CMU Sans Serif"/>
                <w:b/>
                <w:bCs/>
                <w:sz w:val="24"/>
                <w:szCs w:val="24"/>
              </w:rPr>
            </w:pPr>
          </w:p>
        </w:tc>
      </w:tr>
      <w:tr w:rsidR="00CD6E8E" w:rsidRPr="008012CE" w14:paraId="0A8609CC" w14:textId="77777777" w:rsidTr="00437EA8">
        <w:tc>
          <w:tcPr>
            <w:tcW w:w="1805" w:type="dxa"/>
          </w:tcPr>
          <w:p w14:paraId="7212594F"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C10</w:t>
            </w:r>
          </w:p>
        </w:tc>
        <w:tc>
          <w:tcPr>
            <w:tcW w:w="360" w:type="dxa"/>
            <w:tcBorders>
              <w:right w:val="single" w:sz="4" w:space="0" w:color="auto"/>
            </w:tcBorders>
          </w:tcPr>
          <w:p w14:paraId="44F914D3"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22A0B680" w14:textId="77777777" w:rsidR="00CD6E8E" w:rsidRPr="008012CE" w:rsidRDefault="00CD6E8E" w:rsidP="00B626F7">
            <w:pPr>
              <w:spacing w:line="276" w:lineRule="auto"/>
              <w:rPr>
                <w:rFonts w:ascii="Garamond" w:hAnsi="Garamond" w:cs="CMU Sans Serif"/>
                <w:b/>
                <w:bCs/>
                <w:sz w:val="24"/>
                <w:szCs w:val="24"/>
              </w:rPr>
            </w:pPr>
            <w:r w:rsidRPr="008012CE">
              <w:rPr>
                <w:rFonts w:ascii="Garamond" w:hAnsi="Garamond" w:cs="CMU Sans Serif"/>
                <w:b/>
                <w:bCs/>
                <w:sz w:val="24"/>
                <w:szCs w:val="24"/>
              </w:rPr>
              <w:t xml:space="preserve">Ramnauth, R., </w:t>
            </w:r>
            <w:proofErr w:type="spellStart"/>
            <w:r w:rsidRPr="008012CE">
              <w:rPr>
                <w:rFonts w:ascii="Garamond" w:hAnsi="Garamond" w:cs="CMU Sans Serif"/>
                <w:sz w:val="24"/>
                <w:szCs w:val="24"/>
              </w:rPr>
              <w:t>Shic</w:t>
            </w:r>
            <w:proofErr w:type="spellEnd"/>
            <w:r w:rsidRPr="008012CE">
              <w:rPr>
                <w:rFonts w:ascii="Garamond" w:hAnsi="Garamond" w:cs="CMU Sans Serif"/>
                <w:sz w:val="24"/>
                <w:szCs w:val="24"/>
              </w:rPr>
              <w:t>, F., &amp; Scassellati, B. (2025). Gaze Behavior During a Long-Term, In-Home, Social Robot Intervention for Children with ASD. </w:t>
            </w:r>
            <w:proofErr w:type="spellStart"/>
            <w:r w:rsidRPr="008012CE">
              <w:rPr>
                <w:rFonts w:ascii="Garamond" w:hAnsi="Garamond" w:cs="CMU Sans Serif"/>
                <w:i/>
                <w:iCs/>
                <w:sz w:val="24"/>
                <w:szCs w:val="24"/>
              </w:rPr>
              <w:t>arXiv</w:t>
            </w:r>
            <w:proofErr w:type="spellEnd"/>
            <w:r w:rsidRPr="008012CE">
              <w:rPr>
                <w:rFonts w:ascii="Garamond" w:hAnsi="Garamond" w:cs="CMU Sans Serif"/>
                <w:i/>
                <w:iCs/>
                <w:sz w:val="24"/>
                <w:szCs w:val="24"/>
              </w:rPr>
              <w:t xml:space="preserve"> preprint arXiv:2501.02583</w:t>
            </w:r>
            <w:r w:rsidRPr="008012CE">
              <w:rPr>
                <w:rFonts w:ascii="Garamond" w:hAnsi="Garamond" w:cs="CMU Sans Serif"/>
                <w:sz w:val="24"/>
                <w:szCs w:val="24"/>
              </w:rPr>
              <w:t xml:space="preserve">. Accepted for Publication in the </w:t>
            </w:r>
            <w:r w:rsidRPr="008012CE">
              <w:rPr>
                <w:rFonts w:ascii="Garamond" w:hAnsi="Garamond" w:cs="CMU Sans Serif"/>
                <w:i/>
                <w:iCs/>
                <w:sz w:val="24"/>
                <w:szCs w:val="24"/>
              </w:rPr>
              <w:t>2025 20th IEEE/ACM International Conference on Human-Robot Interaction (HRI).</w:t>
            </w:r>
            <w:r w:rsidRPr="008012CE">
              <w:rPr>
                <w:rFonts w:ascii="Garamond" w:hAnsi="Garamond" w:cs="CMU Sans Serif"/>
                <w:b/>
                <w:bCs/>
                <w:sz w:val="24"/>
                <w:szCs w:val="24"/>
              </w:rPr>
              <w:br/>
            </w:r>
          </w:p>
        </w:tc>
      </w:tr>
      <w:tr w:rsidR="00CD6E8E" w:rsidRPr="008012CE" w14:paraId="05A5C433" w14:textId="77777777" w:rsidTr="00437EA8">
        <w:tc>
          <w:tcPr>
            <w:tcW w:w="1805" w:type="dxa"/>
          </w:tcPr>
          <w:p w14:paraId="53327A8D"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C9</w:t>
            </w:r>
          </w:p>
        </w:tc>
        <w:tc>
          <w:tcPr>
            <w:tcW w:w="360" w:type="dxa"/>
            <w:tcBorders>
              <w:right w:val="single" w:sz="4" w:space="0" w:color="auto"/>
            </w:tcBorders>
          </w:tcPr>
          <w:p w14:paraId="529449D7"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1DE1960C" w14:textId="77777777" w:rsidR="00CD6E8E" w:rsidRPr="008012CE" w:rsidRDefault="00CD6E8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Candon, K., Georgiou, C. N., </w:t>
            </w:r>
            <w:r w:rsidRPr="008012CE">
              <w:rPr>
                <w:rFonts w:ascii="Garamond" w:hAnsi="Garamond" w:cs="CMU Sans Serif"/>
                <w:b/>
                <w:bCs/>
                <w:sz w:val="24"/>
                <w:szCs w:val="24"/>
              </w:rPr>
              <w:t>Ramnauth, R.,</w:t>
            </w:r>
            <w:r w:rsidRPr="008012CE">
              <w:rPr>
                <w:rFonts w:ascii="Garamond" w:hAnsi="Garamond" w:cs="CMU Sans Serif"/>
                <w:sz w:val="24"/>
                <w:szCs w:val="24"/>
              </w:rPr>
              <w:t xml:space="preserve"> Cheung, J., Finke, E. C., &amp; Scassellati, B. (2025). Artificial Intelligence for Future Presidents: Teaching AI Literacy to Everyone. Accepted for Accepted for Publication in the </w:t>
            </w:r>
            <w:r w:rsidRPr="008012CE">
              <w:rPr>
                <w:rFonts w:ascii="Garamond" w:hAnsi="Garamond" w:cs="CMU Sans Serif"/>
                <w:i/>
                <w:iCs/>
                <w:sz w:val="24"/>
                <w:szCs w:val="24"/>
              </w:rPr>
              <w:t>15th Symposium on Educational Advances in Artificial Intelligence (E-AAAI)</w:t>
            </w:r>
          </w:p>
          <w:p w14:paraId="72461523" w14:textId="77777777" w:rsidR="00CD6E8E" w:rsidRPr="008012CE" w:rsidRDefault="00CD6E8E" w:rsidP="00B626F7">
            <w:pPr>
              <w:spacing w:line="276" w:lineRule="auto"/>
              <w:rPr>
                <w:rFonts w:ascii="Garamond" w:hAnsi="Garamond" w:cs="CMU Sans Serif"/>
                <w:b/>
                <w:bCs/>
                <w:sz w:val="24"/>
                <w:szCs w:val="24"/>
              </w:rPr>
            </w:pPr>
          </w:p>
        </w:tc>
      </w:tr>
      <w:tr w:rsidR="00CD6E8E" w:rsidRPr="008012CE" w14:paraId="27EB0504" w14:textId="77777777" w:rsidTr="00437EA8">
        <w:tc>
          <w:tcPr>
            <w:tcW w:w="1805" w:type="dxa"/>
          </w:tcPr>
          <w:p w14:paraId="43647BF8"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C8</w:t>
            </w:r>
          </w:p>
        </w:tc>
        <w:tc>
          <w:tcPr>
            <w:tcW w:w="360" w:type="dxa"/>
            <w:tcBorders>
              <w:right w:val="single" w:sz="4" w:space="0" w:color="auto"/>
            </w:tcBorders>
          </w:tcPr>
          <w:p w14:paraId="00F4AFB7"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4605B20F" w14:textId="77777777" w:rsidR="00CD6E8E" w:rsidRPr="008012CE" w:rsidRDefault="00CD6E8E" w:rsidP="00B626F7">
            <w:pPr>
              <w:spacing w:line="276" w:lineRule="auto"/>
              <w:rPr>
                <w:rFonts w:ascii="Garamond" w:hAnsi="Garamond" w:cs="CMU Sans Serif"/>
                <w:b/>
                <w:bCs/>
                <w:i/>
                <w:iCs/>
                <w:sz w:val="24"/>
                <w:szCs w:val="24"/>
              </w:rPr>
            </w:pPr>
            <w:r w:rsidRPr="008012CE">
              <w:rPr>
                <w:rFonts w:ascii="Garamond" w:hAnsi="Garamond" w:cs="CMU Sans Serif"/>
                <w:b/>
                <w:bCs/>
                <w:sz w:val="24"/>
                <w:szCs w:val="24"/>
                <w:lang w:val="fr-FR"/>
              </w:rPr>
              <w:t>Ramnauth, R.</w:t>
            </w:r>
            <w:r w:rsidRPr="008012CE">
              <w:rPr>
                <w:rFonts w:ascii="Garamond" w:hAnsi="Garamond" w:cs="CMU Sans Serif"/>
                <w:sz w:val="24"/>
                <w:szCs w:val="24"/>
                <w:lang w:val="fr-FR"/>
              </w:rPr>
              <w:t xml:space="preserve">, </w:t>
            </w:r>
            <w:proofErr w:type="spellStart"/>
            <w:r w:rsidRPr="008012CE">
              <w:rPr>
                <w:rFonts w:ascii="Garamond" w:hAnsi="Garamond" w:cs="CMU Sans Serif"/>
                <w:sz w:val="24"/>
                <w:szCs w:val="24"/>
                <w:lang w:val="fr-FR"/>
              </w:rPr>
              <w:t>Brščić</w:t>
            </w:r>
            <w:proofErr w:type="spellEnd"/>
            <w:r w:rsidRPr="008012CE">
              <w:rPr>
                <w:rFonts w:ascii="Garamond" w:hAnsi="Garamond" w:cs="CMU Sans Serif"/>
                <w:sz w:val="24"/>
                <w:szCs w:val="24"/>
                <w:lang w:val="fr-FR"/>
              </w:rPr>
              <w:t xml:space="preserve">, D., &amp; </w:t>
            </w:r>
            <w:proofErr w:type="spellStart"/>
            <w:r w:rsidRPr="008012CE">
              <w:rPr>
                <w:rFonts w:ascii="Garamond" w:hAnsi="Garamond" w:cs="CMU Sans Serif"/>
                <w:sz w:val="24"/>
                <w:szCs w:val="24"/>
                <w:lang w:val="fr-FR"/>
              </w:rPr>
              <w:t>Scassellati</w:t>
            </w:r>
            <w:proofErr w:type="spellEnd"/>
            <w:r w:rsidRPr="008012CE">
              <w:rPr>
                <w:rFonts w:ascii="Garamond" w:hAnsi="Garamond" w:cs="CMU Sans Serif"/>
                <w:sz w:val="24"/>
                <w:szCs w:val="24"/>
                <w:lang w:val="fr-FR"/>
              </w:rPr>
              <w:t xml:space="preserve">, B. (2025, June). </w:t>
            </w:r>
            <w:r w:rsidRPr="008012CE">
              <w:rPr>
                <w:rFonts w:ascii="Garamond" w:hAnsi="Garamond" w:cs="CMU Sans Serif"/>
                <w:sz w:val="24"/>
                <w:szCs w:val="24"/>
              </w:rPr>
              <w:t xml:space="preserve">A Robot-Assisted Approach to Small Talk Training for Adults with ASD. In the </w:t>
            </w:r>
            <w:r w:rsidRPr="008012CE">
              <w:rPr>
                <w:rFonts w:ascii="Garamond" w:hAnsi="Garamond" w:cs="CMU Sans Serif"/>
                <w:i/>
                <w:iCs/>
                <w:sz w:val="24"/>
                <w:szCs w:val="24"/>
              </w:rPr>
              <w:t>21st Robotics: Science and Systems Conference (RSS ‘25)</w:t>
            </w:r>
            <w:r w:rsidRPr="008012CE">
              <w:rPr>
                <w:rFonts w:ascii="Garamond" w:hAnsi="Garamond" w:cs="CMU Sans Serif"/>
                <w:sz w:val="24"/>
                <w:szCs w:val="24"/>
              </w:rPr>
              <w:t>.</w:t>
            </w:r>
          </w:p>
          <w:p w14:paraId="638CB43A" w14:textId="77777777" w:rsidR="00CD6E8E" w:rsidRPr="008012CE" w:rsidRDefault="00CD6E8E" w:rsidP="00B626F7">
            <w:pPr>
              <w:spacing w:line="276" w:lineRule="auto"/>
              <w:rPr>
                <w:rFonts w:ascii="Garamond" w:hAnsi="Garamond" w:cs="CMU Sans Serif"/>
                <w:b/>
                <w:bCs/>
                <w:sz w:val="24"/>
                <w:szCs w:val="24"/>
              </w:rPr>
            </w:pPr>
          </w:p>
        </w:tc>
      </w:tr>
      <w:tr w:rsidR="00CD6E8E" w:rsidRPr="008012CE" w14:paraId="528637FB" w14:textId="77777777" w:rsidTr="00437EA8">
        <w:tc>
          <w:tcPr>
            <w:tcW w:w="1805" w:type="dxa"/>
          </w:tcPr>
          <w:p w14:paraId="7E2C2C29"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C7</w:t>
            </w:r>
          </w:p>
        </w:tc>
        <w:tc>
          <w:tcPr>
            <w:tcW w:w="360" w:type="dxa"/>
            <w:tcBorders>
              <w:right w:val="single" w:sz="4" w:space="0" w:color="auto"/>
            </w:tcBorders>
          </w:tcPr>
          <w:p w14:paraId="7FA72C8F"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4B6559F7" w14:textId="77777777" w:rsidR="00CD6E8E" w:rsidRPr="008012CE" w:rsidRDefault="00CD6E8E" w:rsidP="00B626F7">
            <w:pPr>
              <w:spacing w:line="276" w:lineRule="auto"/>
              <w:rPr>
                <w:rFonts w:ascii="Garamond" w:hAnsi="Garamond" w:cs="CMU Sans Serif"/>
                <w:b/>
                <w:bCs/>
                <w:sz w:val="24"/>
                <w:szCs w:val="24"/>
              </w:rPr>
            </w:pPr>
            <w:r w:rsidRPr="008012CE">
              <w:rPr>
                <w:rFonts w:ascii="Garamond" w:hAnsi="Garamond" w:cs="CMU Sans Serif"/>
                <w:b/>
                <w:bCs/>
                <w:sz w:val="24"/>
                <w:szCs w:val="24"/>
                <w:lang w:val="fr-FR"/>
              </w:rPr>
              <w:t>Ramnauth, R.</w:t>
            </w:r>
            <w:r w:rsidRPr="008012CE">
              <w:rPr>
                <w:rFonts w:ascii="Garamond" w:hAnsi="Garamond" w:cs="CMU Sans Serif"/>
                <w:sz w:val="24"/>
                <w:szCs w:val="24"/>
                <w:lang w:val="fr-FR"/>
              </w:rPr>
              <w:t xml:space="preserve">, </w:t>
            </w:r>
            <w:proofErr w:type="spellStart"/>
            <w:r w:rsidRPr="008012CE">
              <w:rPr>
                <w:rFonts w:ascii="Garamond" w:hAnsi="Garamond" w:cs="CMU Sans Serif"/>
                <w:sz w:val="24"/>
                <w:szCs w:val="24"/>
                <w:lang w:val="fr-FR"/>
              </w:rPr>
              <w:t>Brščić</w:t>
            </w:r>
            <w:proofErr w:type="spellEnd"/>
            <w:r w:rsidRPr="008012CE">
              <w:rPr>
                <w:rFonts w:ascii="Garamond" w:hAnsi="Garamond" w:cs="CMU Sans Serif"/>
                <w:sz w:val="24"/>
                <w:szCs w:val="24"/>
                <w:lang w:val="fr-FR"/>
              </w:rPr>
              <w:t xml:space="preserve">, D., &amp; </w:t>
            </w:r>
            <w:proofErr w:type="spellStart"/>
            <w:r w:rsidRPr="008012CE">
              <w:rPr>
                <w:rFonts w:ascii="Garamond" w:hAnsi="Garamond" w:cs="CMU Sans Serif"/>
                <w:sz w:val="24"/>
                <w:szCs w:val="24"/>
                <w:lang w:val="fr-FR"/>
              </w:rPr>
              <w:t>Scassellati</w:t>
            </w:r>
            <w:proofErr w:type="spellEnd"/>
            <w:r w:rsidRPr="008012CE">
              <w:rPr>
                <w:rFonts w:ascii="Garamond" w:hAnsi="Garamond" w:cs="CMU Sans Serif"/>
                <w:sz w:val="24"/>
                <w:szCs w:val="24"/>
                <w:lang w:val="fr-FR"/>
              </w:rPr>
              <w:t xml:space="preserve">, B. (2024). </w:t>
            </w:r>
            <w:r w:rsidRPr="008012CE">
              <w:rPr>
                <w:rFonts w:ascii="Garamond" w:hAnsi="Garamond" w:cs="CMU Sans Serif"/>
                <w:sz w:val="24"/>
                <w:szCs w:val="24"/>
              </w:rPr>
              <w:t>A Grounded Observer Framework for Establishing Guardrails for Foundation Models in Socially Sensitive Domains. </w:t>
            </w:r>
            <w:proofErr w:type="spellStart"/>
            <w:r w:rsidRPr="008012CE">
              <w:rPr>
                <w:rFonts w:ascii="Garamond" w:hAnsi="Garamond" w:cs="CMU Sans Serif"/>
                <w:i/>
                <w:iCs/>
                <w:sz w:val="24"/>
                <w:szCs w:val="24"/>
              </w:rPr>
              <w:t>arXiv</w:t>
            </w:r>
            <w:proofErr w:type="spellEnd"/>
            <w:r w:rsidRPr="008012CE">
              <w:rPr>
                <w:rFonts w:ascii="Garamond" w:hAnsi="Garamond" w:cs="CMU Sans Serif"/>
                <w:i/>
                <w:iCs/>
                <w:sz w:val="24"/>
                <w:szCs w:val="24"/>
              </w:rPr>
              <w:t xml:space="preserve"> preprint arXiv:2412.18639</w:t>
            </w:r>
            <w:r w:rsidRPr="008012CE">
              <w:rPr>
                <w:rFonts w:ascii="Garamond" w:hAnsi="Garamond" w:cs="CMU Sans Serif"/>
                <w:sz w:val="24"/>
                <w:szCs w:val="24"/>
              </w:rPr>
              <w:t xml:space="preserve">. In submission to the </w:t>
            </w:r>
            <w:r w:rsidRPr="008012CE">
              <w:rPr>
                <w:rFonts w:ascii="Garamond" w:hAnsi="Garamond" w:cs="CMU Sans Serif"/>
                <w:i/>
                <w:iCs/>
                <w:sz w:val="24"/>
                <w:szCs w:val="24"/>
              </w:rPr>
              <w:t>2025 International Joint Conferences on Artificial Intelligence (ICJAI).</w:t>
            </w:r>
          </w:p>
          <w:p w14:paraId="0A3947DA" w14:textId="77777777" w:rsidR="00CD6E8E" w:rsidRPr="008012CE" w:rsidRDefault="00CD6E8E" w:rsidP="00B626F7">
            <w:pPr>
              <w:spacing w:line="276" w:lineRule="auto"/>
              <w:rPr>
                <w:rFonts w:ascii="Garamond" w:hAnsi="Garamond" w:cs="CMU Sans Serif"/>
                <w:b/>
                <w:bCs/>
                <w:sz w:val="24"/>
                <w:szCs w:val="24"/>
              </w:rPr>
            </w:pPr>
          </w:p>
        </w:tc>
      </w:tr>
      <w:tr w:rsidR="00CD6E8E" w:rsidRPr="008012CE" w14:paraId="50D13CAA" w14:textId="77777777" w:rsidTr="00437EA8">
        <w:tc>
          <w:tcPr>
            <w:tcW w:w="1805" w:type="dxa"/>
          </w:tcPr>
          <w:p w14:paraId="021E8476"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C6</w:t>
            </w:r>
          </w:p>
        </w:tc>
        <w:tc>
          <w:tcPr>
            <w:tcW w:w="360" w:type="dxa"/>
            <w:tcBorders>
              <w:right w:val="single" w:sz="4" w:space="0" w:color="auto"/>
            </w:tcBorders>
          </w:tcPr>
          <w:p w14:paraId="67CC4209"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220E42B1" w14:textId="77777777" w:rsidR="00CD6E8E" w:rsidRPr="008012CE" w:rsidRDefault="00CD6E8E" w:rsidP="00B626F7">
            <w:pPr>
              <w:spacing w:line="276" w:lineRule="auto"/>
              <w:rPr>
                <w:rFonts w:ascii="Garamond" w:hAnsi="Garamond" w:cs="CMU Sans Serif"/>
                <w:b/>
                <w:bCs/>
                <w:sz w:val="24"/>
                <w:szCs w:val="24"/>
              </w:rPr>
            </w:pPr>
            <w:r w:rsidRPr="008012CE">
              <w:rPr>
                <w:rFonts w:ascii="Garamond" w:hAnsi="Garamond" w:cs="CMU Sans Serif"/>
                <w:b/>
                <w:bCs/>
                <w:sz w:val="24"/>
                <w:szCs w:val="24"/>
                <w:lang w:val="fr-FR"/>
              </w:rPr>
              <w:t>Ramnauth, R.</w:t>
            </w:r>
            <w:r w:rsidRPr="008012CE">
              <w:rPr>
                <w:rFonts w:ascii="Garamond" w:hAnsi="Garamond" w:cs="CMU Sans Serif"/>
                <w:sz w:val="24"/>
                <w:szCs w:val="24"/>
                <w:lang w:val="fr-FR"/>
              </w:rPr>
              <w:t xml:space="preserve">, </w:t>
            </w:r>
            <w:proofErr w:type="spellStart"/>
            <w:r w:rsidRPr="008012CE">
              <w:rPr>
                <w:rFonts w:ascii="Garamond" w:hAnsi="Garamond" w:cs="CMU Sans Serif"/>
                <w:sz w:val="24"/>
                <w:szCs w:val="24"/>
                <w:lang w:val="fr-FR"/>
              </w:rPr>
              <w:t>Brščić</w:t>
            </w:r>
            <w:proofErr w:type="spellEnd"/>
            <w:r w:rsidRPr="008012CE">
              <w:rPr>
                <w:rFonts w:ascii="Garamond" w:hAnsi="Garamond" w:cs="CMU Sans Serif"/>
                <w:sz w:val="24"/>
                <w:szCs w:val="24"/>
                <w:lang w:val="fr-FR"/>
              </w:rPr>
              <w:t xml:space="preserve">, D., &amp; </w:t>
            </w:r>
            <w:proofErr w:type="spellStart"/>
            <w:r w:rsidRPr="008012CE">
              <w:rPr>
                <w:rFonts w:ascii="Garamond" w:hAnsi="Garamond" w:cs="CMU Sans Serif"/>
                <w:sz w:val="24"/>
                <w:szCs w:val="24"/>
                <w:lang w:val="fr-FR"/>
              </w:rPr>
              <w:t>Scassellati</w:t>
            </w:r>
            <w:proofErr w:type="spellEnd"/>
            <w:r w:rsidRPr="008012CE">
              <w:rPr>
                <w:rFonts w:ascii="Garamond" w:hAnsi="Garamond" w:cs="CMU Sans Serif"/>
                <w:sz w:val="24"/>
                <w:szCs w:val="24"/>
                <w:lang w:val="fr-FR"/>
              </w:rPr>
              <w:t xml:space="preserve">, B. (2024). </w:t>
            </w:r>
            <w:r w:rsidRPr="008012CE">
              <w:rPr>
                <w:rFonts w:ascii="Garamond" w:hAnsi="Garamond" w:cs="CMU Sans Serif"/>
                <w:sz w:val="24"/>
                <w:szCs w:val="24"/>
              </w:rPr>
              <w:t>More than Chit-Chat: Developing Robots for Small-Talk Interactions. </w:t>
            </w:r>
            <w:proofErr w:type="spellStart"/>
            <w:r w:rsidRPr="008012CE">
              <w:rPr>
                <w:rFonts w:ascii="Garamond" w:hAnsi="Garamond" w:cs="CMU Sans Serif"/>
                <w:i/>
                <w:iCs/>
                <w:sz w:val="24"/>
                <w:szCs w:val="24"/>
              </w:rPr>
              <w:t>arXiv</w:t>
            </w:r>
            <w:proofErr w:type="spellEnd"/>
            <w:r w:rsidRPr="008012CE">
              <w:rPr>
                <w:rFonts w:ascii="Garamond" w:hAnsi="Garamond" w:cs="CMU Sans Serif"/>
                <w:i/>
                <w:iCs/>
                <w:sz w:val="24"/>
                <w:szCs w:val="24"/>
              </w:rPr>
              <w:t xml:space="preserve"> preprint arXiv:2412.18023</w:t>
            </w:r>
            <w:r w:rsidRPr="008012CE">
              <w:rPr>
                <w:rFonts w:ascii="Garamond" w:hAnsi="Garamond" w:cs="CMU Sans Serif"/>
                <w:sz w:val="24"/>
                <w:szCs w:val="24"/>
              </w:rPr>
              <w:t xml:space="preserve">. In submission to </w:t>
            </w:r>
            <w:r w:rsidRPr="008012CE">
              <w:rPr>
                <w:rFonts w:ascii="Garamond" w:hAnsi="Garamond" w:cs="CMU Sans Serif"/>
                <w:i/>
                <w:iCs/>
                <w:sz w:val="24"/>
                <w:szCs w:val="24"/>
              </w:rPr>
              <w:t>ICJAI</w:t>
            </w:r>
            <w:r w:rsidRPr="008012CE">
              <w:rPr>
                <w:rFonts w:ascii="Garamond" w:hAnsi="Garamond" w:cs="CMU Sans Serif"/>
                <w:sz w:val="24"/>
                <w:szCs w:val="24"/>
              </w:rPr>
              <w:t xml:space="preserve"> 2025.</w:t>
            </w:r>
          </w:p>
          <w:p w14:paraId="18214E9B" w14:textId="77777777" w:rsidR="00CD6E8E" w:rsidRPr="008012CE" w:rsidRDefault="00CD6E8E" w:rsidP="00B626F7">
            <w:pPr>
              <w:spacing w:line="276" w:lineRule="auto"/>
              <w:rPr>
                <w:rFonts w:ascii="Garamond" w:hAnsi="Garamond" w:cs="CMU Sans Serif"/>
                <w:b/>
                <w:bCs/>
                <w:sz w:val="24"/>
                <w:szCs w:val="24"/>
              </w:rPr>
            </w:pPr>
          </w:p>
        </w:tc>
      </w:tr>
      <w:tr w:rsidR="00CD6E8E" w:rsidRPr="008012CE" w14:paraId="0D6298BF" w14:textId="77777777" w:rsidTr="00437EA8">
        <w:tc>
          <w:tcPr>
            <w:tcW w:w="1805" w:type="dxa"/>
          </w:tcPr>
          <w:p w14:paraId="061133FB"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C5</w:t>
            </w:r>
          </w:p>
        </w:tc>
        <w:tc>
          <w:tcPr>
            <w:tcW w:w="360" w:type="dxa"/>
            <w:tcBorders>
              <w:right w:val="single" w:sz="4" w:space="0" w:color="auto"/>
            </w:tcBorders>
          </w:tcPr>
          <w:p w14:paraId="5D03DF13"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7891D343" w14:textId="77777777" w:rsidR="00CD6E8E" w:rsidRPr="008012CE" w:rsidRDefault="00CD6E8E" w:rsidP="00B626F7">
            <w:pPr>
              <w:spacing w:line="276" w:lineRule="auto"/>
              <w:rPr>
                <w:rFonts w:ascii="Garamond" w:hAnsi="Garamond" w:cs="CMU Sans Serif"/>
                <w:b/>
                <w:bCs/>
                <w:sz w:val="24"/>
                <w:szCs w:val="24"/>
              </w:rPr>
            </w:pPr>
            <w:r w:rsidRPr="008012CE">
              <w:rPr>
                <w:rFonts w:ascii="Garamond" w:hAnsi="Garamond" w:cs="CMU Sans Serif"/>
                <w:b/>
                <w:bCs/>
                <w:sz w:val="24"/>
                <w:szCs w:val="24"/>
              </w:rPr>
              <w:t>Ramnauth, R.</w:t>
            </w:r>
            <w:r w:rsidRPr="008012CE">
              <w:rPr>
                <w:rFonts w:ascii="Garamond" w:hAnsi="Garamond" w:cs="CMU Sans Serif"/>
                <w:sz w:val="24"/>
                <w:szCs w:val="24"/>
              </w:rPr>
              <w:t xml:space="preserve">, </w:t>
            </w:r>
            <w:proofErr w:type="spellStart"/>
            <w:r w:rsidRPr="008012CE">
              <w:rPr>
                <w:rFonts w:ascii="Garamond" w:hAnsi="Garamond" w:cs="CMU Sans Serif"/>
                <w:sz w:val="24"/>
                <w:szCs w:val="24"/>
              </w:rPr>
              <w:t>Brščić</w:t>
            </w:r>
            <w:proofErr w:type="spellEnd"/>
            <w:r w:rsidRPr="008012CE">
              <w:rPr>
                <w:rFonts w:ascii="Garamond" w:hAnsi="Garamond" w:cs="CMU Sans Serif"/>
                <w:sz w:val="24"/>
                <w:szCs w:val="24"/>
              </w:rPr>
              <w:t xml:space="preserve">, D., &amp; Scassellati, B. (2024, August). Should I </w:t>
            </w:r>
            <w:proofErr w:type="gramStart"/>
            <w:r w:rsidRPr="008012CE">
              <w:rPr>
                <w:rFonts w:ascii="Garamond" w:hAnsi="Garamond" w:cs="CMU Sans Serif"/>
                <w:sz w:val="24"/>
                <w:szCs w:val="24"/>
              </w:rPr>
              <w:t>Help?:</w:t>
            </w:r>
            <w:proofErr w:type="gramEnd"/>
            <w:r w:rsidRPr="008012CE">
              <w:rPr>
                <w:rFonts w:ascii="Garamond" w:hAnsi="Garamond" w:cs="CMU Sans Serif"/>
                <w:sz w:val="24"/>
                <w:szCs w:val="24"/>
              </w:rPr>
              <w:t xml:space="preserve"> A Skill-Based Framework for Deciding Socially Appropriate Assistance in Human-Robot Interactions. In </w:t>
            </w:r>
            <w:r w:rsidRPr="008012CE">
              <w:rPr>
                <w:rFonts w:ascii="Garamond" w:hAnsi="Garamond" w:cs="CMU Sans Serif"/>
                <w:i/>
                <w:iCs/>
                <w:sz w:val="24"/>
                <w:szCs w:val="24"/>
              </w:rPr>
              <w:t xml:space="preserve">2024 33rd IEEE International Conference on Robot and Human Interactive Communication </w:t>
            </w:r>
            <w:r w:rsidRPr="008012CE">
              <w:rPr>
                <w:rFonts w:ascii="Garamond" w:hAnsi="Garamond" w:cs="CMU Sans Serif"/>
                <w:i/>
                <w:iCs/>
                <w:sz w:val="24"/>
                <w:szCs w:val="24"/>
              </w:rPr>
              <w:lastRenderedPageBreak/>
              <w:t>(ROMAN)</w:t>
            </w:r>
            <w:r w:rsidRPr="008012CE">
              <w:rPr>
                <w:rFonts w:ascii="Garamond" w:hAnsi="Garamond" w:cs="CMU Sans Serif"/>
                <w:sz w:val="24"/>
                <w:szCs w:val="24"/>
              </w:rPr>
              <w:t> (pp. 2051-2058). IEEE.</w:t>
            </w:r>
            <w:r w:rsidRPr="008012CE">
              <w:rPr>
                <w:rFonts w:ascii="Garamond" w:hAnsi="Garamond" w:cs="CMU Sans Serif"/>
                <w:sz w:val="24"/>
                <w:szCs w:val="24"/>
              </w:rPr>
              <w:br/>
            </w:r>
          </w:p>
        </w:tc>
      </w:tr>
      <w:tr w:rsidR="00CD6E8E" w:rsidRPr="008012CE" w14:paraId="175DE4A9" w14:textId="77777777" w:rsidTr="00437EA8">
        <w:tc>
          <w:tcPr>
            <w:tcW w:w="1805" w:type="dxa"/>
          </w:tcPr>
          <w:p w14:paraId="1A8A7DFA"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C4</w:t>
            </w:r>
          </w:p>
        </w:tc>
        <w:tc>
          <w:tcPr>
            <w:tcW w:w="360" w:type="dxa"/>
            <w:tcBorders>
              <w:right w:val="single" w:sz="4" w:space="0" w:color="auto"/>
            </w:tcBorders>
          </w:tcPr>
          <w:p w14:paraId="4E0FA833"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49B49833" w14:textId="77777777" w:rsidR="00CD6E8E" w:rsidRPr="008012CE" w:rsidRDefault="00CD6E8E" w:rsidP="00B626F7">
            <w:pPr>
              <w:spacing w:line="276" w:lineRule="auto"/>
              <w:rPr>
                <w:rFonts w:ascii="Garamond" w:hAnsi="Garamond" w:cs="CMU Sans Serif"/>
                <w:sz w:val="24"/>
                <w:szCs w:val="24"/>
              </w:rPr>
            </w:pPr>
            <w:r w:rsidRPr="008012CE">
              <w:rPr>
                <w:rFonts w:ascii="Garamond" w:hAnsi="Garamond" w:cs="CMU Sans Serif"/>
                <w:b/>
                <w:bCs/>
                <w:sz w:val="24"/>
                <w:szCs w:val="24"/>
              </w:rPr>
              <w:t>Ramnauth, R.</w:t>
            </w:r>
            <w:r w:rsidRPr="008012CE">
              <w:rPr>
                <w:rFonts w:ascii="Garamond" w:hAnsi="Garamond" w:cs="CMU Sans Serif"/>
                <w:sz w:val="24"/>
                <w:szCs w:val="24"/>
              </w:rPr>
              <w:t xml:space="preserve">, </w:t>
            </w:r>
            <w:proofErr w:type="spellStart"/>
            <w:r w:rsidRPr="008012CE">
              <w:rPr>
                <w:rFonts w:ascii="Garamond" w:hAnsi="Garamond" w:cs="CMU Sans Serif"/>
                <w:sz w:val="24"/>
                <w:szCs w:val="24"/>
              </w:rPr>
              <w:t>Adéníran</w:t>
            </w:r>
            <w:proofErr w:type="spellEnd"/>
            <w:r w:rsidRPr="008012CE">
              <w:rPr>
                <w:rFonts w:ascii="Garamond" w:hAnsi="Garamond" w:cs="CMU Sans Serif"/>
                <w:sz w:val="24"/>
                <w:szCs w:val="24"/>
              </w:rPr>
              <w:t xml:space="preserve">, E., Adamson, T., Lewkowicz, M. A., Giridharan, R., Reiner, C., &amp; Scassellati, B. (2022, March). A Social Robot for Improving Interruptions Tolerance and Employability in Adults with ASD. </w:t>
            </w:r>
            <w:r w:rsidRPr="008012CE">
              <w:rPr>
                <w:rFonts w:ascii="Garamond" w:hAnsi="Garamond" w:cs="CMU Sans Serif"/>
                <w:i/>
                <w:iCs/>
                <w:sz w:val="24"/>
                <w:szCs w:val="24"/>
              </w:rPr>
              <w:t>In Proceedings of the 2022 ACM/IEEE International Conference on Human-Robot Interaction</w:t>
            </w:r>
            <w:r w:rsidRPr="008012CE">
              <w:rPr>
                <w:rFonts w:ascii="Garamond" w:hAnsi="Garamond" w:cs="CMU Sans Serif"/>
                <w:sz w:val="24"/>
                <w:szCs w:val="24"/>
              </w:rPr>
              <w:t xml:space="preserve"> (pp. 4-13). </w:t>
            </w:r>
          </w:p>
          <w:p w14:paraId="303FB70B" w14:textId="77777777" w:rsidR="00CD6E8E" w:rsidRPr="008012CE" w:rsidRDefault="00CD6E8E" w:rsidP="00B626F7">
            <w:pPr>
              <w:spacing w:line="276" w:lineRule="auto"/>
              <w:rPr>
                <w:rFonts w:ascii="Garamond" w:hAnsi="Garamond" w:cs="CMU Sans Serif"/>
                <w:sz w:val="24"/>
                <w:szCs w:val="24"/>
              </w:rPr>
            </w:pPr>
          </w:p>
        </w:tc>
      </w:tr>
      <w:tr w:rsidR="00CD6E8E" w:rsidRPr="008012CE" w14:paraId="20C8F8D1" w14:textId="77777777" w:rsidTr="00437EA8">
        <w:tc>
          <w:tcPr>
            <w:tcW w:w="1805" w:type="dxa"/>
          </w:tcPr>
          <w:p w14:paraId="0819DBB3"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C3</w:t>
            </w:r>
          </w:p>
        </w:tc>
        <w:tc>
          <w:tcPr>
            <w:tcW w:w="360" w:type="dxa"/>
            <w:tcBorders>
              <w:right w:val="single" w:sz="4" w:space="0" w:color="auto"/>
            </w:tcBorders>
          </w:tcPr>
          <w:p w14:paraId="630E0D42"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2D1F95C3" w14:textId="77777777" w:rsidR="00CD6E8E" w:rsidRPr="008012CE" w:rsidRDefault="00CD6E8E" w:rsidP="00B626F7">
            <w:pPr>
              <w:spacing w:line="276" w:lineRule="auto"/>
              <w:rPr>
                <w:rFonts w:ascii="Garamond" w:hAnsi="Garamond" w:cs="CMU Sans Serif"/>
                <w:sz w:val="24"/>
                <w:szCs w:val="24"/>
              </w:rPr>
            </w:pPr>
            <w:r w:rsidRPr="008012CE">
              <w:rPr>
                <w:rFonts w:ascii="Garamond" w:hAnsi="Garamond" w:cs="CMU Sans Serif"/>
                <w:sz w:val="24"/>
                <w:szCs w:val="24"/>
              </w:rPr>
              <w:t xml:space="preserve">Tsoi, N., Connolly, J., </w:t>
            </w:r>
            <w:proofErr w:type="spellStart"/>
            <w:r w:rsidRPr="008012CE">
              <w:rPr>
                <w:rFonts w:ascii="Garamond" w:hAnsi="Garamond" w:cs="CMU Sans Serif"/>
                <w:sz w:val="24"/>
                <w:szCs w:val="24"/>
              </w:rPr>
              <w:t>Adéníran</w:t>
            </w:r>
            <w:proofErr w:type="spellEnd"/>
            <w:r w:rsidRPr="008012CE">
              <w:rPr>
                <w:rFonts w:ascii="Garamond" w:hAnsi="Garamond" w:cs="CMU Sans Serif"/>
                <w:sz w:val="24"/>
                <w:szCs w:val="24"/>
              </w:rPr>
              <w:t xml:space="preserve">, E., Hansen, A., Pineda, K. T., Adamson, T., Thompson, S., </w:t>
            </w:r>
            <w:r w:rsidRPr="008012CE">
              <w:rPr>
                <w:rFonts w:ascii="Garamond" w:hAnsi="Garamond" w:cs="CMU Sans Serif"/>
                <w:b/>
                <w:bCs/>
                <w:sz w:val="24"/>
                <w:szCs w:val="24"/>
              </w:rPr>
              <w:t>Ramnauth, R.</w:t>
            </w:r>
            <w:r w:rsidRPr="008012CE">
              <w:rPr>
                <w:rFonts w:ascii="Garamond" w:hAnsi="Garamond" w:cs="CMU Sans Serif"/>
                <w:sz w:val="24"/>
                <w:szCs w:val="24"/>
              </w:rPr>
              <w:t xml:space="preserve">, Vázquez, M., &amp; Scassellati, B. (2021, March). Challenges deploying robots during a pandemic: An effort to fight social isolation among children. </w:t>
            </w:r>
            <w:r w:rsidRPr="008012CE">
              <w:rPr>
                <w:rFonts w:ascii="Garamond" w:hAnsi="Garamond" w:cs="CMU Sans Serif"/>
                <w:i/>
                <w:iCs/>
                <w:sz w:val="24"/>
                <w:szCs w:val="24"/>
              </w:rPr>
              <w:t>In Proceedings of the 2021 ACM/IEEE International Conference on Human-Robot Interaction</w:t>
            </w:r>
            <w:r w:rsidRPr="008012CE">
              <w:rPr>
                <w:rFonts w:ascii="Garamond" w:hAnsi="Garamond" w:cs="CMU Sans Serif"/>
                <w:sz w:val="24"/>
                <w:szCs w:val="24"/>
              </w:rPr>
              <w:t xml:space="preserve"> (pp. 234-242).</w:t>
            </w:r>
          </w:p>
          <w:p w14:paraId="2FC12C30" w14:textId="77777777" w:rsidR="00CD6E8E" w:rsidRPr="008012CE" w:rsidRDefault="00CD6E8E" w:rsidP="00B626F7">
            <w:pPr>
              <w:spacing w:line="276" w:lineRule="auto"/>
              <w:rPr>
                <w:rFonts w:ascii="Garamond" w:hAnsi="Garamond" w:cs="CMU Sans Serif"/>
                <w:sz w:val="24"/>
                <w:szCs w:val="24"/>
              </w:rPr>
            </w:pPr>
          </w:p>
        </w:tc>
      </w:tr>
      <w:tr w:rsidR="00CD6E8E" w:rsidRPr="008012CE" w14:paraId="3CF964CB" w14:textId="77777777" w:rsidTr="00437EA8">
        <w:tc>
          <w:tcPr>
            <w:tcW w:w="1805" w:type="dxa"/>
          </w:tcPr>
          <w:p w14:paraId="58FE396C"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C2</w:t>
            </w:r>
          </w:p>
        </w:tc>
        <w:tc>
          <w:tcPr>
            <w:tcW w:w="360" w:type="dxa"/>
            <w:tcBorders>
              <w:right w:val="single" w:sz="4" w:space="0" w:color="auto"/>
            </w:tcBorders>
          </w:tcPr>
          <w:p w14:paraId="2BEDD9B9"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5EC660DA" w14:textId="77777777" w:rsidR="00CD6E8E" w:rsidRPr="008012CE" w:rsidRDefault="00CD6E8E" w:rsidP="00B626F7">
            <w:pPr>
              <w:spacing w:line="276" w:lineRule="auto"/>
              <w:rPr>
                <w:rFonts w:ascii="Garamond" w:hAnsi="Garamond" w:cs="CMU Sans Serif"/>
                <w:iCs/>
                <w:sz w:val="24"/>
                <w:szCs w:val="24"/>
              </w:rPr>
            </w:pPr>
            <w:r w:rsidRPr="008012CE">
              <w:rPr>
                <w:rFonts w:ascii="Garamond" w:hAnsi="Garamond" w:cs="CMU Sans Serif"/>
                <w:b/>
                <w:bCs/>
                <w:sz w:val="24"/>
                <w:szCs w:val="24"/>
              </w:rPr>
              <w:t>Ramnauth, R.,</w:t>
            </w:r>
            <w:r w:rsidRPr="008012CE">
              <w:rPr>
                <w:rFonts w:ascii="Garamond" w:hAnsi="Garamond" w:cs="CMU Sans Serif"/>
                <w:sz w:val="24"/>
                <w:szCs w:val="24"/>
              </w:rPr>
              <w:t xml:space="preserve"> Chung, P., &amp; </w:t>
            </w:r>
            <w:proofErr w:type="spellStart"/>
            <w:r w:rsidRPr="008012CE">
              <w:rPr>
                <w:rFonts w:ascii="Garamond" w:hAnsi="Garamond" w:cs="CMU Sans Serif"/>
                <w:sz w:val="24"/>
                <w:szCs w:val="24"/>
              </w:rPr>
              <w:t>Ghriga</w:t>
            </w:r>
            <w:proofErr w:type="spellEnd"/>
            <w:r w:rsidRPr="008012CE">
              <w:rPr>
                <w:rFonts w:ascii="Garamond" w:hAnsi="Garamond" w:cs="CMU Sans Serif"/>
                <w:sz w:val="24"/>
                <w:szCs w:val="24"/>
              </w:rPr>
              <w:t xml:space="preserve">, M. (2018, April). </w:t>
            </w:r>
            <w:r w:rsidRPr="008012CE">
              <w:rPr>
                <w:rFonts w:ascii="Garamond" w:hAnsi="Garamond" w:cs="CMU Sans Serif"/>
                <w:iCs/>
                <w:sz w:val="24"/>
                <w:szCs w:val="24"/>
              </w:rPr>
              <w:t xml:space="preserve">An adaptive &amp; integrative knowledge base expert suite for the screening of intellectual disabilities.” </w:t>
            </w:r>
            <w:r w:rsidRPr="008012CE">
              <w:rPr>
                <w:rFonts w:ascii="Garamond" w:hAnsi="Garamond" w:cs="CMU Sans Serif"/>
                <w:sz w:val="24"/>
                <w:szCs w:val="24"/>
              </w:rPr>
              <w:t xml:space="preserve">In </w:t>
            </w:r>
            <w:r w:rsidRPr="008012CE">
              <w:rPr>
                <w:rFonts w:ascii="Garamond" w:hAnsi="Garamond" w:cs="CMU Sans Serif"/>
                <w:i/>
                <w:iCs/>
                <w:sz w:val="24"/>
                <w:szCs w:val="24"/>
              </w:rPr>
              <w:t xml:space="preserve">Proceedings of the 2018 ACM/IEEE Regional 1 Conference </w:t>
            </w:r>
            <w:r w:rsidRPr="008012CE">
              <w:rPr>
                <w:rFonts w:ascii="Garamond" w:hAnsi="Garamond" w:cs="CMU Sans Serif"/>
                <w:sz w:val="24"/>
                <w:szCs w:val="24"/>
              </w:rPr>
              <w:t>(</w:t>
            </w:r>
            <w:r w:rsidRPr="008012CE">
              <w:rPr>
                <w:rFonts w:ascii="Garamond" w:hAnsi="Garamond" w:cs="CMU Sans Serif"/>
                <w:i/>
                <w:iCs/>
                <w:sz w:val="24"/>
                <w:szCs w:val="24"/>
              </w:rPr>
              <w:t>IEEE R1 '18</w:t>
            </w:r>
            <w:r w:rsidRPr="008012CE">
              <w:rPr>
                <w:rFonts w:ascii="Garamond" w:hAnsi="Garamond" w:cs="CMU Sans Serif"/>
                <w:sz w:val="24"/>
                <w:szCs w:val="24"/>
              </w:rPr>
              <w:t>). Association for Computing Machinery, New York, NY, USA.</w:t>
            </w:r>
          </w:p>
          <w:p w14:paraId="7B7E7271" w14:textId="77777777" w:rsidR="00CD6E8E" w:rsidRPr="008012CE" w:rsidRDefault="00CD6E8E" w:rsidP="00B626F7">
            <w:pPr>
              <w:spacing w:line="276" w:lineRule="auto"/>
              <w:rPr>
                <w:rFonts w:ascii="Garamond" w:hAnsi="Garamond" w:cs="CMU Sans Serif"/>
                <w:sz w:val="24"/>
                <w:szCs w:val="24"/>
              </w:rPr>
            </w:pPr>
            <w:r w:rsidRPr="008012CE">
              <w:rPr>
                <w:rFonts w:ascii="Garamond" w:hAnsi="Garamond" w:cs="CMU Sans Serif"/>
                <w:sz w:val="24"/>
                <w:szCs w:val="24"/>
              </w:rPr>
              <w:t xml:space="preserve">  </w:t>
            </w:r>
          </w:p>
        </w:tc>
      </w:tr>
      <w:tr w:rsidR="00CD6E8E" w:rsidRPr="008012CE" w14:paraId="1B7D32DF" w14:textId="77777777" w:rsidTr="00437EA8">
        <w:tc>
          <w:tcPr>
            <w:tcW w:w="1805" w:type="dxa"/>
          </w:tcPr>
          <w:p w14:paraId="469C9072" w14:textId="77777777" w:rsidR="00CD6E8E" w:rsidRPr="008012CE" w:rsidRDefault="00CD6E8E" w:rsidP="00B626F7">
            <w:pPr>
              <w:spacing w:line="276" w:lineRule="auto"/>
              <w:jc w:val="right"/>
              <w:rPr>
                <w:rFonts w:ascii="Garamond" w:hAnsi="Garamond" w:cs="CMU Sans Serif"/>
                <w:sz w:val="24"/>
                <w:szCs w:val="24"/>
              </w:rPr>
            </w:pPr>
            <w:r w:rsidRPr="008012CE">
              <w:rPr>
                <w:rFonts w:ascii="Garamond" w:hAnsi="Garamond" w:cs="CMU Sans Serif"/>
                <w:sz w:val="24"/>
                <w:szCs w:val="24"/>
              </w:rPr>
              <w:t>C1</w:t>
            </w:r>
          </w:p>
        </w:tc>
        <w:tc>
          <w:tcPr>
            <w:tcW w:w="360" w:type="dxa"/>
            <w:tcBorders>
              <w:right w:val="single" w:sz="4" w:space="0" w:color="auto"/>
            </w:tcBorders>
          </w:tcPr>
          <w:p w14:paraId="7F5E30F0" w14:textId="77777777" w:rsidR="00CD6E8E" w:rsidRPr="008012CE" w:rsidRDefault="00CD6E8E" w:rsidP="00B626F7">
            <w:pPr>
              <w:spacing w:line="276" w:lineRule="auto"/>
              <w:rPr>
                <w:rFonts w:ascii="Garamond" w:hAnsi="Garamond" w:cs="CMU Sans Serif"/>
                <w:sz w:val="24"/>
                <w:szCs w:val="24"/>
              </w:rPr>
            </w:pPr>
          </w:p>
        </w:tc>
        <w:tc>
          <w:tcPr>
            <w:tcW w:w="8820" w:type="dxa"/>
            <w:tcBorders>
              <w:left w:val="single" w:sz="4" w:space="0" w:color="auto"/>
            </w:tcBorders>
          </w:tcPr>
          <w:p w14:paraId="5B886AFC" w14:textId="77777777" w:rsidR="00CD6E8E" w:rsidRPr="008012CE" w:rsidRDefault="00CD6E8E" w:rsidP="00B626F7">
            <w:pPr>
              <w:spacing w:line="276" w:lineRule="auto"/>
              <w:rPr>
                <w:rFonts w:ascii="Garamond" w:hAnsi="Garamond" w:cs="CMU Sans Serif"/>
                <w:iCs/>
                <w:sz w:val="24"/>
                <w:szCs w:val="24"/>
              </w:rPr>
            </w:pPr>
            <w:r w:rsidRPr="008012CE">
              <w:rPr>
                <w:rFonts w:ascii="Garamond" w:hAnsi="Garamond" w:cs="CMU Sans Serif"/>
                <w:b/>
                <w:bCs/>
                <w:sz w:val="24"/>
                <w:szCs w:val="24"/>
              </w:rPr>
              <w:t>Ramnauth, R.,</w:t>
            </w:r>
            <w:r w:rsidRPr="008012CE">
              <w:rPr>
                <w:rFonts w:ascii="Garamond" w:hAnsi="Garamond" w:cs="CMU Sans Serif"/>
                <w:sz w:val="24"/>
                <w:szCs w:val="24"/>
              </w:rPr>
              <w:t xml:space="preserve"> Chung, P., &amp; </w:t>
            </w:r>
            <w:proofErr w:type="spellStart"/>
            <w:r w:rsidRPr="008012CE">
              <w:rPr>
                <w:rFonts w:ascii="Garamond" w:hAnsi="Garamond" w:cs="CMU Sans Serif"/>
                <w:sz w:val="24"/>
                <w:szCs w:val="24"/>
              </w:rPr>
              <w:t>Ghriga</w:t>
            </w:r>
            <w:proofErr w:type="spellEnd"/>
            <w:r w:rsidRPr="008012CE">
              <w:rPr>
                <w:rFonts w:ascii="Garamond" w:hAnsi="Garamond" w:cs="CMU Sans Serif"/>
                <w:sz w:val="24"/>
                <w:szCs w:val="24"/>
              </w:rPr>
              <w:t xml:space="preserve">, M. (2018, April). </w:t>
            </w:r>
            <w:r w:rsidRPr="008012CE">
              <w:rPr>
                <w:rFonts w:ascii="Garamond" w:hAnsi="Garamond" w:cs="CMU Sans Serif"/>
                <w:iCs/>
                <w:sz w:val="24"/>
                <w:szCs w:val="24"/>
              </w:rPr>
              <w:t xml:space="preserve">The relationship between handwriting &amp; reading in autism.” </w:t>
            </w:r>
            <w:r w:rsidRPr="008012CE">
              <w:rPr>
                <w:rFonts w:ascii="Garamond" w:hAnsi="Garamond" w:cs="CMU Sans Serif"/>
                <w:sz w:val="24"/>
                <w:szCs w:val="24"/>
              </w:rPr>
              <w:t xml:space="preserve">In </w:t>
            </w:r>
            <w:r w:rsidRPr="008012CE">
              <w:rPr>
                <w:rFonts w:ascii="Garamond" w:hAnsi="Garamond" w:cs="CMU Sans Serif"/>
                <w:i/>
                <w:iCs/>
                <w:sz w:val="24"/>
                <w:szCs w:val="24"/>
              </w:rPr>
              <w:t xml:space="preserve">Proceedings of the 2018 ACM/IEEE Regional 1 Conference </w:t>
            </w:r>
            <w:r w:rsidRPr="008012CE">
              <w:rPr>
                <w:rFonts w:ascii="Garamond" w:hAnsi="Garamond" w:cs="CMU Sans Serif"/>
                <w:sz w:val="24"/>
                <w:szCs w:val="24"/>
              </w:rPr>
              <w:t>(</w:t>
            </w:r>
            <w:r w:rsidRPr="008012CE">
              <w:rPr>
                <w:rFonts w:ascii="Garamond" w:hAnsi="Garamond" w:cs="CMU Sans Serif"/>
                <w:i/>
                <w:iCs/>
                <w:sz w:val="24"/>
                <w:szCs w:val="24"/>
              </w:rPr>
              <w:t>IEEE R1 '18</w:t>
            </w:r>
            <w:r w:rsidRPr="008012CE">
              <w:rPr>
                <w:rFonts w:ascii="Garamond" w:hAnsi="Garamond" w:cs="CMU Sans Serif"/>
                <w:sz w:val="24"/>
                <w:szCs w:val="24"/>
              </w:rPr>
              <w:t>). Association for Computing Machinery, New York, NY, USA.</w:t>
            </w:r>
          </w:p>
        </w:tc>
      </w:tr>
    </w:tbl>
    <w:p w14:paraId="249ED42E" w14:textId="47DF824F" w:rsidR="008012CE" w:rsidRPr="008012CE" w:rsidRDefault="00122351" w:rsidP="00B626F7">
      <w:pPr>
        <w:spacing w:line="276" w:lineRule="auto"/>
        <w:rPr>
          <w:rFonts w:ascii="Garamond" w:hAnsi="Garamond" w:cs="CMU Sans Serif"/>
          <w:sz w:val="36"/>
          <w:szCs w:val="36"/>
        </w:rPr>
      </w:pPr>
      <w:r>
        <w:rPr>
          <w:rFonts w:ascii="Garamond" w:hAnsi="Garamond" w:cs="CMU Sans Serif"/>
          <w:sz w:val="36"/>
          <w:szCs w:val="36"/>
        </w:rPr>
        <w:br/>
      </w:r>
      <w:r w:rsidR="008012CE" w:rsidRPr="008012CE">
        <w:rPr>
          <w:rFonts w:ascii="Garamond" w:hAnsi="Garamond" w:cs="CMU Sans Serif"/>
          <w:sz w:val="36"/>
          <w:szCs w:val="36"/>
        </w:rPr>
        <w:t>Presentations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8012CE" w:rsidRPr="008012CE" w14:paraId="5C9C4EB2" w14:textId="77777777" w:rsidTr="00437EA8">
        <w:tc>
          <w:tcPr>
            <w:tcW w:w="1805" w:type="dxa"/>
          </w:tcPr>
          <w:p w14:paraId="487E4062"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March 2024</w:t>
            </w:r>
          </w:p>
        </w:tc>
        <w:tc>
          <w:tcPr>
            <w:tcW w:w="360" w:type="dxa"/>
            <w:tcBorders>
              <w:right w:val="single" w:sz="4" w:space="0" w:color="auto"/>
            </w:tcBorders>
          </w:tcPr>
          <w:p w14:paraId="2E78BAF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8A9FEAE"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Keynote · Department of Education Tech Summit · </w:t>
            </w:r>
            <w:r w:rsidRPr="008012CE">
              <w:rPr>
                <w:rFonts w:ascii="Garamond" w:hAnsi="Garamond" w:cs="CMU Sans Serif"/>
                <w:i/>
                <w:iCs/>
                <w:sz w:val="24"/>
                <w:szCs w:val="24"/>
              </w:rPr>
              <w:t xml:space="preserve">Social AI as Tools for Understanding People </w:t>
            </w:r>
            <w:r w:rsidRPr="008012CE">
              <w:rPr>
                <w:rFonts w:ascii="Garamond" w:hAnsi="Garamond" w:cs="CMU Sans Serif"/>
                <w:sz w:val="24"/>
                <w:szCs w:val="24"/>
              </w:rPr>
              <w:t xml:space="preserve">· </w:t>
            </w:r>
            <w:hyperlink r:id="rId24" w:history="1">
              <w:r w:rsidRPr="008012CE">
                <w:rPr>
                  <w:rStyle w:val="Hyperlink"/>
                  <w:rFonts w:ascii="Garamond" w:hAnsi="Garamond" w:cs="CMU Sans Serif"/>
                  <w:sz w:val="20"/>
                  <w:szCs w:val="20"/>
                </w:rPr>
                <w:t>https://www.nycschoolstechsummit.com/2024/speaker/1117931/rebecca-ramnauth</w:t>
              </w:r>
            </w:hyperlink>
            <w:r w:rsidRPr="008012CE">
              <w:rPr>
                <w:rFonts w:ascii="Garamond" w:hAnsi="Garamond" w:cs="CMU Sans Serif"/>
                <w:sz w:val="20"/>
                <w:szCs w:val="20"/>
              </w:rPr>
              <w:t xml:space="preserve"> </w:t>
            </w:r>
          </w:p>
        </w:tc>
      </w:tr>
      <w:tr w:rsidR="008012CE" w:rsidRPr="008012CE" w14:paraId="42606636" w14:textId="77777777" w:rsidTr="00437EA8">
        <w:tc>
          <w:tcPr>
            <w:tcW w:w="1805" w:type="dxa"/>
          </w:tcPr>
          <w:p w14:paraId="7383FBAC" w14:textId="77777777" w:rsidR="008012CE" w:rsidRPr="008012CE" w:rsidRDefault="008012CE" w:rsidP="00B626F7">
            <w:pPr>
              <w:spacing w:line="276" w:lineRule="auto"/>
              <w:rPr>
                <w:rFonts w:ascii="Garamond" w:hAnsi="Garamond" w:cs="CMU Sans Serif"/>
                <w:sz w:val="24"/>
                <w:szCs w:val="24"/>
              </w:rPr>
            </w:pPr>
          </w:p>
        </w:tc>
        <w:tc>
          <w:tcPr>
            <w:tcW w:w="360" w:type="dxa"/>
            <w:tcBorders>
              <w:right w:val="single" w:sz="4" w:space="0" w:color="auto"/>
            </w:tcBorders>
          </w:tcPr>
          <w:p w14:paraId="295ADCBD" w14:textId="77777777" w:rsidR="008012CE" w:rsidRPr="008012CE" w:rsidRDefault="008012CE" w:rsidP="00B626F7">
            <w:pPr>
              <w:spacing w:line="276" w:lineRule="auto"/>
              <w:rPr>
                <w:rFonts w:ascii="Garamond" w:hAnsi="Garamond" w:cs="CMU Sans Serif"/>
                <w:sz w:val="24"/>
                <w:szCs w:val="24"/>
              </w:rPr>
            </w:pPr>
          </w:p>
        </w:tc>
        <w:tc>
          <w:tcPr>
            <w:tcW w:w="8820" w:type="dxa"/>
            <w:tcBorders>
              <w:left w:val="single" w:sz="4" w:space="0" w:color="auto"/>
            </w:tcBorders>
          </w:tcPr>
          <w:p w14:paraId="1DD2FDD4" w14:textId="77777777" w:rsidR="008012CE" w:rsidRPr="008012CE" w:rsidRDefault="008012CE" w:rsidP="00B626F7">
            <w:pPr>
              <w:spacing w:line="276" w:lineRule="auto"/>
              <w:rPr>
                <w:rFonts w:ascii="Garamond" w:hAnsi="Garamond" w:cs="CMU Sans Serif"/>
                <w:sz w:val="24"/>
                <w:szCs w:val="24"/>
              </w:rPr>
            </w:pPr>
          </w:p>
        </w:tc>
      </w:tr>
      <w:tr w:rsidR="008012CE" w:rsidRPr="008012CE" w14:paraId="2B0015A2" w14:textId="77777777" w:rsidTr="00437EA8">
        <w:tc>
          <w:tcPr>
            <w:tcW w:w="1805" w:type="dxa"/>
          </w:tcPr>
          <w:p w14:paraId="073E084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November 2023, February 2024, </w:t>
            </w:r>
            <w:r w:rsidRPr="008012CE">
              <w:rPr>
                <w:rFonts w:ascii="Garamond" w:hAnsi="Garamond" w:cs="CMU Sans Serif"/>
                <w:sz w:val="24"/>
                <w:szCs w:val="24"/>
              </w:rPr>
              <w:br/>
              <w:t xml:space="preserve">December 2024, </w:t>
            </w:r>
          </w:p>
          <w:p w14:paraId="71D12DEA"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November 2025 </w:t>
            </w:r>
          </w:p>
        </w:tc>
        <w:tc>
          <w:tcPr>
            <w:tcW w:w="360" w:type="dxa"/>
            <w:tcBorders>
              <w:right w:val="single" w:sz="4" w:space="0" w:color="auto"/>
            </w:tcBorders>
          </w:tcPr>
          <w:p w14:paraId="00DB4FD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89298E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Guest Lecture · Science of Modern Technology and Public Policy · </w:t>
            </w:r>
            <w:r w:rsidRPr="008012CE">
              <w:rPr>
                <w:rFonts w:ascii="Garamond" w:hAnsi="Garamond" w:cs="CMU Sans Serif"/>
                <w:i/>
                <w:iCs/>
                <w:sz w:val="24"/>
                <w:szCs w:val="24"/>
              </w:rPr>
              <w:t xml:space="preserve">Developing Intelligent Robots for Social Good </w:t>
            </w:r>
            <w:r w:rsidRPr="008012CE">
              <w:rPr>
                <w:rFonts w:ascii="Garamond" w:hAnsi="Garamond" w:cs="CMU Sans Serif"/>
                <w:sz w:val="24"/>
                <w:szCs w:val="24"/>
              </w:rPr>
              <w:t>· Courses APHY 050, APHY 080, ENAS 050, ENAS 080, ENAS 100, EPS 105, EVST 100, PHYS 050, PHYS 080, PHYS 100, led by Dr. Dan Prober, Director of Undergraduate Studies, Yale University</w:t>
            </w:r>
            <w:r w:rsidRPr="008012CE">
              <w:rPr>
                <w:rFonts w:ascii="Garamond" w:hAnsi="Garamond" w:cs="CMU Sans Serif"/>
                <w:sz w:val="24"/>
                <w:szCs w:val="24"/>
              </w:rPr>
              <w:br/>
            </w:r>
          </w:p>
        </w:tc>
      </w:tr>
      <w:tr w:rsidR="008012CE" w:rsidRPr="008012CE" w14:paraId="2501F7C2" w14:textId="77777777" w:rsidTr="00437EA8">
        <w:tc>
          <w:tcPr>
            <w:tcW w:w="1805" w:type="dxa"/>
          </w:tcPr>
          <w:p w14:paraId="3D4AACB6" w14:textId="77777777" w:rsidR="008012CE" w:rsidRPr="008012CE" w:rsidRDefault="008012CE" w:rsidP="00B626F7">
            <w:pPr>
              <w:spacing w:line="276" w:lineRule="auto"/>
              <w:jc w:val="right"/>
              <w:rPr>
                <w:rFonts w:ascii="Garamond" w:hAnsi="Garamond" w:cs="CMU Sans Serif"/>
                <w:b/>
                <w:bCs/>
                <w:sz w:val="24"/>
                <w:szCs w:val="24"/>
              </w:rPr>
            </w:pPr>
            <w:r w:rsidRPr="008012CE">
              <w:rPr>
                <w:rFonts w:ascii="Garamond" w:hAnsi="Garamond" w:cs="CMU Sans Serif"/>
                <w:sz w:val="24"/>
                <w:szCs w:val="24"/>
              </w:rPr>
              <w:t>October 2022</w:t>
            </w:r>
          </w:p>
        </w:tc>
        <w:tc>
          <w:tcPr>
            <w:tcW w:w="360" w:type="dxa"/>
            <w:tcBorders>
              <w:right w:val="single" w:sz="4" w:space="0" w:color="auto"/>
            </w:tcBorders>
          </w:tcPr>
          <w:p w14:paraId="74D0992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01917C77"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Research Presentation · Ford Foundation Conference · </w:t>
            </w:r>
            <w:r w:rsidRPr="008012CE">
              <w:rPr>
                <w:rFonts w:ascii="Garamond" w:hAnsi="Garamond" w:cs="CMU Sans Serif"/>
                <w:i/>
                <w:iCs/>
                <w:sz w:val="24"/>
                <w:szCs w:val="24"/>
              </w:rPr>
              <w:t>Social Contingency Awareness in In-Home Technologies</w:t>
            </w:r>
          </w:p>
          <w:p w14:paraId="4560935C" w14:textId="77777777" w:rsidR="008012CE" w:rsidRPr="008012CE" w:rsidRDefault="008012CE" w:rsidP="00B626F7">
            <w:pPr>
              <w:spacing w:line="276" w:lineRule="auto"/>
              <w:rPr>
                <w:rFonts w:ascii="Garamond" w:hAnsi="Garamond" w:cs="CMU Sans Serif"/>
                <w:sz w:val="24"/>
                <w:szCs w:val="24"/>
              </w:rPr>
            </w:pPr>
          </w:p>
        </w:tc>
      </w:tr>
      <w:tr w:rsidR="008012CE" w:rsidRPr="008012CE" w14:paraId="37CE926A" w14:textId="77777777" w:rsidTr="00437EA8">
        <w:tc>
          <w:tcPr>
            <w:tcW w:w="1805" w:type="dxa"/>
          </w:tcPr>
          <w:p w14:paraId="578A896B"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October 2022</w:t>
            </w:r>
          </w:p>
        </w:tc>
        <w:tc>
          <w:tcPr>
            <w:tcW w:w="360" w:type="dxa"/>
            <w:tcBorders>
              <w:right w:val="single" w:sz="4" w:space="0" w:color="auto"/>
            </w:tcBorders>
          </w:tcPr>
          <w:p w14:paraId="78C6B3B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9E8AE18"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Conference Talk · SACNAS National Diversity in STEM Conference · </w:t>
            </w:r>
            <w:r w:rsidRPr="008012CE">
              <w:rPr>
                <w:rFonts w:ascii="Garamond" w:hAnsi="Garamond" w:cs="CMU Sans Serif"/>
                <w:i/>
                <w:iCs/>
                <w:sz w:val="24"/>
                <w:szCs w:val="24"/>
              </w:rPr>
              <w:t>Women in Computer Science Education</w:t>
            </w:r>
          </w:p>
          <w:p w14:paraId="6E6BC76D" w14:textId="77777777" w:rsidR="008012CE" w:rsidRPr="008012CE" w:rsidRDefault="008012CE" w:rsidP="00B626F7">
            <w:pPr>
              <w:spacing w:line="276" w:lineRule="auto"/>
              <w:rPr>
                <w:rFonts w:ascii="Garamond" w:hAnsi="Garamond" w:cs="CMU Sans Serif"/>
                <w:sz w:val="24"/>
                <w:szCs w:val="24"/>
              </w:rPr>
            </w:pPr>
          </w:p>
        </w:tc>
      </w:tr>
      <w:tr w:rsidR="008012CE" w:rsidRPr="008012CE" w14:paraId="5804E811" w14:textId="77777777" w:rsidTr="00437EA8">
        <w:tc>
          <w:tcPr>
            <w:tcW w:w="1805" w:type="dxa"/>
          </w:tcPr>
          <w:p w14:paraId="0AD3C30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October 2022</w:t>
            </w:r>
          </w:p>
        </w:tc>
        <w:tc>
          <w:tcPr>
            <w:tcW w:w="360" w:type="dxa"/>
            <w:tcBorders>
              <w:right w:val="single" w:sz="4" w:space="0" w:color="auto"/>
            </w:tcBorders>
          </w:tcPr>
          <w:p w14:paraId="78EE9BB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4D7CA9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Invited Lecture · Cal Poly Pomona · </w:t>
            </w:r>
            <w:r w:rsidRPr="008012CE">
              <w:rPr>
                <w:rFonts w:ascii="Garamond" w:hAnsi="Garamond" w:cs="CMU Sans Serif"/>
                <w:i/>
                <w:iCs/>
                <w:sz w:val="24"/>
                <w:szCs w:val="24"/>
              </w:rPr>
              <w:t>Decoding Human Behavior Using Social Robotics</w:t>
            </w:r>
          </w:p>
          <w:p w14:paraId="1582DA7F" w14:textId="77777777" w:rsidR="008012CE" w:rsidRPr="008012CE" w:rsidRDefault="008012CE" w:rsidP="00B626F7">
            <w:pPr>
              <w:spacing w:line="276" w:lineRule="auto"/>
              <w:rPr>
                <w:rFonts w:ascii="Garamond" w:hAnsi="Garamond" w:cs="CMU Sans Serif"/>
                <w:sz w:val="24"/>
                <w:szCs w:val="24"/>
              </w:rPr>
            </w:pPr>
          </w:p>
        </w:tc>
      </w:tr>
      <w:tr w:rsidR="008012CE" w:rsidRPr="008012CE" w14:paraId="6891E446" w14:textId="77777777" w:rsidTr="00437EA8">
        <w:tc>
          <w:tcPr>
            <w:tcW w:w="1805" w:type="dxa"/>
          </w:tcPr>
          <w:p w14:paraId="4F47BB47"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October 2022</w:t>
            </w:r>
          </w:p>
        </w:tc>
        <w:tc>
          <w:tcPr>
            <w:tcW w:w="360" w:type="dxa"/>
            <w:tcBorders>
              <w:right w:val="single" w:sz="4" w:space="0" w:color="auto"/>
            </w:tcBorders>
          </w:tcPr>
          <w:p w14:paraId="0DE86A3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84058A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Invited Lecture · UC Berkeley · </w:t>
            </w:r>
            <w:r w:rsidRPr="008012CE">
              <w:rPr>
                <w:rFonts w:ascii="Garamond" w:hAnsi="Garamond" w:cs="CMU Sans Serif"/>
                <w:i/>
                <w:iCs/>
                <w:sz w:val="24"/>
                <w:szCs w:val="24"/>
              </w:rPr>
              <w:t>Creating Equitable Futures Using Social Robotics</w:t>
            </w:r>
          </w:p>
          <w:p w14:paraId="47963591" w14:textId="77777777" w:rsidR="008012CE" w:rsidRPr="008012CE" w:rsidRDefault="008012CE" w:rsidP="00B626F7">
            <w:pPr>
              <w:spacing w:line="276" w:lineRule="auto"/>
              <w:rPr>
                <w:rFonts w:ascii="Garamond" w:hAnsi="Garamond" w:cs="CMU Sans Serif"/>
                <w:sz w:val="24"/>
                <w:szCs w:val="24"/>
              </w:rPr>
            </w:pPr>
          </w:p>
        </w:tc>
      </w:tr>
      <w:tr w:rsidR="008012CE" w:rsidRPr="008012CE" w14:paraId="1FEA4FC9" w14:textId="77777777" w:rsidTr="00437EA8">
        <w:tc>
          <w:tcPr>
            <w:tcW w:w="1805" w:type="dxa"/>
          </w:tcPr>
          <w:p w14:paraId="34180091"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October 2021</w:t>
            </w:r>
          </w:p>
        </w:tc>
        <w:tc>
          <w:tcPr>
            <w:tcW w:w="360" w:type="dxa"/>
            <w:tcBorders>
              <w:right w:val="single" w:sz="4" w:space="0" w:color="auto"/>
            </w:tcBorders>
          </w:tcPr>
          <w:p w14:paraId="17DA7F1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44A429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Research Presentation · Ford Foundation Conference · </w:t>
            </w:r>
            <w:r w:rsidRPr="008012CE">
              <w:rPr>
                <w:rFonts w:ascii="Garamond" w:hAnsi="Garamond" w:cs="CMU Sans Serif"/>
                <w:i/>
                <w:iCs/>
                <w:sz w:val="24"/>
                <w:szCs w:val="24"/>
              </w:rPr>
              <w:t>Designing Social Robots for Individuals with Autism</w:t>
            </w:r>
          </w:p>
        </w:tc>
      </w:tr>
      <w:tr w:rsidR="008012CE" w:rsidRPr="008012CE" w14:paraId="703EFCD4" w14:textId="77777777" w:rsidTr="00437EA8">
        <w:tc>
          <w:tcPr>
            <w:tcW w:w="1805" w:type="dxa"/>
          </w:tcPr>
          <w:p w14:paraId="7B03A82F" w14:textId="77777777" w:rsidR="008012CE" w:rsidRPr="008012CE" w:rsidRDefault="008012CE" w:rsidP="00B626F7">
            <w:pPr>
              <w:spacing w:line="276" w:lineRule="auto"/>
              <w:jc w:val="right"/>
              <w:rPr>
                <w:rFonts w:ascii="Garamond" w:hAnsi="Garamond" w:cs="CMU Sans Serif"/>
                <w:sz w:val="24"/>
                <w:szCs w:val="24"/>
              </w:rPr>
            </w:pPr>
          </w:p>
        </w:tc>
        <w:tc>
          <w:tcPr>
            <w:tcW w:w="360" w:type="dxa"/>
            <w:tcBorders>
              <w:right w:val="single" w:sz="4" w:space="0" w:color="auto"/>
            </w:tcBorders>
          </w:tcPr>
          <w:p w14:paraId="56580EEE" w14:textId="77777777" w:rsidR="008012CE" w:rsidRPr="008012CE" w:rsidRDefault="008012CE" w:rsidP="00B626F7">
            <w:pPr>
              <w:spacing w:line="276" w:lineRule="auto"/>
              <w:rPr>
                <w:rFonts w:ascii="Garamond" w:hAnsi="Garamond" w:cs="CMU Sans Serif"/>
                <w:sz w:val="24"/>
                <w:szCs w:val="24"/>
              </w:rPr>
            </w:pPr>
          </w:p>
        </w:tc>
        <w:tc>
          <w:tcPr>
            <w:tcW w:w="8820" w:type="dxa"/>
            <w:tcBorders>
              <w:left w:val="single" w:sz="4" w:space="0" w:color="auto"/>
            </w:tcBorders>
          </w:tcPr>
          <w:p w14:paraId="0B41A40B" w14:textId="77777777" w:rsidR="008012CE" w:rsidRPr="008012CE" w:rsidRDefault="008012CE" w:rsidP="00B626F7">
            <w:pPr>
              <w:spacing w:line="276" w:lineRule="auto"/>
              <w:rPr>
                <w:rFonts w:ascii="Garamond" w:hAnsi="Garamond" w:cs="CMU Sans Serif"/>
                <w:sz w:val="24"/>
                <w:szCs w:val="24"/>
              </w:rPr>
            </w:pPr>
          </w:p>
        </w:tc>
      </w:tr>
      <w:tr w:rsidR="008012CE" w:rsidRPr="008012CE" w14:paraId="1C708E0D" w14:textId="77777777" w:rsidTr="00437EA8">
        <w:tc>
          <w:tcPr>
            <w:tcW w:w="1805" w:type="dxa"/>
          </w:tcPr>
          <w:p w14:paraId="3B76521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July 2021</w:t>
            </w:r>
          </w:p>
        </w:tc>
        <w:tc>
          <w:tcPr>
            <w:tcW w:w="360" w:type="dxa"/>
            <w:tcBorders>
              <w:right w:val="single" w:sz="4" w:space="0" w:color="auto"/>
            </w:tcBorders>
          </w:tcPr>
          <w:p w14:paraId="4539218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BC8806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Guest Lecture · Yale Young Global Scholars Research Showcase II · </w:t>
            </w:r>
            <w:r w:rsidRPr="008012CE">
              <w:rPr>
                <w:rFonts w:ascii="Garamond" w:hAnsi="Garamond" w:cs="CMU Sans Serif"/>
                <w:i/>
                <w:iCs/>
                <w:sz w:val="24"/>
                <w:szCs w:val="24"/>
              </w:rPr>
              <w:t>Audio Scene Analysis in Social Robots</w:t>
            </w:r>
          </w:p>
          <w:p w14:paraId="15F2BE05" w14:textId="77777777" w:rsidR="008012CE" w:rsidRPr="008012CE" w:rsidRDefault="008012CE" w:rsidP="00B626F7">
            <w:pPr>
              <w:spacing w:line="276" w:lineRule="auto"/>
              <w:rPr>
                <w:rFonts w:ascii="Garamond" w:hAnsi="Garamond" w:cs="CMU Sans Serif"/>
                <w:sz w:val="24"/>
                <w:szCs w:val="24"/>
              </w:rPr>
            </w:pPr>
          </w:p>
        </w:tc>
      </w:tr>
      <w:tr w:rsidR="008012CE" w:rsidRPr="008012CE" w14:paraId="1D329865" w14:textId="77777777" w:rsidTr="00437EA8">
        <w:tc>
          <w:tcPr>
            <w:tcW w:w="1805" w:type="dxa"/>
          </w:tcPr>
          <w:p w14:paraId="2506401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June 2021</w:t>
            </w:r>
          </w:p>
        </w:tc>
        <w:tc>
          <w:tcPr>
            <w:tcW w:w="360" w:type="dxa"/>
            <w:tcBorders>
              <w:right w:val="single" w:sz="4" w:space="0" w:color="auto"/>
            </w:tcBorders>
          </w:tcPr>
          <w:p w14:paraId="7BD5BB7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185FA3B"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Guest Lecture · Yale Young Global Scholars Research Showcase I · </w:t>
            </w:r>
            <w:r w:rsidRPr="008012CE">
              <w:rPr>
                <w:rFonts w:ascii="Garamond" w:hAnsi="Garamond" w:cs="CMU Sans Serif"/>
                <w:i/>
                <w:iCs/>
                <w:sz w:val="24"/>
                <w:szCs w:val="24"/>
              </w:rPr>
              <w:t>Social Robotics for Autism</w:t>
            </w:r>
          </w:p>
          <w:p w14:paraId="1BDD8B38" w14:textId="77777777" w:rsidR="008012CE" w:rsidRPr="008012CE" w:rsidRDefault="008012CE" w:rsidP="00B626F7">
            <w:pPr>
              <w:spacing w:line="276" w:lineRule="auto"/>
              <w:rPr>
                <w:rFonts w:ascii="Garamond" w:hAnsi="Garamond" w:cs="CMU Sans Serif"/>
                <w:sz w:val="24"/>
                <w:szCs w:val="24"/>
              </w:rPr>
            </w:pPr>
          </w:p>
        </w:tc>
      </w:tr>
      <w:tr w:rsidR="008012CE" w:rsidRPr="008012CE" w14:paraId="51134A74" w14:textId="77777777" w:rsidTr="00437EA8">
        <w:tc>
          <w:tcPr>
            <w:tcW w:w="1805" w:type="dxa"/>
          </w:tcPr>
          <w:p w14:paraId="390D253F"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April 2021</w:t>
            </w:r>
          </w:p>
        </w:tc>
        <w:tc>
          <w:tcPr>
            <w:tcW w:w="360" w:type="dxa"/>
            <w:tcBorders>
              <w:right w:val="single" w:sz="4" w:space="0" w:color="auto"/>
            </w:tcBorders>
          </w:tcPr>
          <w:p w14:paraId="485AB17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A56D1F5"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Conference Talk · ACM-WP Computing Research Association Conference · </w:t>
            </w:r>
            <w:r w:rsidRPr="008012CE">
              <w:rPr>
                <w:rFonts w:ascii="Garamond" w:hAnsi="Garamond" w:cs="CMU Sans Serif"/>
                <w:i/>
                <w:iCs/>
                <w:sz w:val="24"/>
                <w:szCs w:val="24"/>
              </w:rPr>
              <w:t>Robots for Good: The Potential Role of Socially Assistive Robots During COVID-19</w:t>
            </w:r>
          </w:p>
          <w:p w14:paraId="4FC198E4" w14:textId="77777777" w:rsidR="008012CE" w:rsidRPr="008012CE" w:rsidRDefault="008012CE" w:rsidP="00B626F7">
            <w:pPr>
              <w:spacing w:line="276" w:lineRule="auto"/>
              <w:rPr>
                <w:rFonts w:ascii="Garamond" w:hAnsi="Garamond" w:cs="CMU Sans Serif"/>
                <w:sz w:val="24"/>
                <w:szCs w:val="24"/>
              </w:rPr>
            </w:pPr>
          </w:p>
        </w:tc>
      </w:tr>
      <w:tr w:rsidR="008012CE" w:rsidRPr="008012CE" w14:paraId="08E38DEC" w14:textId="77777777" w:rsidTr="00437EA8">
        <w:tc>
          <w:tcPr>
            <w:tcW w:w="1805" w:type="dxa"/>
          </w:tcPr>
          <w:p w14:paraId="7B0C519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February 2021</w:t>
            </w:r>
          </w:p>
        </w:tc>
        <w:tc>
          <w:tcPr>
            <w:tcW w:w="360" w:type="dxa"/>
            <w:tcBorders>
              <w:right w:val="single" w:sz="4" w:space="0" w:color="auto"/>
            </w:tcBorders>
          </w:tcPr>
          <w:p w14:paraId="22A20DA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DF2A1C0"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Invited Lecture · Nicholas Christakis Human Nature Lab · </w:t>
            </w:r>
            <w:r w:rsidRPr="008012CE">
              <w:rPr>
                <w:rFonts w:ascii="Garamond" w:hAnsi="Garamond" w:cs="CMU Sans Serif"/>
                <w:i/>
                <w:iCs/>
                <w:sz w:val="24"/>
                <w:szCs w:val="24"/>
              </w:rPr>
              <w:t>Investigating Group Dynamics Using Social Robots for Children with Autism</w:t>
            </w:r>
          </w:p>
          <w:p w14:paraId="203413AD" w14:textId="77777777" w:rsidR="008012CE" w:rsidRPr="008012CE" w:rsidRDefault="008012CE" w:rsidP="00B626F7">
            <w:pPr>
              <w:spacing w:line="276" w:lineRule="auto"/>
              <w:rPr>
                <w:rFonts w:ascii="Garamond" w:hAnsi="Garamond" w:cs="CMU Sans Serif"/>
                <w:sz w:val="24"/>
                <w:szCs w:val="24"/>
              </w:rPr>
            </w:pPr>
          </w:p>
        </w:tc>
      </w:tr>
      <w:tr w:rsidR="008012CE" w:rsidRPr="008012CE" w14:paraId="10B236EF" w14:textId="77777777" w:rsidTr="00437EA8">
        <w:tc>
          <w:tcPr>
            <w:tcW w:w="1805" w:type="dxa"/>
          </w:tcPr>
          <w:p w14:paraId="1CC84172"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October 2020</w:t>
            </w:r>
          </w:p>
        </w:tc>
        <w:tc>
          <w:tcPr>
            <w:tcW w:w="360" w:type="dxa"/>
            <w:tcBorders>
              <w:right w:val="single" w:sz="4" w:space="0" w:color="auto"/>
            </w:tcBorders>
          </w:tcPr>
          <w:p w14:paraId="49837A6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3FC4A1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Research Presentation · Ford Foundation Conference · </w:t>
            </w:r>
            <w:r w:rsidRPr="008012CE">
              <w:rPr>
                <w:rFonts w:ascii="Garamond" w:hAnsi="Garamond" w:cs="CMU Sans Serif"/>
                <w:i/>
                <w:iCs/>
                <w:sz w:val="24"/>
                <w:szCs w:val="24"/>
              </w:rPr>
              <w:t>Social Robotics for Improving Interruptions Tolerance and Employability in Adults with Autism</w:t>
            </w:r>
            <w:r w:rsidRPr="008012CE">
              <w:rPr>
                <w:rFonts w:ascii="Garamond" w:hAnsi="Garamond" w:cs="CMU Sans Serif"/>
                <w:sz w:val="24"/>
                <w:szCs w:val="24"/>
              </w:rPr>
              <w:br/>
            </w:r>
          </w:p>
        </w:tc>
      </w:tr>
      <w:tr w:rsidR="008012CE" w:rsidRPr="008012CE" w14:paraId="781AE5D4" w14:textId="77777777" w:rsidTr="00437EA8">
        <w:tc>
          <w:tcPr>
            <w:tcW w:w="1805" w:type="dxa"/>
          </w:tcPr>
          <w:p w14:paraId="1FF2309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October 2020</w:t>
            </w:r>
          </w:p>
        </w:tc>
        <w:tc>
          <w:tcPr>
            <w:tcW w:w="360" w:type="dxa"/>
            <w:tcBorders>
              <w:right w:val="single" w:sz="4" w:space="0" w:color="auto"/>
            </w:tcBorders>
          </w:tcPr>
          <w:p w14:paraId="293FBCF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0D40557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Research Presentation · Ford Foundation Conference · </w:t>
            </w:r>
            <w:r w:rsidRPr="008012CE">
              <w:rPr>
                <w:rFonts w:ascii="Garamond" w:hAnsi="Garamond" w:cs="CMU Sans Serif"/>
                <w:i/>
                <w:iCs/>
                <w:sz w:val="24"/>
                <w:szCs w:val="24"/>
              </w:rPr>
              <w:t>Being Sensitive to the Social Context Means Knowing When to Interrupt</w:t>
            </w:r>
            <w:r w:rsidRPr="008012CE">
              <w:rPr>
                <w:rFonts w:ascii="Garamond" w:hAnsi="Garamond" w:cs="CMU Sans Serif"/>
                <w:i/>
                <w:iCs/>
                <w:sz w:val="24"/>
                <w:szCs w:val="24"/>
              </w:rPr>
              <w:br/>
            </w:r>
          </w:p>
        </w:tc>
      </w:tr>
      <w:tr w:rsidR="008012CE" w:rsidRPr="008012CE" w14:paraId="45F062A4" w14:textId="77777777" w:rsidTr="00437EA8">
        <w:tc>
          <w:tcPr>
            <w:tcW w:w="1805" w:type="dxa"/>
          </w:tcPr>
          <w:p w14:paraId="3AEFFA0A"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May 2018</w:t>
            </w:r>
            <w:r w:rsidRPr="008012CE">
              <w:rPr>
                <w:rFonts w:ascii="Garamond" w:hAnsi="Garamond" w:cs="CMU Sans Serif"/>
                <w:noProof/>
                <w:sz w:val="24"/>
                <w:szCs w:val="24"/>
              </w:rPr>
              <w:t xml:space="preserve"> </w:t>
            </w:r>
          </w:p>
        </w:tc>
        <w:tc>
          <w:tcPr>
            <w:tcW w:w="360" w:type="dxa"/>
            <w:tcBorders>
              <w:right w:val="single" w:sz="4" w:space="0" w:color="auto"/>
            </w:tcBorders>
          </w:tcPr>
          <w:p w14:paraId="23582D9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08D90F03" w14:textId="77777777" w:rsidR="008012CE" w:rsidRPr="008012CE" w:rsidRDefault="008012CE" w:rsidP="00B626F7">
            <w:pPr>
              <w:spacing w:line="276" w:lineRule="auto"/>
              <w:rPr>
                <w:rFonts w:ascii="Garamond" w:hAnsi="Garamond" w:cs="CMU Sans Serif"/>
                <w:i/>
                <w:sz w:val="24"/>
                <w:szCs w:val="24"/>
              </w:rPr>
            </w:pPr>
            <w:r w:rsidRPr="008012CE">
              <w:rPr>
                <w:rFonts w:ascii="Garamond" w:hAnsi="Garamond" w:cs="CMU Sans Serif"/>
                <w:sz w:val="24"/>
                <w:szCs w:val="24"/>
              </w:rPr>
              <w:t>Invited Lecture to Staff · Public School 7 · </w:t>
            </w:r>
            <w:r w:rsidRPr="008012CE">
              <w:rPr>
                <w:rFonts w:ascii="Garamond" w:hAnsi="Garamond" w:cs="CMU Sans Serif"/>
                <w:i/>
                <w:sz w:val="24"/>
                <w:szCs w:val="24"/>
              </w:rPr>
              <w:t>Audio-Visual Simulation for Children with Hearing &amp; Learning Difficulties through Music</w:t>
            </w:r>
          </w:p>
          <w:p w14:paraId="0A2198D2" w14:textId="77777777" w:rsidR="008012CE" w:rsidRPr="008012CE" w:rsidRDefault="008012CE" w:rsidP="00B626F7">
            <w:pPr>
              <w:spacing w:line="276" w:lineRule="auto"/>
              <w:rPr>
                <w:rFonts w:ascii="Garamond" w:hAnsi="Garamond" w:cs="CMU Sans Serif"/>
                <w:sz w:val="24"/>
                <w:szCs w:val="24"/>
              </w:rPr>
            </w:pPr>
          </w:p>
        </w:tc>
      </w:tr>
      <w:tr w:rsidR="008012CE" w:rsidRPr="008012CE" w14:paraId="7B6655DC" w14:textId="77777777" w:rsidTr="00437EA8">
        <w:tc>
          <w:tcPr>
            <w:tcW w:w="1805" w:type="dxa"/>
          </w:tcPr>
          <w:p w14:paraId="320509D1"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May 2018</w:t>
            </w:r>
            <w:r w:rsidRPr="008012CE">
              <w:rPr>
                <w:rFonts w:ascii="Garamond" w:hAnsi="Garamond" w:cs="CMU Sans Serif"/>
                <w:noProof/>
                <w:sz w:val="24"/>
                <w:szCs w:val="24"/>
              </w:rPr>
              <w:t xml:space="preserve"> </w:t>
            </w:r>
          </w:p>
        </w:tc>
        <w:tc>
          <w:tcPr>
            <w:tcW w:w="360" w:type="dxa"/>
            <w:tcBorders>
              <w:right w:val="single" w:sz="4" w:space="0" w:color="auto"/>
            </w:tcBorders>
          </w:tcPr>
          <w:p w14:paraId="0656616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AE39B63" w14:textId="77777777" w:rsidR="008012CE" w:rsidRPr="008012CE" w:rsidRDefault="008012CE" w:rsidP="00B626F7">
            <w:pPr>
              <w:spacing w:line="276" w:lineRule="auto"/>
              <w:rPr>
                <w:rFonts w:ascii="Garamond" w:hAnsi="Garamond" w:cs="CMU Sans Serif"/>
                <w:iCs/>
                <w:sz w:val="24"/>
                <w:szCs w:val="24"/>
              </w:rPr>
            </w:pPr>
            <w:r w:rsidRPr="008012CE">
              <w:rPr>
                <w:rFonts w:ascii="Garamond" w:hAnsi="Garamond" w:cs="CMU Sans Serif"/>
                <w:sz w:val="24"/>
                <w:szCs w:val="24"/>
              </w:rPr>
              <w:t>IEEE Systems, Man, and Cybernetics Society Student Branch · </w:t>
            </w:r>
            <w:r w:rsidRPr="008012CE">
              <w:rPr>
                <w:rFonts w:ascii="Garamond" w:hAnsi="Garamond" w:cs="CMU Sans Serif"/>
                <w:i/>
                <w:sz w:val="24"/>
                <w:szCs w:val="24"/>
              </w:rPr>
              <w:t>Introduction to Big Data Clustering using Voronoi Diagrams and the k-means Algorithm</w:t>
            </w:r>
          </w:p>
          <w:p w14:paraId="48CCFF2E" w14:textId="77777777" w:rsidR="008012CE" w:rsidRPr="008012CE" w:rsidRDefault="008012CE" w:rsidP="00B626F7">
            <w:pPr>
              <w:spacing w:line="276" w:lineRule="auto"/>
              <w:rPr>
                <w:rFonts w:ascii="Garamond" w:hAnsi="Garamond" w:cs="CMU Sans Serif"/>
                <w:sz w:val="24"/>
                <w:szCs w:val="24"/>
              </w:rPr>
            </w:pPr>
          </w:p>
        </w:tc>
      </w:tr>
      <w:tr w:rsidR="008012CE" w:rsidRPr="008012CE" w14:paraId="4DE5AB8A" w14:textId="77777777" w:rsidTr="00437EA8">
        <w:tc>
          <w:tcPr>
            <w:tcW w:w="1805" w:type="dxa"/>
          </w:tcPr>
          <w:p w14:paraId="1FF8C412"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May 2018</w:t>
            </w:r>
            <w:r w:rsidRPr="008012CE">
              <w:rPr>
                <w:rFonts w:ascii="Garamond" w:hAnsi="Garamond" w:cs="CMU Sans Serif"/>
                <w:noProof/>
                <w:sz w:val="24"/>
                <w:szCs w:val="24"/>
              </w:rPr>
              <w:t xml:space="preserve"> </w:t>
            </w:r>
          </w:p>
        </w:tc>
        <w:tc>
          <w:tcPr>
            <w:tcW w:w="360" w:type="dxa"/>
            <w:tcBorders>
              <w:right w:val="single" w:sz="4" w:space="0" w:color="auto"/>
            </w:tcBorders>
          </w:tcPr>
          <w:p w14:paraId="2586B6C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C1F2B77" w14:textId="77777777" w:rsidR="008012CE" w:rsidRPr="008012CE" w:rsidRDefault="008012CE" w:rsidP="00B626F7">
            <w:pPr>
              <w:spacing w:line="276" w:lineRule="auto"/>
              <w:rPr>
                <w:rFonts w:ascii="Garamond" w:hAnsi="Garamond" w:cs="CMU Sans Serif"/>
                <w:iCs/>
                <w:sz w:val="24"/>
                <w:szCs w:val="24"/>
              </w:rPr>
            </w:pPr>
            <w:r w:rsidRPr="008012CE">
              <w:rPr>
                <w:rFonts w:ascii="Garamond" w:hAnsi="Garamond" w:cs="CMU Sans Serif"/>
                <w:sz w:val="24"/>
                <w:szCs w:val="24"/>
              </w:rPr>
              <w:t>Research Presentation · Long Island University IEEE Branch ·</w:t>
            </w:r>
            <w:r w:rsidRPr="008012CE">
              <w:rPr>
                <w:rFonts w:ascii="Garamond" w:hAnsi="Garamond" w:cs="CMU Sans Serif"/>
                <w:i/>
                <w:sz w:val="24"/>
                <w:szCs w:val="24"/>
              </w:rPr>
              <w:t> Analysis &amp; Demonstration of Common Object Request Broker Architecture</w:t>
            </w:r>
          </w:p>
          <w:p w14:paraId="12D34408" w14:textId="77777777" w:rsidR="008012CE" w:rsidRPr="008012CE" w:rsidRDefault="008012CE" w:rsidP="00B626F7">
            <w:pPr>
              <w:spacing w:line="276" w:lineRule="auto"/>
              <w:rPr>
                <w:rFonts w:ascii="Garamond" w:hAnsi="Garamond" w:cs="CMU Sans Serif"/>
                <w:sz w:val="24"/>
                <w:szCs w:val="24"/>
              </w:rPr>
            </w:pPr>
          </w:p>
        </w:tc>
      </w:tr>
      <w:tr w:rsidR="008012CE" w:rsidRPr="008012CE" w14:paraId="3C7CFE56" w14:textId="77777777" w:rsidTr="00437EA8">
        <w:tc>
          <w:tcPr>
            <w:tcW w:w="1805" w:type="dxa"/>
          </w:tcPr>
          <w:p w14:paraId="198A12C4"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March 2018</w:t>
            </w:r>
          </w:p>
        </w:tc>
        <w:tc>
          <w:tcPr>
            <w:tcW w:w="360" w:type="dxa"/>
            <w:tcBorders>
              <w:right w:val="single" w:sz="4" w:space="0" w:color="auto"/>
            </w:tcBorders>
          </w:tcPr>
          <w:p w14:paraId="60FEBB7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76AFBB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Invited Lecture · New York Institute of Technology IEEE Computer Society Student Branch ·</w:t>
            </w:r>
            <w:r w:rsidRPr="008012CE">
              <w:rPr>
                <w:rFonts w:ascii="Garamond" w:hAnsi="Garamond" w:cs="CMU Sans Serif"/>
              </w:rPr>
              <w:t xml:space="preserve"> </w:t>
            </w:r>
            <w:r w:rsidRPr="008012CE">
              <w:rPr>
                <w:rFonts w:ascii="Garamond" w:hAnsi="Garamond" w:cs="CMU Sans Serif"/>
                <w:i/>
                <w:iCs/>
                <w:sz w:val="24"/>
                <w:szCs w:val="24"/>
              </w:rPr>
              <w:t>Relating Introspective Abilities to Enhance Special-Needs Literacy Education</w:t>
            </w:r>
          </w:p>
          <w:p w14:paraId="4E48088E" w14:textId="77777777" w:rsidR="008012CE" w:rsidRPr="008012CE" w:rsidRDefault="008012CE" w:rsidP="00B626F7">
            <w:pPr>
              <w:spacing w:line="276" w:lineRule="auto"/>
              <w:rPr>
                <w:rFonts w:ascii="Garamond" w:hAnsi="Garamond" w:cs="CMU Sans Serif"/>
                <w:sz w:val="24"/>
                <w:szCs w:val="24"/>
              </w:rPr>
            </w:pPr>
          </w:p>
        </w:tc>
      </w:tr>
      <w:tr w:rsidR="008012CE" w:rsidRPr="008012CE" w14:paraId="6A010CC2" w14:textId="77777777" w:rsidTr="00437EA8">
        <w:tc>
          <w:tcPr>
            <w:tcW w:w="1805" w:type="dxa"/>
          </w:tcPr>
          <w:p w14:paraId="2235FF6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December 2017</w:t>
            </w:r>
          </w:p>
        </w:tc>
        <w:tc>
          <w:tcPr>
            <w:tcW w:w="360" w:type="dxa"/>
            <w:tcBorders>
              <w:right w:val="single" w:sz="4" w:space="0" w:color="auto"/>
            </w:tcBorders>
          </w:tcPr>
          <w:p w14:paraId="0C9434A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CB434B9"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Invited Lecture · IEEE Computer Society Student Branch · </w:t>
            </w:r>
            <w:r w:rsidRPr="008012CE">
              <w:rPr>
                <w:rFonts w:ascii="Garamond" w:hAnsi="Garamond" w:cs="CMU Sans Serif"/>
                <w:i/>
                <w:iCs/>
                <w:sz w:val="24"/>
                <w:szCs w:val="24"/>
              </w:rPr>
              <w:t>Source Code Vulnerabilities &amp; Improvements to the Software Development Life Cycle</w:t>
            </w:r>
          </w:p>
          <w:p w14:paraId="18575914" w14:textId="77777777" w:rsidR="008012CE" w:rsidRPr="008012CE" w:rsidRDefault="008012CE" w:rsidP="00B626F7">
            <w:pPr>
              <w:spacing w:line="276" w:lineRule="auto"/>
              <w:rPr>
                <w:rFonts w:ascii="Garamond" w:hAnsi="Garamond" w:cs="CMU Sans Serif"/>
                <w:sz w:val="24"/>
                <w:szCs w:val="24"/>
              </w:rPr>
            </w:pPr>
          </w:p>
        </w:tc>
      </w:tr>
      <w:tr w:rsidR="008012CE" w:rsidRPr="008012CE" w14:paraId="35E72AA3" w14:textId="77777777" w:rsidTr="00437EA8">
        <w:tc>
          <w:tcPr>
            <w:tcW w:w="1805" w:type="dxa"/>
          </w:tcPr>
          <w:p w14:paraId="45536D08"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December 2017</w:t>
            </w:r>
          </w:p>
        </w:tc>
        <w:tc>
          <w:tcPr>
            <w:tcW w:w="360" w:type="dxa"/>
            <w:tcBorders>
              <w:right w:val="single" w:sz="4" w:space="0" w:color="auto"/>
            </w:tcBorders>
          </w:tcPr>
          <w:p w14:paraId="2C8A9DB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CD1CFE5"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sz w:val="24"/>
                <w:szCs w:val="24"/>
              </w:rPr>
              <w:t xml:space="preserve">Thesis Lecture · IEEE Systems, Man, and Cybernetics Society Student Branch · </w:t>
            </w:r>
            <w:r w:rsidRPr="008012CE">
              <w:rPr>
                <w:rFonts w:ascii="Garamond" w:hAnsi="Garamond" w:cs="CMU Sans Serif"/>
                <w:i/>
                <w:iCs/>
                <w:sz w:val="24"/>
                <w:szCs w:val="24"/>
              </w:rPr>
              <w:t>Methods for Improving Domain-Specific Knowledge Bases for Expert Systems</w:t>
            </w:r>
          </w:p>
          <w:p w14:paraId="78217089" w14:textId="77777777" w:rsidR="008012CE" w:rsidRPr="008012CE" w:rsidRDefault="008012CE" w:rsidP="00B626F7">
            <w:pPr>
              <w:tabs>
                <w:tab w:val="left" w:pos="1223"/>
              </w:tabs>
              <w:spacing w:line="276" w:lineRule="auto"/>
              <w:rPr>
                <w:rFonts w:ascii="Garamond" w:hAnsi="Garamond" w:cs="CMU Sans Serif"/>
                <w:sz w:val="24"/>
                <w:szCs w:val="24"/>
              </w:rPr>
            </w:pPr>
            <w:r w:rsidRPr="008012CE">
              <w:rPr>
                <w:rFonts w:ascii="Garamond" w:hAnsi="Garamond" w:cs="CMU Sans Serif"/>
                <w:sz w:val="24"/>
                <w:szCs w:val="24"/>
              </w:rPr>
              <w:tab/>
            </w:r>
          </w:p>
        </w:tc>
      </w:tr>
      <w:tr w:rsidR="008012CE" w:rsidRPr="008012CE" w14:paraId="64B4CEE4" w14:textId="77777777" w:rsidTr="00437EA8">
        <w:tc>
          <w:tcPr>
            <w:tcW w:w="1805" w:type="dxa"/>
          </w:tcPr>
          <w:p w14:paraId="005B743A"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July 2015</w:t>
            </w:r>
          </w:p>
        </w:tc>
        <w:tc>
          <w:tcPr>
            <w:tcW w:w="360" w:type="dxa"/>
            <w:tcBorders>
              <w:right w:val="single" w:sz="4" w:space="0" w:color="auto"/>
            </w:tcBorders>
          </w:tcPr>
          <w:p w14:paraId="4F8693B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8DD814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Guest Lecture · Microsoft NYC · </w:t>
            </w:r>
            <w:r w:rsidRPr="008012CE">
              <w:rPr>
                <w:rFonts w:ascii="Garamond" w:hAnsi="Garamond" w:cs="CMU Sans Serif"/>
                <w:i/>
                <w:iCs/>
                <w:sz w:val="24"/>
                <w:szCs w:val="24"/>
              </w:rPr>
              <w:t>Data Searching &amp; Sorting Algorithms for Social Science</w:t>
            </w:r>
          </w:p>
        </w:tc>
      </w:tr>
    </w:tbl>
    <w:p w14:paraId="0771DBDF" w14:textId="77777777" w:rsidR="008012CE" w:rsidRPr="008012CE" w:rsidRDefault="008012CE" w:rsidP="00B626F7">
      <w:pPr>
        <w:spacing w:line="276" w:lineRule="auto"/>
        <w:rPr>
          <w:rFonts w:ascii="Garamond" w:hAnsi="Garamond" w:cs="CMU Sans Serif"/>
          <w:sz w:val="36"/>
          <w:szCs w:val="36"/>
        </w:rPr>
      </w:pPr>
      <w:r w:rsidRPr="008012CE">
        <w:rPr>
          <w:rFonts w:ascii="Garamond" w:hAnsi="Garamond" w:cs="CMU Sans Serif"/>
          <w:sz w:val="36"/>
          <w:szCs w:val="36"/>
        </w:rPr>
        <w:br/>
        <w:t>Professional Service</w:t>
      </w:r>
    </w:p>
    <w:p w14:paraId="360CA1BA" w14:textId="77777777" w:rsidR="008012CE" w:rsidRPr="00B626F7" w:rsidRDefault="008012CE" w:rsidP="00B626F7">
      <w:pPr>
        <w:spacing w:line="276" w:lineRule="auto"/>
        <w:rPr>
          <w:rFonts w:ascii="Garamond" w:hAnsi="Garamond" w:cs="CMU Sans Serif"/>
          <w:b/>
          <w:bCs/>
          <w:sz w:val="28"/>
          <w:szCs w:val="28"/>
        </w:rPr>
      </w:pPr>
      <w:r w:rsidRPr="00B626F7">
        <w:rPr>
          <w:rFonts w:ascii="Garamond" w:hAnsi="Garamond" w:cs="CMU Sans Serif"/>
          <w:b/>
          <w:bCs/>
          <w:sz w:val="28"/>
          <w:szCs w:val="28"/>
        </w:rPr>
        <w:t>Program Committee Member</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8012CE" w:rsidRPr="008012CE" w14:paraId="6FF727D0" w14:textId="77777777" w:rsidTr="00437EA8">
        <w:tc>
          <w:tcPr>
            <w:tcW w:w="1805" w:type="dxa"/>
          </w:tcPr>
          <w:p w14:paraId="1DA51A63"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2018</w:t>
            </w:r>
            <w:r w:rsidRPr="008012CE">
              <w:rPr>
                <w:rFonts w:ascii="Garamond" w:hAnsi="Garamond" w:cs="CMU Sans Serif"/>
                <w:noProof/>
                <w:sz w:val="24"/>
                <w:szCs w:val="24"/>
              </w:rPr>
              <w:t xml:space="preserve"> </w:t>
            </w:r>
          </w:p>
        </w:tc>
        <w:tc>
          <w:tcPr>
            <w:tcW w:w="360" w:type="dxa"/>
            <w:tcBorders>
              <w:right w:val="single" w:sz="4" w:space="0" w:color="auto"/>
            </w:tcBorders>
          </w:tcPr>
          <w:p w14:paraId="61F21C2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030173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International Conference on Dependable Systems and Their Applications (IEEE)</w:t>
            </w:r>
          </w:p>
        </w:tc>
      </w:tr>
      <w:tr w:rsidR="008012CE" w:rsidRPr="008012CE" w14:paraId="0F2AB38C" w14:textId="77777777" w:rsidTr="00437EA8">
        <w:tc>
          <w:tcPr>
            <w:tcW w:w="1805" w:type="dxa"/>
          </w:tcPr>
          <w:p w14:paraId="77BF556A"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2018</w:t>
            </w:r>
            <w:r w:rsidRPr="008012CE">
              <w:rPr>
                <w:rFonts w:ascii="Garamond" w:hAnsi="Garamond" w:cs="CMU Sans Serif"/>
                <w:noProof/>
                <w:sz w:val="24"/>
                <w:szCs w:val="24"/>
              </w:rPr>
              <w:t xml:space="preserve"> </w:t>
            </w:r>
          </w:p>
        </w:tc>
        <w:tc>
          <w:tcPr>
            <w:tcW w:w="360" w:type="dxa"/>
            <w:tcBorders>
              <w:right w:val="single" w:sz="4" w:space="0" w:color="auto"/>
            </w:tcBorders>
          </w:tcPr>
          <w:p w14:paraId="023CB14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D69CEA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International Conference on Trustworthy Systems and Their Applications (IEEE)</w:t>
            </w:r>
          </w:p>
        </w:tc>
      </w:tr>
      <w:tr w:rsidR="008012CE" w:rsidRPr="008012CE" w14:paraId="729FE032" w14:textId="77777777" w:rsidTr="00437EA8">
        <w:tc>
          <w:tcPr>
            <w:tcW w:w="1805" w:type="dxa"/>
          </w:tcPr>
          <w:p w14:paraId="7436AD3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2018</w:t>
            </w:r>
            <w:r w:rsidRPr="008012CE">
              <w:rPr>
                <w:rFonts w:ascii="Garamond" w:hAnsi="Garamond" w:cs="CMU Sans Serif"/>
                <w:noProof/>
                <w:sz w:val="24"/>
                <w:szCs w:val="24"/>
              </w:rPr>
              <w:t xml:space="preserve"> </w:t>
            </w:r>
          </w:p>
        </w:tc>
        <w:tc>
          <w:tcPr>
            <w:tcW w:w="360" w:type="dxa"/>
            <w:tcBorders>
              <w:right w:val="single" w:sz="4" w:space="0" w:color="auto"/>
            </w:tcBorders>
          </w:tcPr>
          <w:p w14:paraId="70A103E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C1EBF5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International Conference on Dependable Computing and Internet of Things (IEEE)</w:t>
            </w:r>
          </w:p>
        </w:tc>
      </w:tr>
      <w:tr w:rsidR="008012CE" w:rsidRPr="008012CE" w14:paraId="11EBC207" w14:textId="77777777" w:rsidTr="00437EA8">
        <w:tc>
          <w:tcPr>
            <w:tcW w:w="1805" w:type="dxa"/>
          </w:tcPr>
          <w:p w14:paraId="7A68CBC8"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2018</w:t>
            </w:r>
            <w:r w:rsidRPr="008012CE">
              <w:rPr>
                <w:rFonts w:ascii="Garamond" w:hAnsi="Garamond" w:cs="CMU Sans Serif"/>
                <w:noProof/>
                <w:sz w:val="24"/>
                <w:szCs w:val="24"/>
              </w:rPr>
              <w:t xml:space="preserve"> </w:t>
            </w:r>
          </w:p>
        </w:tc>
        <w:tc>
          <w:tcPr>
            <w:tcW w:w="360" w:type="dxa"/>
            <w:tcBorders>
              <w:right w:val="single" w:sz="4" w:space="0" w:color="auto"/>
            </w:tcBorders>
          </w:tcPr>
          <w:p w14:paraId="215EADF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844D5B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International Conference on Creative Lifestyle Computing (IEEE)</w:t>
            </w:r>
          </w:p>
          <w:p w14:paraId="13C89AE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     International Symposium on Art-Science-Architecture</w:t>
            </w:r>
          </w:p>
        </w:tc>
      </w:tr>
    </w:tbl>
    <w:p w14:paraId="1C7F30CE" w14:textId="77777777" w:rsidR="008012CE" w:rsidRPr="00B626F7" w:rsidRDefault="008012CE" w:rsidP="00B626F7">
      <w:pPr>
        <w:spacing w:line="276" w:lineRule="auto"/>
        <w:rPr>
          <w:rFonts w:ascii="Garamond" w:hAnsi="Garamond" w:cs="CMU Sans Serif"/>
          <w:b/>
          <w:bCs/>
          <w:sz w:val="28"/>
          <w:szCs w:val="28"/>
        </w:rPr>
      </w:pPr>
      <w:r w:rsidRPr="00B626F7">
        <w:rPr>
          <w:rFonts w:ascii="Garamond" w:hAnsi="Garamond" w:cs="CMU Sans Serif"/>
          <w:b/>
          <w:bCs/>
          <w:sz w:val="28"/>
          <w:szCs w:val="28"/>
        </w:rPr>
        <w:br/>
        <w:t>Journal Referee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0"/>
        <w:gridCol w:w="8820"/>
      </w:tblGrid>
      <w:tr w:rsidR="008012CE" w:rsidRPr="008012CE" w14:paraId="20633565" w14:textId="77777777" w:rsidTr="00437EA8">
        <w:tc>
          <w:tcPr>
            <w:tcW w:w="1980" w:type="dxa"/>
          </w:tcPr>
          <w:p w14:paraId="5680136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2019 –</w:t>
            </w:r>
            <w:r w:rsidRPr="008012CE">
              <w:rPr>
                <w:rFonts w:ascii="Garamond" w:hAnsi="Garamond" w:cs="CMU Sans Serif"/>
                <w:noProof/>
                <w:sz w:val="24"/>
                <w:szCs w:val="24"/>
              </w:rPr>
              <w:t xml:space="preserve">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0A74EB4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4271BCC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Journal of Autism and Developmental Disorders (JADD)</w:t>
            </w:r>
          </w:p>
        </w:tc>
      </w:tr>
      <w:tr w:rsidR="008012CE" w:rsidRPr="008012CE" w14:paraId="451D1070" w14:textId="77777777" w:rsidTr="00437EA8">
        <w:tc>
          <w:tcPr>
            <w:tcW w:w="1980" w:type="dxa"/>
          </w:tcPr>
          <w:p w14:paraId="1904322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2019 –</w:t>
            </w:r>
            <w:r w:rsidRPr="008012CE">
              <w:rPr>
                <w:rFonts w:ascii="Garamond" w:hAnsi="Garamond" w:cs="CMU Sans Serif"/>
                <w:noProof/>
                <w:sz w:val="24"/>
                <w:szCs w:val="24"/>
              </w:rPr>
              <w:t xml:space="preserve">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51046FB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23F654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Autism</w:t>
            </w:r>
          </w:p>
        </w:tc>
      </w:tr>
      <w:tr w:rsidR="008012CE" w:rsidRPr="008012CE" w14:paraId="30F78541" w14:textId="77777777" w:rsidTr="00437EA8">
        <w:tc>
          <w:tcPr>
            <w:tcW w:w="1980" w:type="dxa"/>
          </w:tcPr>
          <w:p w14:paraId="070C62A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 –</w:t>
            </w:r>
            <w:r w:rsidRPr="008012CE">
              <w:rPr>
                <w:rFonts w:ascii="Garamond" w:hAnsi="Garamond" w:cs="CMU Sans Serif"/>
                <w:noProof/>
                <w:sz w:val="24"/>
                <w:szCs w:val="24"/>
              </w:rPr>
              <w:t xml:space="preserve">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0131122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291730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Frontiers Robotics and AI</w:t>
            </w:r>
          </w:p>
        </w:tc>
      </w:tr>
      <w:tr w:rsidR="008012CE" w:rsidRPr="008012CE" w14:paraId="776DF6CD" w14:textId="77777777" w:rsidTr="00437EA8">
        <w:tc>
          <w:tcPr>
            <w:tcW w:w="1980" w:type="dxa"/>
          </w:tcPr>
          <w:p w14:paraId="22BFD127"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2019 – 2021</w:t>
            </w:r>
            <w:r w:rsidRPr="008012CE">
              <w:rPr>
                <w:rFonts w:ascii="Garamond" w:hAnsi="Garamond" w:cs="CMU Sans Serif"/>
                <w:noProof/>
                <w:sz w:val="24"/>
                <w:szCs w:val="24"/>
              </w:rPr>
              <w:t xml:space="preserve">  </w:t>
            </w:r>
          </w:p>
        </w:tc>
        <w:tc>
          <w:tcPr>
            <w:tcW w:w="360" w:type="dxa"/>
            <w:tcBorders>
              <w:right w:val="single" w:sz="4" w:space="0" w:color="auto"/>
            </w:tcBorders>
          </w:tcPr>
          <w:p w14:paraId="33C7840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08210FF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International Journal of Child-Computer Interaction (IJCCI)</w:t>
            </w:r>
          </w:p>
        </w:tc>
      </w:tr>
      <w:tr w:rsidR="008012CE" w:rsidRPr="008012CE" w14:paraId="0A5EF7FD" w14:textId="77777777" w:rsidTr="00437EA8">
        <w:tc>
          <w:tcPr>
            <w:tcW w:w="1980" w:type="dxa"/>
          </w:tcPr>
          <w:p w14:paraId="50A21DA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2019 – 2021</w:t>
            </w:r>
            <w:r w:rsidRPr="008012CE">
              <w:rPr>
                <w:rFonts w:ascii="Garamond" w:hAnsi="Garamond" w:cs="CMU Sans Serif"/>
                <w:noProof/>
                <w:sz w:val="24"/>
                <w:szCs w:val="24"/>
              </w:rPr>
              <w:t xml:space="preserve">  </w:t>
            </w:r>
          </w:p>
        </w:tc>
        <w:tc>
          <w:tcPr>
            <w:tcW w:w="360" w:type="dxa"/>
            <w:tcBorders>
              <w:right w:val="single" w:sz="4" w:space="0" w:color="auto"/>
            </w:tcBorders>
          </w:tcPr>
          <w:p w14:paraId="7658107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B7D8B8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IEEE Transactions on Cognitive and Developmental Systems (IEEE-TCDS)</w:t>
            </w:r>
          </w:p>
        </w:tc>
      </w:tr>
      <w:tr w:rsidR="008012CE" w:rsidRPr="008012CE" w14:paraId="59B1CD0E" w14:textId="77777777" w:rsidTr="00437EA8">
        <w:tc>
          <w:tcPr>
            <w:tcW w:w="1980" w:type="dxa"/>
          </w:tcPr>
          <w:p w14:paraId="785C69F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2019 – 2021</w:t>
            </w:r>
            <w:r w:rsidRPr="008012CE">
              <w:rPr>
                <w:rFonts w:ascii="Garamond" w:hAnsi="Garamond" w:cs="CMU Sans Serif"/>
                <w:noProof/>
                <w:sz w:val="24"/>
                <w:szCs w:val="24"/>
              </w:rPr>
              <w:t xml:space="preserve">  </w:t>
            </w:r>
          </w:p>
        </w:tc>
        <w:tc>
          <w:tcPr>
            <w:tcW w:w="360" w:type="dxa"/>
            <w:tcBorders>
              <w:right w:val="single" w:sz="4" w:space="0" w:color="auto"/>
            </w:tcBorders>
          </w:tcPr>
          <w:p w14:paraId="0C5B214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F173DF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SAGE Journal of Autism (SAGE-</w:t>
            </w:r>
            <w:proofErr w:type="spellStart"/>
            <w:r w:rsidRPr="008012CE">
              <w:rPr>
                <w:rFonts w:ascii="Garamond" w:hAnsi="Garamond" w:cs="CMU Sans Serif"/>
                <w:sz w:val="24"/>
                <w:szCs w:val="24"/>
              </w:rPr>
              <w:t>JoA</w:t>
            </w:r>
            <w:proofErr w:type="spellEnd"/>
            <w:r w:rsidRPr="008012CE">
              <w:rPr>
                <w:rFonts w:ascii="Garamond" w:hAnsi="Garamond" w:cs="CMU Sans Serif"/>
                <w:sz w:val="24"/>
                <w:szCs w:val="24"/>
              </w:rPr>
              <w:t>)</w:t>
            </w:r>
          </w:p>
        </w:tc>
      </w:tr>
      <w:tr w:rsidR="008012CE" w:rsidRPr="008012CE" w14:paraId="7513FA5C" w14:textId="77777777" w:rsidTr="00437EA8">
        <w:tc>
          <w:tcPr>
            <w:tcW w:w="1980" w:type="dxa"/>
          </w:tcPr>
          <w:p w14:paraId="15146A21"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2018 – 2021</w:t>
            </w:r>
            <w:r w:rsidRPr="008012CE">
              <w:rPr>
                <w:rFonts w:ascii="Garamond" w:hAnsi="Garamond" w:cs="CMU Sans Serif"/>
                <w:noProof/>
                <w:sz w:val="24"/>
                <w:szCs w:val="24"/>
              </w:rPr>
              <w:t xml:space="preserve">  </w:t>
            </w:r>
          </w:p>
        </w:tc>
        <w:tc>
          <w:tcPr>
            <w:tcW w:w="360" w:type="dxa"/>
            <w:tcBorders>
              <w:right w:val="single" w:sz="4" w:space="0" w:color="auto"/>
            </w:tcBorders>
          </w:tcPr>
          <w:p w14:paraId="4B3837DF" w14:textId="77777777" w:rsidR="008012CE" w:rsidRPr="008012CE" w:rsidRDefault="008012CE" w:rsidP="00B626F7">
            <w:pPr>
              <w:spacing w:line="276" w:lineRule="auto"/>
              <w:rPr>
                <w:rFonts w:ascii="Garamond" w:hAnsi="Garamond" w:cs="CMU Sans Serif"/>
                <w:sz w:val="24"/>
                <w:szCs w:val="24"/>
              </w:rPr>
            </w:pPr>
          </w:p>
        </w:tc>
        <w:tc>
          <w:tcPr>
            <w:tcW w:w="8820" w:type="dxa"/>
            <w:tcBorders>
              <w:left w:val="single" w:sz="4" w:space="0" w:color="auto"/>
            </w:tcBorders>
          </w:tcPr>
          <w:p w14:paraId="46C4559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International Journal of Creative Computing (</w:t>
            </w:r>
            <w:proofErr w:type="spellStart"/>
            <w:r w:rsidRPr="008012CE">
              <w:rPr>
                <w:rFonts w:ascii="Garamond" w:hAnsi="Garamond" w:cs="CMU Sans Serif"/>
                <w:sz w:val="24"/>
                <w:szCs w:val="24"/>
              </w:rPr>
              <w:t>IJCrC</w:t>
            </w:r>
            <w:proofErr w:type="spellEnd"/>
            <w:r w:rsidRPr="008012CE">
              <w:rPr>
                <w:rFonts w:ascii="Garamond" w:hAnsi="Garamond" w:cs="CMU Sans Serif"/>
                <w:sz w:val="24"/>
                <w:szCs w:val="24"/>
              </w:rPr>
              <w:t>)</w:t>
            </w:r>
          </w:p>
        </w:tc>
      </w:tr>
    </w:tbl>
    <w:p w14:paraId="1A789555" w14:textId="77777777" w:rsidR="008012CE" w:rsidRPr="008012CE" w:rsidRDefault="008012CE" w:rsidP="00B626F7">
      <w:pPr>
        <w:spacing w:line="276" w:lineRule="auto"/>
        <w:rPr>
          <w:rFonts w:ascii="Garamond" w:hAnsi="Garamond" w:cs="CMU Sans Serif"/>
          <w:sz w:val="24"/>
          <w:szCs w:val="24"/>
        </w:rPr>
      </w:pPr>
    </w:p>
    <w:p w14:paraId="1F05A5BD" w14:textId="77777777" w:rsidR="008012CE" w:rsidRPr="00B626F7" w:rsidRDefault="008012CE" w:rsidP="00B626F7">
      <w:pPr>
        <w:spacing w:line="276" w:lineRule="auto"/>
        <w:rPr>
          <w:rFonts w:ascii="Garamond" w:hAnsi="Garamond" w:cs="CMU Sans Serif"/>
          <w:b/>
          <w:bCs/>
          <w:sz w:val="28"/>
          <w:szCs w:val="28"/>
        </w:rPr>
      </w:pPr>
      <w:r w:rsidRPr="00B626F7">
        <w:rPr>
          <w:rFonts w:ascii="Garamond" w:hAnsi="Garamond" w:cs="CMU Sans Serif"/>
          <w:b/>
          <w:bCs/>
          <w:sz w:val="28"/>
          <w:szCs w:val="28"/>
        </w:rPr>
        <w:t>Conference Referee</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60"/>
        <w:gridCol w:w="8820"/>
      </w:tblGrid>
      <w:tr w:rsidR="008012CE" w:rsidRPr="008012CE" w14:paraId="1D206B5C" w14:textId="77777777" w:rsidTr="00437EA8">
        <w:tc>
          <w:tcPr>
            <w:tcW w:w="1800" w:type="dxa"/>
          </w:tcPr>
          <w:p w14:paraId="36B3FE8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2023 –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32395E9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DEE618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ACM/IEEE World Haptics Conference (WHC)</w:t>
            </w:r>
          </w:p>
        </w:tc>
      </w:tr>
      <w:tr w:rsidR="008012CE" w:rsidRPr="008012CE" w14:paraId="1389FF8A" w14:textId="77777777" w:rsidTr="00437EA8">
        <w:tc>
          <w:tcPr>
            <w:tcW w:w="1800" w:type="dxa"/>
          </w:tcPr>
          <w:p w14:paraId="7FC370C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2020 –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07CB542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E67EA0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IEEE Internal Symposium on Robot and Human Interactive Communication (RO-MAN)</w:t>
            </w:r>
          </w:p>
        </w:tc>
      </w:tr>
      <w:tr w:rsidR="008012CE" w:rsidRPr="008012CE" w14:paraId="7DCE69B9" w14:textId="77777777" w:rsidTr="00437EA8">
        <w:tc>
          <w:tcPr>
            <w:tcW w:w="1800" w:type="dxa"/>
          </w:tcPr>
          <w:p w14:paraId="301D0150"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 xml:space="preserve">2019 –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63C82C0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14E242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ACM/IEEE Conference on Human Robot Interaction (HRI)</w:t>
            </w:r>
          </w:p>
        </w:tc>
      </w:tr>
    </w:tbl>
    <w:p w14:paraId="2C27FBED" w14:textId="77777777" w:rsidR="00A75CBD" w:rsidRDefault="00A75CBD" w:rsidP="00B626F7">
      <w:pPr>
        <w:spacing w:line="276" w:lineRule="auto"/>
        <w:rPr>
          <w:rFonts w:ascii="Garamond" w:hAnsi="Garamond" w:cs="CMU Sans Serif"/>
          <w:b/>
          <w:bCs/>
          <w:sz w:val="28"/>
          <w:szCs w:val="28"/>
        </w:rPr>
      </w:pPr>
    </w:p>
    <w:p w14:paraId="72BAD1D2" w14:textId="14F87D35" w:rsidR="008012CE" w:rsidRPr="00B626F7" w:rsidRDefault="008012CE" w:rsidP="00B626F7">
      <w:pPr>
        <w:spacing w:line="276" w:lineRule="auto"/>
        <w:rPr>
          <w:rFonts w:ascii="Garamond" w:hAnsi="Garamond" w:cs="CMU Sans Serif"/>
          <w:b/>
          <w:bCs/>
          <w:sz w:val="32"/>
          <w:szCs w:val="32"/>
        </w:rPr>
      </w:pPr>
      <w:r w:rsidRPr="00B626F7">
        <w:rPr>
          <w:rFonts w:ascii="Garamond" w:hAnsi="Garamond" w:cs="CMU Sans Serif"/>
          <w:b/>
          <w:bCs/>
          <w:sz w:val="28"/>
          <w:szCs w:val="28"/>
        </w:rPr>
        <w:t>Member</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8012CE" w:rsidRPr="008012CE" w14:paraId="6C0585AC" w14:textId="77777777" w:rsidTr="00437EA8">
        <w:trPr>
          <w:trHeight w:val="162"/>
        </w:trPr>
        <w:tc>
          <w:tcPr>
            <w:tcW w:w="1805" w:type="dxa"/>
          </w:tcPr>
          <w:p w14:paraId="0410499F"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2021 –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7FE514A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255435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Institute of Electrical and Electronics Engineers (IEEE)</w:t>
            </w:r>
          </w:p>
        </w:tc>
      </w:tr>
      <w:tr w:rsidR="008012CE" w:rsidRPr="008012CE" w14:paraId="7DB65E05" w14:textId="77777777" w:rsidTr="00437EA8">
        <w:trPr>
          <w:trHeight w:val="162"/>
        </w:trPr>
        <w:tc>
          <w:tcPr>
            <w:tcW w:w="1805" w:type="dxa"/>
          </w:tcPr>
          <w:p w14:paraId="2AE5F73F"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2019 –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534AE4C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B36BB2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National Academies of Science (NAS)</w:t>
            </w:r>
          </w:p>
        </w:tc>
      </w:tr>
      <w:tr w:rsidR="008012CE" w:rsidRPr="008012CE" w14:paraId="5A582D8A" w14:textId="77777777" w:rsidTr="00437EA8">
        <w:trPr>
          <w:trHeight w:val="162"/>
        </w:trPr>
        <w:tc>
          <w:tcPr>
            <w:tcW w:w="1805" w:type="dxa"/>
          </w:tcPr>
          <w:p w14:paraId="5841CF17"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 xml:space="preserve">2018 – </w:t>
            </w:r>
            <w:r w:rsidRPr="008012CE">
              <w:rPr>
                <w:rFonts w:ascii="Garamond" w:hAnsi="Garamond" w:cs="CMU Sans Serif"/>
                <w:i/>
                <w:iCs/>
                <w:sz w:val="24"/>
                <w:szCs w:val="24"/>
              </w:rPr>
              <w:t>current</w:t>
            </w:r>
            <w:r w:rsidRPr="008012CE">
              <w:rPr>
                <w:rFonts w:ascii="Garamond" w:hAnsi="Garamond" w:cs="CMU Sans Serif"/>
                <w:noProof/>
                <w:sz w:val="24"/>
                <w:szCs w:val="24"/>
              </w:rPr>
              <w:t xml:space="preserve">  </w:t>
            </w:r>
          </w:p>
        </w:tc>
        <w:tc>
          <w:tcPr>
            <w:tcW w:w="360" w:type="dxa"/>
            <w:tcBorders>
              <w:right w:val="single" w:sz="4" w:space="0" w:color="auto"/>
            </w:tcBorders>
          </w:tcPr>
          <w:p w14:paraId="6FB2872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EF7252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Association for Computing Machinery (ACM)</w:t>
            </w:r>
          </w:p>
        </w:tc>
      </w:tr>
      <w:tr w:rsidR="008012CE" w:rsidRPr="008012CE" w14:paraId="7F2BA47F" w14:textId="77777777" w:rsidTr="00437EA8">
        <w:tc>
          <w:tcPr>
            <w:tcW w:w="1805" w:type="dxa"/>
          </w:tcPr>
          <w:p w14:paraId="03D7FD13"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2018 – 2020 </w:t>
            </w:r>
            <w:r w:rsidRPr="008012CE">
              <w:rPr>
                <w:rFonts w:ascii="Garamond" w:hAnsi="Garamond" w:cs="CMU Sans Serif"/>
                <w:noProof/>
                <w:sz w:val="24"/>
                <w:szCs w:val="24"/>
              </w:rPr>
              <w:t xml:space="preserve"> </w:t>
            </w:r>
          </w:p>
        </w:tc>
        <w:tc>
          <w:tcPr>
            <w:tcW w:w="360" w:type="dxa"/>
            <w:tcBorders>
              <w:right w:val="single" w:sz="4" w:space="0" w:color="auto"/>
            </w:tcBorders>
          </w:tcPr>
          <w:p w14:paraId="101471A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B58226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ACM Computer Science Teachers Association</w:t>
            </w:r>
          </w:p>
        </w:tc>
      </w:tr>
      <w:tr w:rsidR="008012CE" w:rsidRPr="008012CE" w14:paraId="0C1B8118" w14:textId="77777777" w:rsidTr="00437EA8">
        <w:tc>
          <w:tcPr>
            <w:tcW w:w="1805" w:type="dxa"/>
          </w:tcPr>
          <w:p w14:paraId="4852A46E"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2017 – 2019 </w:t>
            </w:r>
            <w:r w:rsidRPr="008012CE">
              <w:rPr>
                <w:rFonts w:ascii="Garamond" w:hAnsi="Garamond" w:cs="CMU Sans Serif"/>
                <w:noProof/>
                <w:sz w:val="24"/>
                <w:szCs w:val="24"/>
              </w:rPr>
              <w:t xml:space="preserve">  </w:t>
            </w:r>
          </w:p>
        </w:tc>
        <w:tc>
          <w:tcPr>
            <w:tcW w:w="360" w:type="dxa"/>
            <w:tcBorders>
              <w:right w:val="single" w:sz="4" w:space="0" w:color="auto"/>
            </w:tcBorders>
          </w:tcPr>
          <w:p w14:paraId="257AF96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9BE143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Institute of Physics (IOP) Computational Physics Group</w:t>
            </w:r>
          </w:p>
        </w:tc>
      </w:tr>
      <w:tr w:rsidR="008012CE" w:rsidRPr="008012CE" w14:paraId="0A73DD99" w14:textId="77777777" w:rsidTr="00437EA8">
        <w:tc>
          <w:tcPr>
            <w:tcW w:w="1805" w:type="dxa"/>
          </w:tcPr>
          <w:p w14:paraId="16341EDB"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2017 – 2019</w:t>
            </w:r>
            <w:r w:rsidRPr="008012CE">
              <w:rPr>
                <w:rFonts w:ascii="Garamond" w:hAnsi="Garamond" w:cs="CMU Sans Serif"/>
                <w:noProof/>
                <w:sz w:val="24"/>
                <w:szCs w:val="24"/>
              </w:rPr>
              <w:t xml:space="preserve">  </w:t>
            </w:r>
          </w:p>
        </w:tc>
        <w:tc>
          <w:tcPr>
            <w:tcW w:w="360" w:type="dxa"/>
            <w:tcBorders>
              <w:right w:val="single" w:sz="4" w:space="0" w:color="auto"/>
            </w:tcBorders>
          </w:tcPr>
          <w:p w14:paraId="689086A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0B8BBA3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IEEE Computer Society</w:t>
            </w:r>
          </w:p>
        </w:tc>
      </w:tr>
      <w:tr w:rsidR="008012CE" w:rsidRPr="008012CE" w14:paraId="697AC51E" w14:textId="77777777" w:rsidTr="00437EA8">
        <w:tc>
          <w:tcPr>
            <w:tcW w:w="1805" w:type="dxa"/>
          </w:tcPr>
          <w:p w14:paraId="1A08F59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2017 – 2019</w:t>
            </w:r>
            <w:r w:rsidRPr="008012CE">
              <w:rPr>
                <w:rFonts w:ascii="Garamond" w:hAnsi="Garamond" w:cs="CMU Sans Serif"/>
                <w:noProof/>
                <w:sz w:val="24"/>
                <w:szCs w:val="24"/>
              </w:rPr>
              <w:t xml:space="preserve">  </w:t>
            </w:r>
          </w:p>
        </w:tc>
        <w:tc>
          <w:tcPr>
            <w:tcW w:w="360" w:type="dxa"/>
            <w:tcBorders>
              <w:right w:val="single" w:sz="4" w:space="0" w:color="auto"/>
            </w:tcBorders>
          </w:tcPr>
          <w:p w14:paraId="64C2BF3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1E2E18D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IEEE Systems, Man, and Cybernetics Society</w:t>
            </w:r>
          </w:p>
        </w:tc>
      </w:tr>
    </w:tbl>
    <w:p w14:paraId="1CEF095E" w14:textId="77777777" w:rsidR="00F7504A" w:rsidRDefault="00F7504A" w:rsidP="00B626F7">
      <w:pPr>
        <w:spacing w:line="276" w:lineRule="auto"/>
        <w:rPr>
          <w:rFonts w:ascii="Garamond" w:hAnsi="Garamond" w:cs="CMU Sans Serif"/>
          <w:sz w:val="24"/>
          <w:szCs w:val="24"/>
        </w:rPr>
      </w:pPr>
    </w:p>
    <w:p w14:paraId="25E8FCC5" w14:textId="61EEB051" w:rsidR="008012CE" w:rsidRPr="00B626F7" w:rsidRDefault="008012CE" w:rsidP="00B626F7">
      <w:pPr>
        <w:spacing w:line="276" w:lineRule="auto"/>
        <w:rPr>
          <w:rFonts w:ascii="Garamond" w:hAnsi="Garamond" w:cs="CMU Sans Serif"/>
          <w:b/>
          <w:bCs/>
          <w:sz w:val="28"/>
          <w:szCs w:val="28"/>
        </w:rPr>
      </w:pPr>
      <w:r w:rsidRPr="00B626F7">
        <w:rPr>
          <w:rFonts w:ascii="Garamond" w:hAnsi="Garamond" w:cs="CMU Sans Serif"/>
          <w:b/>
          <w:bCs/>
          <w:sz w:val="28"/>
          <w:szCs w:val="28"/>
        </w:rPr>
        <w:t>Volunteer</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360"/>
        <w:gridCol w:w="8820"/>
      </w:tblGrid>
      <w:tr w:rsidR="008012CE" w:rsidRPr="008012CE" w14:paraId="2B3EBC99" w14:textId="77777777" w:rsidTr="00437EA8">
        <w:trPr>
          <w:trHeight w:val="162"/>
        </w:trPr>
        <w:tc>
          <w:tcPr>
            <w:tcW w:w="1805" w:type="dxa"/>
          </w:tcPr>
          <w:p w14:paraId="7635E87B"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2023 – 2025</w:t>
            </w:r>
          </w:p>
        </w:tc>
        <w:tc>
          <w:tcPr>
            <w:tcW w:w="360" w:type="dxa"/>
            <w:tcBorders>
              <w:right w:val="single" w:sz="4" w:space="0" w:color="auto"/>
            </w:tcBorders>
          </w:tcPr>
          <w:p w14:paraId="0D24AB8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2D407D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Organizer · Social Robotics Research Internship Program · Yale University</w:t>
            </w:r>
          </w:p>
        </w:tc>
      </w:tr>
      <w:tr w:rsidR="008012CE" w:rsidRPr="008012CE" w14:paraId="65047FD7" w14:textId="77777777" w:rsidTr="00437EA8">
        <w:trPr>
          <w:trHeight w:val="162"/>
        </w:trPr>
        <w:tc>
          <w:tcPr>
            <w:tcW w:w="1805" w:type="dxa"/>
          </w:tcPr>
          <w:p w14:paraId="20D5F11B"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2023 – 2025</w:t>
            </w:r>
          </w:p>
        </w:tc>
        <w:tc>
          <w:tcPr>
            <w:tcW w:w="360" w:type="dxa"/>
            <w:tcBorders>
              <w:right w:val="single" w:sz="4" w:space="0" w:color="auto"/>
            </w:tcBorders>
          </w:tcPr>
          <w:p w14:paraId="4A8F632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9DB16B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Coordinator · High School Pathways to Science · Yale University</w:t>
            </w:r>
          </w:p>
        </w:tc>
      </w:tr>
      <w:tr w:rsidR="008012CE" w:rsidRPr="008012CE" w14:paraId="5A111AA1" w14:textId="77777777" w:rsidTr="00437EA8">
        <w:trPr>
          <w:trHeight w:val="162"/>
        </w:trPr>
        <w:tc>
          <w:tcPr>
            <w:tcW w:w="1805" w:type="dxa"/>
          </w:tcPr>
          <w:p w14:paraId="78A94F04"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2022 – 2024</w:t>
            </w:r>
          </w:p>
        </w:tc>
        <w:tc>
          <w:tcPr>
            <w:tcW w:w="360" w:type="dxa"/>
            <w:tcBorders>
              <w:right w:val="single" w:sz="4" w:space="0" w:color="auto"/>
            </w:tcBorders>
          </w:tcPr>
          <w:p w14:paraId="12494C95"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10BBAF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Steering Committee Member · Future Leaders of Yale · Yale University</w:t>
            </w:r>
          </w:p>
        </w:tc>
      </w:tr>
      <w:tr w:rsidR="008012CE" w:rsidRPr="008012CE" w14:paraId="4C43CA4F" w14:textId="77777777" w:rsidTr="00437EA8">
        <w:trPr>
          <w:trHeight w:val="162"/>
        </w:trPr>
        <w:tc>
          <w:tcPr>
            <w:tcW w:w="1805" w:type="dxa"/>
          </w:tcPr>
          <w:p w14:paraId="5D377E7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2022 – 2024</w:t>
            </w:r>
          </w:p>
        </w:tc>
        <w:tc>
          <w:tcPr>
            <w:tcW w:w="360" w:type="dxa"/>
            <w:tcBorders>
              <w:right w:val="single" w:sz="4" w:space="0" w:color="auto"/>
            </w:tcBorders>
          </w:tcPr>
          <w:p w14:paraId="34FB44E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68EB85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Spokesperson · </w:t>
            </w:r>
            <w:r w:rsidRPr="008012CE">
              <w:rPr>
                <w:rFonts w:ascii="Garamond" w:hAnsi="Garamond" w:cs="CMU Sans Serif"/>
                <w:i/>
                <w:iCs/>
                <w:sz w:val="24"/>
                <w:szCs w:val="24"/>
              </w:rPr>
              <w:t xml:space="preserve">For Humanity Illuminated </w:t>
            </w:r>
            <w:r w:rsidRPr="008012CE">
              <w:rPr>
                <w:rFonts w:ascii="Garamond" w:hAnsi="Garamond" w:cs="CMU Sans Serif"/>
                <w:sz w:val="24"/>
                <w:szCs w:val="24"/>
              </w:rPr>
              <w:t>international campaign · Yale University</w:t>
            </w:r>
          </w:p>
        </w:tc>
      </w:tr>
      <w:tr w:rsidR="008012CE" w:rsidRPr="008012CE" w14:paraId="2CBB73B0" w14:textId="77777777" w:rsidTr="00437EA8">
        <w:trPr>
          <w:trHeight w:val="162"/>
        </w:trPr>
        <w:tc>
          <w:tcPr>
            <w:tcW w:w="1805" w:type="dxa"/>
          </w:tcPr>
          <w:p w14:paraId="5FB52292"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2022 – 2024</w:t>
            </w:r>
          </w:p>
        </w:tc>
        <w:tc>
          <w:tcPr>
            <w:tcW w:w="360" w:type="dxa"/>
            <w:tcBorders>
              <w:right w:val="single" w:sz="4" w:space="0" w:color="auto"/>
            </w:tcBorders>
          </w:tcPr>
          <w:p w14:paraId="42FC2E2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F8281D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Fellow · Office of Development · Yale University</w:t>
            </w:r>
          </w:p>
        </w:tc>
      </w:tr>
      <w:tr w:rsidR="008012CE" w:rsidRPr="008012CE" w14:paraId="329DD645" w14:textId="77777777" w:rsidTr="00437EA8">
        <w:trPr>
          <w:trHeight w:val="162"/>
        </w:trPr>
        <w:tc>
          <w:tcPr>
            <w:tcW w:w="1805" w:type="dxa"/>
          </w:tcPr>
          <w:p w14:paraId="2E520054"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 – 2022</w:t>
            </w:r>
          </w:p>
        </w:tc>
        <w:tc>
          <w:tcPr>
            <w:tcW w:w="360" w:type="dxa"/>
            <w:tcBorders>
              <w:right w:val="single" w:sz="4" w:space="0" w:color="auto"/>
            </w:tcBorders>
          </w:tcPr>
          <w:p w14:paraId="1AE364B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209C98C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Fellow · Office of Academic Affairs · Yale University</w:t>
            </w:r>
          </w:p>
        </w:tc>
      </w:tr>
      <w:tr w:rsidR="008012CE" w:rsidRPr="008012CE" w14:paraId="75099930" w14:textId="77777777" w:rsidTr="00437EA8">
        <w:trPr>
          <w:trHeight w:val="162"/>
        </w:trPr>
        <w:tc>
          <w:tcPr>
            <w:tcW w:w="1805" w:type="dxa"/>
          </w:tcPr>
          <w:p w14:paraId="6C31F5F2"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2020 – 2022 </w:t>
            </w:r>
          </w:p>
        </w:tc>
        <w:tc>
          <w:tcPr>
            <w:tcW w:w="360" w:type="dxa"/>
            <w:tcBorders>
              <w:right w:val="single" w:sz="4" w:space="0" w:color="auto"/>
            </w:tcBorders>
          </w:tcPr>
          <w:p w14:paraId="53B53FC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6B5D4AC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Organizer · Computer Science Colloquium · NASEM Ford Foundation</w:t>
            </w:r>
          </w:p>
        </w:tc>
      </w:tr>
      <w:tr w:rsidR="008012CE" w:rsidRPr="008012CE" w14:paraId="4362E781" w14:textId="77777777" w:rsidTr="00437EA8">
        <w:trPr>
          <w:trHeight w:val="162"/>
        </w:trPr>
        <w:tc>
          <w:tcPr>
            <w:tcW w:w="1805" w:type="dxa"/>
          </w:tcPr>
          <w:p w14:paraId="0C46C6F1"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2020 – 2022</w:t>
            </w:r>
          </w:p>
        </w:tc>
        <w:tc>
          <w:tcPr>
            <w:tcW w:w="360" w:type="dxa"/>
            <w:tcBorders>
              <w:right w:val="single" w:sz="4" w:space="0" w:color="auto"/>
            </w:tcBorders>
          </w:tcPr>
          <w:p w14:paraId="124AD2D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B861F1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Mentor · Health Career Opportunity Programs · University of Connecticut</w:t>
            </w:r>
          </w:p>
        </w:tc>
      </w:tr>
      <w:tr w:rsidR="008012CE" w:rsidRPr="008012CE" w14:paraId="705E88B4" w14:textId="77777777" w:rsidTr="00437EA8">
        <w:tc>
          <w:tcPr>
            <w:tcW w:w="1805" w:type="dxa"/>
          </w:tcPr>
          <w:p w14:paraId="44582444"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2020 – 2021 </w:t>
            </w:r>
            <w:r w:rsidRPr="008012CE">
              <w:rPr>
                <w:rFonts w:ascii="Garamond" w:hAnsi="Garamond" w:cs="CMU Sans Serif"/>
                <w:noProof/>
                <w:sz w:val="24"/>
                <w:szCs w:val="24"/>
              </w:rPr>
              <w:t xml:space="preserve"> </w:t>
            </w:r>
          </w:p>
        </w:tc>
        <w:tc>
          <w:tcPr>
            <w:tcW w:w="360" w:type="dxa"/>
            <w:tcBorders>
              <w:right w:val="single" w:sz="4" w:space="0" w:color="auto"/>
            </w:tcBorders>
          </w:tcPr>
          <w:p w14:paraId="04742DD5"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80EF1C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Mentor · STEM High School Academy · Vaughn College</w:t>
            </w:r>
          </w:p>
        </w:tc>
      </w:tr>
      <w:tr w:rsidR="008012CE" w:rsidRPr="008012CE" w14:paraId="1C50AD4C" w14:textId="77777777" w:rsidTr="00437EA8">
        <w:tc>
          <w:tcPr>
            <w:tcW w:w="1805" w:type="dxa"/>
          </w:tcPr>
          <w:p w14:paraId="75AF55C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2014 – 2019  </w:t>
            </w:r>
            <w:r w:rsidRPr="008012CE">
              <w:rPr>
                <w:rFonts w:ascii="Garamond" w:hAnsi="Garamond" w:cs="CMU Sans Serif"/>
                <w:noProof/>
                <w:sz w:val="24"/>
                <w:szCs w:val="24"/>
              </w:rPr>
              <w:t xml:space="preserve">  </w:t>
            </w:r>
          </w:p>
        </w:tc>
        <w:tc>
          <w:tcPr>
            <w:tcW w:w="360" w:type="dxa"/>
            <w:tcBorders>
              <w:right w:val="single" w:sz="4" w:space="0" w:color="auto"/>
            </w:tcBorders>
          </w:tcPr>
          <w:p w14:paraId="6279AA6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708AEA7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Mentor · Engineering Science Programs · Brooklyn Technical High School</w:t>
            </w:r>
          </w:p>
        </w:tc>
      </w:tr>
      <w:tr w:rsidR="008012CE" w:rsidRPr="008012CE" w14:paraId="343F6016" w14:textId="77777777" w:rsidTr="00437EA8">
        <w:tc>
          <w:tcPr>
            <w:tcW w:w="1805" w:type="dxa"/>
          </w:tcPr>
          <w:p w14:paraId="5E14F19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2015 – 2019</w:t>
            </w:r>
            <w:r w:rsidRPr="008012CE">
              <w:rPr>
                <w:rFonts w:ascii="Garamond" w:hAnsi="Garamond" w:cs="CMU Sans Serif"/>
                <w:noProof/>
                <w:sz w:val="24"/>
                <w:szCs w:val="24"/>
              </w:rPr>
              <w:t xml:space="preserve">  </w:t>
            </w:r>
          </w:p>
        </w:tc>
        <w:tc>
          <w:tcPr>
            <w:tcW w:w="360" w:type="dxa"/>
            <w:tcBorders>
              <w:right w:val="single" w:sz="4" w:space="0" w:color="auto"/>
            </w:tcBorders>
          </w:tcPr>
          <w:p w14:paraId="6484CB13"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556F91F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Contributor · Stanford Scholars Initiative</w:t>
            </w:r>
          </w:p>
        </w:tc>
      </w:tr>
      <w:tr w:rsidR="008012CE" w:rsidRPr="008012CE" w14:paraId="75FDEB69" w14:textId="77777777" w:rsidTr="00437EA8">
        <w:tc>
          <w:tcPr>
            <w:tcW w:w="1805" w:type="dxa"/>
          </w:tcPr>
          <w:p w14:paraId="7E55FE0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2015 – 2017</w:t>
            </w:r>
            <w:r w:rsidRPr="008012CE">
              <w:rPr>
                <w:rFonts w:ascii="Garamond" w:hAnsi="Garamond" w:cs="CMU Sans Serif"/>
                <w:noProof/>
                <w:sz w:val="24"/>
                <w:szCs w:val="24"/>
              </w:rPr>
              <w:t xml:space="preserve">  </w:t>
            </w:r>
          </w:p>
        </w:tc>
        <w:tc>
          <w:tcPr>
            <w:tcW w:w="360" w:type="dxa"/>
            <w:tcBorders>
              <w:right w:val="single" w:sz="4" w:space="0" w:color="auto"/>
            </w:tcBorders>
          </w:tcPr>
          <w:p w14:paraId="43FF9B80"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FFD5DA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Instructor · Girls Who Code · Brooklyn Technical High School</w:t>
            </w:r>
          </w:p>
        </w:tc>
      </w:tr>
      <w:tr w:rsidR="008012CE" w:rsidRPr="008012CE" w14:paraId="4B001294" w14:textId="77777777" w:rsidTr="00437EA8">
        <w:tc>
          <w:tcPr>
            <w:tcW w:w="1805" w:type="dxa"/>
          </w:tcPr>
          <w:p w14:paraId="293D1A0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2014 – 2017</w:t>
            </w:r>
            <w:r w:rsidRPr="008012CE">
              <w:rPr>
                <w:rFonts w:ascii="Garamond" w:hAnsi="Garamond" w:cs="CMU Sans Serif"/>
                <w:noProof/>
                <w:sz w:val="24"/>
                <w:szCs w:val="24"/>
              </w:rPr>
              <w:t xml:space="preserve">  </w:t>
            </w:r>
          </w:p>
        </w:tc>
        <w:tc>
          <w:tcPr>
            <w:tcW w:w="360" w:type="dxa"/>
            <w:tcBorders>
              <w:right w:val="single" w:sz="4" w:space="0" w:color="auto"/>
            </w:tcBorders>
          </w:tcPr>
          <w:p w14:paraId="281B396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820" w:type="dxa"/>
            <w:tcBorders>
              <w:left w:val="single" w:sz="4" w:space="0" w:color="auto"/>
            </w:tcBorders>
          </w:tcPr>
          <w:p w14:paraId="3776289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Coordinator · New York State Division · Special Olympics</w:t>
            </w:r>
          </w:p>
        </w:tc>
      </w:tr>
    </w:tbl>
    <w:p w14:paraId="45E4AA60" w14:textId="77777777" w:rsidR="008012CE" w:rsidRPr="008012CE" w:rsidRDefault="008012CE" w:rsidP="00B626F7">
      <w:pPr>
        <w:spacing w:line="276" w:lineRule="auto"/>
        <w:rPr>
          <w:rFonts w:ascii="Garamond" w:hAnsi="Garamond" w:cs="CMU Sans Serif"/>
          <w:sz w:val="24"/>
          <w:szCs w:val="24"/>
        </w:rPr>
      </w:pPr>
    </w:p>
    <w:p w14:paraId="70691125" w14:textId="77777777" w:rsidR="008012CE" w:rsidRPr="00B626F7" w:rsidRDefault="008012CE" w:rsidP="00B626F7">
      <w:pPr>
        <w:spacing w:line="276" w:lineRule="auto"/>
        <w:rPr>
          <w:rFonts w:ascii="Garamond" w:hAnsi="Garamond" w:cs="CMU Sans Serif"/>
          <w:b/>
          <w:bCs/>
          <w:sz w:val="28"/>
          <w:szCs w:val="28"/>
        </w:rPr>
      </w:pPr>
      <w:r w:rsidRPr="00B626F7">
        <w:rPr>
          <w:rFonts w:ascii="Garamond" w:hAnsi="Garamond" w:cs="CMU Sans Serif"/>
          <w:b/>
          <w:bCs/>
          <w:sz w:val="28"/>
          <w:szCs w:val="28"/>
        </w:rPr>
        <w:t>Mentoring</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301"/>
        <w:gridCol w:w="8794"/>
      </w:tblGrid>
      <w:tr w:rsidR="008012CE" w:rsidRPr="008012CE" w14:paraId="640C3E1C" w14:textId="77777777" w:rsidTr="00437EA8">
        <w:tc>
          <w:tcPr>
            <w:tcW w:w="1886" w:type="dxa"/>
          </w:tcPr>
          <w:p w14:paraId="09C3A457"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2023</w:t>
            </w:r>
          </w:p>
        </w:tc>
        <w:tc>
          <w:tcPr>
            <w:tcW w:w="295" w:type="dxa"/>
            <w:tcBorders>
              <w:right w:val="single" w:sz="4" w:space="0" w:color="auto"/>
            </w:tcBorders>
          </w:tcPr>
          <w:p w14:paraId="318466A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3F633F0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Rodrigo </w:t>
            </w:r>
            <w:proofErr w:type="spellStart"/>
            <w:r w:rsidRPr="008012CE">
              <w:rPr>
                <w:rFonts w:ascii="Garamond" w:hAnsi="Garamond" w:cs="CMU Sans Serif"/>
                <w:sz w:val="24"/>
                <w:szCs w:val="24"/>
              </w:rPr>
              <w:t>Chousal</w:t>
            </w:r>
            <w:proofErr w:type="spellEnd"/>
            <w:r w:rsidRPr="008012CE">
              <w:rPr>
                <w:rFonts w:ascii="Garamond" w:hAnsi="Garamond" w:cs="CMU Sans Serif"/>
                <w:sz w:val="24"/>
                <w:szCs w:val="24"/>
              </w:rPr>
              <w:t xml:space="preserve"> Cantu, Yale Undergraduate ’23 · Computer Science Thesis</w:t>
            </w:r>
          </w:p>
          <w:p w14:paraId="5D76D7DF" w14:textId="77777777" w:rsidR="008012CE" w:rsidRPr="008012CE" w:rsidRDefault="008012CE" w:rsidP="00B626F7">
            <w:pPr>
              <w:spacing w:line="276" w:lineRule="auto"/>
              <w:rPr>
                <w:rFonts w:ascii="Garamond" w:hAnsi="Garamond" w:cs="CMU Sans Serif"/>
                <w:i/>
                <w:iCs/>
              </w:rPr>
            </w:pPr>
            <w:r w:rsidRPr="008012CE">
              <w:rPr>
                <w:rFonts w:ascii="Garamond" w:hAnsi="Garamond" w:cs="CMU Sans Serif"/>
                <w:i/>
                <w:iCs/>
              </w:rPr>
              <w:t>Social Contingency Detection in a Group HRI Setting</w:t>
            </w:r>
          </w:p>
          <w:p w14:paraId="33447368" w14:textId="77777777" w:rsidR="008012CE" w:rsidRPr="008012CE" w:rsidRDefault="008012CE" w:rsidP="00B626F7">
            <w:pPr>
              <w:spacing w:line="276" w:lineRule="auto"/>
              <w:rPr>
                <w:rFonts w:ascii="Garamond" w:hAnsi="Garamond" w:cs="CMU Sans Serif"/>
                <w:sz w:val="24"/>
                <w:szCs w:val="24"/>
              </w:rPr>
            </w:pPr>
          </w:p>
        </w:tc>
      </w:tr>
      <w:tr w:rsidR="008012CE" w:rsidRPr="008012CE" w14:paraId="5A7B0068" w14:textId="77777777" w:rsidTr="00437EA8">
        <w:tc>
          <w:tcPr>
            <w:tcW w:w="1886" w:type="dxa"/>
          </w:tcPr>
          <w:p w14:paraId="44B7B68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56E12FC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17F2D8F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Michael Lee, Yale Undergraduate ’23 · [J2] </w:t>
            </w:r>
            <w:r w:rsidRPr="008012CE">
              <w:rPr>
                <w:rFonts w:ascii="Garamond" w:hAnsi="Garamond" w:cs="CMU Sans Serif"/>
                <w:sz w:val="24"/>
                <w:szCs w:val="24"/>
              </w:rPr>
              <w:br/>
            </w:r>
          </w:p>
        </w:tc>
      </w:tr>
      <w:tr w:rsidR="008012CE" w:rsidRPr="008012CE" w14:paraId="6A600A33" w14:textId="77777777" w:rsidTr="00437EA8">
        <w:tc>
          <w:tcPr>
            <w:tcW w:w="1886" w:type="dxa"/>
          </w:tcPr>
          <w:p w14:paraId="3BCB6CD9"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061B9D3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6C6B45C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Lila Selin, Yale Undergraduate ’23 · [J2] </w:t>
            </w:r>
            <w:r w:rsidRPr="008012CE">
              <w:rPr>
                <w:rFonts w:ascii="Garamond" w:hAnsi="Garamond" w:cs="CMU Sans Serif"/>
                <w:sz w:val="24"/>
                <w:szCs w:val="24"/>
              </w:rPr>
              <w:br/>
            </w:r>
          </w:p>
        </w:tc>
      </w:tr>
      <w:tr w:rsidR="008012CE" w:rsidRPr="008012CE" w14:paraId="799AC3F5" w14:textId="77777777" w:rsidTr="00437EA8">
        <w:tc>
          <w:tcPr>
            <w:tcW w:w="1886" w:type="dxa"/>
          </w:tcPr>
          <w:p w14:paraId="017447EF"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64F8438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2343C2F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Caroline Reiner, Yale Undergraduate ’</w:t>
            </w:r>
            <w:proofErr w:type="gramStart"/>
            <w:r w:rsidRPr="008012CE">
              <w:rPr>
                <w:rFonts w:ascii="Garamond" w:hAnsi="Garamond" w:cs="CMU Sans Serif"/>
                <w:sz w:val="24"/>
                <w:szCs w:val="24"/>
              </w:rPr>
              <w:t>23 · [</w:t>
            </w:r>
            <w:proofErr w:type="gramEnd"/>
            <w:r w:rsidRPr="008012CE">
              <w:rPr>
                <w:rFonts w:ascii="Garamond" w:hAnsi="Garamond" w:cs="CMU Sans Serif"/>
                <w:sz w:val="24"/>
                <w:szCs w:val="24"/>
              </w:rPr>
              <w:t xml:space="preserve">C4] </w:t>
            </w:r>
            <w:r w:rsidRPr="008012CE">
              <w:rPr>
                <w:rFonts w:ascii="Garamond" w:hAnsi="Garamond" w:cs="CMU Sans Serif"/>
                <w:sz w:val="24"/>
                <w:szCs w:val="24"/>
              </w:rPr>
              <w:br/>
            </w:r>
          </w:p>
        </w:tc>
      </w:tr>
      <w:tr w:rsidR="008012CE" w:rsidRPr="008012CE" w14:paraId="51E935F9" w14:textId="77777777" w:rsidTr="00437EA8">
        <w:tc>
          <w:tcPr>
            <w:tcW w:w="1886" w:type="dxa"/>
          </w:tcPr>
          <w:p w14:paraId="415C8C7C"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16863BE7"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36B4D20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Rohit Giridharan, Yale Undergraduate ’22 · [C4] </w:t>
            </w:r>
            <w:r w:rsidRPr="008012CE">
              <w:rPr>
                <w:rFonts w:ascii="Garamond" w:hAnsi="Garamond" w:cs="CMU Sans Serif"/>
                <w:sz w:val="24"/>
                <w:szCs w:val="24"/>
              </w:rPr>
              <w:br/>
            </w:r>
          </w:p>
        </w:tc>
      </w:tr>
      <w:tr w:rsidR="008012CE" w:rsidRPr="008012CE" w14:paraId="3A9A902B" w14:textId="77777777" w:rsidTr="00437EA8">
        <w:tc>
          <w:tcPr>
            <w:tcW w:w="1886" w:type="dxa"/>
          </w:tcPr>
          <w:p w14:paraId="7AC8617A"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7450853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5013B7F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Michal A. Lewkowicz, Yale Undergraduate ’24 · [C4]</w:t>
            </w:r>
          </w:p>
          <w:p w14:paraId="1F848978" w14:textId="77777777" w:rsidR="008012CE" w:rsidRPr="008012CE" w:rsidRDefault="008012CE" w:rsidP="00B626F7">
            <w:pPr>
              <w:spacing w:line="276" w:lineRule="auto"/>
              <w:rPr>
                <w:rFonts w:ascii="Garamond" w:hAnsi="Garamond" w:cs="CMU Sans Serif"/>
                <w:sz w:val="24"/>
                <w:szCs w:val="24"/>
              </w:rPr>
            </w:pPr>
          </w:p>
        </w:tc>
      </w:tr>
      <w:tr w:rsidR="008012CE" w:rsidRPr="008012CE" w14:paraId="53FC37AA" w14:textId="77777777" w:rsidTr="00437EA8">
        <w:tc>
          <w:tcPr>
            <w:tcW w:w="1886" w:type="dxa"/>
          </w:tcPr>
          <w:p w14:paraId="569997B6"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5D5E160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7D7F0BF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Skylar Regan, Yale Undergraduate ’21 · Computer Science Thesis</w:t>
            </w:r>
          </w:p>
          <w:p w14:paraId="0DFBCAC5" w14:textId="77777777" w:rsidR="008012CE" w:rsidRPr="008012CE" w:rsidRDefault="008012CE" w:rsidP="00B626F7">
            <w:pPr>
              <w:spacing w:line="276" w:lineRule="auto"/>
              <w:rPr>
                <w:rFonts w:ascii="Garamond" w:hAnsi="Garamond" w:cs="CMU Sans Serif"/>
                <w:i/>
                <w:iCs/>
              </w:rPr>
            </w:pPr>
            <w:r w:rsidRPr="008012CE">
              <w:rPr>
                <w:rFonts w:ascii="Garamond" w:hAnsi="Garamond" w:cs="CMU Sans Serif"/>
                <w:i/>
                <w:iCs/>
              </w:rPr>
              <w:t>Tracking Attentional Gaze of Children with ASD in a Long-Term, In-Home Social Robotics Study</w:t>
            </w:r>
          </w:p>
          <w:p w14:paraId="0F9EA3BD" w14:textId="77777777" w:rsidR="008012CE" w:rsidRPr="008012CE" w:rsidRDefault="008012CE" w:rsidP="00B626F7">
            <w:pPr>
              <w:spacing w:line="276" w:lineRule="auto"/>
              <w:rPr>
                <w:rFonts w:ascii="Garamond" w:hAnsi="Garamond" w:cs="CMU Sans Serif"/>
                <w:i/>
                <w:iCs/>
              </w:rPr>
            </w:pPr>
          </w:p>
        </w:tc>
      </w:tr>
      <w:tr w:rsidR="008012CE" w:rsidRPr="008012CE" w14:paraId="5F65A563" w14:textId="77777777" w:rsidTr="00437EA8">
        <w:tc>
          <w:tcPr>
            <w:tcW w:w="1886" w:type="dxa"/>
          </w:tcPr>
          <w:p w14:paraId="0DF062D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2021</w:t>
            </w:r>
          </w:p>
        </w:tc>
        <w:tc>
          <w:tcPr>
            <w:tcW w:w="295" w:type="dxa"/>
            <w:tcBorders>
              <w:right w:val="single" w:sz="4" w:space="0" w:color="auto"/>
            </w:tcBorders>
          </w:tcPr>
          <w:p w14:paraId="5A0C325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20F3E67C"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Maciej Zielonka, Yale Undergraduate ’21 · Computer Science Thesis</w:t>
            </w:r>
          </w:p>
          <w:p w14:paraId="47DDE356" w14:textId="77777777" w:rsidR="008012CE" w:rsidRPr="008012CE" w:rsidRDefault="008012CE" w:rsidP="00B626F7">
            <w:pPr>
              <w:spacing w:line="276" w:lineRule="auto"/>
              <w:rPr>
                <w:rFonts w:ascii="Garamond" w:hAnsi="Garamond" w:cs="CMU Sans Serif"/>
                <w:i/>
                <w:iCs/>
              </w:rPr>
            </w:pPr>
            <w:r w:rsidRPr="008012CE">
              <w:rPr>
                <w:rFonts w:ascii="Garamond" w:hAnsi="Garamond" w:cs="CMU Sans Serif"/>
                <w:i/>
                <w:iCs/>
              </w:rPr>
              <w:t>To what extent does speech behavior signal social contingency?</w:t>
            </w:r>
          </w:p>
          <w:p w14:paraId="26672E3D" w14:textId="77777777" w:rsidR="008012CE" w:rsidRPr="008012CE" w:rsidRDefault="008012CE" w:rsidP="00B626F7">
            <w:pPr>
              <w:spacing w:line="276" w:lineRule="auto"/>
              <w:rPr>
                <w:rFonts w:ascii="Garamond" w:hAnsi="Garamond" w:cs="CMU Sans Serif"/>
                <w:sz w:val="24"/>
                <w:szCs w:val="24"/>
              </w:rPr>
            </w:pPr>
          </w:p>
        </w:tc>
      </w:tr>
      <w:tr w:rsidR="008012CE" w:rsidRPr="008012CE" w14:paraId="62334997" w14:textId="77777777" w:rsidTr="00437EA8">
        <w:tc>
          <w:tcPr>
            <w:tcW w:w="1886" w:type="dxa"/>
          </w:tcPr>
          <w:p w14:paraId="5986AEE4" w14:textId="77777777" w:rsidR="008012CE" w:rsidRPr="008012CE" w:rsidRDefault="008012CE" w:rsidP="00B626F7">
            <w:pPr>
              <w:spacing w:line="276" w:lineRule="auto"/>
              <w:jc w:val="right"/>
              <w:rPr>
                <w:rFonts w:ascii="Garamond" w:hAnsi="Garamond" w:cs="CMU Sans Serif"/>
                <w:i/>
                <w:iCs/>
                <w:sz w:val="24"/>
                <w:szCs w:val="24"/>
              </w:rPr>
            </w:pPr>
            <w:r w:rsidRPr="008012CE">
              <w:rPr>
                <w:rFonts w:ascii="Garamond" w:hAnsi="Garamond" w:cs="CMU Sans Serif"/>
                <w:sz w:val="24"/>
                <w:szCs w:val="24"/>
              </w:rPr>
              <w:t>2020</w:t>
            </w:r>
          </w:p>
        </w:tc>
        <w:tc>
          <w:tcPr>
            <w:tcW w:w="295" w:type="dxa"/>
            <w:tcBorders>
              <w:right w:val="single" w:sz="4" w:space="0" w:color="auto"/>
            </w:tcBorders>
          </w:tcPr>
          <w:p w14:paraId="1EF03832"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00A8A81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Louisa Nordstrom, Yale Undergraduate ’20 · Senior Cognitive Science Thesis</w:t>
            </w:r>
          </w:p>
          <w:p w14:paraId="614435BE" w14:textId="77777777" w:rsidR="008012CE" w:rsidRPr="008012CE" w:rsidRDefault="008012CE" w:rsidP="00B626F7">
            <w:pPr>
              <w:spacing w:line="276" w:lineRule="auto"/>
              <w:rPr>
                <w:rFonts w:ascii="Garamond" w:hAnsi="Garamond" w:cs="CMU Sans Serif"/>
                <w:i/>
                <w:iCs/>
              </w:rPr>
            </w:pPr>
            <w:r w:rsidRPr="008012CE">
              <w:rPr>
                <w:rFonts w:ascii="Garamond" w:hAnsi="Garamond" w:cs="CMU Sans Serif"/>
                <w:i/>
                <w:iCs/>
              </w:rPr>
              <w:t>The effect of differential spatiotemporal contexts on the perceptual saliency of animacy, emotion, and intentionality</w:t>
            </w:r>
          </w:p>
          <w:p w14:paraId="10CEA241" w14:textId="77777777" w:rsidR="008012CE" w:rsidRPr="008012CE" w:rsidRDefault="008012CE" w:rsidP="00B626F7">
            <w:pPr>
              <w:spacing w:line="276" w:lineRule="auto"/>
              <w:rPr>
                <w:rFonts w:ascii="Garamond" w:hAnsi="Garamond" w:cs="CMU Sans Serif"/>
                <w:sz w:val="24"/>
                <w:szCs w:val="24"/>
              </w:rPr>
            </w:pPr>
          </w:p>
        </w:tc>
      </w:tr>
      <w:tr w:rsidR="008012CE" w:rsidRPr="008012CE" w14:paraId="292C0A68" w14:textId="77777777" w:rsidTr="00437EA8">
        <w:tc>
          <w:tcPr>
            <w:tcW w:w="1886" w:type="dxa"/>
          </w:tcPr>
          <w:p w14:paraId="649B059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2019 </w:t>
            </w:r>
            <w:r w:rsidRPr="008012CE">
              <w:rPr>
                <w:rFonts w:ascii="Garamond" w:hAnsi="Garamond" w:cs="CMU Sans Serif"/>
                <w:noProof/>
                <w:sz w:val="24"/>
                <w:szCs w:val="24"/>
              </w:rPr>
              <w:t xml:space="preserve"> </w:t>
            </w:r>
          </w:p>
        </w:tc>
        <w:tc>
          <w:tcPr>
            <w:tcW w:w="295" w:type="dxa"/>
            <w:tcBorders>
              <w:right w:val="single" w:sz="4" w:space="0" w:color="auto"/>
            </w:tcBorders>
          </w:tcPr>
          <w:p w14:paraId="2A33371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09D666FF" w14:textId="77777777" w:rsidR="008012CE" w:rsidRPr="008012CE" w:rsidRDefault="008012CE" w:rsidP="00B626F7">
            <w:pPr>
              <w:spacing w:line="276" w:lineRule="auto"/>
              <w:rPr>
                <w:rFonts w:ascii="Garamond" w:hAnsi="Garamond" w:cs="CMU Sans Serif"/>
                <w:sz w:val="24"/>
                <w:szCs w:val="24"/>
              </w:rPr>
            </w:pPr>
            <w:proofErr w:type="spellStart"/>
            <w:r w:rsidRPr="008012CE">
              <w:rPr>
                <w:rFonts w:ascii="Garamond" w:hAnsi="Garamond" w:cs="CMU Sans Serif"/>
                <w:sz w:val="24"/>
                <w:szCs w:val="24"/>
              </w:rPr>
              <w:t>Wooje</w:t>
            </w:r>
            <w:proofErr w:type="spellEnd"/>
            <w:r w:rsidRPr="008012CE">
              <w:rPr>
                <w:rFonts w:ascii="Garamond" w:hAnsi="Garamond" w:cs="CMU Sans Serif"/>
                <w:sz w:val="24"/>
                <w:szCs w:val="24"/>
              </w:rPr>
              <w:t xml:space="preserve"> Chang, Yale Undergraduate ’20 · Senior Cognitive Science Thesis</w:t>
            </w:r>
          </w:p>
          <w:p w14:paraId="013A0A19" w14:textId="77777777" w:rsidR="008012CE" w:rsidRPr="008012CE" w:rsidRDefault="008012CE" w:rsidP="00B626F7">
            <w:pPr>
              <w:spacing w:line="276" w:lineRule="auto"/>
              <w:rPr>
                <w:rFonts w:ascii="Garamond" w:hAnsi="Garamond" w:cs="CMU Sans Serif"/>
                <w:i/>
                <w:iCs/>
              </w:rPr>
            </w:pPr>
            <w:r w:rsidRPr="008012CE">
              <w:rPr>
                <w:rFonts w:ascii="Garamond" w:hAnsi="Garamond" w:cs="CMU Sans Serif"/>
                <w:i/>
                <w:iCs/>
              </w:rPr>
              <w:t>Neural mechanisms of human-to-chatbot communication to investigate the applicability of the interactive brain hypothesis to artificial stimuli</w:t>
            </w:r>
          </w:p>
          <w:p w14:paraId="2AA2232C" w14:textId="77777777" w:rsidR="008012CE" w:rsidRPr="008012CE" w:rsidRDefault="008012CE" w:rsidP="00B626F7">
            <w:pPr>
              <w:spacing w:line="276" w:lineRule="auto"/>
              <w:rPr>
                <w:rFonts w:ascii="Garamond" w:hAnsi="Garamond" w:cs="CMU Sans Serif"/>
                <w:sz w:val="24"/>
                <w:szCs w:val="24"/>
              </w:rPr>
            </w:pPr>
          </w:p>
        </w:tc>
      </w:tr>
      <w:tr w:rsidR="008012CE" w:rsidRPr="008012CE" w14:paraId="62E72B67" w14:textId="77777777" w:rsidTr="00437EA8">
        <w:tc>
          <w:tcPr>
            <w:tcW w:w="1886" w:type="dxa"/>
          </w:tcPr>
          <w:p w14:paraId="1997F856"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 xml:space="preserve">2019 </w:t>
            </w:r>
            <w:r w:rsidRPr="008012CE">
              <w:rPr>
                <w:rFonts w:ascii="Garamond" w:hAnsi="Garamond" w:cs="CMU Sans Serif"/>
                <w:noProof/>
                <w:sz w:val="24"/>
                <w:szCs w:val="24"/>
              </w:rPr>
              <w:t xml:space="preserve"> </w:t>
            </w:r>
          </w:p>
        </w:tc>
        <w:tc>
          <w:tcPr>
            <w:tcW w:w="295" w:type="dxa"/>
            <w:tcBorders>
              <w:right w:val="single" w:sz="4" w:space="0" w:color="auto"/>
            </w:tcBorders>
          </w:tcPr>
          <w:p w14:paraId="761EAE1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12092B9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Jessica McCurdy, Yale Undergraduate ’20 · Senior Cognitive Science Thesis</w:t>
            </w:r>
          </w:p>
          <w:p w14:paraId="04DB0F50" w14:textId="77777777" w:rsidR="008012CE" w:rsidRPr="008012CE" w:rsidRDefault="008012CE" w:rsidP="00B626F7">
            <w:pPr>
              <w:spacing w:line="276" w:lineRule="auto"/>
              <w:rPr>
                <w:rFonts w:ascii="Garamond" w:hAnsi="Garamond" w:cs="CMU Sans Serif"/>
                <w:i/>
                <w:iCs/>
              </w:rPr>
            </w:pPr>
            <w:r w:rsidRPr="008012CE">
              <w:rPr>
                <w:rFonts w:ascii="Garamond" w:hAnsi="Garamond" w:cs="CMU Sans Serif"/>
                <w:i/>
                <w:iCs/>
              </w:rPr>
              <w:t>Impact of human-robot synchronization on perceptions of fair, strategic, and altruistic behavior</w:t>
            </w:r>
          </w:p>
        </w:tc>
      </w:tr>
    </w:tbl>
    <w:p w14:paraId="59790939" w14:textId="77777777" w:rsidR="008012CE" w:rsidRPr="008012CE" w:rsidRDefault="008012CE" w:rsidP="00B626F7">
      <w:pPr>
        <w:spacing w:line="276" w:lineRule="auto"/>
        <w:rPr>
          <w:rFonts w:ascii="Garamond" w:hAnsi="Garamond" w:cs="CMU Sans Serif"/>
          <w:sz w:val="36"/>
          <w:szCs w:val="36"/>
        </w:rPr>
      </w:pPr>
    </w:p>
    <w:p w14:paraId="1363C4C0" w14:textId="77777777" w:rsidR="008012CE" w:rsidRPr="008012CE" w:rsidRDefault="008012CE" w:rsidP="00B626F7">
      <w:pPr>
        <w:spacing w:line="276" w:lineRule="auto"/>
        <w:rPr>
          <w:rFonts w:ascii="Garamond" w:hAnsi="Garamond" w:cs="CMU Sans Serif"/>
          <w:sz w:val="36"/>
          <w:szCs w:val="36"/>
        </w:rPr>
      </w:pPr>
      <w:r w:rsidRPr="008012CE">
        <w:rPr>
          <w:rFonts w:ascii="Garamond" w:hAnsi="Garamond" w:cs="CMU Sans Serif"/>
          <w:sz w:val="36"/>
          <w:szCs w:val="36"/>
        </w:rPr>
        <w:t>Related Press</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301"/>
        <w:gridCol w:w="8794"/>
      </w:tblGrid>
      <w:tr w:rsidR="008012CE" w:rsidRPr="008012CE" w14:paraId="734B9AA6" w14:textId="77777777" w:rsidTr="00437EA8">
        <w:tc>
          <w:tcPr>
            <w:tcW w:w="1886" w:type="dxa"/>
          </w:tcPr>
          <w:p w14:paraId="757FA295"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April 17, 2024</w:t>
            </w:r>
          </w:p>
        </w:tc>
        <w:tc>
          <w:tcPr>
            <w:tcW w:w="295" w:type="dxa"/>
            <w:tcBorders>
              <w:right w:val="single" w:sz="4" w:space="0" w:color="auto"/>
            </w:tcBorders>
          </w:tcPr>
          <w:p w14:paraId="3C8D2E1B"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0F2EA4F1" w14:textId="77777777" w:rsidR="008012CE" w:rsidRPr="008012CE" w:rsidRDefault="008012CE" w:rsidP="00B626F7">
            <w:pPr>
              <w:spacing w:line="276" w:lineRule="auto"/>
              <w:rPr>
                <w:rFonts w:ascii="Garamond" w:hAnsi="Garamond" w:cs="CMU Sans Serif"/>
              </w:rPr>
            </w:pPr>
            <w:r w:rsidRPr="008012CE">
              <w:rPr>
                <w:rFonts w:ascii="Garamond" w:hAnsi="Garamond" w:cs="CMU Sans Serif"/>
                <w:i/>
                <w:iCs/>
                <w:sz w:val="24"/>
                <w:szCs w:val="24"/>
              </w:rPr>
              <w:t xml:space="preserve">Using AI and Robots To Build Social Connections For All Students </w:t>
            </w:r>
            <w:r w:rsidRPr="008012CE">
              <w:rPr>
                <w:rFonts w:ascii="Garamond" w:hAnsi="Garamond" w:cs="CMU Sans Serif"/>
                <w:sz w:val="24"/>
                <w:szCs w:val="24"/>
              </w:rPr>
              <w:t xml:space="preserve">· Tech &amp; Learning Magazine (Front Cover) · </w:t>
            </w:r>
            <w:hyperlink r:id="rId25" w:history="1">
              <w:r w:rsidRPr="008012CE">
                <w:rPr>
                  <w:rStyle w:val="Hyperlink"/>
                  <w:rFonts w:ascii="Garamond" w:hAnsi="Garamond" w:cs="CMU Sans Serif"/>
                  <w:sz w:val="20"/>
                  <w:szCs w:val="20"/>
                </w:rPr>
                <w:t>https://www.techlearning.com/news/using-ai-and-robots-to-build-social-connections-for-all-students</w:t>
              </w:r>
            </w:hyperlink>
          </w:p>
          <w:p w14:paraId="0B7A70F2" w14:textId="77777777" w:rsidR="008012CE" w:rsidRPr="008012CE" w:rsidRDefault="008012CE" w:rsidP="00B626F7">
            <w:pPr>
              <w:spacing w:line="276" w:lineRule="auto"/>
              <w:rPr>
                <w:rFonts w:ascii="Garamond" w:hAnsi="Garamond" w:cs="CMU Sans Serif"/>
                <w:i/>
                <w:iCs/>
                <w:sz w:val="24"/>
                <w:szCs w:val="24"/>
              </w:rPr>
            </w:pPr>
          </w:p>
        </w:tc>
      </w:tr>
      <w:tr w:rsidR="008012CE" w:rsidRPr="008012CE" w14:paraId="3F62EE7D" w14:textId="77777777" w:rsidTr="00437EA8">
        <w:tc>
          <w:tcPr>
            <w:tcW w:w="1886" w:type="dxa"/>
          </w:tcPr>
          <w:p w14:paraId="3678CEFC"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March 29, 2022</w:t>
            </w:r>
          </w:p>
        </w:tc>
        <w:tc>
          <w:tcPr>
            <w:tcW w:w="295" w:type="dxa"/>
            <w:tcBorders>
              <w:right w:val="single" w:sz="4" w:space="0" w:color="auto"/>
            </w:tcBorders>
          </w:tcPr>
          <w:p w14:paraId="53A97CF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282C5E16" w14:textId="77777777" w:rsidR="008012CE" w:rsidRPr="008012CE" w:rsidRDefault="008012CE" w:rsidP="00B626F7">
            <w:pPr>
              <w:spacing w:line="276" w:lineRule="auto"/>
              <w:rPr>
                <w:rFonts w:ascii="Garamond" w:hAnsi="Garamond" w:cs="CMU Sans Serif"/>
              </w:rPr>
            </w:pPr>
            <w:r w:rsidRPr="008012CE">
              <w:rPr>
                <w:rFonts w:ascii="Garamond" w:hAnsi="Garamond" w:cs="CMU Sans Serif"/>
                <w:i/>
                <w:iCs/>
                <w:sz w:val="24"/>
                <w:szCs w:val="24"/>
              </w:rPr>
              <w:t xml:space="preserve">How Robots Can Assist Students with Disabilities </w:t>
            </w:r>
            <w:r w:rsidRPr="008012CE">
              <w:rPr>
                <w:rFonts w:ascii="Garamond" w:hAnsi="Garamond" w:cs="CMU Sans Serif"/>
                <w:sz w:val="24"/>
                <w:szCs w:val="24"/>
              </w:rPr>
              <w:t xml:space="preserve">· New York Times  · </w:t>
            </w:r>
            <w:hyperlink r:id="rId26" w:history="1">
              <w:r w:rsidRPr="008012CE">
                <w:rPr>
                  <w:rStyle w:val="Hyperlink"/>
                  <w:rFonts w:ascii="Garamond" w:hAnsi="Garamond" w:cs="CMU Sans Serif"/>
                  <w:sz w:val="20"/>
                  <w:szCs w:val="20"/>
                </w:rPr>
                <w:t>https://www.nytimes.com/2022/03/29/technology/ai-robots-students-disabilities.html</w:t>
              </w:r>
            </w:hyperlink>
            <w:r w:rsidRPr="008012CE">
              <w:rPr>
                <w:rFonts w:ascii="Garamond" w:hAnsi="Garamond" w:cs="CMU Sans Serif"/>
                <w:sz w:val="20"/>
                <w:szCs w:val="20"/>
              </w:rPr>
              <w:t xml:space="preserve"> </w:t>
            </w:r>
          </w:p>
          <w:p w14:paraId="49222E9C" w14:textId="77777777" w:rsidR="008012CE" w:rsidRPr="008012CE" w:rsidRDefault="008012CE" w:rsidP="00B626F7">
            <w:pPr>
              <w:spacing w:line="276" w:lineRule="auto"/>
              <w:rPr>
                <w:rFonts w:ascii="Garamond" w:hAnsi="Garamond" w:cs="CMU Sans Serif"/>
                <w:sz w:val="24"/>
                <w:szCs w:val="24"/>
              </w:rPr>
            </w:pPr>
          </w:p>
        </w:tc>
      </w:tr>
      <w:tr w:rsidR="008012CE" w:rsidRPr="008012CE" w14:paraId="4DD5C3CF" w14:textId="77777777" w:rsidTr="00437EA8">
        <w:tc>
          <w:tcPr>
            <w:tcW w:w="1886" w:type="dxa"/>
          </w:tcPr>
          <w:p w14:paraId="516406C1"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Nov. 2, 2021</w:t>
            </w:r>
          </w:p>
        </w:tc>
        <w:tc>
          <w:tcPr>
            <w:tcW w:w="295" w:type="dxa"/>
            <w:tcBorders>
              <w:right w:val="single" w:sz="4" w:space="0" w:color="auto"/>
            </w:tcBorders>
          </w:tcPr>
          <w:p w14:paraId="0563EFA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65EED0AF"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AI, Virtual Reality, and Robots Advancing Autism Diagnosis and Therapy</w:t>
            </w:r>
            <w:r w:rsidRPr="008012CE">
              <w:rPr>
                <w:rFonts w:ascii="Garamond" w:hAnsi="Garamond" w:cs="CMU Sans Serif"/>
                <w:sz w:val="24"/>
                <w:szCs w:val="24"/>
              </w:rPr>
              <w:t xml:space="preserve"> · IEEE Pulse and IEEE Engineering in Medicine and Biology Society · </w:t>
            </w:r>
            <w:hyperlink r:id="rId27" w:history="1">
              <w:r w:rsidRPr="008012CE">
                <w:rPr>
                  <w:rStyle w:val="Hyperlink"/>
                  <w:rFonts w:ascii="Garamond" w:hAnsi="Garamond" w:cs="CMU Sans Serif"/>
                  <w:sz w:val="20"/>
                  <w:szCs w:val="20"/>
                </w:rPr>
                <w:t>https://www.embs.org/pulse/articles/ai-virtual-reality-and-robots-advancing-autism-diagnosis-and-therapy/</w:t>
              </w:r>
            </w:hyperlink>
            <w:r w:rsidRPr="008012CE">
              <w:rPr>
                <w:rFonts w:ascii="Garamond" w:hAnsi="Garamond" w:cs="CMU Sans Serif"/>
                <w:sz w:val="20"/>
                <w:szCs w:val="20"/>
              </w:rPr>
              <w:t xml:space="preserve"> </w:t>
            </w:r>
          </w:p>
          <w:p w14:paraId="15C8A7B0" w14:textId="77777777" w:rsidR="008012CE" w:rsidRPr="008012CE" w:rsidRDefault="008012CE" w:rsidP="00B626F7">
            <w:pPr>
              <w:spacing w:line="276" w:lineRule="auto"/>
              <w:rPr>
                <w:rFonts w:ascii="Garamond" w:hAnsi="Garamond" w:cs="CMU Sans Serif"/>
                <w:sz w:val="24"/>
                <w:szCs w:val="24"/>
              </w:rPr>
            </w:pPr>
          </w:p>
        </w:tc>
      </w:tr>
      <w:tr w:rsidR="008012CE" w:rsidRPr="008012CE" w14:paraId="16E1E667" w14:textId="77777777" w:rsidTr="00437EA8">
        <w:tc>
          <w:tcPr>
            <w:tcW w:w="1886" w:type="dxa"/>
          </w:tcPr>
          <w:p w14:paraId="1CC5B0DF"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lastRenderedPageBreak/>
              <w:t>Sept. 23, 2020</w:t>
            </w:r>
          </w:p>
        </w:tc>
        <w:tc>
          <w:tcPr>
            <w:tcW w:w="295" w:type="dxa"/>
            <w:tcBorders>
              <w:right w:val="single" w:sz="4" w:space="0" w:color="auto"/>
            </w:tcBorders>
          </w:tcPr>
          <w:p w14:paraId="671F183A"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2EF15245"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 xml:space="preserve">Yale researchers develop AI technology for adults with autism · Yale Daily News · </w:t>
            </w:r>
            <w:hyperlink r:id="rId28" w:history="1">
              <w:r w:rsidRPr="008012CE">
                <w:rPr>
                  <w:rStyle w:val="Hyperlink"/>
                  <w:rFonts w:ascii="Garamond" w:hAnsi="Garamond" w:cs="CMU Sans Serif"/>
                  <w:sz w:val="20"/>
                  <w:szCs w:val="20"/>
                </w:rPr>
                <w:t>https://yaledailynews.com/blog/2020/09/23/yale-researchers-develop-ai-technology-for-adults-with-autism/</w:t>
              </w:r>
            </w:hyperlink>
            <w:r w:rsidRPr="008012CE">
              <w:rPr>
                <w:rFonts w:ascii="Garamond" w:hAnsi="Garamond" w:cs="CMU Sans Serif"/>
                <w:sz w:val="20"/>
                <w:szCs w:val="20"/>
              </w:rPr>
              <w:t xml:space="preserve"> </w:t>
            </w:r>
          </w:p>
          <w:p w14:paraId="7AEDFBCD" w14:textId="77777777" w:rsidR="008012CE" w:rsidRPr="008012CE" w:rsidRDefault="008012CE" w:rsidP="00B626F7">
            <w:pPr>
              <w:spacing w:line="276" w:lineRule="auto"/>
              <w:rPr>
                <w:rFonts w:ascii="Garamond" w:hAnsi="Garamond" w:cs="CMU Sans Serif"/>
                <w:sz w:val="24"/>
                <w:szCs w:val="24"/>
              </w:rPr>
            </w:pPr>
          </w:p>
        </w:tc>
      </w:tr>
      <w:tr w:rsidR="008012CE" w:rsidRPr="008012CE" w14:paraId="723F6D38" w14:textId="77777777" w:rsidTr="00437EA8">
        <w:tc>
          <w:tcPr>
            <w:tcW w:w="1886" w:type="dxa"/>
          </w:tcPr>
          <w:p w14:paraId="7350CBDD"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Sept. 11, 2020</w:t>
            </w:r>
          </w:p>
        </w:tc>
        <w:tc>
          <w:tcPr>
            <w:tcW w:w="295" w:type="dxa"/>
            <w:tcBorders>
              <w:right w:val="single" w:sz="4" w:space="0" w:color="auto"/>
            </w:tcBorders>
          </w:tcPr>
          <w:p w14:paraId="7DA9E44D"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79A86A76"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Tech to Help People with ASD in the Workplace Gets NSF Funding</w:t>
            </w:r>
            <w:r w:rsidRPr="008012CE">
              <w:rPr>
                <w:rFonts w:ascii="Garamond" w:hAnsi="Garamond" w:cs="CMU Sans Serif"/>
                <w:b/>
                <w:bCs/>
                <w:sz w:val="24"/>
                <w:szCs w:val="24"/>
              </w:rPr>
              <w:t xml:space="preserve"> </w:t>
            </w:r>
            <w:r w:rsidRPr="008012CE">
              <w:rPr>
                <w:rFonts w:ascii="Garamond" w:hAnsi="Garamond" w:cs="CMU Sans Serif"/>
                <w:sz w:val="24"/>
                <w:szCs w:val="24"/>
              </w:rPr>
              <w:t xml:space="preserve">· Yale SEAS · </w:t>
            </w:r>
            <w:hyperlink r:id="rId29" w:history="1">
              <w:r w:rsidRPr="008012CE">
                <w:rPr>
                  <w:rStyle w:val="Hyperlink"/>
                  <w:rFonts w:ascii="Garamond" w:hAnsi="Garamond" w:cs="CMU Sans Serif"/>
                  <w:sz w:val="20"/>
                  <w:szCs w:val="20"/>
                </w:rPr>
                <w:t>https://seas.yale.edu/news-events/news/tech-help-people-asd-workplace-gets-nsf-funding</w:t>
              </w:r>
            </w:hyperlink>
            <w:r w:rsidRPr="008012CE">
              <w:rPr>
                <w:rFonts w:ascii="Garamond" w:hAnsi="Garamond" w:cs="CMU Sans Serif"/>
                <w:sz w:val="20"/>
                <w:szCs w:val="20"/>
              </w:rPr>
              <w:t xml:space="preserve"> </w:t>
            </w:r>
          </w:p>
          <w:p w14:paraId="4D0920E2" w14:textId="77777777" w:rsidR="008012CE" w:rsidRPr="008012CE" w:rsidRDefault="008012CE" w:rsidP="00B626F7">
            <w:pPr>
              <w:spacing w:line="276" w:lineRule="auto"/>
              <w:rPr>
                <w:rFonts w:ascii="Garamond" w:hAnsi="Garamond" w:cs="CMU Sans Serif"/>
                <w:b/>
                <w:bCs/>
                <w:sz w:val="24"/>
                <w:szCs w:val="24"/>
              </w:rPr>
            </w:pPr>
          </w:p>
        </w:tc>
      </w:tr>
      <w:tr w:rsidR="008012CE" w:rsidRPr="008012CE" w14:paraId="2808D22E" w14:textId="77777777" w:rsidTr="00437EA8">
        <w:tc>
          <w:tcPr>
            <w:tcW w:w="1886" w:type="dxa"/>
          </w:tcPr>
          <w:p w14:paraId="064DE57F"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June 9, 2020</w:t>
            </w:r>
          </w:p>
        </w:tc>
        <w:tc>
          <w:tcPr>
            <w:tcW w:w="295" w:type="dxa"/>
            <w:tcBorders>
              <w:right w:val="single" w:sz="4" w:space="0" w:color="auto"/>
            </w:tcBorders>
          </w:tcPr>
          <w:p w14:paraId="7569FF3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7E6FF4A1"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Fighting Social Isolation with Robots</w:t>
            </w:r>
            <w:r w:rsidRPr="008012CE">
              <w:rPr>
                <w:rFonts w:ascii="Garamond" w:hAnsi="Garamond" w:cs="CMU Sans Serif"/>
                <w:b/>
                <w:bCs/>
                <w:sz w:val="24"/>
                <w:szCs w:val="24"/>
              </w:rPr>
              <w:t xml:space="preserve"> </w:t>
            </w:r>
            <w:r w:rsidRPr="008012CE">
              <w:rPr>
                <w:rFonts w:ascii="Garamond" w:hAnsi="Garamond" w:cs="CMU Sans Serif"/>
                <w:sz w:val="24"/>
                <w:szCs w:val="24"/>
              </w:rPr>
              <w:t xml:space="preserve">· Yale SEAS · </w:t>
            </w:r>
            <w:r w:rsidRPr="008012CE">
              <w:rPr>
                <w:rFonts w:ascii="Garamond" w:hAnsi="Garamond" w:cs="CMU Sans Serif"/>
                <w:sz w:val="24"/>
                <w:szCs w:val="24"/>
              </w:rPr>
              <w:br/>
            </w:r>
            <w:hyperlink r:id="rId30" w:history="1">
              <w:r w:rsidRPr="008012CE">
                <w:rPr>
                  <w:rStyle w:val="Hyperlink"/>
                  <w:rFonts w:ascii="Garamond" w:hAnsi="Garamond" w:cs="CMU Sans Serif"/>
                  <w:sz w:val="20"/>
                  <w:szCs w:val="20"/>
                </w:rPr>
                <w:t>https://seas.yale.edu/news-events/news/fighting-social-isolation-robots</w:t>
              </w:r>
            </w:hyperlink>
            <w:r w:rsidRPr="008012CE">
              <w:rPr>
                <w:rFonts w:ascii="Garamond" w:hAnsi="Garamond" w:cs="CMU Sans Serif"/>
                <w:sz w:val="20"/>
                <w:szCs w:val="20"/>
              </w:rPr>
              <w:t xml:space="preserve"> </w:t>
            </w:r>
            <w:r w:rsidRPr="008012CE">
              <w:rPr>
                <w:rFonts w:ascii="Garamond" w:hAnsi="Garamond" w:cs="CMU Sans Serif"/>
                <w:sz w:val="24"/>
                <w:szCs w:val="24"/>
              </w:rPr>
              <w:br/>
            </w:r>
          </w:p>
        </w:tc>
      </w:tr>
      <w:tr w:rsidR="008012CE" w:rsidRPr="008012CE" w14:paraId="09A998A5" w14:textId="77777777" w:rsidTr="00437EA8">
        <w:tc>
          <w:tcPr>
            <w:tcW w:w="1886" w:type="dxa"/>
          </w:tcPr>
          <w:p w14:paraId="7573F4C4"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March 31, 2020</w:t>
            </w:r>
          </w:p>
        </w:tc>
        <w:tc>
          <w:tcPr>
            <w:tcW w:w="295" w:type="dxa"/>
            <w:tcBorders>
              <w:right w:val="single" w:sz="4" w:space="0" w:color="auto"/>
            </w:tcBorders>
          </w:tcPr>
          <w:p w14:paraId="7C81FD08"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21D5299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 xml:space="preserve">Three </w:t>
            </w:r>
            <w:proofErr w:type="spellStart"/>
            <w:r w:rsidRPr="008012CE">
              <w:rPr>
                <w:rFonts w:ascii="Garamond" w:hAnsi="Garamond" w:cs="CMU Sans Serif"/>
                <w:i/>
                <w:iCs/>
                <w:sz w:val="24"/>
                <w:szCs w:val="24"/>
              </w:rPr>
              <w:t>Scazlab</w:t>
            </w:r>
            <w:proofErr w:type="spellEnd"/>
            <w:r w:rsidRPr="008012CE">
              <w:rPr>
                <w:rFonts w:ascii="Garamond" w:hAnsi="Garamond" w:cs="CMU Sans Serif"/>
                <w:i/>
                <w:iCs/>
                <w:sz w:val="24"/>
                <w:szCs w:val="24"/>
              </w:rPr>
              <w:t xml:space="preserve"> members to receive coveted 2020 NSF GRFP</w:t>
            </w:r>
            <w:r w:rsidRPr="008012CE">
              <w:rPr>
                <w:rFonts w:ascii="Garamond" w:hAnsi="Garamond" w:cs="CMU Sans Serif"/>
                <w:sz w:val="24"/>
                <w:szCs w:val="24"/>
              </w:rPr>
              <w:t xml:space="preserve"> </w:t>
            </w:r>
            <w:r w:rsidRPr="008012CE">
              <w:rPr>
                <w:rFonts w:ascii="Garamond" w:hAnsi="Garamond" w:cs="CMU Sans Serif"/>
                <w:i/>
                <w:iCs/>
                <w:sz w:val="24"/>
                <w:szCs w:val="24"/>
              </w:rPr>
              <w:t>award</w:t>
            </w:r>
            <w:r w:rsidRPr="008012CE">
              <w:rPr>
                <w:rFonts w:ascii="Garamond" w:hAnsi="Garamond" w:cs="CMU Sans Serif"/>
                <w:sz w:val="24"/>
                <w:szCs w:val="24"/>
              </w:rPr>
              <w:t xml:space="preserve"> · Yale Social Robotics Lab · </w:t>
            </w:r>
            <w:hyperlink r:id="rId31" w:history="1">
              <w:r w:rsidRPr="008012CE">
                <w:rPr>
                  <w:rStyle w:val="Hyperlink"/>
                  <w:rFonts w:ascii="Garamond" w:hAnsi="Garamond" w:cs="CMU Sans Serif"/>
                  <w:sz w:val="20"/>
                  <w:szCs w:val="20"/>
                </w:rPr>
                <w:t>https://scazlab.yale.edu/news/three-scazlab-members-recieve-coveted-2020-nsf-grfp-award</w:t>
              </w:r>
            </w:hyperlink>
            <w:r w:rsidRPr="008012CE">
              <w:rPr>
                <w:rFonts w:ascii="Garamond" w:hAnsi="Garamond" w:cs="CMU Sans Serif"/>
                <w:sz w:val="20"/>
                <w:szCs w:val="20"/>
              </w:rPr>
              <w:t xml:space="preserve"> </w:t>
            </w:r>
            <w:r w:rsidRPr="008012CE">
              <w:rPr>
                <w:rFonts w:ascii="Garamond" w:hAnsi="Garamond" w:cs="CMU Sans Serif"/>
                <w:sz w:val="24"/>
                <w:szCs w:val="24"/>
              </w:rPr>
              <w:br/>
            </w:r>
          </w:p>
        </w:tc>
      </w:tr>
      <w:tr w:rsidR="008012CE" w:rsidRPr="008012CE" w14:paraId="55DB6D74" w14:textId="77777777" w:rsidTr="00437EA8">
        <w:tc>
          <w:tcPr>
            <w:tcW w:w="1886" w:type="dxa"/>
          </w:tcPr>
          <w:p w14:paraId="4A519F0C"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March 31, 2020</w:t>
            </w:r>
          </w:p>
        </w:tc>
        <w:tc>
          <w:tcPr>
            <w:tcW w:w="295" w:type="dxa"/>
            <w:tcBorders>
              <w:right w:val="single" w:sz="4" w:space="0" w:color="auto"/>
            </w:tcBorders>
          </w:tcPr>
          <w:p w14:paraId="384F7689"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5B83442E"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i/>
                <w:iCs/>
                <w:sz w:val="24"/>
                <w:szCs w:val="24"/>
              </w:rPr>
              <w:t xml:space="preserve">Rebecca Ramnauth (GS) wins the prestigious 2020 NSF Graduate Research Fellowship </w:t>
            </w:r>
            <w:r w:rsidRPr="008012CE">
              <w:rPr>
                <w:rFonts w:ascii="Garamond" w:hAnsi="Garamond" w:cs="CMU Sans Serif"/>
                <w:sz w:val="24"/>
                <w:szCs w:val="24"/>
              </w:rPr>
              <w:t xml:space="preserve">· Yale University Computer Science · </w:t>
            </w:r>
            <w:hyperlink r:id="rId32" w:history="1">
              <w:r w:rsidRPr="008012CE">
                <w:rPr>
                  <w:rStyle w:val="Hyperlink"/>
                  <w:rFonts w:ascii="Garamond" w:hAnsi="Garamond" w:cs="CMU Sans Serif"/>
                  <w:sz w:val="20"/>
                  <w:szCs w:val="20"/>
                </w:rPr>
                <w:t>https://cpsc.yale.edu/news/valerie-chen-my20-and-rebecca-ramnauth-gs-win-prestigious-2020-nsf-graduate-research-fellowship</w:t>
              </w:r>
            </w:hyperlink>
            <w:r w:rsidRPr="008012CE">
              <w:rPr>
                <w:rFonts w:ascii="Garamond" w:hAnsi="Garamond" w:cs="CMU Sans Serif"/>
                <w:sz w:val="20"/>
                <w:szCs w:val="20"/>
              </w:rPr>
              <w:t xml:space="preserve"> </w:t>
            </w:r>
            <w:r w:rsidRPr="008012CE">
              <w:rPr>
                <w:rFonts w:ascii="Garamond" w:hAnsi="Garamond" w:cs="CMU Sans Serif"/>
                <w:sz w:val="20"/>
                <w:szCs w:val="20"/>
              </w:rPr>
              <w:br/>
            </w:r>
          </w:p>
        </w:tc>
      </w:tr>
      <w:tr w:rsidR="008012CE" w:rsidRPr="008012CE" w14:paraId="10FA59B9" w14:textId="77777777" w:rsidTr="00437EA8">
        <w:tc>
          <w:tcPr>
            <w:tcW w:w="1886" w:type="dxa"/>
          </w:tcPr>
          <w:p w14:paraId="5E02E5B0" w14:textId="77777777" w:rsidR="008012CE" w:rsidRPr="008012CE" w:rsidRDefault="008012CE" w:rsidP="00B626F7">
            <w:pPr>
              <w:spacing w:line="276" w:lineRule="auto"/>
              <w:jc w:val="right"/>
              <w:rPr>
                <w:rFonts w:ascii="Garamond" w:hAnsi="Garamond" w:cs="CMU Sans Serif"/>
                <w:sz w:val="24"/>
                <w:szCs w:val="24"/>
              </w:rPr>
            </w:pPr>
            <w:r w:rsidRPr="008012CE">
              <w:rPr>
                <w:rFonts w:ascii="Garamond" w:hAnsi="Garamond" w:cs="CMU Sans Serif"/>
                <w:sz w:val="24"/>
                <w:szCs w:val="24"/>
              </w:rPr>
              <w:t>Sept. 1, 2019</w:t>
            </w:r>
          </w:p>
        </w:tc>
        <w:tc>
          <w:tcPr>
            <w:tcW w:w="295" w:type="dxa"/>
            <w:tcBorders>
              <w:right w:val="single" w:sz="4" w:space="0" w:color="auto"/>
            </w:tcBorders>
          </w:tcPr>
          <w:p w14:paraId="30327604" w14:textId="77777777" w:rsidR="008012CE" w:rsidRPr="008012CE" w:rsidRDefault="008012CE" w:rsidP="00B626F7">
            <w:pPr>
              <w:spacing w:line="276" w:lineRule="auto"/>
              <w:rPr>
                <w:rFonts w:ascii="Garamond" w:hAnsi="Garamond" w:cs="CMU Sans Serif"/>
                <w:sz w:val="24"/>
                <w:szCs w:val="24"/>
              </w:rPr>
            </w:pPr>
            <w:r w:rsidRPr="008012CE">
              <w:rPr>
                <w:rFonts w:ascii="Garamond" w:hAnsi="Garamond" w:cs="CMU Sans Serif"/>
                <w:sz w:val="24"/>
                <w:szCs w:val="24"/>
              </w:rPr>
              <w:t>•</w:t>
            </w:r>
          </w:p>
        </w:tc>
        <w:tc>
          <w:tcPr>
            <w:tcW w:w="8794" w:type="dxa"/>
            <w:tcBorders>
              <w:left w:val="single" w:sz="4" w:space="0" w:color="auto"/>
            </w:tcBorders>
          </w:tcPr>
          <w:p w14:paraId="1AE65292" w14:textId="77777777" w:rsidR="008012CE" w:rsidRPr="008012CE" w:rsidRDefault="008012CE" w:rsidP="00B626F7">
            <w:pPr>
              <w:spacing w:line="276" w:lineRule="auto"/>
              <w:rPr>
                <w:rFonts w:ascii="Garamond" w:hAnsi="Garamond" w:cs="CMU Sans Serif"/>
                <w:i/>
                <w:iCs/>
                <w:sz w:val="24"/>
                <w:szCs w:val="24"/>
              </w:rPr>
            </w:pPr>
            <w:r w:rsidRPr="008012CE">
              <w:rPr>
                <w:rFonts w:ascii="Garamond" w:hAnsi="Garamond" w:cs="CMU Sans Serif"/>
                <w:i/>
                <w:iCs/>
                <w:sz w:val="24"/>
                <w:szCs w:val="24"/>
              </w:rPr>
              <w:t xml:space="preserve">Treating childhood autism one robot at a time </w:t>
            </w:r>
            <w:r w:rsidRPr="008012CE">
              <w:rPr>
                <w:rFonts w:ascii="Garamond" w:hAnsi="Garamond" w:cs="CMU Sans Serif"/>
                <w:sz w:val="24"/>
                <w:szCs w:val="24"/>
              </w:rPr>
              <w:t xml:space="preserve">· Yale Medicine Magazine · </w:t>
            </w:r>
            <w:hyperlink r:id="rId33" w:history="1">
              <w:r w:rsidRPr="008012CE">
                <w:rPr>
                  <w:rStyle w:val="Hyperlink"/>
                  <w:rFonts w:ascii="Garamond" w:hAnsi="Garamond" w:cs="CMU Sans Serif"/>
                  <w:sz w:val="20"/>
                  <w:szCs w:val="20"/>
                </w:rPr>
                <w:t>https://medicine.yale.edu/news/yale-medicine-magazine/article/treating-childhood-autism-one-robot-at-a-time/</w:t>
              </w:r>
            </w:hyperlink>
          </w:p>
        </w:tc>
      </w:tr>
    </w:tbl>
    <w:p w14:paraId="7BE27577" w14:textId="77777777" w:rsidR="008012CE" w:rsidRPr="008012CE" w:rsidRDefault="008012CE" w:rsidP="00B626F7">
      <w:pPr>
        <w:spacing w:line="276" w:lineRule="auto"/>
        <w:rPr>
          <w:rFonts w:ascii="Garamond" w:hAnsi="Garamond" w:cs="CMU Sans Serif"/>
        </w:rPr>
      </w:pPr>
    </w:p>
    <w:sectPr w:rsidR="008012CE" w:rsidRPr="008012CE" w:rsidSect="008012C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7D9C1" w14:textId="77777777" w:rsidR="0013450C" w:rsidRDefault="0013450C" w:rsidP="008012CE">
      <w:pPr>
        <w:spacing w:after="0" w:line="240" w:lineRule="auto"/>
      </w:pPr>
      <w:r>
        <w:separator/>
      </w:r>
    </w:p>
  </w:endnote>
  <w:endnote w:type="continuationSeparator" w:id="0">
    <w:p w14:paraId="42518D84" w14:textId="77777777" w:rsidR="0013450C" w:rsidRDefault="0013450C" w:rsidP="00801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MU Sans Serif">
    <w:panose1 w:val="02000603000000000000"/>
    <w:charset w:val="00"/>
    <w:family w:val="auto"/>
    <w:pitch w:val="variable"/>
    <w:sig w:usb0="E10002FF" w:usb1="5201E9EB" w:usb2="00020004" w:usb3="00000000" w:csb0="000001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Light">
    <w:panose1 w:val="020B0403030403020204"/>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BDF5" w14:textId="77777777" w:rsidR="0013450C" w:rsidRDefault="0013450C" w:rsidP="008012CE">
      <w:pPr>
        <w:spacing w:after="0" w:line="240" w:lineRule="auto"/>
      </w:pPr>
      <w:r>
        <w:separator/>
      </w:r>
    </w:p>
  </w:footnote>
  <w:footnote w:type="continuationSeparator" w:id="0">
    <w:p w14:paraId="4C8A3A09" w14:textId="77777777" w:rsidR="0013450C" w:rsidRDefault="0013450C" w:rsidP="00801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sz w:val="24"/>
        <w:szCs w:val="24"/>
      </w:rPr>
      <w:id w:val="1631210979"/>
      <w:docPartObj>
        <w:docPartGallery w:val="Page Numbers (Top of Page)"/>
        <w:docPartUnique/>
      </w:docPartObj>
    </w:sdtPr>
    <w:sdtEndPr>
      <w:rPr>
        <w:noProof/>
        <w:sz w:val="22"/>
        <w:szCs w:val="22"/>
      </w:rPr>
    </w:sdtEndPr>
    <w:sdtContent>
      <w:p w14:paraId="0911BD84" w14:textId="77777777" w:rsidR="008012CE" w:rsidRPr="001E1E69" w:rsidRDefault="008012CE">
        <w:pPr>
          <w:pStyle w:val="Header"/>
          <w:jc w:val="right"/>
          <w:rPr>
            <w:rFonts w:ascii="Garamond" w:hAnsi="Garamond"/>
          </w:rPr>
        </w:pPr>
        <w:proofErr w:type="gramStart"/>
        <w:r w:rsidRPr="001E1E69">
          <w:rPr>
            <w:rFonts w:ascii="Garamond" w:hAnsi="Garamond"/>
          </w:rPr>
          <w:t>Ramnauth  ·</w:t>
        </w:r>
        <w:proofErr w:type="gramEnd"/>
        <w:r w:rsidRPr="001E1E69">
          <w:rPr>
            <w:rFonts w:ascii="Garamond" w:hAnsi="Garamond"/>
          </w:rPr>
          <w:t xml:space="preserve">  </w:t>
        </w:r>
        <w:r w:rsidRPr="001E1E69">
          <w:rPr>
            <w:rFonts w:ascii="Garamond" w:hAnsi="Garamond"/>
          </w:rPr>
          <w:fldChar w:fldCharType="begin"/>
        </w:r>
        <w:r w:rsidRPr="001E1E69">
          <w:rPr>
            <w:rFonts w:ascii="Garamond" w:hAnsi="Garamond"/>
          </w:rPr>
          <w:instrText xml:space="preserve"> PAGE   \* MERGEFORMAT </w:instrText>
        </w:r>
        <w:r w:rsidRPr="001E1E69">
          <w:rPr>
            <w:rFonts w:ascii="Garamond" w:hAnsi="Garamond"/>
          </w:rPr>
          <w:fldChar w:fldCharType="separate"/>
        </w:r>
        <w:r w:rsidRPr="001E1E69">
          <w:rPr>
            <w:rFonts w:ascii="Garamond" w:hAnsi="Garamond"/>
            <w:noProof/>
          </w:rPr>
          <w:t>2</w:t>
        </w:r>
        <w:r w:rsidRPr="001E1E69">
          <w:rPr>
            <w:rFonts w:ascii="Garamond" w:hAnsi="Garamond"/>
            <w:noProof/>
          </w:rPr>
          <w:fldChar w:fldCharType="end"/>
        </w:r>
      </w:p>
    </w:sdtContent>
  </w:sdt>
  <w:p w14:paraId="08A02748" w14:textId="77777777" w:rsidR="008012CE" w:rsidRPr="005D5171" w:rsidRDefault="008012CE">
    <w:pPr>
      <w:pStyle w:val="Header"/>
      <w:rPr>
        <w:rFonts w:ascii="Garamond" w:hAnsi="Garamon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2A91"/>
    <w:multiLevelType w:val="multilevel"/>
    <w:tmpl w:val="DD76AC84"/>
    <w:lvl w:ilvl="0">
      <w:start w:val="1"/>
      <w:numFmt w:val="bullet"/>
      <w:lvlText w:val=""/>
      <w:lvlJc w:val="left"/>
      <w:pPr>
        <w:tabs>
          <w:tab w:val="num" w:pos="720"/>
        </w:tabs>
        <w:ind w:left="720" w:hanging="360"/>
      </w:pPr>
      <w:rPr>
        <w:rFonts w:ascii="Symbol" w:hAnsi="Symbol" w:hint="default"/>
        <w:sz w:val="14"/>
        <w:szCs w:val="1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42392"/>
    <w:multiLevelType w:val="hybridMultilevel"/>
    <w:tmpl w:val="14683732"/>
    <w:lvl w:ilvl="0" w:tplc="E3A00938">
      <w:numFmt w:val="bullet"/>
      <w:lvlText w:val="-"/>
      <w:lvlJc w:val="left"/>
      <w:pPr>
        <w:ind w:left="720" w:hanging="360"/>
      </w:pPr>
      <w:rPr>
        <w:rFonts w:ascii="Garamond" w:eastAsiaTheme="minorHAnsi" w:hAnsi="Garamond" w:cs="CMU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590FFB"/>
    <w:multiLevelType w:val="hybridMultilevel"/>
    <w:tmpl w:val="7FC630A0"/>
    <w:lvl w:ilvl="0" w:tplc="E3A00938">
      <w:numFmt w:val="bullet"/>
      <w:lvlText w:val="-"/>
      <w:lvlJc w:val="left"/>
      <w:pPr>
        <w:ind w:left="1080" w:hanging="360"/>
      </w:pPr>
      <w:rPr>
        <w:rFonts w:ascii="Garamond" w:eastAsiaTheme="minorHAnsi" w:hAnsi="Garamond" w:cs="CMU Sans Serif"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94E2A0F"/>
    <w:multiLevelType w:val="hybridMultilevel"/>
    <w:tmpl w:val="3984DF3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69A24085"/>
    <w:multiLevelType w:val="hybridMultilevel"/>
    <w:tmpl w:val="91E0E59A"/>
    <w:lvl w:ilvl="0" w:tplc="C1CC61E2">
      <w:numFmt w:val="bullet"/>
      <w:lvlText w:val="–"/>
      <w:lvlJc w:val="left"/>
      <w:pPr>
        <w:ind w:left="720" w:hanging="360"/>
      </w:pPr>
      <w:rPr>
        <w:rFonts w:ascii="Source Sans Pro Light" w:eastAsiaTheme="minorHAnsi" w:hAnsi="Source Sans Pro Light"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983B54"/>
    <w:multiLevelType w:val="multilevel"/>
    <w:tmpl w:val="8DB24B5C"/>
    <w:lvl w:ilvl="0">
      <w:start w:val="1"/>
      <w:numFmt w:val="bullet"/>
      <w:lvlText w:val=""/>
      <w:lvlJc w:val="left"/>
      <w:pPr>
        <w:tabs>
          <w:tab w:val="num" w:pos="720"/>
        </w:tabs>
        <w:ind w:left="720" w:hanging="360"/>
      </w:pPr>
      <w:rPr>
        <w:rFonts w:ascii="Symbol" w:hAnsi="Symbol" w:hint="default"/>
        <w:sz w:val="14"/>
        <w:szCs w:val="1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330A4F"/>
    <w:multiLevelType w:val="multilevel"/>
    <w:tmpl w:val="634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6294131">
    <w:abstractNumId w:val="6"/>
  </w:num>
  <w:num w:numId="2" w16cid:durableId="104620329">
    <w:abstractNumId w:val="0"/>
  </w:num>
  <w:num w:numId="3" w16cid:durableId="252056470">
    <w:abstractNumId w:val="5"/>
  </w:num>
  <w:num w:numId="4" w16cid:durableId="647973107">
    <w:abstractNumId w:val="4"/>
  </w:num>
  <w:num w:numId="5" w16cid:durableId="1587105112">
    <w:abstractNumId w:val="1"/>
  </w:num>
  <w:num w:numId="6" w16cid:durableId="1758163029">
    <w:abstractNumId w:val="2"/>
  </w:num>
  <w:num w:numId="7" w16cid:durableId="70491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CE"/>
    <w:rsid w:val="0004739A"/>
    <w:rsid w:val="000609D0"/>
    <w:rsid w:val="00090832"/>
    <w:rsid w:val="00107706"/>
    <w:rsid w:val="00122351"/>
    <w:rsid w:val="0013450C"/>
    <w:rsid w:val="00150082"/>
    <w:rsid w:val="001E1E69"/>
    <w:rsid w:val="003110CD"/>
    <w:rsid w:val="003D03A0"/>
    <w:rsid w:val="003E7596"/>
    <w:rsid w:val="0040327D"/>
    <w:rsid w:val="00445924"/>
    <w:rsid w:val="00452413"/>
    <w:rsid w:val="00456EB6"/>
    <w:rsid w:val="004816B4"/>
    <w:rsid w:val="005771D2"/>
    <w:rsid w:val="00580E33"/>
    <w:rsid w:val="005A76B1"/>
    <w:rsid w:val="005D5171"/>
    <w:rsid w:val="00645993"/>
    <w:rsid w:val="00684D83"/>
    <w:rsid w:val="006B2C40"/>
    <w:rsid w:val="00761A97"/>
    <w:rsid w:val="00772AF4"/>
    <w:rsid w:val="007803E0"/>
    <w:rsid w:val="007D62A9"/>
    <w:rsid w:val="008012CE"/>
    <w:rsid w:val="00830934"/>
    <w:rsid w:val="008773F2"/>
    <w:rsid w:val="00936A83"/>
    <w:rsid w:val="00A75CBD"/>
    <w:rsid w:val="00A94D4B"/>
    <w:rsid w:val="00AA453B"/>
    <w:rsid w:val="00AA4C04"/>
    <w:rsid w:val="00AC13FE"/>
    <w:rsid w:val="00AD71AB"/>
    <w:rsid w:val="00B626F7"/>
    <w:rsid w:val="00B919B4"/>
    <w:rsid w:val="00C421AB"/>
    <w:rsid w:val="00C672F7"/>
    <w:rsid w:val="00CD6E8E"/>
    <w:rsid w:val="00D62A56"/>
    <w:rsid w:val="00D64B81"/>
    <w:rsid w:val="00DB1462"/>
    <w:rsid w:val="00DF5631"/>
    <w:rsid w:val="00E14EB3"/>
    <w:rsid w:val="00E71C11"/>
    <w:rsid w:val="00E84145"/>
    <w:rsid w:val="00E97E58"/>
    <w:rsid w:val="00EC144D"/>
    <w:rsid w:val="00F378F5"/>
    <w:rsid w:val="00F46C16"/>
    <w:rsid w:val="00F66CD1"/>
    <w:rsid w:val="00F7504A"/>
    <w:rsid w:val="00F86DD8"/>
    <w:rsid w:val="00FF4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F4AD"/>
  <w15:chartTrackingRefBased/>
  <w15:docId w15:val="{2850C8FB-0B3C-410E-8833-D9209DA3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2CE"/>
    <w:pPr>
      <w:spacing w:line="259" w:lineRule="auto"/>
    </w:pPr>
    <w:rPr>
      <w:kern w:val="0"/>
      <w:sz w:val="22"/>
      <w:szCs w:val="22"/>
      <w14:ligatures w14:val="none"/>
    </w:rPr>
  </w:style>
  <w:style w:type="paragraph" w:styleId="Heading1">
    <w:name w:val="heading 1"/>
    <w:basedOn w:val="Normal"/>
    <w:next w:val="Normal"/>
    <w:link w:val="Heading1Char"/>
    <w:uiPriority w:val="9"/>
    <w:qFormat/>
    <w:rsid w:val="00801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2CE"/>
    <w:rPr>
      <w:rFonts w:eastAsiaTheme="majorEastAsia" w:cstheme="majorBidi"/>
      <w:color w:val="272727" w:themeColor="text1" w:themeTint="D8"/>
    </w:rPr>
  </w:style>
  <w:style w:type="paragraph" w:styleId="Title">
    <w:name w:val="Title"/>
    <w:basedOn w:val="Normal"/>
    <w:next w:val="Normal"/>
    <w:link w:val="TitleChar"/>
    <w:uiPriority w:val="10"/>
    <w:qFormat/>
    <w:rsid w:val="00801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2CE"/>
    <w:pPr>
      <w:spacing w:before="160"/>
      <w:jc w:val="center"/>
    </w:pPr>
    <w:rPr>
      <w:i/>
      <w:iCs/>
      <w:color w:val="404040" w:themeColor="text1" w:themeTint="BF"/>
    </w:rPr>
  </w:style>
  <w:style w:type="character" w:customStyle="1" w:styleId="QuoteChar">
    <w:name w:val="Quote Char"/>
    <w:basedOn w:val="DefaultParagraphFont"/>
    <w:link w:val="Quote"/>
    <w:uiPriority w:val="29"/>
    <w:rsid w:val="008012CE"/>
    <w:rPr>
      <w:i/>
      <w:iCs/>
      <w:color w:val="404040" w:themeColor="text1" w:themeTint="BF"/>
    </w:rPr>
  </w:style>
  <w:style w:type="paragraph" w:styleId="ListParagraph">
    <w:name w:val="List Paragraph"/>
    <w:basedOn w:val="Normal"/>
    <w:uiPriority w:val="34"/>
    <w:qFormat/>
    <w:rsid w:val="008012CE"/>
    <w:pPr>
      <w:ind w:left="720"/>
      <w:contextualSpacing/>
    </w:pPr>
  </w:style>
  <w:style w:type="character" w:styleId="IntenseEmphasis">
    <w:name w:val="Intense Emphasis"/>
    <w:basedOn w:val="DefaultParagraphFont"/>
    <w:uiPriority w:val="21"/>
    <w:qFormat/>
    <w:rsid w:val="008012CE"/>
    <w:rPr>
      <w:i/>
      <w:iCs/>
      <w:color w:val="0F4761" w:themeColor="accent1" w:themeShade="BF"/>
    </w:rPr>
  </w:style>
  <w:style w:type="paragraph" w:styleId="IntenseQuote">
    <w:name w:val="Intense Quote"/>
    <w:basedOn w:val="Normal"/>
    <w:next w:val="Normal"/>
    <w:link w:val="IntenseQuoteChar"/>
    <w:uiPriority w:val="30"/>
    <w:qFormat/>
    <w:rsid w:val="00801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2CE"/>
    <w:rPr>
      <w:i/>
      <w:iCs/>
      <w:color w:val="0F4761" w:themeColor="accent1" w:themeShade="BF"/>
    </w:rPr>
  </w:style>
  <w:style w:type="character" w:styleId="IntenseReference">
    <w:name w:val="Intense Reference"/>
    <w:basedOn w:val="DefaultParagraphFont"/>
    <w:uiPriority w:val="32"/>
    <w:qFormat/>
    <w:rsid w:val="008012CE"/>
    <w:rPr>
      <w:b/>
      <w:bCs/>
      <w:smallCaps/>
      <w:color w:val="0F4761" w:themeColor="accent1" w:themeShade="BF"/>
      <w:spacing w:val="5"/>
    </w:rPr>
  </w:style>
  <w:style w:type="paragraph" w:styleId="Header">
    <w:name w:val="header"/>
    <w:basedOn w:val="Normal"/>
    <w:link w:val="HeaderChar"/>
    <w:uiPriority w:val="99"/>
    <w:unhideWhenUsed/>
    <w:rsid w:val="00801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2CE"/>
  </w:style>
  <w:style w:type="paragraph" w:styleId="Footer">
    <w:name w:val="footer"/>
    <w:basedOn w:val="Normal"/>
    <w:link w:val="FooterChar"/>
    <w:uiPriority w:val="99"/>
    <w:unhideWhenUsed/>
    <w:rsid w:val="00801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2CE"/>
  </w:style>
  <w:style w:type="character" w:styleId="Hyperlink">
    <w:name w:val="Hyperlink"/>
    <w:basedOn w:val="DefaultParagraphFont"/>
    <w:uiPriority w:val="99"/>
    <w:unhideWhenUsed/>
    <w:rsid w:val="008012CE"/>
    <w:rPr>
      <w:color w:val="467886" w:themeColor="hyperlink"/>
      <w:u w:val="single"/>
    </w:rPr>
  </w:style>
  <w:style w:type="table" w:styleId="TableGrid">
    <w:name w:val="Table Grid"/>
    <w:basedOn w:val="TableNormal"/>
    <w:uiPriority w:val="39"/>
    <w:rsid w:val="00801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12CE"/>
    <w:rPr>
      <w:color w:val="605E5C"/>
      <w:shd w:val="clear" w:color="auto" w:fill="E1DFDD"/>
    </w:rPr>
  </w:style>
  <w:style w:type="paragraph" w:styleId="NormalWeb">
    <w:name w:val="Normal (Web)"/>
    <w:basedOn w:val="Normal"/>
    <w:uiPriority w:val="99"/>
    <w:semiHidden/>
    <w:unhideWhenUsed/>
    <w:rsid w:val="008012C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012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azlab.yale.edu/" TargetMode="External"/><Relationship Id="rId18" Type="http://schemas.openxmlformats.org/officeDocument/2006/relationships/hyperlink" Target="https://www.nsfgrfp.org/" TargetMode="External"/><Relationship Id="rId26" Type="http://schemas.openxmlformats.org/officeDocument/2006/relationships/hyperlink" Target="https://www.nytimes.com/2022/03/29/technology/ai-robots-students-disabilities.html" TargetMode="External"/><Relationship Id="rId3" Type="http://schemas.openxmlformats.org/officeDocument/2006/relationships/settings" Target="settings.xml"/><Relationship Id="rId21" Type="http://schemas.openxmlformats.org/officeDocument/2006/relationships/hyperlink" Target="https://women.acm.org/scholarships/"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docs.google.com/presentation/d/1oFjmy44826Mn37m4M5P9VDwx93PpeLlKxP3xjKo5i7A/" TargetMode="External"/><Relationship Id="rId17" Type="http://schemas.openxmlformats.org/officeDocument/2006/relationships/hyperlink" Target="https://yspa.yale.edu/" TargetMode="External"/><Relationship Id="rId25" Type="http://schemas.openxmlformats.org/officeDocument/2006/relationships/hyperlink" Target="https://www.techlearning.com/news/using-ai-and-robots-to-build-social-connections-for-all-students" TargetMode="External"/><Relationship Id="rId33" Type="http://schemas.openxmlformats.org/officeDocument/2006/relationships/hyperlink" Target="https://medicine.yale.edu/news/yale-medicine-magazine/article/treating-childhood-autism-one-robot-at-a-time/" TargetMode="External"/><Relationship Id="rId2" Type="http://schemas.openxmlformats.org/officeDocument/2006/relationships/styles" Target="styles.xml"/><Relationship Id="rId16" Type="http://schemas.openxmlformats.org/officeDocument/2006/relationships/hyperlink" Target="https://miaoutreach.com/" TargetMode="External"/><Relationship Id="rId20" Type="http://schemas.openxmlformats.org/officeDocument/2006/relationships/hyperlink" Target="https://ghc.anitab.org/" TargetMode="External"/><Relationship Id="rId29" Type="http://schemas.openxmlformats.org/officeDocument/2006/relationships/hyperlink" Target="https://seas.yale.edu/news-events/news/tech-help-people-asd-workplace-gets-nsf-fund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ramnauth2220.github.io/ramnauth-20250719-f2.pdf" TargetMode="External"/><Relationship Id="rId24" Type="http://schemas.openxmlformats.org/officeDocument/2006/relationships/hyperlink" Target="https://www.nycschoolstechsummit.com/2024/speaker/1117931/rebecca-ramnauth" TargetMode="External"/><Relationship Id="rId32" Type="http://schemas.openxmlformats.org/officeDocument/2006/relationships/hyperlink" Target="https://cpsc.yale.edu/news/valerie-chen-my20-and-rebecca-ramnauth-gs-win-prestigious-2020-nsf-graduate-research-fellowship" TargetMode="External"/><Relationship Id="rId5" Type="http://schemas.openxmlformats.org/officeDocument/2006/relationships/footnotes" Target="footnotes.xml"/><Relationship Id="rId15" Type="http://schemas.openxmlformats.org/officeDocument/2006/relationships/hyperlink" Target="https://engineering.yale.edu/" TargetMode="External"/><Relationship Id="rId23" Type="http://schemas.openxmlformats.org/officeDocument/2006/relationships/hyperlink" Target="https://gsas.yale.edu/academic-requirements/teaching-fellows-requirements/prize-teaching-fellows" TargetMode="External"/><Relationship Id="rId28" Type="http://schemas.openxmlformats.org/officeDocument/2006/relationships/hyperlink" Target="https://yaledailynews.com/blog/2020/09/23/yale-researchers-develop-ai-technology-for-adults-with-autism/" TargetMode="External"/><Relationship Id="rId10" Type="http://schemas.openxmlformats.org/officeDocument/2006/relationships/hyperlink" Target="https://scazlab.yale.edu/" TargetMode="External"/><Relationship Id="rId19" Type="http://schemas.openxmlformats.org/officeDocument/2006/relationships/hyperlink" Target="https://sites.nationalacademies.org/PGA/FordFellowships/PGA_047958" TargetMode="External"/><Relationship Id="rId31" Type="http://schemas.openxmlformats.org/officeDocument/2006/relationships/hyperlink" Target="https://scazlab.yale.edu/news/three-scazlab-members-recieve-coveted-2020-nsf-grfp-award" TargetMode="External"/><Relationship Id="rId4" Type="http://schemas.openxmlformats.org/officeDocument/2006/relationships/webSettings" Target="webSettings.xml"/><Relationship Id="rId9" Type="http://schemas.openxmlformats.org/officeDocument/2006/relationships/hyperlink" Target="https://rramnauth2220.github.io/" TargetMode="External"/><Relationship Id="rId14" Type="http://schemas.openxmlformats.org/officeDocument/2006/relationships/hyperlink" Target="https://medicine.yale.edu/lab/hirsch/research/" TargetMode="External"/><Relationship Id="rId22" Type="http://schemas.openxmlformats.org/officeDocument/2006/relationships/hyperlink" Target="https://www.microsoft.com/en-us/research/event/frontiers-in-machine-learning-2020/" TargetMode="External"/><Relationship Id="rId27" Type="http://schemas.openxmlformats.org/officeDocument/2006/relationships/hyperlink" Target="https://www.embs.org/pulse/articles/ai-virtual-reality-and-robots-advancing-autism-diagnosis-and-therapy/" TargetMode="External"/><Relationship Id="rId30" Type="http://schemas.openxmlformats.org/officeDocument/2006/relationships/hyperlink" Target="https://seas.yale.edu/news-events/news/fighting-social-isolation-robots" TargetMode="External"/><Relationship Id="rId35" Type="http://schemas.openxmlformats.org/officeDocument/2006/relationships/theme" Target="theme/theme1.xml"/><Relationship Id="rId8" Type="http://schemas.openxmlformats.org/officeDocument/2006/relationships/hyperlink" Target="mailto:rebecca.ramnauth@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11</Pages>
  <Words>3972</Words>
  <Characters>22644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Ramnauth, Rebecca</dc:creator>
  <cp:keywords/>
  <dc:description/>
  <cp:lastModifiedBy>Ramnauth, Rebecca</cp:lastModifiedBy>
  <cp:revision>45</cp:revision>
  <cp:lastPrinted>2025-12-08T15:08:00Z</cp:lastPrinted>
  <dcterms:created xsi:type="dcterms:W3CDTF">2025-12-06T15:59:00Z</dcterms:created>
  <dcterms:modified xsi:type="dcterms:W3CDTF">2026-07-17T15:14:00Z</dcterms:modified>
</cp:coreProperties>
</file>