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9F30083" w:rsidR="00840B42" w:rsidRDefault="00FC727B">
      <w:pPr>
        <w:spacing w:before="220"/>
      </w:pPr>
      <w:r>
        <w:t xml:space="preserve">1. </w:t>
      </w:r>
      <w:r>
        <w:t xml:space="preserve">Create an assert statement that throws an </w:t>
      </w:r>
      <w:proofErr w:type="spellStart"/>
      <w:r>
        <w:t>AssertionError</w:t>
      </w:r>
      <w:proofErr w:type="spellEnd"/>
      <w:r>
        <w:t xml:space="preserve"> if the variable spam is a negative </w:t>
      </w:r>
      <w:bookmarkStart w:id="0" w:name="_GoBack"/>
      <w:bookmarkEnd w:id="0"/>
      <w:r>
        <w:t>integer.</w:t>
      </w:r>
    </w:p>
    <w:p w14:paraId="1A675ECF" w14:textId="0427CD1E" w:rsidR="0060642E" w:rsidRPr="00FC727B" w:rsidRDefault="0060642E" w:rsidP="0060642E">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assert spam &gt; 0, 'The spam variable is a negative integer.'</w:t>
      </w:r>
    </w:p>
    <w:p w14:paraId="00000002" w14:textId="05F4A1CA" w:rsidR="00840B42" w:rsidRDefault="00FC727B">
      <w:pPr>
        <w:spacing w:before="220"/>
      </w:pPr>
      <w:r>
        <w:t>2</w:t>
      </w:r>
      <w:r>
        <w:t xml:space="preserve">. Write an assert statement that triggers an </w:t>
      </w:r>
      <w:proofErr w:type="spellStart"/>
      <w:r>
        <w:t>AssertionError</w:t>
      </w:r>
      <w:proofErr w:type="spellEnd"/>
      <w:r>
        <w:t xml:space="preserve"> if the variables eggs and bacon contain strings that are the same as each other, even if their cases are different (that is, 'hello' and 'hello' are considered the same, and 'goodbye' and '</w:t>
      </w:r>
      <w:proofErr w:type="spellStart"/>
      <w:r>
        <w:t>GOODby</w:t>
      </w:r>
      <w:r>
        <w:t>e</w:t>
      </w:r>
      <w:proofErr w:type="spellEnd"/>
      <w:r>
        <w:t>' are also considered the same).</w:t>
      </w:r>
    </w:p>
    <w:p w14:paraId="14EF641A" w14:textId="18DF6764" w:rsidR="0060642E" w:rsidRPr="00FC727B" w:rsidRDefault="0060642E" w:rsidP="0060642E">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 xml:space="preserve">assert </w:t>
      </w:r>
      <w:proofErr w:type="spellStart"/>
      <w:proofErr w:type="gramStart"/>
      <w:r w:rsidRPr="00FC727B">
        <w:rPr>
          <w:rFonts w:asciiTheme="minorHAnsi" w:eastAsiaTheme="minorHAnsi" w:hAnsiTheme="minorHAnsi" w:cstheme="minorBidi"/>
          <w:sz w:val="22"/>
          <w:szCs w:val="22"/>
          <w:lang w:eastAsia="en-US"/>
        </w:rPr>
        <w:t>eggs.lower</w:t>
      </w:r>
      <w:proofErr w:type="spellEnd"/>
      <w:proofErr w:type="gramEnd"/>
      <w:r w:rsidRPr="00FC727B">
        <w:rPr>
          <w:rFonts w:asciiTheme="minorHAnsi" w:eastAsiaTheme="minorHAnsi" w:hAnsiTheme="minorHAnsi" w:cstheme="minorBidi"/>
          <w:sz w:val="22"/>
          <w:szCs w:val="22"/>
          <w:lang w:eastAsia="en-US"/>
        </w:rPr>
        <w:t xml:space="preserve">() != </w:t>
      </w:r>
      <w:proofErr w:type="spellStart"/>
      <w:r w:rsidRPr="00FC727B">
        <w:rPr>
          <w:rFonts w:asciiTheme="minorHAnsi" w:eastAsiaTheme="minorHAnsi" w:hAnsiTheme="minorHAnsi" w:cstheme="minorBidi"/>
          <w:sz w:val="22"/>
          <w:szCs w:val="22"/>
          <w:lang w:eastAsia="en-US"/>
        </w:rPr>
        <w:t>bacon.lower</w:t>
      </w:r>
      <w:proofErr w:type="spellEnd"/>
      <w:r w:rsidRPr="00FC727B">
        <w:rPr>
          <w:rFonts w:asciiTheme="minorHAnsi" w:eastAsiaTheme="minorHAnsi" w:hAnsiTheme="minorHAnsi" w:cstheme="minorBidi"/>
          <w:sz w:val="22"/>
          <w:szCs w:val="22"/>
          <w:lang w:eastAsia="en-US"/>
        </w:rPr>
        <w:t>(), 'The eggs and bacon variables are the same!'</w:t>
      </w:r>
      <w:r w:rsidRPr="00FC727B">
        <w:rPr>
          <w:rFonts w:asciiTheme="minorHAnsi" w:eastAsiaTheme="minorHAnsi" w:hAnsiTheme="minorHAnsi" w:cstheme="minorBidi"/>
          <w:sz w:val="22"/>
          <w:szCs w:val="22"/>
          <w:lang w:eastAsia="en-US"/>
        </w:rPr>
        <w:t> or </w:t>
      </w:r>
      <w:r w:rsidRPr="00FC727B">
        <w:rPr>
          <w:rFonts w:asciiTheme="minorHAnsi" w:eastAsiaTheme="minorHAnsi" w:hAnsiTheme="minorHAnsi" w:cstheme="minorBidi"/>
          <w:sz w:val="22"/>
          <w:szCs w:val="22"/>
          <w:lang w:eastAsia="en-US"/>
        </w:rPr>
        <w:t xml:space="preserve">assert </w:t>
      </w:r>
      <w:proofErr w:type="spellStart"/>
      <w:r w:rsidRPr="00FC727B">
        <w:rPr>
          <w:rFonts w:asciiTheme="minorHAnsi" w:eastAsiaTheme="minorHAnsi" w:hAnsiTheme="minorHAnsi" w:cstheme="minorBidi"/>
          <w:sz w:val="22"/>
          <w:szCs w:val="22"/>
          <w:lang w:eastAsia="en-US"/>
        </w:rPr>
        <w:t>eggs.upper</w:t>
      </w:r>
      <w:proofErr w:type="spellEnd"/>
      <w:r w:rsidRPr="00FC727B">
        <w:rPr>
          <w:rFonts w:asciiTheme="minorHAnsi" w:eastAsiaTheme="minorHAnsi" w:hAnsiTheme="minorHAnsi" w:cstheme="minorBidi"/>
          <w:sz w:val="22"/>
          <w:szCs w:val="22"/>
          <w:lang w:eastAsia="en-US"/>
        </w:rPr>
        <w:t xml:space="preserve">() != </w:t>
      </w:r>
      <w:proofErr w:type="spellStart"/>
      <w:r w:rsidRPr="00FC727B">
        <w:rPr>
          <w:rFonts w:asciiTheme="minorHAnsi" w:eastAsiaTheme="minorHAnsi" w:hAnsiTheme="minorHAnsi" w:cstheme="minorBidi"/>
          <w:sz w:val="22"/>
          <w:szCs w:val="22"/>
          <w:lang w:eastAsia="en-US"/>
        </w:rPr>
        <w:t>bacon.upper</w:t>
      </w:r>
      <w:proofErr w:type="spellEnd"/>
      <w:r w:rsidRPr="00FC727B">
        <w:rPr>
          <w:rFonts w:asciiTheme="minorHAnsi" w:eastAsiaTheme="minorHAnsi" w:hAnsiTheme="minorHAnsi" w:cstheme="minorBidi"/>
          <w:sz w:val="22"/>
          <w:szCs w:val="22"/>
          <w:lang w:eastAsia="en-US"/>
        </w:rPr>
        <w:t>(), 'The eggs and bacon variables are the same!'</w:t>
      </w:r>
    </w:p>
    <w:p w14:paraId="00000003" w14:textId="4D8E2299" w:rsidR="00840B42" w:rsidRDefault="00FC727B">
      <w:pPr>
        <w:spacing w:before="220"/>
      </w:pPr>
      <w:r>
        <w:t>3</w:t>
      </w:r>
      <w:r>
        <w:t xml:space="preserve">. Create an assert statement that throws an </w:t>
      </w:r>
      <w:proofErr w:type="spellStart"/>
      <w:r>
        <w:t>AssertionError</w:t>
      </w:r>
      <w:proofErr w:type="spellEnd"/>
      <w:r>
        <w:t xml:space="preserve"> every time.</w:t>
      </w:r>
    </w:p>
    <w:p w14:paraId="60D2150E" w14:textId="16C46F5F" w:rsidR="0060642E" w:rsidRPr="00FC727B" w:rsidRDefault="0060642E" w:rsidP="0060642E">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assert False, 'This assertion always triggers.'</w:t>
      </w:r>
    </w:p>
    <w:p w14:paraId="00000004" w14:textId="08F15AD1" w:rsidR="00840B42" w:rsidRDefault="00FC727B">
      <w:pPr>
        <w:spacing w:before="220"/>
      </w:pPr>
      <w:r>
        <w:t>4</w:t>
      </w:r>
      <w:r>
        <w:t xml:space="preserve">. What are the two lines that must be present in your software in order to call </w:t>
      </w:r>
      <w:proofErr w:type="spellStart"/>
      <w:proofErr w:type="gramStart"/>
      <w:r>
        <w:t>logging.debug</w:t>
      </w:r>
      <w:proofErr w:type="spellEnd"/>
      <w:proofErr w:type="gramEnd"/>
      <w:r>
        <w:t>()?</w:t>
      </w:r>
    </w:p>
    <w:p w14:paraId="4CD4DB21" w14:textId="77777777" w:rsidR="0060642E" w:rsidRPr="0060642E" w:rsidRDefault="0060642E" w:rsidP="0060642E">
      <w:pPr>
        <w:shd w:val="clear" w:color="auto" w:fill="FFFEEE"/>
        <w:spacing w:before="100" w:beforeAutospacing="1" w:after="100" w:afterAutospacing="1" w:line="240" w:lineRule="auto"/>
      </w:pPr>
      <w:r w:rsidRPr="0060642E">
        <w:t>To be able to call </w:t>
      </w:r>
      <w:proofErr w:type="spellStart"/>
      <w:proofErr w:type="gramStart"/>
      <w:r w:rsidRPr="00FC727B">
        <w:t>logging.debug</w:t>
      </w:r>
      <w:proofErr w:type="spellEnd"/>
      <w:proofErr w:type="gramEnd"/>
      <w:r w:rsidRPr="00FC727B">
        <w:t>()</w:t>
      </w:r>
      <w:r w:rsidRPr="0060642E">
        <w:t>, you must have these two lines at the start of your program:</w:t>
      </w:r>
    </w:p>
    <w:p w14:paraId="1CE76D56" w14:textId="77777777" w:rsidR="0060642E" w:rsidRPr="0060642E" w:rsidRDefault="0060642E" w:rsidP="0060642E">
      <w:pPr>
        <w:shd w:val="clear" w:color="auto" w:fill="FFF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0642E">
        <w:t>import logging</w:t>
      </w:r>
    </w:p>
    <w:p w14:paraId="755A48BE" w14:textId="77777777" w:rsidR="0060642E" w:rsidRPr="0060642E" w:rsidRDefault="0060642E" w:rsidP="0060642E">
      <w:pPr>
        <w:shd w:val="clear" w:color="auto" w:fill="FFF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proofErr w:type="gramStart"/>
      <w:r w:rsidRPr="0060642E">
        <w:t>logging.basicConfig</w:t>
      </w:r>
      <w:proofErr w:type="spellEnd"/>
      <w:proofErr w:type="gramEnd"/>
      <w:r w:rsidRPr="0060642E">
        <w:t>(level=</w:t>
      </w:r>
      <w:proofErr w:type="spellStart"/>
      <w:r w:rsidRPr="0060642E">
        <w:t>logging.DEBUG</w:t>
      </w:r>
      <w:proofErr w:type="spellEnd"/>
      <w:r w:rsidRPr="0060642E">
        <w:t>, format=' %(</w:t>
      </w:r>
      <w:proofErr w:type="spellStart"/>
      <w:r w:rsidRPr="0060642E">
        <w:t>asctime</w:t>
      </w:r>
      <w:proofErr w:type="spellEnd"/>
      <w:r w:rsidRPr="0060642E">
        <w:t>)s -</w:t>
      </w:r>
    </w:p>
    <w:p w14:paraId="2E35CC75" w14:textId="58708DEB" w:rsidR="0060642E" w:rsidRPr="00FC727B" w:rsidRDefault="0060642E" w:rsidP="0060642E">
      <w:pPr>
        <w:shd w:val="clear" w:color="auto" w:fill="FFF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60642E">
        <w:t>%(</w:t>
      </w:r>
      <w:proofErr w:type="spellStart"/>
      <w:proofErr w:type="gramStart"/>
      <w:r w:rsidRPr="0060642E">
        <w:t>levelname</w:t>
      </w:r>
      <w:proofErr w:type="spellEnd"/>
      <w:r w:rsidRPr="0060642E">
        <w:t>)s</w:t>
      </w:r>
      <w:proofErr w:type="gramEnd"/>
      <w:r w:rsidRPr="0060642E">
        <w:t xml:space="preserve"> -  %(message)s')</w:t>
      </w:r>
    </w:p>
    <w:p w14:paraId="00000005" w14:textId="71014929" w:rsidR="00840B42" w:rsidRDefault="00FC727B">
      <w:pPr>
        <w:spacing w:before="220"/>
      </w:pPr>
      <w:r>
        <w:t>5. What are the two lines that your program must hav</w:t>
      </w:r>
      <w:r>
        <w:t xml:space="preserve">e in order to have </w:t>
      </w:r>
      <w:proofErr w:type="spellStart"/>
      <w:proofErr w:type="gramStart"/>
      <w:r>
        <w:t>logging.debug</w:t>
      </w:r>
      <w:proofErr w:type="spellEnd"/>
      <w:proofErr w:type="gramEnd"/>
      <w:r>
        <w:t>() send a logging message to a file named programLog.txt?</w:t>
      </w:r>
    </w:p>
    <w:p w14:paraId="0E3E4AC1" w14:textId="77777777" w:rsidR="0060642E" w:rsidRPr="00FC727B" w:rsidRDefault="0060642E" w:rsidP="0060642E">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To be able to send logging messages to a file named </w:t>
      </w:r>
      <w:r w:rsidRPr="00FC727B">
        <w:rPr>
          <w:rFonts w:asciiTheme="minorHAnsi" w:eastAsiaTheme="minorHAnsi" w:hAnsiTheme="minorHAnsi" w:cstheme="minorBidi"/>
          <w:i/>
          <w:iCs/>
          <w:sz w:val="22"/>
          <w:szCs w:val="22"/>
          <w:lang w:eastAsia="en-US"/>
        </w:rPr>
        <w:t>programLog.txt</w:t>
      </w:r>
      <w:r w:rsidRPr="00FC727B">
        <w:rPr>
          <w:rFonts w:asciiTheme="minorHAnsi" w:eastAsiaTheme="minorHAnsi" w:hAnsiTheme="minorHAnsi" w:cstheme="minorBidi"/>
          <w:sz w:val="22"/>
          <w:szCs w:val="22"/>
          <w:lang w:eastAsia="en-US"/>
        </w:rPr>
        <w:t> with </w:t>
      </w:r>
      <w:proofErr w:type="spellStart"/>
      <w:proofErr w:type="gramStart"/>
      <w:r w:rsidRPr="00FC727B">
        <w:rPr>
          <w:rFonts w:asciiTheme="minorHAnsi" w:eastAsiaTheme="minorHAnsi" w:hAnsiTheme="minorHAnsi" w:cstheme="minorBidi"/>
          <w:sz w:val="22"/>
          <w:szCs w:val="22"/>
          <w:lang w:eastAsia="en-US"/>
        </w:rPr>
        <w:t>logging.debug</w:t>
      </w:r>
      <w:proofErr w:type="spellEnd"/>
      <w:proofErr w:type="gramEnd"/>
      <w:r w:rsidRPr="00FC727B">
        <w:rPr>
          <w:rFonts w:asciiTheme="minorHAnsi" w:eastAsiaTheme="minorHAnsi" w:hAnsiTheme="minorHAnsi" w:cstheme="minorBidi"/>
          <w:sz w:val="22"/>
          <w:szCs w:val="22"/>
          <w:lang w:eastAsia="en-US"/>
        </w:rPr>
        <w:t>()</w:t>
      </w:r>
      <w:r w:rsidRPr="00FC727B">
        <w:rPr>
          <w:rFonts w:asciiTheme="minorHAnsi" w:eastAsiaTheme="minorHAnsi" w:hAnsiTheme="minorHAnsi" w:cstheme="minorBidi"/>
          <w:sz w:val="22"/>
          <w:szCs w:val="22"/>
          <w:lang w:eastAsia="en-US"/>
        </w:rPr>
        <w:t>, you must have these two lines at the start of your program:</w:t>
      </w:r>
    </w:p>
    <w:p w14:paraId="06C686C3" w14:textId="77777777" w:rsidR="0060642E" w:rsidRPr="00FC727B" w:rsidRDefault="0060642E" w:rsidP="0060642E">
      <w:pPr>
        <w:pStyle w:val="HTMLPreformatted"/>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import logging</w:t>
      </w:r>
    </w:p>
    <w:p w14:paraId="092CA69C" w14:textId="5FF2E35B" w:rsidR="0060642E" w:rsidRPr="00FC727B" w:rsidRDefault="0060642E" w:rsidP="0060642E">
      <w:pPr>
        <w:pStyle w:val="HTMLPreformatted"/>
        <w:shd w:val="clear" w:color="auto" w:fill="FFFEEE"/>
        <w:rPr>
          <w:rFonts w:asciiTheme="minorHAnsi" w:eastAsiaTheme="minorHAnsi" w:hAnsiTheme="minorHAnsi" w:cstheme="minorBidi"/>
          <w:sz w:val="22"/>
          <w:szCs w:val="22"/>
          <w:lang w:eastAsia="en-US"/>
        </w:rPr>
      </w:pPr>
      <w:proofErr w:type="spellStart"/>
      <w:proofErr w:type="gramStart"/>
      <w:r w:rsidRPr="00FC727B">
        <w:rPr>
          <w:rFonts w:asciiTheme="minorHAnsi" w:eastAsiaTheme="minorHAnsi" w:hAnsiTheme="minorHAnsi" w:cstheme="minorBidi"/>
          <w:sz w:val="22"/>
          <w:szCs w:val="22"/>
          <w:lang w:eastAsia="en-US"/>
        </w:rPr>
        <w:t>logging.basicConfig</w:t>
      </w:r>
      <w:proofErr w:type="spellEnd"/>
      <w:proofErr w:type="gramEnd"/>
      <w:r w:rsidRPr="00FC727B">
        <w:rPr>
          <w:rFonts w:asciiTheme="minorHAnsi" w:eastAsiaTheme="minorHAnsi" w:hAnsiTheme="minorHAnsi" w:cstheme="minorBidi"/>
          <w:sz w:val="22"/>
          <w:szCs w:val="22"/>
          <w:lang w:eastAsia="en-US"/>
        </w:rPr>
        <w:t>(filename='programLog.txt', level=</w:t>
      </w:r>
      <w:proofErr w:type="spellStart"/>
      <w:r w:rsidRPr="00FC727B">
        <w:rPr>
          <w:rFonts w:asciiTheme="minorHAnsi" w:eastAsiaTheme="minorHAnsi" w:hAnsiTheme="minorHAnsi" w:cstheme="minorBidi"/>
          <w:sz w:val="22"/>
          <w:szCs w:val="22"/>
          <w:lang w:eastAsia="en-US"/>
        </w:rPr>
        <w:t>logging.DEBUG</w:t>
      </w:r>
      <w:proofErr w:type="spellEnd"/>
      <w:r w:rsidRPr="00FC727B">
        <w:rPr>
          <w:rFonts w:asciiTheme="minorHAnsi" w:eastAsiaTheme="minorHAnsi" w:hAnsiTheme="minorHAnsi" w:cstheme="minorBidi"/>
          <w:sz w:val="22"/>
          <w:szCs w:val="22"/>
          <w:lang w:eastAsia="en-US"/>
        </w:rPr>
        <w:t>,</w:t>
      </w:r>
    </w:p>
    <w:p w14:paraId="59608D19" w14:textId="694A7027" w:rsidR="0060642E" w:rsidRPr="00FC727B" w:rsidRDefault="0060642E" w:rsidP="0060642E">
      <w:pPr>
        <w:pStyle w:val="HTMLPreformatted"/>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format=' %(</w:t>
      </w:r>
      <w:proofErr w:type="spellStart"/>
      <w:proofErr w:type="gramStart"/>
      <w:r w:rsidRPr="00FC727B">
        <w:rPr>
          <w:rFonts w:asciiTheme="minorHAnsi" w:eastAsiaTheme="minorHAnsi" w:hAnsiTheme="minorHAnsi" w:cstheme="minorBidi"/>
          <w:sz w:val="22"/>
          <w:szCs w:val="22"/>
          <w:lang w:eastAsia="en-US"/>
        </w:rPr>
        <w:t>asctime</w:t>
      </w:r>
      <w:proofErr w:type="spellEnd"/>
      <w:r w:rsidRPr="00FC727B">
        <w:rPr>
          <w:rFonts w:asciiTheme="minorHAnsi" w:eastAsiaTheme="minorHAnsi" w:hAnsiTheme="minorHAnsi" w:cstheme="minorBidi"/>
          <w:sz w:val="22"/>
          <w:szCs w:val="22"/>
          <w:lang w:eastAsia="en-US"/>
        </w:rPr>
        <w:t>)s</w:t>
      </w:r>
      <w:proofErr w:type="gramEnd"/>
      <w:r w:rsidRPr="00FC727B">
        <w:rPr>
          <w:rFonts w:asciiTheme="minorHAnsi" w:eastAsiaTheme="minorHAnsi" w:hAnsiTheme="minorHAnsi" w:cstheme="minorBidi"/>
          <w:sz w:val="22"/>
          <w:szCs w:val="22"/>
          <w:lang w:eastAsia="en-US"/>
        </w:rPr>
        <w:t xml:space="preserve"> -  %(</w:t>
      </w:r>
      <w:proofErr w:type="spellStart"/>
      <w:r w:rsidRPr="00FC727B">
        <w:rPr>
          <w:rFonts w:asciiTheme="minorHAnsi" w:eastAsiaTheme="minorHAnsi" w:hAnsiTheme="minorHAnsi" w:cstheme="minorBidi"/>
          <w:sz w:val="22"/>
          <w:szCs w:val="22"/>
          <w:lang w:eastAsia="en-US"/>
        </w:rPr>
        <w:t>levelname</w:t>
      </w:r>
      <w:proofErr w:type="spellEnd"/>
      <w:r w:rsidRPr="00FC727B">
        <w:rPr>
          <w:rFonts w:asciiTheme="minorHAnsi" w:eastAsiaTheme="minorHAnsi" w:hAnsiTheme="minorHAnsi" w:cstheme="minorBidi"/>
          <w:sz w:val="22"/>
          <w:szCs w:val="22"/>
          <w:lang w:eastAsia="en-US"/>
        </w:rPr>
        <w:t>)s -  %(message)s')</w:t>
      </w:r>
    </w:p>
    <w:p w14:paraId="00000006" w14:textId="67BD6F58" w:rsidR="00840B42" w:rsidRDefault="00FC727B">
      <w:pPr>
        <w:spacing w:before="220"/>
      </w:pPr>
      <w:r>
        <w:t>6</w:t>
      </w:r>
      <w:r>
        <w:t>. What are the five levels of logging?</w:t>
      </w:r>
    </w:p>
    <w:p w14:paraId="69656160" w14:textId="530697B9" w:rsidR="0060642E" w:rsidRPr="00FC727B" w:rsidRDefault="0060642E" w:rsidP="0060642E">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DEBUG, INFO, WARNING, ERROR, and CRITICAL</w:t>
      </w:r>
    </w:p>
    <w:p w14:paraId="00000007" w14:textId="24943067" w:rsidR="00840B42" w:rsidRDefault="00FC727B">
      <w:pPr>
        <w:spacing w:before="220"/>
      </w:pPr>
      <w:r>
        <w:t>7</w:t>
      </w:r>
      <w:r>
        <w:t>. What line of code would you add to your software to disable all logging messages?</w:t>
      </w:r>
    </w:p>
    <w:p w14:paraId="6411B103" w14:textId="1B372618" w:rsidR="00FC727B" w:rsidRPr="00FC727B" w:rsidRDefault="00FC727B" w:rsidP="00FC727B">
      <w:pPr>
        <w:pStyle w:val="calibre4"/>
        <w:shd w:val="clear" w:color="auto" w:fill="FFFEEE"/>
        <w:rPr>
          <w:rFonts w:asciiTheme="minorHAnsi" w:eastAsiaTheme="minorHAnsi" w:hAnsiTheme="minorHAnsi" w:cstheme="minorBidi"/>
          <w:sz w:val="22"/>
          <w:szCs w:val="22"/>
          <w:lang w:eastAsia="en-US"/>
        </w:rPr>
      </w:pPr>
      <w:proofErr w:type="spellStart"/>
      <w:proofErr w:type="gramStart"/>
      <w:r w:rsidRPr="00FC727B">
        <w:rPr>
          <w:rFonts w:asciiTheme="minorHAnsi" w:eastAsiaTheme="minorHAnsi" w:hAnsiTheme="minorHAnsi" w:cstheme="minorBidi"/>
          <w:sz w:val="22"/>
          <w:szCs w:val="22"/>
          <w:lang w:eastAsia="en-US"/>
        </w:rPr>
        <w:t>logging.disable</w:t>
      </w:r>
      <w:proofErr w:type="spellEnd"/>
      <w:proofErr w:type="gramEnd"/>
      <w:r w:rsidRPr="00FC727B">
        <w:rPr>
          <w:rFonts w:asciiTheme="minorHAnsi" w:eastAsiaTheme="minorHAnsi" w:hAnsiTheme="minorHAnsi" w:cstheme="minorBidi"/>
          <w:sz w:val="22"/>
          <w:szCs w:val="22"/>
          <w:lang w:eastAsia="en-US"/>
        </w:rPr>
        <w:t>(</w:t>
      </w:r>
      <w:proofErr w:type="spellStart"/>
      <w:r w:rsidRPr="00FC727B">
        <w:rPr>
          <w:rFonts w:asciiTheme="minorHAnsi" w:eastAsiaTheme="minorHAnsi" w:hAnsiTheme="minorHAnsi" w:cstheme="minorBidi"/>
          <w:sz w:val="22"/>
          <w:szCs w:val="22"/>
          <w:lang w:eastAsia="en-US"/>
        </w:rPr>
        <w:t>logging.CRITICAL</w:t>
      </w:r>
      <w:proofErr w:type="spellEnd"/>
      <w:r w:rsidRPr="00FC727B">
        <w:rPr>
          <w:rFonts w:asciiTheme="minorHAnsi" w:eastAsiaTheme="minorHAnsi" w:hAnsiTheme="minorHAnsi" w:cstheme="minorBidi"/>
          <w:sz w:val="22"/>
          <w:szCs w:val="22"/>
          <w:lang w:eastAsia="en-US"/>
        </w:rPr>
        <w:t>)</w:t>
      </w:r>
    </w:p>
    <w:p w14:paraId="00000008" w14:textId="2DBD322C" w:rsidR="00840B42" w:rsidRDefault="00FC727B">
      <w:pPr>
        <w:spacing w:before="220"/>
      </w:pPr>
      <w:r>
        <w:t>8</w:t>
      </w:r>
      <w:r>
        <w:t>.Why is using logging messages better th</w:t>
      </w:r>
      <w:r>
        <w:t xml:space="preserve">an using </w:t>
      </w:r>
      <w:proofErr w:type="gramStart"/>
      <w:r>
        <w:t>print(</w:t>
      </w:r>
      <w:proofErr w:type="gramEnd"/>
      <w:r>
        <w:t>) to display the same message?</w:t>
      </w:r>
    </w:p>
    <w:p w14:paraId="4E3A9873" w14:textId="74C222CE" w:rsidR="00FC727B" w:rsidRPr="00FC727B" w:rsidRDefault="00FC727B" w:rsidP="00FC727B">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You can disable logging messages without removing the logging function calls. You can selectively disable lower-level logging messages. You can create logging messages. Logging messages provides a timestamp.</w:t>
      </w:r>
    </w:p>
    <w:p w14:paraId="00000009" w14:textId="56BE3BE2" w:rsidR="00840B42" w:rsidRDefault="00FC727B">
      <w:pPr>
        <w:spacing w:before="220"/>
      </w:pPr>
      <w:r>
        <w:t>9</w:t>
      </w:r>
      <w:r>
        <w:t xml:space="preserve">. What are the differences between the Step Over, Step </w:t>
      </w:r>
      <w:proofErr w:type="gramStart"/>
      <w:r>
        <w:t>In</w:t>
      </w:r>
      <w:proofErr w:type="gramEnd"/>
      <w:r>
        <w:t>, and Step Out buttons in the debugger?</w:t>
      </w:r>
    </w:p>
    <w:p w14:paraId="5B0C4177" w14:textId="689A6588" w:rsidR="00FC727B" w:rsidRPr="00FC727B" w:rsidRDefault="00FC727B" w:rsidP="00FC727B">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lastRenderedPageBreak/>
        <w:t>The Step button will move the debugger into a function call. The Over button will quickly execute the function call without stepping into it. The Out button will quickly execute the rest of the code until it steps out of the function it currently is in.</w:t>
      </w:r>
    </w:p>
    <w:p w14:paraId="0000000A" w14:textId="06360ECB" w:rsidR="00840B42" w:rsidRDefault="00FC727B">
      <w:pPr>
        <w:spacing w:before="220"/>
      </w:pPr>
      <w:r>
        <w:t>1</w:t>
      </w:r>
      <w:r>
        <w:t xml:space="preserve">0.After you click Continue, when will the debugger </w:t>
      </w:r>
      <w:proofErr w:type="gramStart"/>
      <w:r>
        <w:t>stop ?</w:t>
      </w:r>
      <w:proofErr w:type="gramEnd"/>
    </w:p>
    <w:p w14:paraId="62E222F0" w14:textId="1A5BDB23" w:rsidR="00FC727B" w:rsidRPr="00FC727B" w:rsidRDefault="00FC727B" w:rsidP="00FC727B">
      <w:pPr>
        <w:pStyle w:val="calibre4"/>
        <w:shd w:val="clear" w:color="auto" w:fill="FFFEEE"/>
        <w:rPr>
          <w:rFonts w:asciiTheme="minorHAnsi" w:eastAsiaTheme="minorHAnsi" w:hAnsiTheme="minorHAnsi" w:cstheme="minorBidi"/>
          <w:sz w:val="22"/>
          <w:szCs w:val="22"/>
          <w:lang w:eastAsia="en-US"/>
        </w:rPr>
      </w:pPr>
      <w:r w:rsidRPr="00FC727B">
        <w:rPr>
          <w:rFonts w:asciiTheme="minorHAnsi" w:eastAsiaTheme="minorHAnsi" w:hAnsiTheme="minorHAnsi" w:cstheme="minorBidi"/>
          <w:sz w:val="22"/>
          <w:szCs w:val="22"/>
          <w:lang w:eastAsia="en-US"/>
        </w:rPr>
        <w:t>After you click Go, the debugger will stop when it has reached the end of the program or a line with a breakpoint.</w:t>
      </w:r>
    </w:p>
    <w:p w14:paraId="0000000B" w14:textId="50F2896F" w:rsidR="00840B42" w:rsidRDefault="00FC727B">
      <w:pPr>
        <w:spacing w:before="220"/>
      </w:pPr>
      <w:r>
        <w:t>1</w:t>
      </w:r>
      <w:r>
        <w:t>1. What is the concept of a breakpoint?</w:t>
      </w:r>
    </w:p>
    <w:p w14:paraId="62DC5BB3" w14:textId="77777777" w:rsidR="00FC727B" w:rsidRDefault="00FC727B" w:rsidP="00FC727B">
      <w:pPr>
        <w:pStyle w:val="calibre4"/>
        <w:shd w:val="clear" w:color="auto" w:fill="FFFEEE"/>
        <w:rPr>
          <w:rFonts w:ascii="Georgia" w:hAnsi="Georgia"/>
          <w:color w:val="000000"/>
          <w:sz w:val="29"/>
          <w:szCs w:val="29"/>
        </w:rPr>
      </w:pPr>
      <w:r w:rsidRPr="00FC727B">
        <w:rPr>
          <w:rFonts w:asciiTheme="minorHAnsi" w:eastAsiaTheme="minorHAnsi" w:hAnsiTheme="minorHAnsi" w:cstheme="minorBidi"/>
          <w:sz w:val="22"/>
          <w:szCs w:val="22"/>
          <w:lang w:eastAsia="en-US"/>
        </w:rPr>
        <w:t>A breakpoint is a setting on a line of code that causes the debugger to pause when the program execution reaches the line.</w:t>
      </w:r>
    </w:p>
    <w:p w14:paraId="038F3840" w14:textId="7807094A" w:rsidR="00FC727B" w:rsidRDefault="00FC727B">
      <w:pPr>
        <w:spacing w:before="220"/>
      </w:pPr>
    </w:p>
    <w:p w14:paraId="0000000C" w14:textId="77777777" w:rsidR="00840B42" w:rsidRDefault="00840B42"/>
    <w:sectPr w:rsidR="00840B42">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1479"/>
    <w:multiLevelType w:val="multilevel"/>
    <w:tmpl w:val="2D78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F4482"/>
    <w:multiLevelType w:val="multilevel"/>
    <w:tmpl w:val="E910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071F4"/>
    <w:multiLevelType w:val="multilevel"/>
    <w:tmpl w:val="B924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57224"/>
    <w:multiLevelType w:val="multilevel"/>
    <w:tmpl w:val="41F4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B36D7"/>
    <w:multiLevelType w:val="multilevel"/>
    <w:tmpl w:val="14EA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2A05E5"/>
    <w:multiLevelType w:val="multilevel"/>
    <w:tmpl w:val="BE0E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904542"/>
    <w:multiLevelType w:val="multilevel"/>
    <w:tmpl w:val="66A4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377528"/>
    <w:multiLevelType w:val="multilevel"/>
    <w:tmpl w:val="93E2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6A28BE"/>
    <w:multiLevelType w:val="multilevel"/>
    <w:tmpl w:val="5844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8D1479"/>
    <w:multiLevelType w:val="multilevel"/>
    <w:tmpl w:val="2CFA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01F29"/>
    <w:multiLevelType w:val="multilevel"/>
    <w:tmpl w:val="3854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7"/>
  </w:num>
  <w:num w:numId="4">
    <w:abstractNumId w:val="5"/>
  </w:num>
  <w:num w:numId="5">
    <w:abstractNumId w:val="10"/>
  </w:num>
  <w:num w:numId="6">
    <w:abstractNumId w:val="3"/>
  </w:num>
  <w:num w:numId="7">
    <w:abstractNumId w:val="0"/>
  </w:num>
  <w:num w:numId="8">
    <w:abstractNumId w:val="9"/>
  </w:num>
  <w:num w:numId="9">
    <w:abstractNumId w:val="2"/>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B42"/>
    <w:rsid w:val="0060642E"/>
    <w:rsid w:val="00840B42"/>
    <w:rsid w:val="00FC7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52702"/>
  <w15:docId w15:val="{BFBEA65B-8A55-42DB-990C-01230015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642E"/>
    <w:pPr>
      <w:ind w:left="720"/>
      <w:contextualSpacing/>
    </w:pPr>
  </w:style>
  <w:style w:type="paragraph" w:customStyle="1" w:styleId="calibre4">
    <w:name w:val="calibre4"/>
    <w:basedOn w:val="Normal"/>
    <w:rsid w:val="006064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0642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0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0642E"/>
    <w:rPr>
      <w:rFonts w:ascii="Courier New" w:eastAsia="Times New Roman" w:hAnsi="Courier New" w:cs="Courier New"/>
      <w:sz w:val="20"/>
      <w:szCs w:val="20"/>
    </w:rPr>
  </w:style>
  <w:style w:type="character" w:styleId="Emphasis">
    <w:name w:val="Emphasis"/>
    <w:basedOn w:val="DefaultParagraphFont"/>
    <w:uiPriority w:val="20"/>
    <w:qFormat/>
    <w:rsid w:val="006064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342365">
      <w:bodyDiv w:val="1"/>
      <w:marLeft w:val="0"/>
      <w:marRight w:val="0"/>
      <w:marTop w:val="0"/>
      <w:marBottom w:val="0"/>
      <w:divBdr>
        <w:top w:val="none" w:sz="0" w:space="0" w:color="auto"/>
        <w:left w:val="none" w:sz="0" w:space="0" w:color="auto"/>
        <w:bottom w:val="none" w:sz="0" w:space="0" w:color="auto"/>
        <w:right w:val="none" w:sz="0" w:space="0" w:color="auto"/>
      </w:divBdr>
    </w:div>
    <w:div w:id="594555793">
      <w:bodyDiv w:val="1"/>
      <w:marLeft w:val="0"/>
      <w:marRight w:val="0"/>
      <w:marTop w:val="0"/>
      <w:marBottom w:val="0"/>
      <w:divBdr>
        <w:top w:val="none" w:sz="0" w:space="0" w:color="auto"/>
        <w:left w:val="none" w:sz="0" w:space="0" w:color="auto"/>
        <w:bottom w:val="none" w:sz="0" w:space="0" w:color="auto"/>
        <w:right w:val="none" w:sz="0" w:space="0" w:color="auto"/>
      </w:divBdr>
    </w:div>
    <w:div w:id="633366634">
      <w:bodyDiv w:val="1"/>
      <w:marLeft w:val="0"/>
      <w:marRight w:val="0"/>
      <w:marTop w:val="0"/>
      <w:marBottom w:val="0"/>
      <w:divBdr>
        <w:top w:val="none" w:sz="0" w:space="0" w:color="auto"/>
        <w:left w:val="none" w:sz="0" w:space="0" w:color="auto"/>
        <w:bottom w:val="none" w:sz="0" w:space="0" w:color="auto"/>
        <w:right w:val="none" w:sz="0" w:space="0" w:color="auto"/>
      </w:divBdr>
    </w:div>
    <w:div w:id="1202978879">
      <w:bodyDiv w:val="1"/>
      <w:marLeft w:val="0"/>
      <w:marRight w:val="0"/>
      <w:marTop w:val="0"/>
      <w:marBottom w:val="0"/>
      <w:divBdr>
        <w:top w:val="none" w:sz="0" w:space="0" w:color="auto"/>
        <w:left w:val="none" w:sz="0" w:space="0" w:color="auto"/>
        <w:bottom w:val="none" w:sz="0" w:space="0" w:color="auto"/>
        <w:right w:val="none" w:sz="0" w:space="0" w:color="auto"/>
      </w:divBdr>
    </w:div>
    <w:div w:id="1219777581">
      <w:bodyDiv w:val="1"/>
      <w:marLeft w:val="0"/>
      <w:marRight w:val="0"/>
      <w:marTop w:val="0"/>
      <w:marBottom w:val="0"/>
      <w:divBdr>
        <w:top w:val="none" w:sz="0" w:space="0" w:color="auto"/>
        <w:left w:val="none" w:sz="0" w:space="0" w:color="auto"/>
        <w:bottom w:val="none" w:sz="0" w:space="0" w:color="auto"/>
        <w:right w:val="none" w:sz="0" w:space="0" w:color="auto"/>
      </w:divBdr>
    </w:div>
    <w:div w:id="1263538475">
      <w:bodyDiv w:val="1"/>
      <w:marLeft w:val="0"/>
      <w:marRight w:val="0"/>
      <w:marTop w:val="0"/>
      <w:marBottom w:val="0"/>
      <w:divBdr>
        <w:top w:val="none" w:sz="0" w:space="0" w:color="auto"/>
        <w:left w:val="none" w:sz="0" w:space="0" w:color="auto"/>
        <w:bottom w:val="none" w:sz="0" w:space="0" w:color="auto"/>
        <w:right w:val="none" w:sz="0" w:space="0" w:color="auto"/>
      </w:divBdr>
    </w:div>
    <w:div w:id="1319455321">
      <w:bodyDiv w:val="1"/>
      <w:marLeft w:val="0"/>
      <w:marRight w:val="0"/>
      <w:marTop w:val="0"/>
      <w:marBottom w:val="0"/>
      <w:divBdr>
        <w:top w:val="none" w:sz="0" w:space="0" w:color="auto"/>
        <w:left w:val="none" w:sz="0" w:space="0" w:color="auto"/>
        <w:bottom w:val="none" w:sz="0" w:space="0" w:color="auto"/>
        <w:right w:val="none" w:sz="0" w:space="0" w:color="auto"/>
      </w:divBdr>
    </w:div>
    <w:div w:id="1569850728">
      <w:bodyDiv w:val="1"/>
      <w:marLeft w:val="0"/>
      <w:marRight w:val="0"/>
      <w:marTop w:val="0"/>
      <w:marBottom w:val="0"/>
      <w:divBdr>
        <w:top w:val="none" w:sz="0" w:space="0" w:color="auto"/>
        <w:left w:val="none" w:sz="0" w:space="0" w:color="auto"/>
        <w:bottom w:val="none" w:sz="0" w:space="0" w:color="auto"/>
        <w:right w:val="none" w:sz="0" w:space="0" w:color="auto"/>
      </w:divBdr>
    </w:div>
    <w:div w:id="1595046143">
      <w:bodyDiv w:val="1"/>
      <w:marLeft w:val="0"/>
      <w:marRight w:val="0"/>
      <w:marTop w:val="0"/>
      <w:marBottom w:val="0"/>
      <w:divBdr>
        <w:top w:val="none" w:sz="0" w:space="0" w:color="auto"/>
        <w:left w:val="none" w:sz="0" w:space="0" w:color="auto"/>
        <w:bottom w:val="none" w:sz="0" w:space="0" w:color="auto"/>
        <w:right w:val="none" w:sz="0" w:space="0" w:color="auto"/>
      </w:divBdr>
    </w:div>
    <w:div w:id="2004429436">
      <w:bodyDiv w:val="1"/>
      <w:marLeft w:val="0"/>
      <w:marRight w:val="0"/>
      <w:marTop w:val="0"/>
      <w:marBottom w:val="0"/>
      <w:divBdr>
        <w:top w:val="none" w:sz="0" w:space="0" w:color="auto"/>
        <w:left w:val="none" w:sz="0" w:space="0" w:color="auto"/>
        <w:bottom w:val="none" w:sz="0" w:space="0" w:color="auto"/>
        <w:right w:val="none" w:sz="0" w:space="0" w:color="auto"/>
      </w:divBdr>
    </w:div>
    <w:div w:id="2101640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ZZ+OT/D8Li9ekHEs7/QqN1+1pQ==">AMUW2mUPMgkmkmDsyCNYH10FxmVtEcZgzH9o4L01eTXyWpexZXiSTrJfQOYyjFUD17pyvLkXnmJTnHufT1DBcIqNxKBDMYLg19Av+qcDy7UYu9hBfXomy1g=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Dell</cp:lastModifiedBy>
  <cp:revision>2</cp:revision>
  <dcterms:created xsi:type="dcterms:W3CDTF">2021-03-02T22:39:00Z</dcterms:created>
  <dcterms:modified xsi:type="dcterms:W3CDTF">2022-01-18T17:31:00Z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