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077F4920" w:rsidR="00887119" w:rsidRDefault="00FF3CB1">
      <w:pPr>
        <w:spacing w:before="220"/>
      </w:pPr>
      <w:r>
        <w:t xml:space="preserve">1. </w:t>
      </w:r>
      <w:r>
        <w:t>Why are functions advantageous to have in your programs?</w:t>
      </w:r>
    </w:p>
    <w:p w14:paraId="3924F8DD" w14:textId="69930729" w:rsidR="001E566C" w:rsidRDefault="00AF408A">
      <w:pPr>
        <w:spacing w:before="220"/>
      </w:pPr>
      <w:r w:rsidRPr="00AF408A">
        <w:t>Functions reduce the need for duplicate code. This makes programs shorter, easier to read, and easier to update</w:t>
      </w:r>
      <w:r>
        <w:t>.</w:t>
      </w:r>
    </w:p>
    <w:p w14:paraId="00000002" w14:textId="37A6034D" w:rsidR="00887119" w:rsidRDefault="00FF3CB1">
      <w:pPr>
        <w:spacing w:before="220"/>
      </w:pPr>
      <w:r>
        <w:t>2</w:t>
      </w:r>
      <w:r>
        <w:t>. When does the code in a function run: when it's specified or when it's called?</w:t>
      </w:r>
    </w:p>
    <w:p w14:paraId="76D969BA" w14:textId="79CF8B62" w:rsidR="00AF408A" w:rsidRDefault="00AF408A">
      <w:pPr>
        <w:spacing w:before="220"/>
      </w:pPr>
      <w:r w:rsidRPr="00AF408A">
        <w:t>Functions are "</w:t>
      </w:r>
      <w:r w:rsidRPr="00AF408A">
        <w:t>self-contained</w:t>
      </w:r>
      <w:r w:rsidRPr="00AF408A">
        <w:t>" modules of code that accomplish a specific task. Functions usually "take in" data, process it, and "return" a result. Once a function is written, it can be used over and over and over again. Functions can be "called" from the inside of other functions.</w:t>
      </w:r>
    </w:p>
    <w:p w14:paraId="00000003" w14:textId="746629A6" w:rsidR="00887119" w:rsidRDefault="00FF3CB1">
      <w:pPr>
        <w:spacing w:before="220"/>
      </w:pPr>
      <w:r>
        <w:t>3. What statement creates a function?</w:t>
      </w:r>
    </w:p>
    <w:p w14:paraId="0E58C789" w14:textId="71732659" w:rsidR="00AF408A" w:rsidRDefault="00AF408A">
      <w:pPr>
        <w:spacing w:before="220"/>
      </w:pPr>
      <w:r w:rsidRPr="00AF408A">
        <w:t xml:space="preserve">A function is created with the </w:t>
      </w:r>
      <w:proofErr w:type="spellStart"/>
      <w:r w:rsidRPr="00AF408A">
        <w:t>def</w:t>
      </w:r>
      <w:proofErr w:type="spellEnd"/>
      <w:r w:rsidRPr="00AF408A">
        <w:t xml:space="preserve"> keyword</w:t>
      </w:r>
      <w:r>
        <w:t xml:space="preserve"> in python.</w:t>
      </w:r>
    </w:p>
    <w:p w14:paraId="00000004" w14:textId="44EE94AF" w:rsidR="00887119" w:rsidRDefault="00FF3CB1">
      <w:pPr>
        <w:spacing w:before="220"/>
      </w:pPr>
      <w:r>
        <w:t>4. What is the difference between a function and a function call?</w:t>
      </w:r>
    </w:p>
    <w:p w14:paraId="0FCAC92E" w14:textId="46F6E0AF" w:rsidR="00AF408A" w:rsidRDefault="00AF408A">
      <w:pPr>
        <w:spacing w:before="220"/>
      </w:pPr>
      <w:r w:rsidRPr="00C02DD9">
        <w:t xml:space="preserve">A function call means invoking or calling that function. Unless a function is called there </w:t>
      </w:r>
      <w:r w:rsidR="00C02DD9" w:rsidRPr="00C02DD9">
        <w:t>is no use of that function. So</w:t>
      </w:r>
      <w:r w:rsidRPr="00C02DD9">
        <w:t xml:space="preserve"> the difference between the function and function call is, </w:t>
      </w:r>
      <w:proofErr w:type="gramStart"/>
      <w:r w:rsidRPr="00C02DD9">
        <w:t>A</w:t>
      </w:r>
      <w:proofErr w:type="gramEnd"/>
      <w:r w:rsidRPr="00C02DD9">
        <w:t xml:space="preserve"> function is procedure to achieve a particular result while function call is using this function to </w:t>
      </w:r>
      <w:r w:rsidR="00C02DD9" w:rsidRPr="00C02DD9">
        <w:t>achieve</w:t>
      </w:r>
      <w:r w:rsidRPr="00C02DD9">
        <w:t xml:space="preserve"> that task.</w:t>
      </w:r>
    </w:p>
    <w:p w14:paraId="00000005" w14:textId="05A9D1AD" w:rsidR="00887119" w:rsidRDefault="00FF3CB1">
      <w:pPr>
        <w:spacing w:before="220"/>
      </w:pPr>
      <w:r>
        <w:t>5. How many global scopes are there in a Python program? How many local scopes?</w:t>
      </w:r>
    </w:p>
    <w:p w14:paraId="5EDD956A" w14:textId="37624333" w:rsidR="00707399" w:rsidRDefault="00707399">
      <w:pPr>
        <w:spacing w:before="220"/>
      </w:pPr>
      <w:r w:rsidRPr="00707399">
        <w:t>There's only one global Python scope per program execution. This scope remains in existence until the program terminates and all its names are forgotten</w:t>
      </w:r>
      <w:r>
        <w:t>.</w:t>
      </w:r>
      <w:r w:rsidR="00905436">
        <w:tab/>
      </w:r>
    </w:p>
    <w:p w14:paraId="3E9F69BE" w14:textId="3C58D7F9" w:rsidR="00707399" w:rsidRPr="00707399" w:rsidRDefault="00905436" w:rsidP="00707399">
      <w:pPr>
        <w:spacing w:before="220"/>
      </w:pPr>
      <w:r>
        <w:t>L</w:t>
      </w:r>
      <w:r w:rsidRPr="00905436">
        <w:t>ocal scope is created whenever a function is called.</w:t>
      </w:r>
    </w:p>
    <w:p w14:paraId="00000006" w14:textId="41DB04A7" w:rsidR="00887119" w:rsidRDefault="00FF3CB1">
      <w:pPr>
        <w:spacing w:before="220"/>
      </w:pPr>
      <w:r>
        <w:t>6. What happens to variables in a local scope when the function call returns?</w:t>
      </w:r>
    </w:p>
    <w:p w14:paraId="0A4E5B8E" w14:textId="07D67016" w:rsidR="000970BF" w:rsidRDefault="000970BF">
      <w:pPr>
        <w:spacing w:before="220"/>
      </w:pPr>
      <w:r w:rsidRPr="000970BF">
        <w:t>A local variable retains its value until the next time the function is called A local variable becomes undefined after the function call completes The local variable can be used outside the function any time after the function call completes.</w:t>
      </w:r>
    </w:p>
    <w:p w14:paraId="00000007" w14:textId="704D14AA" w:rsidR="00887119" w:rsidRDefault="00FF3CB1">
      <w:pPr>
        <w:spacing w:before="220"/>
      </w:pPr>
      <w:r>
        <w:t>7. What is the concept of a return value? Is it possible to have a return value in an expression?</w:t>
      </w:r>
    </w:p>
    <w:p w14:paraId="581EB6C4" w14:textId="1A97A95A" w:rsidR="000970BF" w:rsidRDefault="000970BF">
      <w:pPr>
        <w:spacing w:before="220"/>
      </w:pPr>
      <w:r w:rsidRPr="000970BF">
        <w:t>A return statement is used to end the execution of the function call and “returns” the result (value of the expression following the return keyword) to the caller. The statements after the return statements are not executed. If the return statement is without any expression, then the special value None is returned.</w:t>
      </w:r>
    </w:p>
    <w:p w14:paraId="00000008" w14:textId="7CB7B574" w:rsidR="00887119" w:rsidRDefault="00FF3CB1">
      <w:pPr>
        <w:spacing w:before="220"/>
      </w:pPr>
      <w:r>
        <w:t>8. If a function does not have a return statement, what is the return value of a call to that function?</w:t>
      </w:r>
    </w:p>
    <w:p w14:paraId="2EB911D0" w14:textId="04AAB65F" w:rsidR="00905436" w:rsidRDefault="00905436">
      <w:pPr>
        <w:spacing w:before="220"/>
      </w:pPr>
      <w:r w:rsidRPr="00905436">
        <w:t>If the return statement is without an expression, the special value None is returned. If there is no return statement in the function code, the function ends, when the control flow reaches the end of the function body and the value None will be returned</w:t>
      </w:r>
      <w:r>
        <w:t>.</w:t>
      </w:r>
    </w:p>
    <w:p w14:paraId="2423182E" w14:textId="75996005" w:rsidR="00905436" w:rsidRDefault="00905436">
      <w:pPr>
        <w:spacing w:before="220"/>
      </w:pPr>
      <w:r w:rsidRPr="00905436">
        <w:t>If no return statement appears in a function definition, control automatically returns to the calling function after the last statement of the called function is executed. In this case, the return value of the called function is undefined</w:t>
      </w:r>
      <w:r>
        <w:t>.</w:t>
      </w:r>
    </w:p>
    <w:p w14:paraId="00000009" w14:textId="25E018C5" w:rsidR="00887119" w:rsidRDefault="00FF3CB1">
      <w:pPr>
        <w:spacing w:before="220"/>
      </w:pPr>
      <w:r>
        <w:lastRenderedPageBreak/>
        <w:t>9. How do you make a function variable refer to the global variable?</w:t>
      </w:r>
    </w:p>
    <w:p w14:paraId="2122FE02" w14:textId="77D25D0A" w:rsidR="00905436" w:rsidRDefault="00905436">
      <w:pPr>
        <w:spacing w:before="220"/>
      </w:pPr>
      <w:r w:rsidRPr="00905436">
        <w:t>If you want to refer to a global variable in a function, you can use the global keyword to declare which variables are global.</w:t>
      </w:r>
    </w:p>
    <w:p w14:paraId="0000000A" w14:textId="48B29AFC" w:rsidR="00887119" w:rsidRDefault="00FF3CB1">
      <w:pPr>
        <w:spacing w:before="220"/>
      </w:pPr>
      <w:r>
        <w:t>10. What is the data type of None?</w:t>
      </w:r>
    </w:p>
    <w:p w14:paraId="73084F1A" w14:textId="2E574DA2" w:rsidR="00905436" w:rsidRDefault="00905436">
      <w:pPr>
        <w:spacing w:before="220"/>
      </w:pPr>
      <w:r w:rsidRPr="00905436">
        <w:t xml:space="preserve">In Python, </w:t>
      </w:r>
      <w:r w:rsidRPr="00905436">
        <w:t>none</w:t>
      </w:r>
      <w:r w:rsidRPr="00905436">
        <w:t xml:space="preserve"> keyword is an object, and it is a data type of the class </w:t>
      </w:r>
      <w:r w:rsidRPr="00905436">
        <w:t>None Type.</w:t>
      </w:r>
      <w:r w:rsidRPr="00905436">
        <w:t xml:space="preserve"> We can assign None to any variable, but you </w:t>
      </w:r>
      <w:r w:rsidRPr="00905436">
        <w:t>cannot</w:t>
      </w:r>
      <w:r w:rsidRPr="00905436">
        <w:t xml:space="preserve"> create other </w:t>
      </w:r>
      <w:r w:rsidRPr="00905436">
        <w:t>none Type</w:t>
      </w:r>
      <w:r w:rsidRPr="00905436">
        <w:t xml:space="preserve"> objects. Note: All variables that are assigned None point to the same object. New instances of None are not created.</w:t>
      </w:r>
    </w:p>
    <w:p w14:paraId="0000000B" w14:textId="17BC2AD8" w:rsidR="00887119" w:rsidRDefault="00FF3CB1">
      <w:pPr>
        <w:spacing w:before="220"/>
      </w:pPr>
      <w:r>
        <w:t xml:space="preserve">11. What does the sentence import </w:t>
      </w:r>
      <w:proofErr w:type="spellStart"/>
      <w:r>
        <w:t>areallyourpets</w:t>
      </w:r>
      <w:r>
        <w:t>namederic</w:t>
      </w:r>
      <w:proofErr w:type="spellEnd"/>
      <w:r>
        <w:t xml:space="preserve"> do?</w:t>
      </w:r>
    </w:p>
    <w:p w14:paraId="28C45D16" w14:textId="486B26E0" w:rsidR="00871758" w:rsidRDefault="00871758">
      <w:pPr>
        <w:spacing w:before="220"/>
      </w:pPr>
      <w:r w:rsidRPr="00871758">
        <w:t>That </w:t>
      </w:r>
      <w:r w:rsidRPr="00871758">
        <w:t>import</w:t>
      </w:r>
      <w:r w:rsidRPr="00871758">
        <w:t> statement imports a module named </w:t>
      </w:r>
      <w:proofErr w:type="spellStart"/>
      <w:r w:rsidRPr="00871758">
        <w:t>areallyourpetsnamederic</w:t>
      </w:r>
      <w:proofErr w:type="spellEnd"/>
      <w:r w:rsidRPr="00871758">
        <w:t>. (This isn’t a real Python module, by the way.)</w:t>
      </w:r>
    </w:p>
    <w:p w14:paraId="0000000C" w14:textId="158483B9" w:rsidR="00887119" w:rsidRDefault="00FF3CB1">
      <w:pPr>
        <w:spacing w:before="220"/>
      </w:pPr>
      <w:r>
        <w:t xml:space="preserve">12. If you had a </w:t>
      </w:r>
      <w:proofErr w:type="gramStart"/>
      <w:r>
        <w:t>bacon(</w:t>
      </w:r>
      <w:proofErr w:type="gramEnd"/>
      <w:r>
        <w:t>) feature in a spam module, what would you call it after importing spam?</w:t>
      </w:r>
    </w:p>
    <w:p w14:paraId="17BE0A81" w14:textId="7CBBF3C3" w:rsidR="00FF3CB1" w:rsidRDefault="00FF3CB1">
      <w:pPr>
        <w:spacing w:before="220"/>
      </w:pPr>
      <w:r w:rsidRPr="00FF3CB1">
        <w:t>This function could be called with </w:t>
      </w:r>
      <w:proofErr w:type="spellStart"/>
      <w:proofErr w:type="gramStart"/>
      <w:r w:rsidRPr="00FF3CB1">
        <w:t>spam.bacon</w:t>
      </w:r>
      <w:proofErr w:type="spellEnd"/>
      <w:proofErr w:type="gramEnd"/>
      <w:r w:rsidRPr="00FF3CB1">
        <w:t>()</w:t>
      </w:r>
      <w:r w:rsidRPr="00FF3CB1">
        <w:t>.</w:t>
      </w:r>
    </w:p>
    <w:p w14:paraId="0000000D" w14:textId="51836D29" w:rsidR="00887119" w:rsidRDefault="00FF3CB1">
      <w:pPr>
        <w:spacing w:before="220"/>
      </w:pPr>
      <w:r>
        <w:t>13. What can you do to save a programme from crashing if it encounters an error?</w:t>
      </w:r>
    </w:p>
    <w:p w14:paraId="39FF9855" w14:textId="4E3DCAF4" w:rsidR="00FF3CB1" w:rsidRDefault="00FF3CB1">
      <w:pPr>
        <w:spacing w:before="220"/>
      </w:pPr>
      <w:r w:rsidRPr="00FF3CB1">
        <w:t>Place the line of code that might cause an error in a </w:t>
      </w:r>
      <w:r w:rsidRPr="00FF3CB1">
        <w:t>try</w:t>
      </w:r>
      <w:r w:rsidRPr="00FF3CB1">
        <w:t> clause.</w:t>
      </w:r>
    </w:p>
    <w:p w14:paraId="0000000E" w14:textId="339FD3F9" w:rsidR="00887119" w:rsidRDefault="00FF3CB1">
      <w:pPr>
        <w:spacing w:before="220"/>
      </w:pPr>
      <w:r>
        <w:t>14. What is the purpose of the try clause? What is the purpose of</w:t>
      </w:r>
      <w:r>
        <w:t xml:space="preserve"> the except clause?</w:t>
      </w:r>
    </w:p>
    <w:p w14:paraId="1593CF6D" w14:textId="16ABC8D0" w:rsidR="00FF3CB1" w:rsidRDefault="00FF3CB1">
      <w:pPr>
        <w:spacing w:before="220"/>
      </w:pPr>
      <w:r w:rsidRPr="00FF3CB1">
        <w:t>The code that could potentially cause an error goes</w:t>
      </w:r>
      <w:bookmarkStart w:id="0" w:name="_GoBack"/>
      <w:bookmarkEnd w:id="0"/>
      <w:r w:rsidRPr="00FF3CB1">
        <w:t xml:space="preserve"> in the </w:t>
      </w:r>
      <w:r w:rsidRPr="00FF3CB1">
        <w:t>try</w:t>
      </w:r>
      <w:r w:rsidRPr="00FF3CB1">
        <w:t> clause. The code that executes if an error happens goes in the </w:t>
      </w:r>
      <w:r w:rsidRPr="00FF3CB1">
        <w:t>except</w:t>
      </w:r>
      <w:r w:rsidRPr="00FF3CB1">
        <w:t> clause.</w:t>
      </w:r>
    </w:p>
    <w:p w14:paraId="0000000F" w14:textId="77777777" w:rsidR="00887119" w:rsidRDefault="00887119"/>
    <w:sectPr w:rsidR="00887119">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856ED"/>
    <w:multiLevelType w:val="multilevel"/>
    <w:tmpl w:val="1AAA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119"/>
    <w:rsid w:val="000970BF"/>
    <w:rsid w:val="001E566C"/>
    <w:rsid w:val="00707399"/>
    <w:rsid w:val="00871758"/>
    <w:rsid w:val="00887119"/>
    <w:rsid w:val="00905436"/>
    <w:rsid w:val="00AF408A"/>
    <w:rsid w:val="00C02DD9"/>
    <w:rsid w:val="00FF3C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683A"/>
  <w15:docId w15:val="{E8772C00-B08B-4AC4-9F3E-83234F7E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66C"/>
    <w:pPr>
      <w:ind w:left="720"/>
      <w:contextualSpacing/>
    </w:pPr>
  </w:style>
  <w:style w:type="paragraph" w:styleId="NormalWeb">
    <w:name w:val="Normal (Web)"/>
    <w:basedOn w:val="Normal"/>
    <w:uiPriority w:val="99"/>
    <w:semiHidden/>
    <w:unhideWhenUsed/>
    <w:rsid w:val="007073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07399"/>
    <w:rPr>
      <w:b/>
      <w:bCs/>
    </w:rPr>
  </w:style>
  <w:style w:type="character" w:styleId="Hyperlink">
    <w:name w:val="Hyperlink"/>
    <w:basedOn w:val="DefaultParagraphFont"/>
    <w:uiPriority w:val="99"/>
    <w:semiHidden/>
    <w:unhideWhenUsed/>
    <w:rsid w:val="00707399"/>
    <w:rPr>
      <w:color w:val="0000FF"/>
      <w:u w:val="single"/>
    </w:rPr>
  </w:style>
  <w:style w:type="character" w:styleId="HTMLCode">
    <w:name w:val="HTML Code"/>
    <w:basedOn w:val="DefaultParagraphFont"/>
    <w:uiPriority w:val="99"/>
    <w:semiHidden/>
    <w:unhideWhenUsed/>
    <w:rsid w:val="00707399"/>
    <w:rPr>
      <w:rFonts w:ascii="Courier New" w:eastAsia="Times New Roman" w:hAnsi="Courier New" w:cs="Courier New"/>
      <w:sz w:val="20"/>
      <w:szCs w:val="20"/>
    </w:rPr>
  </w:style>
  <w:style w:type="character" w:styleId="Emphasis">
    <w:name w:val="Emphasis"/>
    <w:basedOn w:val="DefaultParagraphFont"/>
    <w:uiPriority w:val="20"/>
    <w:qFormat/>
    <w:rsid w:val="00707399"/>
    <w:rPr>
      <w:i/>
      <w:iCs/>
    </w:rPr>
  </w:style>
  <w:style w:type="character" w:customStyle="1" w:styleId="literal">
    <w:name w:val="literal"/>
    <w:basedOn w:val="DefaultParagraphFont"/>
    <w:rsid w:val="00871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1011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j+J5icQU2mXh5QzAJpmCTaCi3A==">AMUW2mWaK5FvvhKpjvEmgjgHmEDWESu0FqAMaTfIAnd/5FsWHiYQ902nuf3VxmjN0K/PmFhTZiQxjAHBrGjMe3BG404ZSP0iPshm3M/6ruwnMcd3bKrjaQ4=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Dell</cp:lastModifiedBy>
  <cp:revision>9</cp:revision>
  <dcterms:created xsi:type="dcterms:W3CDTF">2021-03-02T22:24:00Z</dcterms:created>
  <dcterms:modified xsi:type="dcterms:W3CDTF">2021-12-24T08:36:00Z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