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7417760"/>
        <w:docPartObj>
          <w:docPartGallery w:val="Cover Pages"/>
          <w:docPartUnique/>
        </w:docPartObj>
      </w:sdtPr>
      <w:sdtContent>
        <w:p w14:paraId="77F3403E" w14:textId="77777777" w:rsidR="00C50218" w:rsidRDefault="00C50218"/>
        <w:tbl>
          <w:tblPr>
            <w:tblpPr w:leftFromText="187" w:rightFromText="187" w:vertAnchor="page" w:horzAnchor="margin" w:tblpXSpec="center" w:tblpY="8911"/>
            <w:tblW w:w="3000" w:type="pct"/>
            <w:tblLook w:val="04A0" w:firstRow="1" w:lastRow="0" w:firstColumn="1" w:lastColumn="0" w:noHBand="0" w:noVBand="1"/>
          </w:tblPr>
          <w:tblGrid>
            <w:gridCol w:w="6480"/>
          </w:tblGrid>
          <w:tr w:rsidR="00C50218" w14:paraId="77F34043" w14:textId="77777777" w:rsidTr="00DA60CF">
            <w:tc>
              <w:tcPr>
                <w:tcW w:w="6610" w:type="dxa"/>
              </w:tcPr>
              <w:p w14:paraId="77F3403F" w14:textId="77777777" w:rsidR="00DA60CF" w:rsidRPr="00FC2C9B" w:rsidRDefault="00DA60CF" w:rsidP="00DA60CF">
                <w:pPr>
                  <w:pStyle w:val="Subtituloportada"/>
                  <w:rPr>
                    <w:rFonts w:asciiTheme="minorHAnsi" w:hAnsiTheme="minorHAnsi"/>
                    <w:lang w:val="es-MX"/>
                  </w:rPr>
                </w:pPr>
                <w:r>
                  <w:rPr>
                    <w:rFonts w:asciiTheme="minorHAnsi" w:hAnsiTheme="minorHAnsi"/>
                    <w:lang w:val="es-MX"/>
                  </w:rPr>
                  <w:t>Especificación Técnica</w:t>
                </w:r>
              </w:p>
              <w:p w14:paraId="77F34040" w14:textId="77777777" w:rsidR="00DA60CF" w:rsidRPr="00FC2C9B" w:rsidRDefault="00DA60CF" w:rsidP="00DA60CF">
                <w:pPr>
                  <w:pStyle w:val="Subtituloportada"/>
                  <w:rPr>
                    <w:rFonts w:asciiTheme="minorHAnsi" w:hAnsiTheme="minorHAnsi"/>
                    <w:lang w:val="es-MX"/>
                  </w:rPr>
                </w:pPr>
              </w:p>
              <w:p w14:paraId="77F34041" w14:textId="1A169189" w:rsidR="00DA60CF" w:rsidRPr="00FC2C9B" w:rsidRDefault="0031604C" w:rsidP="00DA60CF">
                <w:pPr>
                  <w:pStyle w:val="Subtituloportada"/>
                  <w:rPr>
                    <w:rFonts w:asciiTheme="minorHAnsi" w:hAnsiTheme="minorHAnsi"/>
                    <w:lang w:val="es-MX"/>
                  </w:rPr>
                </w:pPr>
                <w:r>
                  <w:rPr>
                    <w:rFonts w:asciiTheme="minorHAnsi" w:hAnsiTheme="minorHAnsi"/>
                    <w:lang w:val="es-MX"/>
                  </w:rPr>
                  <w:t xml:space="preserve">Error </w:t>
                </w:r>
                <w:proofErr w:type="spellStart"/>
                <w:r>
                  <w:rPr>
                    <w:rFonts w:asciiTheme="minorHAnsi" w:hAnsiTheme="minorHAnsi"/>
                    <w:lang w:val="es-MX"/>
                  </w:rPr>
                  <w:t>Handler</w:t>
                </w:r>
                <w:proofErr w:type="spellEnd"/>
              </w:p>
              <w:p w14:paraId="77F34042" w14:textId="77777777" w:rsidR="00C50218" w:rsidRDefault="00C50218" w:rsidP="00C50218">
                <w:pPr>
                  <w:pStyle w:val="Sinespaciad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</w:tc>
          </w:tr>
          <w:tr w:rsidR="00C50218" w14:paraId="77F34045" w14:textId="77777777" w:rsidTr="00DA60CF">
            <w:tc>
              <w:tcPr>
                <w:tcW w:w="6610" w:type="dxa"/>
              </w:tcPr>
              <w:p w14:paraId="77F34044" w14:textId="77777777" w:rsidR="00C50218" w:rsidRDefault="00C50218" w:rsidP="00C50218">
                <w:pPr>
                  <w:pStyle w:val="Sinespaciado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C50218" w14:paraId="77F34047" w14:textId="77777777" w:rsidTr="00DA60CF">
            <w:tc>
              <w:tcPr>
                <w:tcW w:w="6610" w:type="dxa"/>
              </w:tcPr>
              <w:p w14:paraId="77F34046" w14:textId="77777777" w:rsidR="00C50218" w:rsidRDefault="00C50218" w:rsidP="00C50218">
                <w:pPr>
                  <w:pStyle w:val="Sinespaciado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C50218" w14:paraId="77F34049" w14:textId="77777777" w:rsidTr="00DA60CF">
            <w:tc>
              <w:tcPr>
                <w:tcW w:w="6610" w:type="dxa"/>
              </w:tcPr>
              <w:p w14:paraId="77F34048" w14:textId="77777777" w:rsidR="00C50218" w:rsidRDefault="00C50218" w:rsidP="00C50218">
                <w:pPr>
                  <w:pStyle w:val="Sinespaciado"/>
                </w:pPr>
              </w:p>
            </w:tc>
          </w:tr>
          <w:tr w:rsidR="00C50218" w14:paraId="77F3404B" w14:textId="77777777" w:rsidTr="00DA60CF">
            <w:tc>
              <w:tcPr>
                <w:tcW w:w="6610" w:type="dxa"/>
              </w:tcPr>
              <w:p w14:paraId="77F3404A" w14:textId="77777777" w:rsidR="00C50218" w:rsidRDefault="00C50218" w:rsidP="00C50218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C50218" w14:paraId="77F3404D" w14:textId="77777777" w:rsidTr="00DA60CF">
            <w:tc>
              <w:tcPr>
                <w:tcW w:w="6610" w:type="dxa"/>
              </w:tcPr>
              <w:p w14:paraId="77F3404C" w14:textId="77777777" w:rsidR="00C50218" w:rsidRDefault="00C50218" w:rsidP="00C50218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C50218" w14:paraId="77F3404F" w14:textId="77777777" w:rsidTr="00DA60CF">
            <w:tc>
              <w:tcPr>
                <w:tcW w:w="6610" w:type="dxa"/>
              </w:tcPr>
              <w:p w14:paraId="77F3404E" w14:textId="77777777" w:rsidR="00C50218" w:rsidRDefault="00C50218" w:rsidP="00C50218">
                <w:pPr>
                  <w:pStyle w:val="Sinespaciado"/>
                  <w:rPr>
                    <w:b/>
                    <w:bCs/>
                  </w:rPr>
                </w:pPr>
              </w:p>
            </w:tc>
          </w:tr>
        </w:tbl>
        <w:p w14:paraId="77F34050" w14:textId="77777777" w:rsidR="00C50218" w:rsidRDefault="00C50218">
          <w:r>
            <w:t xml:space="preserve"> </w:t>
          </w:r>
          <w:r>
            <w:br w:type="page"/>
          </w:r>
        </w:p>
      </w:sdtContent>
    </w:sdt>
    <w:p w14:paraId="77F34051" w14:textId="77777777" w:rsidR="00C50218" w:rsidRDefault="00C502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3685"/>
        <w:gridCol w:w="2835"/>
        <w:gridCol w:w="1843"/>
      </w:tblGrid>
      <w:tr w:rsidR="00BB5905" w:rsidRPr="00123536" w14:paraId="77F34056" w14:textId="77777777" w:rsidTr="00DE385E">
        <w:tc>
          <w:tcPr>
            <w:tcW w:w="2240" w:type="dxa"/>
            <w:shd w:val="clear" w:color="auto" w:fill="E6E6E6"/>
          </w:tcPr>
          <w:p w14:paraId="77F34052" w14:textId="77777777" w:rsidR="00BB5905" w:rsidRPr="00462252" w:rsidRDefault="00BB5905" w:rsidP="00DE385E">
            <w:pPr>
              <w:rPr>
                <w:rFonts w:cs="Arial"/>
                <w:b/>
                <w:szCs w:val="20"/>
                <w:lang w:val="es-MX"/>
              </w:rPr>
            </w:pPr>
            <w:r w:rsidRPr="00462252">
              <w:rPr>
                <w:rFonts w:cs="Arial"/>
                <w:b/>
                <w:szCs w:val="20"/>
                <w:lang w:val="es-MX"/>
              </w:rPr>
              <w:t>Proyecto</w:t>
            </w:r>
          </w:p>
        </w:tc>
        <w:tc>
          <w:tcPr>
            <w:tcW w:w="3685" w:type="dxa"/>
          </w:tcPr>
          <w:p w14:paraId="77F34053" w14:textId="3CEB39CE" w:rsidR="00BB5905" w:rsidRPr="00462252" w:rsidRDefault="0031604C" w:rsidP="00DE385E">
            <w:pPr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Error </w:t>
            </w:r>
            <w:proofErr w:type="spellStart"/>
            <w:r>
              <w:rPr>
                <w:rFonts w:cs="Arial"/>
                <w:szCs w:val="20"/>
                <w:lang w:val="es-MX"/>
              </w:rPr>
              <w:t>Handler</w:t>
            </w:r>
            <w:proofErr w:type="spellEnd"/>
          </w:p>
        </w:tc>
        <w:tc>
          <w:tcPr>
            <w:tcW w:w="2835" w:type="dxa"/>
            <w:shd w:val="clear" w:color="auto" w:fill="E6E6E6"/>
          </w:tcPr>
          <w:p w14:paraId="77F34054" w14:textId="77777777" w:rsidR="00BB5905" w:rsidRPr="00462252" w:rsidRDefault="00BB5905" w:rsidP="00DE385E">
            <w:pPr>
              <w:rPr>
                <w:rFonts w:cs="Arial"/>
                <w:b/>
                <w:szCs w:val="20"/>
                <w:lang w:val="es-MX"/>
              </w:rPr>
            </w:pPr>
            <w:r w:rsidRPr="00462252">
              <w:rPr>
                <w:rFonts w:cs="Arial"/>
                <w:b/>
                <w:szCs w:val="20"/>
                <w:lang w:val="es-MX"/>
              </w:rPr>
              <w:t>Fecha de Creación</w:t>
            </w:r>
          </w:p>
        </w:tc>
        <w:tc>
          <w:tcPr>
            <w:tcW w:w="1843" w:type="dxa"/>
          </w:tcPr>
          <w:p w14:paraId="77F34055" w14:textId="27BE0062" w:rsidR="00BB5905" w:rsidRPr="00462252" w:rsidRDefault="0031604C" w:rsidP="00302C05">
            <w:pPr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14/03</w:t>
            </w:r>
            <w:r w:rsidR="00BB5905" w:rsidRPr="00462252">
              <w:rPr>
                <w:rFonts w:cs="Arial"/>
                <w:szCs w:val="20"/>
                <w:lang w:val="es-MX"/>
              </w:rPr>
              <w:t>/201</w:t>
            </w:r>
            <w:r w:rsidR="00D721F1">
              <w:rPr>
                <w:rFonts w:cs="Arial"/>
                <w:szCs w:val="20"/>
                <w:lang w:val="es-MX"/>
              </w:rPr>
              <w:t>4</w:t>
            </w:r>
          </w:p>
        </w:tc>
      </w:tr>
      <w:tr w:rsidR="00BB5905" w:rsidRPr="00123536" w14:paraId="77F3405B" w14:textId="77777777" w:rsidTr="00DE385E">
        <w:tc>
          <w:tcPr>
            <w:tcW w:w="2240" w:type="dxa"/>
            <w:shd w:val="clear" w:color="auto" w:fill="E6E6E6"/>
          </w:tcPr>
          <w:p w14:paraId="77F34057" w14:textId="77777777" w:rsidR="00BB5905" w:rsidRPr="00462252" w:rsidRDefault="00BB5905" w:rsidP="00DE385E">
            <w:pPr>
              <w:rPr>
                <w:rFonts w:cs="Arial"/>
                <w:b/>
                <w:szCs w:val="20"/>
                <w:lang w:val="es-MX"/>
              </w:rPr>
            </w:pPr>
            <w:r w:rsidRPr="00462252">
              <w:rPr>
                <w:rFonts w:cs="Arial"/>
                <w:b/>
                <w:szCs w:val="20"/>
                <w:lang w:val="es-MX"/>
              </w:rPr>
              <w:t>Tipo de Documento</w:t>
            </w:r>
          </w:p>
        </w:tc>
        <w:tc>
          <w:tcPr>
            <w:tcW w:w="3685" w:type="dxa"/>
          </w:tcPr>
          <w:p w14:paraId="77F34058" w14:textId="77777777" w:rsidR="00BB5905" w:rsidRPr="00462252" w:rsidRDefault="00BB5905" w:rsidP="00DE385E">
            <w:pPr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Especificación Técnica</w:t>
            </w:r>
            <w:r w:rsidR="005E4693" w:rsidRPr="00462252">
              <w:rPr>
                <w:rFonts w:cs="Arial"/>
                <w:szCs w:val="20"/>
                <w:lang w:val="es-MX"/>
              </w:rPr>
              <w:fldChar w:fldCharType="begin"/>
            </w:r>
            <w:r w:rsidRPr="00462252">
              <w:rPr>
                <w:rFonts w:cs="Arial"/>
                <w:szCs w:val="20"/>
                <w:lang w:val="es-MX"/>
              </w:rPr>
              <w:instrText xml:space="preserve"> COMMENTS   \* MERGEFORMAT </w:instrText>
            </w:r>
            <w:r w:rsidR="005E4693" w:rsidRPr="00462252">
              <w:rPr>
                <w:rFonts w:cs="Arial"/>
                <w:szCs w:val="20"/>
                <w:lang w:val="es-MX"/>
              </w:rPr>
              <w:fldChar w:fldCharType="end"/>
            </w:r>
          </w:p>
        </w:tc>
        <w:tc>
          <w:tcPr>
            <w:tcW w:w="2835" w:type="dxa"/>
            <w:shd w:val="clear" w:color="auto" w:fill="E6E6E6"/>
          </w:tcPr>
          <w:p w14:paraId="77F34059" w14:textId="77777777" w:rsidR="00BB5905" w:rsidRPr="00462252" w:rsidRDefault="00BB5905" w:rsidP="00DE385E">
            <w:pPr>
              <w:rPr>
                <w:rFonts w:cs="Arial"/>
                <w:b/>
                <w:szCs w:val="20"/>
                <w:lang w:val="es-MX"/>
              </w:rPr>
            </w:pPr>
            <w:r w:rsidRPr="00462252">
              <w:rPr>
                <w:rFonts w:cs="Arial"/>
                <w:b/>
                <w:szCs w:val="20"/>
                <w:lang w:val="es-MX"/>
              </w:rPr>
              <w:t>Fecha de Modificación</w:t>
            </w:r>
          </w:p>
        </w:tc>
        <w:tc>
          <w:tcPr>
            <w:tcW w:w="1843" w:type="dxa"/>
          </w:tcPr>
          <w:p w14:paraId="77F3405A" w14:textId="77777777" w:rsidR="005D6528" w:rsidRPr="00462252" w:rsidRDefault="004C28E6" w:rsidP="00C42FAB">
            <w:pPr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N/D</w:t>
            </w:r>
          </w:p>
        </w:tc>
      </w:tr>
      <w:tr w:rsidR="00BB5905" w:rsidRPr="00123536" w14:paraId="77F34060" w14:textId="77777777" w:rsidTr="00DE385E">
        <w:tc>
          <w:tcPr>
            <w:tcW w:w="2240" w:type="dxa"/>
            <w:shd w:val="clear" w:color="auto" w:fill="E6E6E6"/>
          </w:tcPr>
          <w:p w14:paraId="77F3405C" w14:textId="77777777" w:rsidR="00BB5905" w:rsidRPr="00462252" w:rsidRDefault="00BB5905" w:rsidP="00DE385E">
            <w:pPr>
              <w:rPr>
                <w:rFonts w:cs="Arial"/>
                <w:b/>
                <w:szCs w:val="20"/>
                <w:lang w:val="es-MX"/>
              </w:rPr>
            </w:pPr>
            <w:r w:rsidRPr="00462252">
              <w:rPr>
                <w:rFonts w:cs="Arial"/>
                <w:b/>
                <w:szCs w:val="20"/>
                <w:lang w:val="es-MX"/>
              </w:rPr>
              <w:t>Autor</w:t>
            </w:r>
          </w:p>
        </w:tc>
        <w:tc>
          <w:tcPr>
            <w:tcW w:w="3685" w:type="dxa"/>
          </w:tcPr>
          <w:p w14:paraId="77F3405D" w14:textId="7931F924" w:rsidR="00BB5905" w:rsidRPr="00BB5905" w:rsidRDefault="0031604C" w:rsidP="00DE385E">
            <w:pPr>
              <w:rPr>
                <w:rFonts w:cs="Arial"/>
                <w:bCs/>
                <w:kern w:val="32"/>
                <w:szCs w:val="20"/>
                <w:lang w:val="es-MX"/>
              </w:rPr>
            </w:pPr>
            <w:r>
              <w:rPr>
                <w:rFonts w:cs="Arial"/>
                <w:bCs/>
                <w:kern w:val="32"/>
                <w:szCs w:val="20"/>
                <w:lang w:val="es-MX"/>
              </w:rPr>
              <w:t>Carlos Duarte</w:t>
            </w:r>
          </w:p>
        </w:tc>
        <w:tc>
          <w:tcPr>
            <w:tcW w:w="2835" w:type="dxa"/>
            <w:shd w:val="clear" w:color="auto" w:fill="E6E6E6"/>
          </w:tcPr>
          <w:p w14:paraId="77F3405E" w14:textId="77777777" w:rsidR="00BB5905" w:rsidRPr="00462252" w:rsidRDefault="00BB5905" w:rsidP="00DE385E">
            <w:pPr>
              <w:rPr>
                <w:rFonts w:cs="Arial"/>
                <w:b/>
                <w:szCs w:val="20"/>
                <w:lang w:val="es-MX"/>
              </w:rPr>
            </w:pPr>
            <w:r w:rsidRPr="00462252">
              <w:rPr>
                <w:rFonts w:cs="Arial"/>
                <w:b/>
                <w:szCs w:val="20"/>
                <w:lang w:val="es-MX"/>
              </w:rPr>
              <w:t>Fecha de Aprobación</w:t>
            </w:r>
          </w:p>
        </w:tc>
        <w:tc>
          <w:tcPr>
            <w:tcW w:w="1843" w:type="dxa"/>
          </w:tcPr>
          <w:p w14:paraId="77F3405F" w14:textId="77777777" w:rsidR="00BB5905" w:rsidRPr="00462252" w:rsidRDefault="004C28E6" w:rsidP="00DE385E">
            <w:pPr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N/D</w:t>
            </w:r>
          </w:p>
        </w:tc>
      </w:tr>
      <w:tr w:rsidR="00BB5905" w:rsidRPr="00123536" w14:paraId="77F34065" w14:textId="77777777" w:rsidTr="00DE385E">
        <w:tc>
          <w:tcPr>
            <w:tcW w:w="2240" w:type="dxa"/>
            <w:shd w:val="clear" w:color="auto" w:fill="E6E6E6"/>
          </w:tcPr>
          <w:p w14:paraId="77F34061" w14:textId="77777777" w:rsidR="00BB5905" w:rsidRPr="00462252" w:rsidRDefault="00BB5905" w:rsidP="00DE385E">
            <w:pPr>
              <w:rPr>
                <w:rFonts w:cs="Arial"/>
                <w:b/>
                <w:szCs w:val="20"/>
                <w:lang w:val="es-MX"/>
              </w:rPr>
            </w:pPr>
            <w:r w:rsidRPr="00462252">
              <w:rPr>
                <w:rFonts w:cs="Arial"/>
                <w:b/>
                <w:szCs w:val="20"/>
                <w:lang w:val="es-MX"/>
              </w:rPr>
              <w:t>Asignación</w:t>
            </w:r>
          </w:p>
        </w:tc>
        <w:tc>
          <w:tcPr>
            <w:tcW w:w="3685" w:type="dxa"/>
          </w:tcPr>
          <w:p w14:paraId="77F34062" w14:textId="77777777" w:rsidR="005C00E2" w:rsidRPr="00462252" w:rsidRDefault="005C00E2" w:rsidP="004C28E6">
            <w:pPr>
              <w:rPr>
                <w:rFonts w:cs="Arial"/>
                <w:szCs w:val="20"/>
                <w:lang w:val="es-MX"/>
              </w:rPr>
            </w:pPr>
          </w:p>
        </w:tc>
        <w:tc>
          <w:tcPr>
            <w:tcW w:w="2835" w:type="dxa"/>
            <w:shd w:val="clear" w:color="auto" w:fill="E6E6E6"/>
          </w:tcPr>
          <w:p w14:paraId="77F34063" w14:textId="77777777" w:rsidR="00BB5905" w:rsidRPr="00462252" w:rsidRDefault="00BB5905" w:rsidP="00DE385E">
            <w:pPr>
              <w:rPr>
                <w:rFonts w:cs="Arial"/>
                <w:b/>
                <w:szCs w:val="20"/>
                <w:lang w:val="es-MX"/>
              </w:rPr>
            </w:pPr>
            <w:r>
              <w:rPr>
                <w:rFonts w:cs="Arial"/>
                <w:b/>
                <w:szCs w:val="20"/>
                <w:lang w:val="es-MX"/>
              </w:rPr>
              <w:t>Versión</w:t>
            </w:r>
          </w:p>
        </w:tc>
        <w:tc>
          <w:tcPr>
            <w:tcW w:w="1843" w:type="dxa"/>
          </w:tcPr>
          <w:p w14:paraId="77F34064" w14:textId="77777777" w:rsidR="00BB5905" w:rsidRPr="00462252" w:rsidRDefault="00BB5905" w:rsidP="0026499F">
            <w:pPr>
              <w:rPr>
                <w:rFonts w:cs="Arial"/>
                <w:szCs w:val="20"/>
                <w:lang w:val="es-MX"/>
              </w:rPr>
            </w:pPr>
            <w:r w:rsidRPr="00462252">
              <w:rPr>
                <w:rFonts w:cs="Arial"/>
                <w:szCs w:val="20"/>
                <w:lang w:val="es-MX"/>
              </w:rPr>
              <w:t>1</w:t>
            </w:r>
            <w:r w:rsidR="00D721F1">
              <w:rPr>
                <w:rFonts w:cs="Arial"/>
                <w:szCs w:val="20"/>
                <w:lang w:val="es-MX"/>
              </w:rPr>
              <w:t>.0</w:t>
            </w:r>
          </w:p>
        </w:tc>
      </w:tr>
    </w:tbl>
    <w:p w14:paraId="77F34066" w14:textId="77777777" w:rsidR="00327298" w:rsidRDefault="002D76CD" w:rsidP="009D704F">
      <w:pPr>
        <w:pStyle w:val="TtulodeTDC"/>
        <w:spacing w:before="240"/>
        <w:rPr>
          <w:rFonts w:ascii="Arial" w:hAnsi="Arial" w:cs="Arial"/>
        </w:rPr>
      </w:pPr>
      <w:r w:rsidRPr="003706E4">
        <w:rPr>
          <w:rFonts w:ascii="Arial" w:hAnsi="Arial" w:cs="Arial"/>
        </w:rPr>
        <w:t>CONTENIDO</w:t>
      </w:r>
      <w:bookmarkStart w:id="0" w:name="_Toc211676467"/>
      <w:bookmarkStart w:id="1" w:name="_Toc215464538"/>
      <w:bookmarkStart w:id="2" w:name="_Toc215464643"/>
      <w:bookmarkStart w:id="3" w:name="_Toc215464858"/>
      <w:bookmarkStart w:id="4" w:name="_Toc215466615"/>
      <w:bookmarkStart w:id="5" w:name="_Toc215467907"/>
      <w:bookmarkStart w:id="6" w:name="_Toc215551107"/>
      <w:bookmarkStart w:id="7" w:name="_Toc225244447"/>
      <w:bookmarkStart w:id="8" w:name="_Toc225308792"/>
      <w:bookmarkStart w:id="9" w:name="_Toc225312068"/>
      <w:bookmarkStart w:id="10" w:name="_Toc225312266"/>
      <w:bookmarkStart w:id="11" w:name="_Toc225315035"/>
    </w:p>
    <w:sdt>
      <w:sdtPr>
        <w:rPr>
          <w:rFonts w:ascii="Arial" w:hAnsi="Arial"/>
          <w:b w:val="0"/>
          <w:bCs w:val="0"/>
          <w:color w:val="auto"/>
          <w:sz w:val="20"/>
          <w:szCs w:val="24"/>
          <w:lang w:eastAsia="es-ES"/>
        </w:rPr>
        <w:id w:val="1150254653"/>
        <w:docPartObj>
          <w:docPartGallery w:val="Table of Contents"/>
          <w:docPartUnique/>
        </w:docPartObj>
      </w:sdtPr>
      <w:sdtContent>
        <w:p w14:paraId="77F34067" w14:textId="77777777" w:rsidR="00427858" w:rsidRDefault="00427858">
          <w:pPr>
            <w:pStyle w:val="TtulodeTDC"/>
          </w:pPr>
          <w:r>
            <w:t>Tabla de contenido</w:t>
          </w:r>
        </w:p>
        <w:p w14:paraId="6C3D59F1" w14:textId="77777777" w:rsidR="005D71D3" w:rsidRDefault="005E4693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 w:rsidR="00427858">
            <w:instrText xml:space="preserve"> TOC \o "1-3" \h \z \u </w:instrText>
          </w:r>
          <w:r>
            <w:fldChar w:fldCharType="separate"/>
          </w:r>
          <w:hyperlink w:anchor="_Toc382580799" w:history="1">
            <w:r w:rsidR="005D71D3" w:rsidRPr="00041FF5">
              <w:rPr>
                <w:rStyle w:val="Hipervnculo"/>
                <w:noProof/>
              </w:rPr>
              <w:t>1.  Historial de Cambios</w:t>
            </w:r>
            <w:r w:rsidR="005D71D3">
              <w:rPr>
                <w:noProof/>
                <w:webHidden/>
              </w:rPr>
              <w:tab/>
            </w:r>
            <w:r w:rsidR="005D71D3">
              <w:rPr>
                <w:noProof/>
                <w:webHidden/>
              </w:rPr>
              <w:fldChar w:fldCharType="begin"/>
            </w:r>
            <w:r w:rsidR="005D71D3">
              <w:rPr>
                <w:noProof/>
                <w:webHidden/>
              </w:rPr>
              <w:instrText xml:space="preserve"> PAGEREF _Toc382580799 \h </w:instrText>
            </w:r>
            <w:r w:rsidR="005D71D3">
              <w:rPr>
                <w:noProof/>
                <w:webHidden/>
              </w:rPr>
            </w:r>
            <w:r w:rsidR="005D71D3">
              <w:rPr>
                <w:noProof/>
                <w:webHidden/>
              </w:rPr>
              <w:fldChar w:fldCharType="separate"/>
            </w:r>
            <w:r w:rsidR="005D71D3">
              <w:rPr>
                <w:noProof/>
                <w:webHidden/>
              </w:rPr>
              <w:t>3</w:t>
            </w:r>
            <w:r w:rsidR="005D71D3">
              <w:rPr>
                <w:noProof/>
                <w:webHidden/>
              </w:rPr>
              <w:fldChar w:fldCharType="end"/>
            </w:r>
          </w:hyperlink>
        </w:p>
        <w:p w14:paraId="08B0621F" w14:textId="77777777" w:rsidR="005D71D3" w:rsidRDefault="00FE514E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382580800" w:history="1">
            <w:r w:rsidR="005D71D3" w:rsidRPr="00041FF5">
              <w:rPr>
                <w:rStyle w:val="Hipervnculo"/>
                <w:noProof/>
              </w:rPr>
              <w:t>2. Introducción</w:t>
            </w:r>
            <w:r w:rsidR="005D71D3">
              <w:rPr>
                <w:noProof/>
                <w:webHidden/>
              </w:rPr>
              <w:tab/>
            </w:r>
            <w:r w:rsidR="005D71D3">
              <w:rPr>
                <w:noProof/>
                <w:webHidden/>
              </w:rPr>
              <w:fldChar w:fldCharType="begin"/>
            </w:r>
            <w:r w:rsidR="005D71D3">
              <w:rPr>
                <w:noProof/>
                <w:webHidden/>
              </w:rPr>
              <w:instrText xml:space="preserve"> PAGEREF _Toc382580800 \h </w:instrText>
            </w:r>
            <w:r w:rsidR="005D71D3">
              <w:rPr>
                <w:noProof/>
                <w:webHidden/>
              </w:rPr>
            </w:r>
            <w:r w:rsidR="005D71D3">
              <w:rPr>
                <w:noProof/>
                <w:webHidden/>
              </w:rPr>
              <w:fldChar w:fldCharType="separate"/>
            </w:r>
            <w:r w:rsidR="005D71D3">
              <w:rPr>
                <w:noProof/>
                <w:webHidden/>
              </w:rPr>
              <w:t>3</w:t>
            </w:r>
            <w:r w:rsidR="005D71D3">
              <w:rPr>
                <w:noProof/>
                <w:webHidden/>
              </w:rPr>
              <w:fldChar w:fldCharType="end"/>
            </w:r>
          </w:hyperlink>
        </w:p>
        <w:p w14:paraId="71B10491" w14:textId="77777777" w:rsidR="005D71D3" w:rsidRDefault="00FE514E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2580801" w:history="1">
            <w:r w:rsidR="005D71D3" w:rsidRPr="00041FF5">
              <w:rPr>
                <w:rStyle w:val="Hipervnculo"/>
                <w:noProof/>
                <w:lang w:val="es-MX"/>
              </w:rPr>
              <w:t>2.1. Propósito</w:t>
            </w:r>
            <w:r w:rsidR="005D71D3">
              <w:rPr>
                <w:noProof/>
                <w:webHidden/>
              </w:rPr>
              <w:tab/>
            </w:r>
            <w:r w:rsidR="005D71D3">
              <w:rPr>
                <w:noProof/>
                <w:webHidden/>
              </w:rPr>
              <w:fldChar w:fldCharType="begin"/>
            </w:r>
            <w:r w:rsidR="005D71D3">
              <w:rPr>
                <w:noProof/>
                <w:webHidden/>
              </w:rPr>
              <w:instrText xml:space="preserve"> PAGEREF _Toc382580801 \h </w:instrText>
            </w:r>
            <w:r w:rsidR="005D71D3">
              <w:rPr>
                <w:noProof/>
                <w:webHidden/>
              </w:rPr>
            </w:r>
            <w:r w:rsidR="005D71D3">
              <w:rPr>
                <w:noProof/>
                <w:webHidden/>
              </w:rPr>
              <w:fldChar w:fldCharType="separate"/>
            </w:r>
            <w:r w:rsidR="005D71D3">
              <w:rPr>
                <w:noProof/>
                <w:webHidden/>
              </w:rPr>
              <w:t>3</w:t>
            </w:r>
            <w:r w:rsidR="005D71D3">
              <w:rPr>
                <w:noProof/>
                <w:webHidden/>
              </w:rPr>
              <w:fldChar w:fldCharType="end"/>
            </w:r>
          </w:hyperlink>
        </w:p>
        <w:p w14:paraId="2F092F8E" w14:textId="77777777" w:rsidR="005D71D3" w:rsidRDefault="00FE514E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2580802" w:history="1">
            <w:r w:rsidR="005D71D3" w:rsidRPr="00041FF5">
              <w:rPr>
                <w:rStyle w:val="Hipervnculo"/>
                <w:noProof/>
              </w:rPr>
              <w:t>2.2. Alcance</w:t>
            </w:r>
            <w:r w:rsidR="005D71D3">
              <w:rPr>
                <w:noProof/>
                <w:webHidden/>
              </w:rPr>
              <w:tab/>
            </w:r>
            <w:r w:rsidR="005D71D3">
              <w:rPr>
                <w:noProof/>
                <w:webHidden/>
              </w:rPr>
              <w:fldChar w:fldCharType="begin"/>
            </w:r>
            <w:r w:rsidR="005D71D3">
              <w:rPr>
                <w:noProof/>
                <w:webHidden/>
              </w:rPr>
              <w:instrText xml:space="preserve"> PAGEREF _Toc382580802 \h </w:instrText>
            </w:r>
            <w:r w:rsidR="005D71D3">
              <w:rPr>
                <w:noProof/>
                <w:webHidden/>
              </w:rPr>
            </w:r>
            <w:r w:rsidR="005D71D3">
              <w:rPr>
                <w:noProof/>
                <w:webHidden/>
              </w:rPr>
              <w:fldChar w:fldCharType="separate"/>
            </w:r>
            <w:r w:rsidR="005D71D3">
              <w:rPr>
                <w:noProof/>
                <w:webHidden/>
              </w:rPr>
              <w:t>3</w:t>
            </w:r>
            <w:r w:rsidR="005D71D3">
              <w:rPr>
                <w:noProof/>
                <w:webHidden/>
              </w:rPr>
              <w:fldChar w:fldCharType="end"/>
            </w:r>
          </w:hyperlink>
        </w:p>
        <w:p w14:paraId="0E721E40" w14:textId="77777777" w:rsidR="005D71D3" w:rsidRDefault="00FE514E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2580803" w:history="1">
            <w:r w:rsidR="005D71D3" w:rsidRPr="00041FF5">
              <w:rPr>
                <w:rStyle w:val="Hipervnculo"/>
                <w:noProof/>
              </w:rPr>
              <w:t>2.3. Definiciones, Acrónimos y Abreviaciones</w:t>
            </w:r>
            <w:r w:rsidR="005D71D3">
              <w:rPr>
                <w:noProof/>
                <w:webHidden/>
              </w:rPr>
              <w:tab/>
            </w:r>
            <w:r w:rsidR="005D71D3">
              <w:rPr>
                <w:noProof/>
                <w:webHidden/>
              </w:rPr>
              <w:fldChar w:fldCharType="begin"/>
            </w:r>
            <w:r w:rsidR="005D71D3">
              <w:rPr>
                <w:noProof/>
                <w:webHidden/>
              </w:rPr>
              <w:instrText xml:space="preserve"> PAGEREF _Toc382580803 \h </w:instrText>
            </w:r>
            <w:r w:rsidR="005D71D3">
              <w:rPr>
                <w:noProof/>
                <w:webHidden/>
              </w:rPr>
            </w:r>
            <w:r w:rsidR="005D71D3">
              <w:rPr>
                <w:noProof/>
                <w:webHidden/>
              </w:rPr>
              <w:fldChar w:fldCharType="separate"/>
            </w:r>
            <w:r w:rsidR="005D71D3">
              <w:rPr>
                <w:noProof/>
                <w:webHidden/>
              </w:rPr>
              <w:t>3</w:t>
            </w:r>
            <w:r w:rsidR="005D71D3">
              <w:rPr>
                <w:noProof/>
                <w:webHidden/>
              </w:rPr>
              <w:fldChar w:fldCharType="end"/>
            </w:r>
          </w:hyperlink>
        </w:p>
        <w:p w14:paraId="4AFF318D" w14:textId="77777777" w:rsidR="005D71D3" w:rsidRDefault="00FE514E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2580804" w:history="1">
            <w:r w:rsidR="005D71D3" w:rsidRPr="00041FF5">
              <w:rPr>
                <w:rStyle w:val="Hipervnculo"/>
                <w:noProof/>
                <w:lang w:val="es-MX"/>
              </w:rPr>
              <w:t>2.4. Referencias</w:t>
            </w:r>
            <w:r w:rsidR="005D71D3">
              <w:rPr>
                <w:noProof/>
                <w:webHidden/>
              </w:rPr>
              <w:tab/>
            </w:r>
            <w:r w:rsidR="005D71D3">
              <w:rPr>
                <w:noProof/>
                <w:webHidden/>
              </w:rPr>
              <w:fldChar w:fldCharType="begin"/>
            </w:r>
            <w:r w:rsidR="005D71D3">
              <w:rPr>
                <w:noProof/>
                <w:webHidden/>
              </w:rPr>
              <w:instrText xml:space="preserve"> PAGEREF _Toc382580804 \h </w:instrText>
            </w:r>
            <w:r w:rsidR="005D71D3">
              <w:rPr>
                <w:noProof/>
                <w:webHidden/>
              </w:rPr>
            </w:r>
            <w:r w:rsidR="005D71D3">
              <w:rPr>
                <w:noProof/>
                <w:webHidden/>
              </w:rPr>
              <w:fldChar w:fldCharType="separate"/>
            </w:r>
            <w:r w:rsidR="005D71D3">
              <w:rPr>
                <w:noProof/>
                <w:webHidden/>
              </w:rPr>
              <w:t>3</w:t>
            </w:r>
            <w:r w:rsidR="005D71D3">
              <w:rPr>
                <w:noProof/>
                <w:webHidden/>
              </w:rPr>
              <w:fldChar w:fldCharType="end"/>
            </w:r>
          </w:hyperlink>
        </w:p>
        <w:p w14:paraId="3B1CBFD2" w14:textId="77777777" w:rsidR="005D71D3" w:rsidRDefault="00FE514E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2580805" w:history="1">
            <w:r w:rsidR="005D71D3" w:rsidRPr="00041FF5">
              <w:rPr>
                <w:rStyle w:val="Hipervnculo"/>
                <w:noProof/>
                <w:lang w:val="es-MX"/>
              </w:rPr>
              <w:t>2.5. Descripción General</w:t>
            </w:r>
            <w:r w:rsidR="005D71D3">
              <w:rPr>
                <w:noProof/>
                <w:webHidden/>
              </w:rPr>
              <w:tab/>
            </w:r>
            <w:r w:rsidR="005D71D3">
              <w:rPr>
                <w:noProof/>
                <w:webHidden/>
              </w:rPr>
              <w:fldChar w:fldCharType="begin"/>
            </w:r>
            <w:r w:rsidR="005D71D3">
              <w:rPr>
                <w:noProof/>
                <w:webHidden/>
              </w:rPr>
              <w:instrText xml:space="preserve"> PAGEREF _Toc382580805 \h </w:instrText>
            </w:r>
            <w:r w:rsidR="005D71D3">
              <w:rPr>
                <w:noProof/>
                <w:webHidden/>
              </w:rPr>
            </w:r>
            <w:r w:rsidR="005D71D3">
              <w:rPr>
                <w:noProof/>
                <w:webHidden/>
              </w:rPr>
              <w:fldChar w:fldCharType="separate"/>
            </w:r>
            <w:r w:rsidR="005D71D3">
              <w:rPr>
                <w:noProof/>
                <w:webHidden/>
              </w:rPr>
              <w:t>4</w:t>
            </w:r>
            <w:r w:rsidR="005D71D3">
              <w:rPr>
                <w:noProof/>
                <w:webHidden/>
              </w:rPr>
              <w:fldChar w:fldCharType="end"/>
            </w:r>
          </w:hyperlink>
        </w:p>
        <w:p w14:paraId="58F7ADB6" w14:textId="77777777" w:rsidR="005D71D3" w:rsidRDefault="00FE514E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382580806" w:history="1">
            <w:r w:rsidR="005D71D3" w:rsidRPr="00041FF5">
              <w:rPr>
                <w:rStyle w:val="Hipervnculo"/>
                <w:noProof/>
              </w:rPr>
              <w:t>3. Modelo de Diseño</w:t>
            </w:r>
            <w:r w:rsidR="005D71D3">
              <w:rPr>
                <w:noProof/>
                <w:webHidden/>
              </w:rPr>
              <w:tab/>
            </w:r>
            <w:r w:rsidR="005D71D3">
              <w:rPr>
                <w:noProof/>
                <w:webHidden/>
              </w:rPr>
              <w:fldChar w:fldCharType="begin"/>
            </w:r>
            <w:r w:rsidR="005D71D3">
              <w:rPr>
                <w:noProof/>
                <w:webHidden/>
              </w:rPr>
              <w:instrText xml:space="preserve"> PAGEREF _Toc382580806 \h </w:instrText>
            </w:r>
            <w:r w:rsidR="005D71D3">
              <w:rPr>
                <w:noProof/>
                <w:webHidden/>
              </w:rPr>
            </w:r>
            <w:r w:rsidR="005D71D3">
              <w:rPr>
                <w:noProof/>
                <w:webHidden/>
              </w:rPr>
              <w:fldChar w:fldCharType="separate"/>
            </w:r>
            <w:r w:rsidR="005D71D3">
              <w:rPr>
                <w:noProof/>
                <w:webHidden/>
              </w:rPr>
              <w:t>4</w:t>
            </w:r>
            <w:r w:rsidR="005D71D3">
              <w:rPr>
                <w:noProof/>
                <w:webHidden/>
              </w:rPr>
              <w:fldChar w:fldCharType="end"/>
            </w:r>
          </w:hyperlink>
        </w:p>
        <w:p w14:paraId="30CFF177" w14:textId="77777777" w:rsidR="005D71D3" w:rsidRDefault="00FE514E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2580807" w:history="1">
            <w:r w:rsidR="005D71D3" w:rsidRPr="00041FF5">
              <w:rPr>
                <w:rStyle w:val="Hipervnculo"/>
                <w:noProof/>
                <w:lang w:val="es-MX"/>
              </w:rPr>
              <w:t>3.</w:t>
            </w:r>
            <w:r w:rsidR="005D71D3" w:rsidRPr="00041FF5">
              <w:rPr>
                <w:rStyle w:val="Hipervnculo"/>
                <w:noProof/>
              </w:rPr>
              <w:t>1. Diagrama de Arquitectura Actual</w:t>
            </w:r>
            <w:r w:rsidR="005D71D3">
              <w:rPr>
                <w:noProof/>
                <w:webHidden/>
              </w:rPr>
              <w:tab/>
            </w:r>
            <w:r w:rsidR="005D71D3">
              <w:rPr>
                <w:noProof/>
                <w:webHidden/>
              </w:rPr>
              <w:fldChar w:fldCharType="begin"/>
            </w:r>
            <w:r w:rsidR="005D71D3">
              <w:rPr>
                <w:noProof/>
                <w:webHidden/>
              </w:rPr>
              <w:instrText xml:space="preserve"> PAGEREF _Toc382580807 \h </w:instrText>
            </w:r>
            <w:r w:rsidR="005D71D3">
              <w:rPr>
                <w:noProof/>
                <w:webHidden/>
              </w:rPr>
            </w:r>
            <w:r w:rsidR="005D71D3">
              <w:rPr>
                <w:noProof/>
                <w:webHidden/>
              </w:rPr>
              <w:fldChar w:fldCharType="separate"/>
            </w:r>
            <w:r w:rsidR="005D71D3">
              <w:rPr>
                <w:noProof/>
                <w:webHidden/>
              </w:rPr>
              <w:t>4</w:t>
            </w:r>
            <w:r w:rsidR="005D71D3">
              <w:rPr>
                <w:noProof/>
                <w:webHidden/>
              </w:rPr>
              <w:fldChar w:fldCharType="end"/>
            </w:r>
          </w:hyperlink>
        </w:p>
        <w:p w14:paraId="346F2D9C" w14:textId="77777777" w:rsidR="005D71D3" w:rsidRDefault="00FE514E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382580808" w:history="1">
            <w:r w:rsidR="005D71D3" w:rsidRPr="00041FF5">
              <w:rPr>
                <w:rStyle w:val="Hipervnculo"/>
                <w:noProof/>
              </w:rPr>
              <w:t>4. Especificaciones de Mapeo</w:t>
            </w:r>
            <w:r w:rsidR="005D71D3">
              <w:rPr>
                <w:noProof/>
                <w:webHidden/>
              </w:rPr>
              <w:tab/>
            </w:r>
            <w:r w:rsidR="005D71D3">
              <w:rPr>
                <w:noProof/>
                <w:webHidden/>
              </w:rPr>
              <w:fldChar w:fldCharType="begin"/>
            </w:r>
            <w:r w:rsidR="005D71D3">
              <w:rPr>
                <w:noProof/>
                <w:webHidden/>
              </w:rPr>
              <w:instrText xml:space="preserve"> PAGEREF _Toc382580808 \h </w:instrText>
            </w:r>
            <w:r w:rsidR="005D71D3">
              <w:rPr>
                <w:noProof/>
                <w:webHidden/>
              </w:rPr>
            </w:r>
            <w:r w:rsidR="005D71D3">
              <w:rPr>
                <w:noProof/>
                <w:webHidden/>
              </w:rPr>
              <w:fldChar w:fldCharType="separate"/>
            </w:r>
            <w:r w:rsidR="005D71D3">
              <w:rPr>
                <w:noProof/>
                <w:webHidden/>
              </w:rPr>
              <w:t>4</w:t>
            </w:r>
            <w:r w:rsidR="005D71D3">
              <w:rPr>
                <w:noProof/>
                <w:webHidden/>
              </w:rPr>
              <w:fldChar w:fldCharType="end"/>
            </w:r>
          </w:hyperlink>
        </w:p>
        <w:p w14:paraId="2835892C" w14:textId="77777777" w:rsidR="005D71D3" w:rsidRDefault="00FE514E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2580809" w:history="1">
            <w:r w:rsidR="005D71D3" w:rsidRPr="00041FF5">
              <w:rPr>
                <w:rStyle w:val="Hipervnculo"/>
                <w:noProof/>
                <w:lang w:val="es-MX"/>
              </w:rPr>
              <w:t>4.1. Semántica de Mapeo</w:t>
            </w:r>
            <w:r w:rsidR="005D71D3">
              <w:rPr>
                <w:noProof/>
                <w:webHidden/>
              </w:rPr>
              <w:tab/>
            </w:r>
            <w:r w:rsidR="005D71D3">
              <w:rPr>
                <w:noProof/>
                <w:webHidden/>
              </w:rPr>
              <w:fldChar w:fldCharType="begin"/>
            </w:r>
            <w:r w:rsidR="005D71D3">
              <w:rPr>
                <w:noProof/>
                <w:webHidden/>
              </w:rPr>
              <w:instrText xml:space="preserve"> PAGEREF _Toc382580809 \h </w:instrText>
            </w:r>
            <w:r w:rsidR="005D71D3">
              <w:rPr>
                <w:noProof/>
                <w:webHidden/>
              </w:rPr>
            </w:r>
            <w:r w:rsidR="005D71D3">
              <w:rPr>
                <w:noProof/>
                <w:webHidden/>
              </w:rPr>
              <w:fldChar w:fldCharType="separate"/>
            </w:r>
            <w:r w:rsidR="005D71D3">
              <w:rPr>
                <w:noProof/>
                <w:webHidden/>
              </w:rPr>
              <w:t>4</w:t>
            </w:r>
            <w:r w:rsidR="005D71D3">
              <w:rPr>
                <w:noProof/>
                <w:webHidden/>
              </w:rPr>
              <w:fldChar w:fldCharType="end"/>
            </w:r>
          </w:hyperlink>
        </w:p>
        <w:p w14:paraId="28DC2C1C" w14:textId="77777777" w:rsidR="005D71D3" w:rsidRDefault="00FE514E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382580810" w:history="1">
            <w:r w:rsidR="005D71D3" w:rsidRPr="00041FF5">
              <w:rPr>
                <w:rStyle w:val="Hipervnculo"/>
                <w:noProof/>
              </w:rPr>
              <w:t>5. Arquitectura Física de Componentes/Flujo de Procesos</w:t>
            </w:r>
            <w:r w:rsidR="005D71D3">
              <w:rPr>
                <w:noProof/>
                <w:webHidden/>
              </w:rPr>
              <w:tab/>
            </w:r>
            <w:r w:rsidR="005D71D3">
              <w:rPr>
                <w:noProof/>
                <w:webHidden/>
              </w:rPr>
              <w:fldChar w:fldCharType="begin"/>
            </w:r>
            <w:r w:rsidR="005D71D3">
              <w:rPr>
                <w:noProof/>
                <w:webHidden/>
              </w:rPr>
              <w:instrText xml:space="preserve"> PAGEREF _Toc382580810 \h </w:instrText>
            </w:r>
            <w:r w:rsidR="005D71D3">
              <w:rPr>
                <w:noProof/>
                <w:webHidden/>
              </w:rPr>
            </w:r>
            <w:r w:rsidR="005D71D3">
              <w:rPr>
                <w:noProof/>
                <w:webHidden/>
              </w:rPr>
              <w:fldChar w:fldCharType="separate"/>
            </w:r>
            <w:r w:rsidR="005D71D3">
              <w:rPr>
                <w:noProof/>
                <w:webHidden/>
              </w:rPr>
              <w:t>4</w:t>
            </w:r>
            <w:r w:rsidR="005D71D3">
              <w:rPr>
                <w:noProof/>
                <w:webHidden/>
              </w:rPr>
              <w:fldChar w:fldCharType="end"/>
            </w:r>
          </w:hyperlink>
        </w:p>
        <w:p w14:paraId="219500D2" w14:textId="77777777" w:rsidR="005D71D3" w:rsidRDefault="00FE514E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382580811" w:history="1">
            <w:r w:rsidR="005D71D3" w:rsidRPr="00041FF5">
              <w:rPr>
                <w:rStyle w:val="Hipervnculo"/>
                <w:noProof/>
              </w:rPr>
              <w:t>6. Especificaciones de Procesos</w:t>
            </w:r>
            <w:r w:rsidR="005D71D3">
              <w:rPr>
                <w:noProof/>
                <w:webHidden/>
              </w:rPr>
              <w:tab/>
            </w:r>
            <w:r w:rsidR="005D71D3">
              <w:rPr>
                <w:noProof/>
                <w:webHidden/>
              </w:rPr>
              <w:fldChar w:fldCharType="begin"/>
            </w:r>
            <w:r w:rsidR="005D71D3">
              <w:rPr>
                <w:noProof/>
                <w:webHidden/>
              </w:rPr>
              <w:instrText xml:space="preserve"> PAGEREF _Toc382580811 \h </w:instrText>
            </w:r>
            <w:r w:rsidR="005D71D3">
              <w:rPr>
                <w:noProof/>
                <w:webHidden/>
              </w:rPr>
            </w:r>
            <w:r w:rsidR="005D71D3">
              <w:rPr>
                <w:noProof/>
                <w:webHidden/>
              </w:rPr>
              <w:fldChar w:fldCharType="separate"/>
            </w:r>
            <w:r w:rsidR="005D71D3">
              <w:rPr>
                <w:noProof/>
                <w:webHidden/>
              </w:rPr>
              <w:t>6</w:t>
            </w:r>
            <w:r w:rsidR="005D71D3">
              <w:rPr>
                <w:noProof/>
                <w:webHidden/>
              </w:rPr>
              <w:fldChar w:fldCharType="end"/>
            </w:r>
          </w:hyperlink>
        </w:p>
        <w:p w14:paraId="6C4D392D" w14:textId="77777777" w:rsidR="005D71D3" w:rsidRDefault="00FE514E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MX" w:eastAsia="es-MX"/>
            </w:rPr>
          </w:pPr>
          <w:hyperlink w:anchor="_Toc382580812" w:history="1">
            <w:r w:rsidR="005D71D3" w:rsidRPr="00041FF5">
              <w:rPr>
                <w:rStyle w:val="Hipervnculo"/>
                <w:noProof/>
                <w:lang w:val="es-MX"/>
              </w:rPr>
              <w:t>6.1. Reglas y Funciones de Negocio</w:t>
            </w:r>
            <w:r w:rsidR="005D71D3">
              <w:rPr>
                <w:noProof/>
                <w:webHidden/>
              </w:rPr>
              <w:tab/>
            </w:r>
            <w:r w:rsidR="005D71D3">
              <w:rPr>
                <w:noProof/>
                <w:webHidden/>
              </w:rPr>
              <w:fldChar w:fldCharType="begin"/>
            </w:r>
            <w:r w:rsidR="005D71D3">
              <w:rPr>
                <w:noProof/>
                <w:webHidden/>
              </w:rPr>
              <w:instrText xml:space="preserve"> PAGEREF _Toc382580812 \h </w:instrText>
            </w:r>
            <w:r w:rsidR="005D71D3">
              <w:rPr>
                <w:noProof/>
                <w:webHidden/>
              </w:rPr>
            </w:r>
            <w:r w:rsidR="005D71D3">
              <w:rPr>
                <w:noProof/>
                <w:webHidden/>
              </w:rPr>
              <w:fldChar w:fldCharType="separate"/>
            </w:r>
            <w:r w:rsidR="005D71D3">
              <w:rPr>
                <w:noProof/>
                <w:webHidden/>
              </w:rPr>
              <w:t>6</w:t>
            </w:r>
            <w:r w:rsidR="005D71D3">
              <w:rPr>
                <w:noProof/>
                <w:webHidden/>
              </w:rPr>
              <w:fldChar w:fldCharType="end"/>
            </w:r>
          </w:hyperlink>
        </w:p>
        <w:p w14:paraId="699758B9" w14:textId="77777777" w:rsidR="005D71D3" w:rsidRDefault="00FE514E">
          <w:pPr>
            <w:pStyle w:val="TD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2580813" w:history="1">
            <w:r w:rsidR="005D71D3" w:rsidRPr="00041FF5">
              <w:rPr>
                <w:rStyle w:val="Hipervnculo"/>
                <w:rFonts w:cs="Arial"/>
                <w:i/>
                <w:noProof/>
                <w:lang w:val="es-MX"/>
              </w:rPr>
              <w:t>6.1.1 Requerimientos Funcionales</w:t>
            </w:r>
            <w:r w:rsidR="005D71D3">
              <w:rPr>
                <w:noProof/>
                <w:webHidden/>
              </w:rPr>
              <w:tab/>
            </w:r>
            <w:r w:rsidR="005D71D3">
              <w:rPr>
                <w:noProof/>
                <w:webHidden/>
              </w:rPr>
              <w:fldChar w:fldCharType="begin"/>
            </w:r>
            <w:r w:rsidR="005D71D3">
              <w:rPr>
                <w:noProof/>
                <w:webHidden/>
              </w:rPr>
              <w:instrText xml:space="preserve"> PAGEREF _Toc382580813 \h </w:instrText>
            </w:r>
            <w:r w:rsidR="005D71D3">
              <w:rPr>
                <w:noProof/>
                <w:webHidden/>
              </w:rPr>
            </w:r>
            <w:r w:rsidR="005D71D3">
              <w:rPr>
                <w:noProof/>
                <w:webHidden/>
              </w:rPr>
              <w:fldChar w:fldCharType="separate"/>
            </w:r>
            <w:r w:rsidR="005D71D3">
              <w:rPr>
                <w:noProof/>
                <w:webHidden/>
              </w:rPr>
              <w:t>6</w:t>
            </w:r>
            <w:r w:rsidR="005D71D3">
              <w:rPr>
                <w:noProof/>
                <w:webHidden/>
              </w:rPr>
              <w:fldChar w:fldCharType="end"/>
            </w:r>
          </w:hyperlink>
        </w:p>
        <w:p w14:paraId="6E33A844" w14:textId="77777777" w:rsidR="005D71D3" w:rsidRDefault="00FE514E">
          <w:pPr>
            <w:pStyle w:val="TD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2580814" w:history="1">
            <w:r w:rsidR="005D71D3" w:rsidRPr="00041FF5">
              <w:rPr>
                <w:rStyle w:val="Hipervnculo"/>
                <w:rFonts w:cs="Arial"/>
                <w:i/>
                <w:noProof/>
                <w:lang w:val="es-MX"/>
              </w:rPr>
              <w:t>6.1.2 Tipo de Errores</w:t>
            </w:r>
            <w:r w:rsidR="005D71D3">
              <w:rPr>
                <w:noProof/>
                <w:webHidden/>
              </w:rPr>
              <w:tab/>
            </w:r>
            <w:r w:rsidR="005D71D3">
              <w:rPr>
                <w:noProof/>
                <w:webHidden/>
              </w:rPr>
              <w:fldChar w:fldCharType="begin"/>
            </w:r>
            <w:r w:rsidR="005D71D3">
              <w:rPr>
                <w:noProof/>
                <w:webHidden/>
              </w:rPr>
              <w:instrText xml:space="preserve"> PAGEREF _Toc382580814 \h </w:instrText>
            </w:r>
            <w:r w:rsidR="005D71D3">
              <w:rPr>
                <w:noProof/>
                <w:webHidden/>
              </w:rPr>
            </w:r>
            <w:r w:rsidR="005D71D3">
              <w:rPr>
                <w:noProof/>
                <w:webHidden/>
              </w:rPr>
              <w:fldChar w:fldCharType="separate"/>
            </w:r>
            <w:r w:rsidR="005D71D3">
              <w:rPr>
                <w:noProof/>
                <w:webHidden/>
              </w:rPr>
              <w:t>6</w:t>
            </w:r>
            <w:r w:rsidR="005D71D3">
              <w:rPr>
                <w:noProof/>
                <w:webHidden/>
              </w:rPr>
              <w:fldChar w:fldCharType="end"/>
            </w:r>
          </w:hyperlink>
        </w:p>
        <w:p w14:paraId="4ECB2A98" w14:textId="77777777" w:rsidR="005D71D3" w:rsidRDefault="00FE514E">
          <w:pPr>
            <w:pStyle w:val="TD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2580815" w:history="1">
            <w:r w:rsidR="005D71D3" w:rsidRPr="00041FF5">
              <w:rPr>
                <w:rStyle w:val="Hipervnculo"/>
                <w:rFonts w:cs="Arial"/>
                <w:i/>
                <w:noProof/>
                <w:lang w:val="es-MX"/>
              </w:rPr>
              <w:t>6.1.3 Categoria del Errores</w:t>
            </w:r>
            <w:r w:rsidR="005D71D3">
              <w:rPr>
                <w:noProof/>
                <w:webHidden/>
              </w:rPr>
              <w:tab/>
            </w:r>
            <w:r w:rsidR="005D71D3">
              <w:rPr>
                <w:noProof/>
                <w:webHidden/>
              </w:rPr>
              <w:fldChar w:fldCharType="begin"/>
            </w:r>
            <w:r w:rsidR="005D71D3">
              <w:rPr>
                <w:noProof/>
                <w:webHidden/>
              </w:rPr>
              <w:instrText xml:space="preserve"> PAGEREF _Toc382580815 \h </w:instrText>
            </w:r>
            <w:r w:rsidR="005D71D3">
              <w:rPr>
                <w:noProof/>
                <w:webHidden/>
              </w:rPr>
            </w:r>
            <w:r w:rsidR="005D71D3">
              <w:rPr>
                <w:noProof/>
                <w:webHidden/>
              </w:rPr>
              <w:fldChar w:fldCharType="separate"/>
            </w:r>
            <w:r w:rsidR="005D71D3">
              <w:rPr>
                <w:noProof/>
                <w:webHidden/>
              </w:rPr>
              <w:t>6</w:t>
            </w:r>
            <w:r w:rsidR="005D71D3">
              <w:rPr>
                <w:noProof/>
                <w:webHidden/>
              </w:rPr>
              <w:fldChar w:fldCharType="end"/>
            </w:r>
          </w:hyperlink>
        </w:p>
        <w:p w14:paraId="632DE6A7" w14:textId="77777777" w:rsidR="005D71D3" w:rsidRDefault="00FE514E">
          <w:pPr>
            <w:pStyle w:val="TD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2580816" w:history="1">
            <w:r w:rsidR="005D71D3" w:rsidRPr="00041FF5">
              <w:rPr>
                <w:rStyle w:val="Hipervnculo"/>
                <w:rFonts w:cs="Arial"/>
                <w:i/>
                <w:noProof/>
                <w:lang w:val="es-MX"/>
              </w:rPr>
              <w:t>6.1.4 Codigo de Errores</w:t>
            </w:r>
            <w:r w:rsidR="005D71D3">
              <w:rPr>
                <w:noProof/>
                <w:webHidden/>
              </w:rPr>
              <w:tab/>
            </w:r>
            <w:r w:rsidR="005D71D3">
              <w:rPr>
                <w:noProof/>
                <w:webHidden/>
              </w:rPr>
              <w:fldChar w:fldCharType="begin"/>
            </w:r>
            <w:r w:rsidR="005D71D3">
              <w:rPr>
                <w:noProof/>
                <w:webHidden/>
              </w:rPr>
              <w:instrText xml:space="preserve"> PAGEREF _Toc382580816 \h </w:instrText>
            </w:r>
            <w:r w:rsidR="005D71D3">
              <w:rPr>
                <w:noProof/>
                <w:webHidden/>
              </w:rPr>
            </w:r>
            <w:r w:rsidR="005D71D3">
              <w:rPr>
                <w:noProof/>
                <w:webHidden/>
              </w:rPr>
              <w:fldChar w:fldCharType="separate"/>
            </w:r>
            <w:r w:rsidR="005D71D3">
              <w:rPr>
                <w:noProof/>
                <w:webHidden/>
              </w:rPr>
              <w:t>6</w:t>
            </w:r>
            <w:r w:rsidR="005D71D3">
              <w:rPr>
                <w:noProof/>
                <w:webHidden/>
              </w:rPr>
              <w:fldChar w:fldCharType="end"/>
            </w:r>
          </w:hyperlink>
        </w:p>
        <w:p w14:paraId="72F681E9" w14:textId="77777777" w:rsidR="005D71D3" w:rsidRDefault="00FE514E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382580817" w:history="1">
            <w:r w:rsidR="005D71D3" w:rsidRPr="00041FF5">
              <w:rPr>
                <w:rStyle w:val="Hipervnculo"/>
                <w:noProof/>
              </w:rPr>
              <w:t>7. Tablas</w:t>
            </w:r>
            <w:r w:rsidR="005D71D3">
              <w:rPr>
                <w:noProof/>
                <w:webHidden/>
              </w:rPr>
              <w:tab/>
            </w:r>
            <w:r w:rsidR="005D71D3">
              <w:rPr>
                <w:noProof/>
                <w:webHidden/>
              </w:rPr>
              <w:fldChar w:fldCharType="begin"/>
            </w:r>
            <w:r w:rsidR="005D71D3">
              <w:rPr>
                <w:noProof/>
                <w:webHidden/>
              </w:rPr>
              <w:instrText xml:space="preserve"> PAGEREF _Toc382580817 \h </w:instrText>
            </w:r>
            <w:r w:rsidR="005D71D3">
              <w:rPr>
                <w:noProof/>
                <w:webHidden/>
              </w:rPr>
            </w:r>
            <w:r w:rsidR="005D71D3">
              <w:rPr>
                <w:noProof/>
                <w:webHidden/>
              </w:rPr>
              <w:fldChar w:fldCharType="separate"/>
            </w:r>
            <w:r w:rsidR="005D71D3">
              <w:rPr>
                <w:noProof/>
                <w:webHidden/>
              </w:rPr>
              <w:t>7</w:t>
            </w:r>
            <w:r w:rsidR="005D71D3">
              <w:rPr>
                <w:noProof/>
                <w:webHidden/>
              </w:rPr>
              <w:fldChar w:fldCharType="end"/>
            </w:r>
          </w:hyperlink>
        </w:p>
        <w:p w14:paraId="75E2C166" w14:textId="77777777" w:rsidR="005D71D3" w:rsidRDefault="00FE514E">
          <w:pPr>
            <w:pStyle w:val="TD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2580818" w:history="1">
            <w:r w:rsidR="005D71D3" w:rsidRPr="00041FF5">
              <w:rPr>
                <w:rStyle w:val="Hipervnculo"/>
                <w:rFonts w:cs="Arial"/>
                <w:i/>
                <w:noProof/>
                <w:lang w:val="es-MX"/>
              </w:rPr>
              <w:t>7.1 Especificacion de Tablas</w:t>
            </w:r>
            <w:r w:rsidR="005D71D3">
              <w:rPr>
                <w:noProof/>
                <w:webHidden/>
              </w:rPr>
              <w:tab/>
            </w:r>
            <w:r w:rsidR="005D71D3">
              <w:rPr>
                <w:noProof/>
                <w:webHidden/>
              </w:rPr>
              <w:fldChar w:fldCharType="begin"/>
            </w:r>
            <w:r w:rsidR="005D71D3">
              <w:rPr>
                <w:noProof/>
                <w:webHidden/>
              </w:rPr>
              <w:instrText xml:space="preserve"> PAGEREF _Toc382580818 \h </w:instrText>
            </w:r>
            <w:r w:rsidR="005D71D3">
              <w:rPr>
                <w:noProof/>
                <w:webHidden/>
              </w:rPr>
            </w:r>
            <w:r w:rsidR="005D71D3">
              <w:rPr>
                <w:noProof/>
                <w:webHidden/>
              </w:rPr>
              <w:fldChar w:fldCharType="separate"/>
            </w:r>
            <w:r w:rsidR="005D71D3">
              <w:rPr>
                <w:noProof/>
                <w:webHidden/>
              </w:rPr>
              <w:t>7</w:t>
            </w:r>
            <w:r w:rsidR="005D71D3">
              <w:rPr>
                <w:noProof/>
                <w:webHidden/>
              </w:rPr>
              <w:fldChar w:fldCharType="end"/>
            </w:r>
          </w:hyperlink>
        </w:p>
        <w:p w14:paraId="17226CB4" w14:textId="77777777" w:rsidR="005D71D3" w:rsidRDefault="00FE514E">
          <w:pPr>
            <w:pStyle w:val="TD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2580819" w:history="1">
            <w:r w:rsidR="005D71D3" w:rsidRPr="00041FF5">
              <w:rPr>
                <w:rStyle w:val="Hipervnculo"/>
                <w:rFonts w:cs="Arial"/>
                <w:i/>
                <w:noProof/>
                <w:lang w:val="es-MX"/>
              </w:rPr>
              <w:t>7.2 Depuracion de Tablas</w:t>
            </w:r>
            <w:r w:rsidR="005D71D3">
              <w:rPr>
                <w:noProof/>
                <w:webHidden/>
              </w:rPr>
              <w:tab/>
            </w:r>
            <w:r w:rsidR="005D71D3">
              <w:rPr>
                <w:noProof/>
                <w:webHidden/>
              </w:rPr>
              <w:fldChar w:fldCharType="begin"/>
            </w:r>
            <w:r w:rsidR="005D71D3">
              <w:rPr>
                <w:noProof/>
                <w:webHidden/>
              </w:rPr>
              <w:instrText xml:space="preserve"> PAGEREF _Toc382580819 \h </w:instrText>
            </w:r>
            <w:r w:rsidR="005D71D3">
              <w:rPr>
                <w:noProof/>
                <w:webHidden/>
              </w:rPr>
            </w:r>
            <w:r w:rsidR="005D71D3">
              <w:rPr>
                <w:noProof/>
                <w:webHidden/>
              </w:rPr>
              <w:fldChar w:fldCharType="separate"/>
            </w:r>
            <w:r w:rsidR="005D71D3">
              <w:rPr>
                <w:noProof/>
                <w:webHidden/>
              </w:rPr>
              <w:t>8</w:t>
            </w:r>
            <w:r w:rsidR="005D71D3">
              <w:rPr>
                <w:noProof/>
                <w:webHidden/>
              </w:rPr>
              <w:fldChar w:fldCharType="end"/>
            </w:r>
          </w:hyperlink>
        </w:p>
        <w:p w14:paraId="1EB0F89B" w14:textId="77777777" w:rsidR="005D71D3" w:rsidRDefault="00FE514E">
          <w:pPr>
            <w:pStyle w:val="TD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82580820" w:history="1">
            <w:r w:rsidR="005D71D3" w:rsidRPr="00041FF5">
              <w:rPr>
                <w:rStyle w:val="Hipervnculo"/>
                <w:rFonts w:cs="Arial"/>
                <w:i/>
                <w:noProof/>
                <w:lang w:val="es-MX"/>
              </w:rPr>
              <w:t>7.2.1 Especificacion de Tablas</w:t>
            </w:r>
            <w:r w:rsidR="005D71D3">
              <w:rPr>
                <w:noProof/>
                <w:webHidden/>
              </w:rPr>
              <w:tab/>
            </w:r>
            <w:r w:rsidR="005D71D3">
              <w:rPr>
                <w:noProof/>
                <w:webHidden/>
              </w:rPr>
              <w:fldChar w:fldCharType="begin"/>
            </w:r>
            <w:r w:rsidR="005D71D3">
              <w:rPr>
                <w:noProof/>
                <w:webHidden/>
              </w:rPr>
              <w:instrText xml:space="preserve"> PAGEREF _Toc382580820 \h </w:instrText>
            </w:r>
            <w:r w:rsidR="005D71D3">
              <w:rPr>
                <w:noProof/>
                <w:webHidden/>
              </w:rPr>
            </w:r>
            <w:r w:rsidR="005D71D3">
              <w:rPr>
                <w:noProof/>
                <w:webHidden/>
              </w:rPr>
              <w:fldChar w:fldCharType="separate"/>
            </w:r>
            <w:r w:rsidR="005D71D3">
              <w:rPr>
                <w:noProof/>
                <w:webHidden/>
              </w:rPr>
              <w:t>8</w:t>
            </w:r>
            <w:r w:rsidR="005D71D3">
              <w:rPr>
                <w:noProof/>
                <w:webHidden/>
              </w:rPr>
              <w:fldChar w:fldCharType="end"/>
            </w:r>
          </w:hyperlink>
        </w:p>
        <w:p w14:paraId="063E032A" w14:textId="77777777" w:rsidR="005D71D3" w:rsidRDefault="00FE514E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382580821" w:history="1">
            <w:r w:rsidR="005D71D3" w:rsidRPr="00041FF5">
              <w:rPr>
                <w:rStyle w:val="Hipervnculo"/>
                <w:noProof/>
              </w:rPr>
              <w:t>8. Dashboard</w:t>
            </w:r>
            <w:r w:rsidR="005D71D3">
              <w:rPr>
                <w:noProof/>
                <w:webHidden/>
              </w:rPr>
              <w:tab/>
            </w:r>
            <w:r w:rsidR="005D71D3">
              <w:rPr>
                <w:noProof/>
                <w:webHidden/>
              </w:rPr>
              <w:fldChar w:fldCharType="begin"/>
            </w:r>
            <w:r w:rsidR="005D71D3">
              <w:rPr>
                <w:noProof/>
                <w:webHidden/>
              </w:rPr>
              <w:instrText xml:space="preserve"> PAGEREF _Toc382580821 \h </w:instrText>
            </w:r>
            <w:r w:rsidR="005D71D3">
              <w:rPr>
                <w:noProof/>
                <w:webHidden/>
              </w:rPr>
            </w:r>
            <w:r w:rsidR="005D71D3">
              <w:rPr>
                <w:noProof/>
                <w:webHidden/>
              </w:rPr>
              <w:fldChar w:fldCharType="separate"/>
            </w:r>
            <w:r w:rsidR="005D71D3">
              <w:rPr>
                <w:noProof/>
                <w:webHidden/>
              </w:rPr>
              <w:t>8</w:t>
            </w:r>
            <w:r w:rsidR="005D71D3">
              <w:rPr>
                <w:noProof/>
                <w:webHidden/>
              </w:rPr>
              <w:fldChar w:fldCharType="end"/>
            </w:r>
          </w:hyperlink>
        </w:p>
        <w:p w14:paraId="140C2639" w14:textId="77777777" w:rsidR="005D71D3" w:rsidRDefault="00FE514E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382580822" w:history="1">
            <w:r w:rsidR="005D71D3" w:rsidRPr="00041FF5">
              <w:rPr>
                <w:rStyle w:val="Hipervnculo"/>
                <w:noProof/>
              </w:rPr>
              <w:t>9. Condiciones de Pruebas</w:t>
            </w:r>
            <w:r w:rsidR="005D71D3">
              <w:rPr>
                <w:noProof/>
                <w:webHidden/>
              </w:rPr>
              <w:tab/>
            </w:r>
            <w:r w:rsidR="005D71D3">
              <w:rPr>
                <w:noProof/>
                <w:webHidden/>
              </w:rPr>
              <w:fldChar w:fldCharType="begin"/>
            </w:r>
            <w:r w:rsidR="005D71D3">
              <w:rPr>
                <w:noProof/>
                <w:webHidden/>
              </w:rPr>
              <w:instrText xml:space="preserve"> PAGEREF _Toc382580822 \h </w:instrText>
            </w:r>
            <w:r w:rsidR="005D71D3">
              <w:rPr>
                <w:noProof/>
                <w:webHidden/>
              </w:rPr>
            </w:r>
            <w:r w:rsidR="005D71D3">
              <w:rPr>
                <w:noProof/>
                <w:webHidden/>
              </w:rPr>
              <w:fldChar w:fldCharType="separate"/>
            </w:r>
            <w:r w:rsidR="005D71D3">
              <w:rPr>
                <w:noProof/>
                <w:webHidden/>
              </w:rPr>
              <w:t>9</w:t>
            </w:r>
            <w:r w:rsidR="005D71D3">
              <w:rPr>
                <w:noProof/>
                <w:webHidden/>
              </w:rPr>
              <w:fldChar w:fldCharType="end"/>
            </w:r>
          </w:hyperlink>
        </w:p>
        <w:p w14:paraId="77F34080" w14:textId="77777777" w:rsidR="00427858" w:rsidRDefault="005E4693" w:rsidP="001B394D">
          <w:pPr>
            <w:tabs>
              <w:tab w:val="left" w:pos="4722"/>
            </w:tabs>
          </w:pPr>
          <w:r>
            <w:fldChar w:fldCharType="end"/>
          </w:r>
          <w:r w:rsidR="001B394D">
            <w:tab/>
          </w:r>
        </w:p>
      </w:sdtContent>
    </w:sdt>
    <w:p w14:paraId="77F34081" w14:textId="77777777" w:rsidR="00427858" w:rsidRDefault="00427858" w:rsidP="00427858">
      <w:pPr>
        <w:rPr>
          <w:lang w:eastAsia="en-US"/>
        </w:rPr>
      </w:pPr>
    </w:p>
    <w:p w14:paraId="77F34082" w14:textId="77777777" w:rsidR="00A90243" w:rsidRDefault="00A90243" w:rsidP="00427858">
      <w:pPr>
        <w:rPr>
          <w:lang w:eastAsia="en-US"/>
        </w:rPr>
      </w:pPr>
    </w:p>
    <w:p w14:paraId="77F34083" w14:textId="77777777" w:rsidR="00A90243" w:rsidRDefault="00A90243" w:rsidP="00427858">
      <w:pPr>
        <w:rPr>
          <w:lang w:eastAsia="en-US"/>
        </w:rPr>
      </w:pPr>
    </w:p>
    <w:p w14:paraId="77F34084" w14:textId="77777777" w:rsidR="00DB798E" w:rsidRDefault="00DB798E" w:rsidP="00427858">
      <w:pPr>
        <w:rPr>
          <w:lang w:eastAsia="en-US"/>
        </w:rPr>
      </w:pPr>
    </w:p>
    <w:p w14:paraId="77F34085" w14:textId="77777777" w:rsidR="00DB798E" w:rsidRDefault="00DB798E" w:rsidP="00427858">
      <w:pPr>
        <w:rPr>
          <w:lang w:eastAsia="en-US"/>
        </w:rPr>
      </w:pPr>
    </w:p>
    <w:p w14:paraId="77F34086" w14:textId="77777777" w:rsidR="00DB798E" w:rsidRDefault="00DB798E" w:rsidP="00427858">
      <w:pPr>
        <w:rPr>
          <w:lang w:eastAsia="en-US"/>
        </w:rPr>
      </w:pPr>
    </w:p>
    <w:p w14:paraId="77F34087" w14:textId="77777777" w:rsidR="00DB798E" w:rsidRDefault="00DB798E" w:rsidP="00427858">
      <w:pPr>
        <w:rPr>
          <w:lang w:eastAsia="en-US"/>
        </w:rPr>
      </w:pPr>
    </w:p>
    <w:p w14:paraId="1F93FBC8" w14:textId="77777777" w:rsidR="0079314C" w:rsidRDefault="0079314C" w:rsidP="00427858">
      <w:pPr>
        <w:rPr>
          <w:lang w:eastAsia="en-US"/>
        </w:rPr>
      </w:pPr>
    </w:p>
    <w:p w14:paraId="6D97669D" w14:textId="77777777" w:rsidR="0079314C" w:rsidRPr="00427858" w:rsidRDefault="0079314C" w:rsidP="00427858">
      <w:pPr>
        <w:rPr>
          <w:lang w:eastAsia="en-US"/>
        </w:rPr>
      </w:pPr>
    </w:p>
    <w:p w14:paraId="51291B58" w14:textId="77777777" w:rsidR="00930C89" w:rsidRDefault="00930C89" w:rsidP="003930C2">
      <w:pPr>
        <w:pStyle w:val="Ttulo1"/>
      </w:pPr>
      <w:bookmarkStart w:id="12" w:name="_Toc225911607"/>
      <w:bookmarkStart w:id="13" w:name="_Toc225912482"/>
      <w:bookmarkStart w:id="14" w:name="_Toc263075802"/>
    </w:p>
    <w:p w14:paraId="77F34088" w14:textId="77777777" w:rsidR="00004E42" w:rsidRDefault="00366178" w:rsidP="003930C2">
      <w:pPr>
        <w:pStyle w:val="Ttulo1"/>
      </w:pPr>
      <w:bookmarkStart w:id="15" w:name="_Toc382580799"/>
      <w:r w:rsidRPr="00C04C79">
        <w:t>1</w:t>
      </w:r>
      <w:r w:rsidR="00814977" w:rsidRPr="00C04C79">
        <w:t xml:space="preserve">.  </w:t>
      </w:r>
      <w:bookmarkEnd w:id="0"/>
      <w:r w:rsidR="00004E42" w:rsidRPr="00C04C79">
        <w:t>Historial de Cambios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77F34089" w14:textId="77777777" w:rsidR="00BB5905" w:rsidRDefault="00BB5905" w:rsidP="00BB5905">
      <w:bookmarkStart w:id="16" w:name="_Toc21167646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"/>
        <w:gridCol w:w="1575"/>
        <w:gridCol w:w="2753"/>
        <w:gridCol w:w="3185"/>
      </w:tblGrid>
      <w:tr w:rsidR="00E0144E" w:rsidRPr="003706E4" w14:paraId="77F3408B" w14:textId="77777777" w:rsidTr="00F13F3E">
        <w:trPr>
          <w:jc w:val="center"/>
        </w:trPr>
        <w:tc>
          <w:tcPr>
            <w:tcW w:w="9054" w:type="dxa"/>
            <w:gridSpan w:val="4"/>
            <w:shd w:val="clear" w:color="auto" w:fill="95B3D7"/>
          </w:tcPr>
          <w:p w14:paraId="77F3408A" w14:textId="77777777" w:rsidR="00E0144E" w:rsidRPr="003706E4" w:rsidRDefault="00E0144E" w:rsidP="00F13F3E">
            <w:pPr>
              <w:jc w:val="center"/>
              <w:rPr>
                <w:rFonts w:cs="Arial"/>
                <w:b/>
                <w:bCs/>
                <w:i/>
                <w:kern w:val="32"/>
                <w:szCs w:val="20"/>
              </w:rPr>
            </w:pPr>
            <w:r w:rsidRPr="003706E4">
              <w:rPr>
                <w:rFonts w:cs="Arial"/>
                <w:b/>
                <w:bCs/>
                <w:i/>
                <w:kern w:val="32"/>
                <w:szCs w:val="20"/>
              </w:rPr>
              <w:t>Historia del documento</w:t>
            </w:r>
          </w:p>
        </w:tc>
      </w:tr>
      <w:tr w:rsidR="00E0144E" w:rsidRPr="003706E4" w14:paraId="77F34090" w14:textId="77777777" w:rsidTr="00F13F3E">
        <w:trPr>
          <w:jc w:val="center"/>
        </w:trPr>
        <w:tc>
          <w:tcPr>
            <w:tcW w:w="1541" w:type="dxa"/>
            <w:shd w:val="clear" w:color="auto" w:fill="DBE5F1"/>
          </w:tcPr>
          <w:p w14:paraId="77F3408C" w14:textId="77777777" w:rsidR="00E0144E" w:rsidRPr="003706E4" w:rsidRDefault="00E0144E" w:rsidP="00F13F3E">
            <w:pPr>
              <w:jc w:val="center"/>
              <w:rPr>
                <w:rFonts w:cs="Arial"/>
                <w:b/>
                <w:bCs/>
                <w:i/>
                <w:kern w:val="32"/>
                <w:szCs w:val="20"/>
              </w:rPr>
            </w:pPr>
            <w:r w:rsidRPr="003706E4">
              <w:rPr>
                <w:rFonts w:cs="Arial"/>
                <w:b/>
                <w:bCs/>
                <w:i/>
                <w:kern w:val="32"/>
                <w:szCs w:val="20"/>
              </w:rPr>
              <w:t>Versión</w:t>
            </w:r>
          </w:p>
        </w:tc>
        <w:tc>
          <w:tcPr>
            <w:tcW w:w="1575" w:type="dxa"/>
            <w:shd w:val="clear" w:color="auto" w:fill="DBE5F1"/>
          </w:tcPr>
          <w:p w14:paraId="77F3408D" w14:textId="77777777" w:rsidR="00E0144E" w:rsidRPr="003706E4" w:rsidRDefault="00E0144E" w:rsidP="00F13F3E">
            <w:pPr>
              <w:jc w:val="center"/>
              <w:rPr>
                <w:rFonts w:cs="Arial"/>
                <w:bCs/>
                <w:kern w:val="32"/>
                <w:szCs w:val="20"/>
              </w:rPr>
            </w:pPr>
            <w:r w:rsidRPr="003706E4">
              <w:rPr>
                <w:rFonts w:cs="Arial"/>
                <w:b/>
                <w:bCs/>
                <w:i/>
                <w:kern w:val="32"/>
                <w:szCs w:val="20"/>
              </w:rPr>
              <w:t>Fecha</w:t>
            </w:r>
          </w:p>
        </w:tc>
        <w:tc>
          <w:tcPr>
            <w:tcW w:w="2753" w:type="dxa"/>
            <w:shd w:val="clear" w:color="auto" w:fill="DBE5F1"/>
          </w:tcPr>
          <w:p w14:paraId="77F3408E" w14:textId="77777777" w:rsidR="00E0144E" w:rsidRPr="003706E4" w:rsidRDefault="00E0144E" w:rsidP="00F13F3E">
            <w:pPr>
              <w:jc w:val="center"/>
              <w:rPr>
                <w:rFonts w:cs="Arial"/>
                <w:bCs/>
                <w:kern w:val="32"/>
                <w:szCs w:val="20"/>
              </w:rPr>
            </w:pPr>
            <w:r w:rsidRPr="003706E4">
              <w:rPr>
                <w:rFonts w:cs="Arial"/>
                <w:b/>
                <w:bCs/>
                <w:i/>
                <w:kern w:val="32"/>
                <w:szCs w:val="20"/>
              </w:rPr>
              <w:t>Descripción</w:t>
            </w:r>
          </w:p>
        </w:tc>
        <w:tc>
          <w:tcPr>
            <w:tcW w:w="3185" w:type="dxa"/>
            <w:shd w:val="clear" w:color="auto" w:fill="DBE5F1"/>
          </w:tcPr>
          <w:p w14:paraId="77F3408F" w14:textId="77777777" w:rsidR="00E0144E" w:rsidRPr="003706E4" w:rsidRDefault="00E0144E" w:rsidP="00F13F3E">
            <w:pPr>
              <w:jc w:val="center"/>
              <w:rPr>
                <w:rFonts w:cs="Arial"/>
                <w:bCs/>
                <w:kern w:val="32"/>
                <w:szCs w:val="20"/>
              </w:rPr>
            </w:pPr>
            <w:r w:rsidRPr="003706E4">
              <w:rPr>
                <w:rFonts w:cs="Arial"/>
                <w:b/>
                <w:bCs/>
                <w:i/>
                <w:kern w:val="32"/>
                <w:szCs w:val="20"/>
              </w:rPr>
              <w:t>Autor</w:t>
            </w:r>
          </w:p>
        </w:tc>
      </w:tr>
      <w:tr w:rsidR="00E0144E" w:rsidRPr="003706E4" w14:paraId="77F34095" w14:textId="77777777" w:rsidTr="00F13F3E">
        <w:trPr>
          <w:jc w:val="center"/>
        </w:trPr>
        <w:tc>
          <w:tcPr>
            <w:tcW w:w="1541" w:type="dxa"/>
          </w:tcPr>
          <w:p w14:paraId="77F34091" w14:textId="77777777" w:rsidR="00E0144E" w:rsidRPr="003706E4" w:rsidRDefault="00E0144E" w:rsidP="00F13F3E">
            <w:pPr>
              <w:jc w:val="center"/>
              <w:rPr>
                <w:rFonts w:cs="Arial"/>
                <w:bCs/>
                <w:kern w:val="32"/>
              </w:rPr>
            </w:pPr>
            <w:r>
              <w:rPr>
                <w:rFonts w:cs="Arial"/>
                <w:bCs/>
                <w:kern w:val="32"/>
              </w:rPr>
              <w:t>1.0</w:t>
            </w:r>
          </w:p>
        </w:tc>
        <w:tc>
          <w:tcPr>
            <w:tcW w:w="1575" w:type="dxa"/>
          </w:tcPr>
          <w:p w14:paraId="77F34092" w14:textId="0029DC21" w:rsidR="00E0144E" w:rsidRPr="003706E4" w:rsidRDefault="0031604C" w:rsidP="00D721F1">
            <w:pPr>
              <w:jc w:val="center"/>
              <w:rPr>
                <w:rFonts w:cs="Arial"/>
                <w:bCs/>
                <w:kern w:val="32"/>
              </w:rPr>
            </w:pPr>
            <w:r>
              <w:rPr>
                <w:rFonts w:cs="Arial"/>
                <w:bCs/>
                <w:kern w:val="32"/>
              </w:rPr>
              <w:t>14</w:t>
            </w:r>
            <w:r w:rsidR="00DB798E">
              <w:rPr>
                <w:rFonts w:cs="Arial"/>
                <w:bCs/>
                <w:kern w:val="32"/>
              </w:rPr>
              <w:t>/</w:t>
            </w:r>
            <w:r w:rsidR="00D721F1">
              <w:rPr>
                <w:rFonts w:cs="Arial"/>
                <w:bCs/>
                <w:kern w:val="32"/>
              </w:rPr>
              <w:t>0</w:t>
            </w:r>
            <w:r>
              <w:rPr>
                <w:rFonts w:cs="Arial"/>
                <w:bCs/>
                <w:kern w:val="32"/>
              </w:rPr>
              <w:t>3</w:t>
            </w:r>
            <w:r w:rsidR="00D721F1">
              <w:rPr>
                <w:rFonts w:cs="Arial"/>
                <w:bCs/>
                <w:kern w:val="32"/>
              </w:rPr>
              <w:t>/2014</w:t>
            </w:r>
          </w:p>
        </w:tc>
        <w:tc>
          <w:tcPr>
            <w:tcW w:w="2753" w:type="dxa"/>
          </w:tcPr>
          <w:p w14:paraId="77F34093" w14:textId="77777777" w:rsidR="00E0144E" w:rsidRPr="003706E4" w:rsidRDefault="00E0144E" w:rsidP="00F13F3E">
            <w:pPr>
              <w:rPr>
                <w:rFonts w:cs="Arial"/>
                <w:bCs/>
                <w:kern w:val="32"/>
              </w:rPr>
            </w:pPr>
            <w:r>
              <w:rPr>
                <w:rFonts w:cs="Arial"/>
                <w:bCs/>
                <w:kern w:val="32"/>
              </w:rPr>
              <w:t>Creación</w:t>
            </w:r>
          </w:p>
        </w:tc>
        <w:tc>
          <w:tcPr>
            <w:tcW w:w="3185" w:type="dxa"/>
          </w:tcPr>
          <w:p w14:paraId="77F34094" w14:textId="38165905" w:rsidR="00E0144E" w:rsidRPr="003706E4" w:rsidRDefault="0031604C" w:rsidP="00F13F3E">
            <w:pPr>
              <w:rPr>
                <w:rFonts w:cs="Arial"/>
                <w:bCs/>
                <w:kern w:val="32"/>
              </w:rPr>
            </w:pPr>
            <w:r>
              <w:rPr>
                <w:rFonts w:cs="Arial"/>
                <w:bCs/>
                <w:kern w:val="32"/>
              </w:rPr>
              <w:t>Carlos Duarte</w:t>
            </w:r>
          </w:p>
        </w:tc>
      </w:tr>
      <w:tr w:rsidR="00E0144E" w:rsidRPr="003706E4" w14:paraId="77F3409A" w14:textId="77777777" w:rsidTr="00D721F1">
        <w:trPr>
          <w:trHeight w:val="77"/>
          <w:jc w:val="center"/>
        </w:trPr>
        <w:tc>
          <w:tcPr>
            <w:tcW w:w="1541" w:type="dxa"/>
          </w:tcPr>
          <w:p w14:paraId="77F34096" w14:textId="77777777" w:rsidR="00E0144E" w:rsidRDefault="00E0144E" w:rsidP="00F13F3E">
            <w:pPr>
              <w:jc w:val="center"/>
              <w:rPr>
                <w:rFonts w:cs="Arial"/>
                <w:bCs/>
                <w:kern w:val="32"/>
              </w:rPr>
            </w:pPr>
          </w:p>
        </w:tc>
        <w:tc>
          <w:tcPr>
            <w:tcW w:w="1575" w:type="dxa"/>
          </w:tcPr>
          <w:p w14:paraId="77F34097" w14:textId="77777777" w:rsidR="00E0144E" w:rsidRDefault="00E0144E" w:rsidP="00F13F3E">
            <w:pPr>
              <w:jc w:val="center"/>
              <w:rPr>
                <w:rFonts w:cs="Arial"/>
                <w:bCs/>
                <w:kern w:val="32"/>
              </w:rPr>
            </w:pPr>
          </w:p>
        </w:tc>
        <w:tc>
          <w:tcPr>
            <w:tcW w:w="2753" w:type="dxa"/>
          </w:tcPr>
          <w:p w14:paraId="77F34098" w14:textId="77777777" w:rsidR="00E0144E" w:rsidRDefault="00E0144E" w:rsidP="00F13F3E">
            <w:pPr>
              <w:rPr>
                <w:rFonts w:cs="Arial"/>
                <w:bCs/>
                <w:kern w:val="32"/>
              </w:rPr>
            </w:pPr>
          </w:p>
        </w:tc>
        <w:tc>
          <w:tcPr>
            <w:tcW w:w="3185" w:type="dxa"/>
          </w:tcPr>
          <w:p w14:paraId="77F34099" w14:textId="77777777" w:rsidR="00E0144E" w:rsidRDefault="00E0144E" w:rsidP="00F13F3E">
            <w:pPr>
              <w:rPr>
                <w:rFonts w:cs="Arial"/>
                <w:bCs/>
                <w:kern w:val="32"/>
              </w:rPr>
            </w:pPr>
          </w:p>
        </w:tc>
      </w:tr>
    </w:tbl>
    <w:p w14:paraId="77F3409B" w14:textId="77777777" w:rsidR="00CB1D46" w:rsidRPr="00CB1D46" w:rsidRDefault="00CB1D46" w:rsidP="00CB1D46">
      <w:pPr>
        <w:pStyle w:val="Ttulo1"/>
      </w:pPr>
      <w:bookmarkStart w:id="17" w:name="_Toc225912483"/>
      <w:bookmarkStart w:id="18" w:name="_Toc263075803"/>
      <w:bookmarkStart w:id="19" w:name="_Toc382580800"/>
      <w:bookmarkStart w:id="20" w:name="_Toc217115855"/>
      <w:bookmarkStart w:id="21" w:name="_Toc222022304"/>
      <w:bookmarkStart w:id="22" w:name="_Toc225244466"/>
      <w:bookmarkStart w:id="23" w:name="_Toc225308815"/>
      <w:bookmarkStart w:id="24" w:name="_Toc225312093"/>
      <w:bookmarkStart w:id="25" w:name="_Toc225312275"/>
      <w:bookmarkStart w:id="26" w:name="_Toc225315059"/>
      <w:bookmarkStart w:id="27" w:name="_Toc225911617"/>
      <w:bookmarkEnd w:id="16"/>
      <w:r>
        <w:t>2</w:t>
      </w:r>
      <w:r w:rsidRPr="00CB1D46">
        <w:t>. Introducción</w:t>
      </w:r>
      <w:bookmarkEnd w:id="17"/>
      <w:bookmarkEnd w:id="18"/>
      <w:bookmarkEnd w:id="19"/>
    </w:p>
    <w:p w14:paraId="77F3409C" w14:textId="77777777" w:rsidR="00CB1D46" w:rsidRDefault="00CB1D46" w:rsidP="00CB1D46">
      <w:pPr>
        <w:pStyle w:val="Ttulo2"/>
        <w:rPr>
          <w:lang w:val="es-MX"/>
        </w:rPr>
      </w:pPr>
      <w:bookmarkStart w:id="28" w:name="_Toc225571463"/>
      <w:bookmarkStart w:id="29" w:name="_Toc225912484"/>
      <w:bookmarkStart w:id="30" w:name="_Toc263075804"/>
      <w:bookmarkStart w:id="31" w:name="_Toc382580801"/>
      <w:r w:rsidRPr="00DB798E">
        <w:rPr>
          <w:lang w:val="es-MX"/>
        </w:rPr>
        <w:t>2.1. Propósito</w:t>
      </w:r>
      <w:bookmarkEnd w:id="28"/>
      <w:bookmarkEnd w:id="29"/>
      <w:bookmarkEnd w:id="30"/>
      <w:bookmarkEnd w:id="31"/>
    </w:p>
    <w:p w14:paraId="7D43442D" w14:textId="77777777" w:rsidR="0031604C" w:rsidRPr="0031604C" w:rsidRDefault="0031604C" w:rsidP="0031604C">
      <w:pPr>
        <w:rPr>
          <w:lang w:val="es-MX"/>
        </w:rPr>
      </w:pPr>
    </w:p>
    <w:p w14:paraId="73C6465F" w14:textId="00CF152C" w:rsidR="0031604C" w:rsidRPr="0031604C" w:rsidRDefault="0031604C" w:rsidP="0031604C">
      <w:pPr>
        <w:ind w:left="288"/>
        <w:jc w:val="both"/>
        <w:rPr>
          <w:lang w:val="es-MX"/>
        </w:rPr>
      </w:pPr>
      <w:r w:rsidRPr="0031604C">
        <w:rPr>
          <w:lang w:val="es-MX"/>
        </w:rPr>
        <w:t xml:space="preserve">Este documento pretende ser una guía interna para el equipo de integración, en particular para los desarrolladores de </w:t>
      </w:r>
      <w:r w:rsidR="009D2F8B">
        <w:rPr>
          <w:lang w:val="es-MX"/>
        </w:rPr>
        <w:t>TIBCO</w:t>
      </w:r>
      <w:r w:rsidRPr="0031604C">
        <w:rPr>
          <w:lang w:val="es-MX"/>
        </w:rPr>
        <w:t xml:space="preserve">, para definir las normas para el manejo de errores y excepciones utilizando </w:t>
      </w:r>
      <w:r w:rsidR="009D2F8B">
        <w:rPr>
          <w:lang w:val="es-MX"/>
        </w:rPr>
        <w:t>TIBCO</w:t>
      </w:r>
      <w:r w:rsidRPr="0031604C">
        <w:rPr>
          <w:lang w:val="es-MX"/>
        </w:rPr>
        <w:t xml:space="preserve">. </w:t>
      </w:r>
    </w:p>
    <w:p w14:paraId="1886AF10" w14:textId="7CFF6C2F" w:rsidR="0031604C" w:rsidRPr="0031604C" w:rsidRDefault="0031604C" w:rsidP="0031604C">
      <w:pPr>
        <w:ind w:left="288"/>
        <w:jc w:val="both"/>
        <w:rPr>
          <w:lang w:val="es-MX"/>
        </w:rPr>
      </w:pPr>
      <w:r w:rsidRPr="0031604C">
        <w:rPr>
          <w:lang w:val="es-MX"/>
        </w:rPr>
        <w:t>El objetivo de este documento es describir los objetos de base de datos y servicios Desarrollado</w:t>
      </w:r>
      <w:r w:rsidR="00550880">
        <w:rPr>
          <w:lang w:val="es-MX"/>
        </w:rPr>
        <w:t>s en</w:t>
      </w:r>
      <w:r w:rsidRPr="0031604C">
        <w:rPr>
          <w:lang w:val="es-MX"/>
        </w:rPr>
        <w:t xml:space="preserve"> </w:t>
      </w:r>
      <w:r w:rsidR="009D2F8B">
        <w:rPr>
          <w:lang w:val="es-MX"/>
        </w:rPr>
        <w:t>TIBCO</w:t>
      </w:r>
      <w:r w:rsidRPr="0031604C">
        <w:rPr>
          <w:lang w:val="es-MX"/>
        </w:rPr>
        <w:t xml:space="preserve"> que se utilizarán para administrar un repositorio único para </w:t>
      </w:r>
      <w:r w:rsidR="009D2F8B">
        <w:rPr>
          <w:lang w:val="es-MX"/>
        </w:rPr>
        <w:t>servicios</w:t>
      </w:r>
      <w:r w:rsidRPr="0031604C">
        <w:rPr>
          <w:lang w:val="es-MX"/>
        </w:rPr>
        <w:t xml:space="preserve"> y los errores de seguimiento. </w:t>
      </w:r>
    </w:p>
    <w:p w14:paraId="01F6B8BB" w14:textId="77777777" w:rsidR="0031604C" w:rsidRPr="0031604C" w:rsidRDefault="0031604C" w:rsidP="0031604C">
      <w:pPr>
        <w:ind w:left="288"/>
        <w:jc w:val="both"/>
        <w:rPr>
          <w:lang w:val="es-MX"/>
        </w:rPr>
      </w:pPr>
      <w:r w:rsidRPr="0031604C">
        <w:rPr>
          <w:lang w:val="es-MX"/>
        </w:rPr>
        <w:t xml:space="preserve">El error de los procedimientos de manejo proporcionará las siguientes mejoras: </w:t>
      </w:r>
    </w:p>
    <w:p w14:paraId="7C931ED3" w14:textId="7A9C7906" w:rsidR="0031604C" w:rsidRPr="0031604C" w:rsidRDefault="0031604C" w:rsidP="009D2F8B">
      <w:pPr>
        <w:ind w:left="288"/>
        <w:jc w:val="both"/>
        <w:rPr>
          <w:lang w:val="es-MX"/>
        </w:rPr>
      </w:pPr>
      <w:r w:rsidRPr="0031604C">
        <w:rPr>
          <w:lang w:val="es-MX"/>
        </w:rPr>
        <w:t xml:space="preserve">- </w:t>
      </w:r>
      <w:r w:rsidR="009D2F8B">
        <w:rPr>
          <w:lang w:val="es-MX"/>
        </w:rPr>
        <w:t xml:space="preserve">Servicio corre seguimiento </w:t>
      </w:r>
    </w:p>
    <w:p w14:paraId="331281B5" w14:textId="77777777" w:rsidR="0031604C" w:rsidRPr="0031604C" w:rsidRDefault="0031604C" w:rsidP="0031604C">
      <w:pPr>
        <w:ind w:left="288"/>
        <w:jc w:val="both"/>
        <w:rPr>
          <w:lang w:val="es-MX"/>
        </w:rPr>
      </w:pPr>
      <w:r w:rsidRPr="0031604C">
        <w:rPr>
          <w:lang w:val="es-MX"/>
        </w:rPr>
        <w:t xml:space="preserve">- Normalización de procedimientos de gestión de errores para desarrolladores </w:t>
      </w:r>
    </w:p>
    <w:p w14:paraId="6806DCBC" w14:textId="77777777" w:rsidR="0031604C" w:rsidRPr="0031604C" w:rsidRDefault="0031604C" w:rsidP="0031604C">
      <w:pPr>
        <w:ind w:left="288"/>
        <w:jc w:val="both"/>
        <w:rPr>
          <w:lang w:val="es-MX"/>
        </w:rPr>
      </w:pPr>
      <w:r w:rsidRPr="0031604C">
        <w:rPr>
          <w:lang w:val="es-MX"/>
        </w:rPr>
        <w:t xml:space="preserve">- Bases para la gestión de acciones correctivas (fuente de flujo de trabajo) </w:t>
      </w:r>
    </w:p>
    <w:p w14:paraId="6A4F0C49" w14:textId="77777777" w:rsidR="0031604C" w:rsidRPr="0031604C" w:rsidRDefault="0031604C" w:rsidP="0031604C">
      <w:pPr>
        <w:ind w:left="288"/>
        <w:jc w:val="both"/>
        <w:rPr>
          <w:lang w:val="es-MX"/>
        </w:rPr>
      </w:pPr>
      <w:r w:rsidRPr="0031604C">
        <w:rPr>
          <w:lang w:val="es-MX"/>
        </w:rPr>
        <w:t xml:space="preserve">- Estandarización de alertas de correo electrónico </w:t>
      </w:r>
    </w:p>
    <w:p w14:paraId="75972D40" w14:textId="0F653CF9" w:rsidR="0031604C" w:rsidRPr="0031604C" w:rsidRDefault="0031604C" w:rsidP="0031604C">
      <w:pPr>
        <w:ind w:left="288"/>
        <w:jc w:val="both"/>
        <w:rPr>
          <w:lang w:val="es-MX"/>
        </w:rPr>
      </w:pPr>
      <w:r w:rsidRPr="0031604C">
        <w:rPr>
          <w:lang w:val="es-MX"/>
        </w:rPr>
        <w:t>- "</w:t>
      </w:r>
      <w:proofErr w:type="spellStart"/>
      <w:r w:rsidRPr="0031604C">
        <w:rPr>
          <w:lang w:val="es-MX"/>
        </w:rPr>
        <w:t>Lock</w:t>
      </w:r>
      <w:proofErr w:type="spellEnd"/>
      <w:r w:rsidRPr="0031604C">
        <w:rPr>
          <w:lang w:val="es-MX"/>
        </w:rPr>
        <w:t xml:space="preserve">" de la </w:t>
      </w:r>
      <w:r w:rsidR="009D2F8B">
        <w:rPr>
          <w:lang w:val="es-MX"/>
        </w:rPr>
        <w:t>Servicio</w:t>
      </w:r>
      <w:r w:rsidRPr="0031604C">
        <w:rPr>
          <w:lang w:val="es-MX"/>
        </w:rPr>
        <w:t xml:space="preserve"> durante la ejecución si es necesario </w:t>
      </w:r>
    </w:p>
    <w:p w14:paraId="43AFDD32" w14:textId="2A64CBA6" w:rsidR="0031604C" w:rsidRPr="0031604C" w:rsidRDefault="0031604C" w:rsidP="0031604C">
      <w:pPr>
        <w:ind w:left="288"/>
        <w:jc w:val="both"/>
        <w:rPr>
          <w:lang w:val="es-MX"/>
        </w:rPr>
      </w:pPr>
      <w:r w:rsidRPr="0031604C">
        <w:rPr>
          <w:lang w:val="es-MX"/>
        </w:rPr>
        <w:t>- Catál</w:t>
      </w:r>
      <w:r w:rsidR="009D2F8B">
        <w:rPr>
          <w:lang w:val="es-MX"/>
        </w:rPr>
        <w:t>ogo de código de error para los Servicios</w:t>
      </w:r>
    </w:p>
    <w:p w14:paraId="77F3409E" w14:textId="4CC5A533" w:rsidR="00F16E3B" w:rsidRDefault="0031604C" w:rsidP="0031604C">
      <w:pPr>
        <w:ind w:left="288"/>
        <w:jc w:val="both"/>
        <w:rPr>
          <w:lang w:val="es-MX" w:eastAsia="es-MX"/>
        </w:rPr>
      </w:pPr>
      <w:r w:rsidRPr="0031604C">
        <w:rPr>
          <w:lang w:val="es-MX"/>
        </w:rPr>
        <w:t>- Bases para la operativa la base de conocimientos de mantenimiento</w:t>
      </w:r>
    </w:p>
    <w:p w14:paraId="77F3409F" w14:textId="77777777" w:rsidR="00CB1D46" w:rsidRPr="00DB798E" w:rsidRDefault="00CB1D46" w:rsidP="00CB1D46">
      <w:pPr>
        <w:pStyle w:val="Ttulo2"/>
      </w:pPr>
      <w:bookmarkStart w:id="32" w:name="_Toc225571464"/>
      <w:bookmarkStart w:id="33" w:name="_Toc225912485"/>
      <w:bookmarkStart w:id="34" w:name="_Toc263075805"/>
      <w:bookmarkStart w:id="35" w:name="_Toc382580802"/>
      <w:r w:rsidRPr="00DB798E">
        <w:t>2.2. Alcance</w:t>
      </w:r>
      <w:bookmarkEnd w:id="32"/>
      <w:bookmarkEnd w:id="33"/>
      <w:bookmarkEnd w:id="34"/>
      <w:bookmarkEnd w:id="35"/>
    </w:p>
    <w:p w14:paraId="77F340A0" w14:textId="77777777" w:rsidR="009336DF" w:rsidRDefault="009336DF" w:rsidP="00DA60CF">
      <w:pPr>
        <w:ind w:left="288"/>
        <w:jc w:val="both"/>
      </w:pPr>
      <w:bookmarkStart w:id="36" w:name="_Toc225571465"/>
      <w:bookmarkStart w:id="37" w:name="_Toc225912486"/>
      <w:bookmarkStart w:id="38" w:name="_Toc263075806"/>
    </w:p>
    <w:p w14:paraId="77F340A1" w14:textId="77777777" w:rsidR="00815876" w:rsidRPr="009336DF" w:rsidRDefault="009336DF" w:rsidP="009336DF">
      <w:pPr>
        <w:numPr>
          <w:ilvl w:val="0"/>
          <w:numId w:val="40"/>
        </w:numPr>
        <w:jc w:val="both"/>
        <w:rPr>
          <w:lang w:val="es-MX"/>
        </w:rPr>
      </w:pPr>
      <w:r w:rsidRPr="009336DF">
        <w:rPr>
          <w:lang w:val="es-MX"/>
        </w:rPr>
        <w:t xml:space="preserve">Incorporar el </w:t>
      </w:r>
      <w:proofErr w:type="spellStart"/>
      <w:r w:rsidRPr="009336DF">
        <w:rPr>
          <w:lang w:val="es-MX"/>
        </w:rPr>
        <w:t>errorhandler</w:t>
      </w:r>
      <w:proofErr w:type="spellEnd"/>
      <w:r w:rsidRPr="009336DF">
        <w:rPr>
          <w:lang w:val="es-MX"/>
        </w:rPr>
        <w:t xml:space="preserve"> a la integración </w:t>
      </w:r>
      <w:proofErr w:type="spellStart"/>
      <w:proofErr w:type="gramStart"/>
      <w:r w:rsidRPr="009336DF">
        <w:rPr>
          <w:lang w:val="es-MX"/>
        </w:rPr>
        <w:t>Ordenes</w:t>
      </w:r>
      <w:proofErr w:type="spellEnd"/>
      <w:proofErr w:type="gramEnd"/>
      <w:r w:rsidRPr="009336DF">
        <w:rPr>
          <w:lang w:val="es-MX"/>
        </w:rPr>
        <w:t xml:space="preserve"> de Compra para el manejo de errores. </w:t>
      </w:r>
    </w:p>
    <w:p w14:paraId="77F340A2" w14:textId="77777777" w:rsidR="00815876" w:rsidRPr="009336DF" w:rsidRDefault="009336DF" w:rsidP="009336DF">
      <w:pPr>
        <w:numPr>
          <w:ilvl w:val="0"/>
          <w:numId w:val="40"/>
        </w:numPr>
        <w:jc w:val="both"/>
        <w:rPr>
          <w:lang w:val="es-MX"/>
        </w:rPr>
      </w:pPr>
      <w:r w:rsidRPr="009336DF">
        <w:rPr>
          <w:lang w:val="es-MX"/>
        </w:rPr>
        <w:t xml:space="preserve">Desarrollar e implementar un </w:t>
      </w:r>
      <w:proofErr w:type="spellStart"/>
      <w:r w:rsidRPr="009336DF">
        <w:rPr>
          <w:lang w:val="es-MX"/>
        </w:rPr>
        <w:t>DashBoard</w:t>
      </w:r>
      <w:proofErr w:type="spellEnd"/>
      <w:r w:rsidRPr="009336DF">
        <w:rPr>
          <w:lang w:val="es-MX"/>
        </w:rPr>
        <w:t xml:space="preserve"> donde se puedan monitorear los incidentes.</w:t>
      </w:r>
    </w:p>
    <w:p w14:paraId="77F340A3" w14:textId="77777777" w:rsidR="00815876" w:rsidRPr="009336DF" w:rsidRDefault="009336DF" w:rsidP="009336DF">
      <w:pPr>
        <w:numPr>
          <w:ilvl w:val="0"/>
          <w:numId w:val="40"/>
        </w:numPr>
        <w:jc w:val="both"/>
        <w:rPr>
          <w:lang w:val="es-MX"/>
        </w:rPr>
      </w:pPr>
      <w:r w:rsidRPr="009336DF">
        <w:rPr>
          <w:lang w:val="es-MX"/>
        </w:rPr>
        <w:t>Envío de Email a las áreas correspondientes dependiendo de la tipificación del error.</w:t>
      </w:r>
    </w:p>
    <w:p w14:paraId="77F340A4" w14:textId="77777777" w:rsidR="00815876" w:rsidRPr="009336DF" w:rsidRDefault="009336DF" w:rsidP="009336DF">
      <w:pPr>
        <w:numPr>
          <w:ilvl w:val="0"/>
          <w:numId w:val="40"/>
        </w:numPr>
        <w:jc w:val="both"/>
        <w:rPr>
          <w:lang w:val="es-MX"/>
        </w:rPr>
      </w:pPr>
      <w:r w:rsidRPr="009336DF">
        <w:rPr>
          <w:lang w:val="es-MX"/>
        </w:rPr>
        <w:t xml:space="preserve">Suspender servicio cuando los incidentes involucren </w:t>
      </w:r>
      <w:proofErr w:type="spellStart"/>
      <w:r w:rsidRPr="009336DF">
        <w:rPr>
          <w:lang w:val="es-MX"/>
        </w:rPr>
        <w:t>timeOut</w:t>
      </w:r>
      <w:proofErr w:type="spellEnd"/>
      <w:r w:rsidRPr="009336DF">
        <w:rPr>
          <w:lang w:val="es-MX"/>
        </w:rPr>
        <w:t xml:space="preserve"> de base de datos.</w:t>
      </w:r>
    </w:p>
    <w:p w14:paraId="77F340A8" w14:textId="77777777" w:rsidR="009336DF" w:rsidRPr="009F44EB" w:rsidRDefault="009336DF" w:rsidP="00DA60CF">
      <w:pPr>
        <w:ind w:left="288"/>
        <w:jc w:val="both"/>
      </w:pPr>
    </w:p>
    <w:p w14:paraId="77F340A9" w14:textId="77777777" w:rsidR="00CB1D46" w:rsidRPr="00DB798E" w:rsidRDefault="00CB1D46" w:rsidP="00CB1D46">
      <w:pPr>
        <w:pStyle w:val="Ttulo2"/>
      </w:pPr>
      <w:bookmarkStart w:id="39" w:name="_Toc382580803"/>
      <w:r w:rsidRPr="00DB798E">
        <w:t>2.3. Definiciones, Acrónimos y Abreviaciones</w:t>
      </w:r>
      <w:bookmarkEnd w:id="36"/>
      <w:bookmarkEnd w:id="37"/>
      <w:bookmarkEnd w:id="38"/>
      <w:bookmarkEnd w:id="39"/>
    </w:p>
    <w:p w14:paraId="77F340AA" w14:textId="77777777" w:rsidR="00CB1D46" w:rsidRPr="00C519F1" w:rsidRDefault="00CB1D46" w:rsidP="00CB1D46">
      <w:pPr>
        <w:jc w:val="both"/>
        <w:rPr>
          <w:rFonts w:ascii="Verdana" w:hAnsi="Verdana"/>
        </w:rPr>
      </w:pPr>
    </w:p>
    <w:tbl>
      <w:tblPr>
        <w:tblW w:w="456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2701"/>
        <w:gridCol w:w="7155"/>
      </w:tblGrid>
      <w:tr w:rsidR="00CB1D46" w:rsidRPr="00C519F1" w14:paraId="77F340AD" w14:textId="77777777" w:rsidTr="00ED1589">
        <w:trPr>
          <w:trHeight w:val="288"/>
          <w:jc w:val="center"/>
        </w:trPr>
        <w:tc>
          <w:tcPr>
            <w:tcW w:w="1370" w:type="pct"/>
            <w:shd w:val="clear" w:color="auto" w:fill="95B3D7" w:themeFill="accent1" w:themeFillTint="99"/>
            <w:vAlign w:val="center"/>
          </w:tcPr>
          <w:p w14:paraId="77F340AB" w14:textId="77777777" w:rsidR="00CB1D46" w:rsidRPr="00CB1D46" w:rsidRDefault="00CB1D46" w:rsidP="00CB1D46">
            <w:pPr>
              <w:jc w:val="center"/>
              <w:rPr>
                <w:b/>
                <w:bCs/>
                <w:i/>
                <w:lang w:eastAsia="es-MX"/>
              </w:rPr>
            </w:pPr>
            <w:r w:rsidRPr="00CB1D46">
              <w:rPr>
                <w:b/>
                <w:i/>
                <w:lang w:eastAsia="es-MX"/>
              </w:rPr>
              <w:t>Acrónimo o Término</w:t>
            </w:r>
          </w:p>
        </w:tc>
        <w:tc>
          <w:tcPr>
            <w:tcW w:w="3630" w:type="pct"/>
            <w:shd w:val="clear" w:color="auto" w:fill="95B3D7" w:themeFill="accent1" w:themeFillTint="99"/>
            <w:vAlign w:val="center"/>
          </w:tcPr>
          <w:p w14:paraId="77F340AC" w14:textId="77777777" w:rsidR="00CB1D46" w:rsidRPr="00CB1D46" w:rsidRDefault="00CB1D46" w:rsidP="00CB1D46">
            <w:pPr>
              <w:jc w:val="center"/>
              <w:rPr>
                <w:b/>
                <w:bCs/>
                <w:i/>
                <w:lang w:eastAsia="es-MX"/>
              </w:rPr>
            </w:pPr>
            <w:r w:rsidRPr="00CB1D46">
              <w:rPr>
                <w:b/>
                <w:i/>
                <w:lang w:eastAsia="es-MX"/>
              </w:rPr>
              <w:t>Descripción</w:t>
            </w:r>
          </w:p>
        </w:tc>
      </w:tr>
      <w:tr w:rsidR="00CB1D46" w:rsidRPr="00C519F1" w14:paraId="77F340B0" w14:textId="77777777" w:rsidTr="00ED1589">
        <w:trPr>
          <w:trHeight w:val="288"/>
          <w:jc w:val="center"/>
        </w:trPr>
        <w:tc>
          <w:tcPr>
            <w:tcW w:w="1370" w:type="pct"/>
            <w:shd w:val="clear" w:color="auto" w:fill="auto"/>
            <w:vAlign w:val="center"/>
          </w:tcPr>
          <w:p w14:paraId="77F340AE" w14:textId="77777777" w:rsidR="00CB1D46" w:rsidRPr="00A861B1" w:rsidRDefault="001E3093" w:rsidP="00C821C3">
            <w:pPr>
              <w:pStyle w:val="TableTxt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DB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77F340AF" w14:textId="77777777" w:rsidR="00CB1D46" w:rsidRPr="00A861B1" w:rsidRDefault="001E3093" w:rsidP="00C821C3">
            <w:pPr>
              <w:pStyle w:val="TableTxt"/>
              <w:ind w:left="0"/>
              <w:jc w:val="both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Base de Datos</w:t>
            </w:r>
          </w:p>
        </w:tc>
      </w:tr>
      <w:tr w:rsidR="000F124B" w:rsidRPr="00C519F1" w14:paraId="77F340B3" w14:textId="77777777" w:rsidTr="00ED1589">
        <w:trPr>
          <w:trHeight w:val="288"/>
          <w:jc w:val="center"/>
        </w:trPr>
        <w:tc>
          <w:tcPr>
            <w:tcW w:w="1370" w:type="pct"/>
            <w:shd w:val="clear" w:color="auto" w:fill="auto"/>
            <w:vAlign w:val="center"/>
          </w:tcPr>
          <w:p w14:paraId="77F340B1" w14:textId="77777777" w:rsidR="000F124B" w:rsidRDefault="000F124B" w:rsidP="00C821C3">
            <w:pPr>
              <w:pStyle w:val="TableTxt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TIBCO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77F340B2" w14:textId="77777777" w:rsidR="000F124B" w:rsidRDefault="000F124B" w:rsidP="00C821C3">
            <w:pPr>
              <w:pStyle w:val="TableTxt"/>
              <w:ind w:left="0"/>
              <w:jc w:val="both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The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Information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 Bus Company</w:t>
            </w:r>
          </w:p>
        </w:tc>
      </w:tr>
      <w:tr w:rsidR="000F124B" w:rsidRPr="00C519F1" w14:paraId="77F340B6" w14:textId="77777777" w:rsidTr="00ED1589">
        <w:trPr>
          <w:trHeight w:val="288"/>
          <w:jc w:val="center"/>
        </w:trPr>
        <w:tc>
          <w:tcPr>
            <w:tcW w:w="1370" w:type="pct"/>
            <w:shd w:val="clear" w:color="auto" w:fill="auto"/>
            <w:vAlign w:val="center"/>
          </w:tcPr>
          <w:p w14:paraId="77F340B4" w14:textId="77777777" w:rsidR="000F124B" w:rsidRDefault="000F124B" w:rsidP="00C821C3">
            <w:pPr>
              <w:pStyle w:val="TableTxt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JMS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77F340B5" w14:textId="77777777" w:rsidR="000F124B" w:rsidRDefault="000F124B" w:rsidP="00C821C3">
            <w:pPr>
              <w:pStyle w:val="TableTxt"/>
              <w:ind w:left="0"/>
              <w:jc w:val="both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Java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Message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Service</w:t>
            </w:r>
            <w:proofErr w:type="spellEnd"/>
          </w:p>
        </w:tc>
      </w:tr>
      <w:tr w:rsidR="002B2A6A" w:rsidRPr="00C519F1" w14:paraId="77F340BC" w14:textId="77777777" w:rsidTr="00ED1589">
        <w:trPr>
          <w:trHeight w:val="288"/>
          <w:jc w:val="center"/>
        </w:trPr>
        <w:tc>
          <w:tcPr>
            <w:tcW w:w="1370" w:type="pct"/>
            <w:shd w:val="clear" w:color="auto" w:fill="auto"/>
            <w:vAlign w:val="center"/>
          </w:tcPr>
          <w:p w14:paraId="77F340BA" w14:textId="77777777" w:rsidR="002B2A6A" w:rsidRDefault="002B2A6A" w:rsidP="00C821C3">
            <w:pPr>
              <w:pStyle w:val="TableTxt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EMS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77F340BB" w14:textId="77777777" w:rsidR="002B2A6A" w:rsidRDefault="000F124B" w:rsidP="00C821C3">
            <w:pPr>
              <w:pStyle w:val="TableTxt"/>
              <w:ind w:left="0"/>
              <w:jc w:val="both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Enterprise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Message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Service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 xml:space="preserve"> (implementación de JMS de TIBCO)</w:t>
            </w:r>
          </w:p>
        </w:tc>
      </w:tr>
      <w:tr w:rsidR="00DE22BA" w:rsidRPr="00C519F1" w14:paraId="77F340BF" w14:textId="77777777" w:rsidTr="00ED1589">
        <w:trPr>
          <w:trHeight w:val="288"/>
          <w:jc w:val="center"/>
        </w:trPr>
        <w:tc>
          <w:tcPr>
            <w:tcW w:w="1370" w:type="pct"/>
            <w:shd w:val="clear" w:color="auto" w:fill="auto"/>
            <w:vAlign w:val="center"/>
          </w:tcPr>
          <w:p w14:paraId="77F340BD" w14:textId="77777777" w:rsidR="00DE22BA" w:rsidRDefault="00DE22BA" w:rsidP="00C821C3">
            <w:pPr>
              <w:pStyle w:val="TableTxt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BW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77F340BE" w14:textId="77777777" w:rsidR="00DE22BA" w:rsidRDefault="00DE22BA" w:rsidP="00C821C3">
            <w:pPr>
              <w:pStyle w:val="TableTxt"/>
              <w:ind w:left="0"/>
              <w:jc w:val="both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(TIBCO) Business Works</w:t>
            </w:r>
          </w:p>
        </w:tc>
      </w:tr>
      <w:tr w:rsidR="009D704F" w:rsidRPr="00C519F1" w14:paraId="77F340C8" w14:textId="77777777" w:rsidTr="00ED1589">
        <w:trPr>
          <w:trHeight w:val="288"/>
          <w:jc w:val="center"/>
        </w:trPr>
        <w:tc>
          <w:tcPr>
            <w:tcW w:w="1370" w:type="pct"/>
            <w:shd w:val="clear" w:color="auto" w:fill="auto"/>
            <w:vAlign w:val="center"/>
          </w:tcPr>
          <w:p w14:paraId="77F340C6" w14:textId="77777777" w:rsidR="009D704F" w:rsidRDefault="005466CE" w:rsidP="00C821C3">
            <w:pPr>
              <w:pStyle w:val="TableTxt"/>
              <w:rPr>
                <w:rFonts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s-MX"/>
              </w:rPr>
              <w:t>OC</w:t>
            </w:r>
          </w:p>
        </w:tc>
        <w:tc>
          <w:tcPr>
            <w:tcW w:w="3630" w:type="pct"/>
            <w:shd w:val="clear" w:color="auto" w:fill="auto"/>
            <w:vAlign w:val="center"/>
          </w:tcPr>
          <w:p w14:paraId="77F340C7" w14:textId="77777777" w:rsidR="009D704F" w:rsidRPr="00B65C95" w:rsidRDefault="005466CE" w:rsidP="00C821C3">
            <w:pPr>
              <w:pStyle w:val="TableTxt"/>
              <w:ind w:left="0"/>
              <w:jc w:val="both"/>
              <w:rPr>
                <w:rFonts w:cs="Arial"/>
                <w:color w:val="auto"/>
                <w:sz w:val="20"/>
                <w:szCs w:val="20"/>
                <w:lang w:eastAsia="es-MX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Ordene de Compra</w:t>
            </w:r>
            <w:r w:rsidR="00B65C95" w:rsidRPr="00B65C95">
              <w:rPr>
                <w:rFonts w:cs="Arial"/>
                <w:color w:val="auto"/>
                <w:sz w:val="20"/>
                <w:szCs w:val="20"/>
              </w:rPr>
              <w:t> </w:t>
            </w:r>
          </w:p>
        </w:tc>
      </w:tr>
    </w:tbl>
    <w:p w14:paraId="77F340C9" w14:textId="77777777" w:rsidR="00CB1D46" w:rsidRPr="00DB798E" w:rsidRDefault="00CB1D46" w:rsidP="00CB1D46">
      <w:pPr>
        <w:pStyle w:val="Ttulo2"/>
        <w:rPr>
          <w:lang w:val="es-MX"/>
        </w:rPr>
      </w:pPr>
      <w:bookmarkStart w:id="40" w:name="_Toc225571466"/>
      <w:bookmarkStart w:id="41" w:name="_Toc225912487"/>
      <w:bookmarkStart w:id="42" w:name="_Toc263075807"/>
      <w:bookmarkStart w:id="43" w:name="_Toc382580804"/>
      <w:r w:rsidRPr="00DB798E">
        <w:rPr>
          <w:lang w:val="es-MX"/>
        </w:rPr>
        <w:t>2.4. Referencias</w:t>
      </w:r>
      <w:bookmarkEnd w:id="40"/>
      <w:bookmarkEnd w:id="41"/>
      <w:bookmarkEnd w:id="42"/>
      <w:bookmarkEnd w:id="43"/>
    </w:p>
    <w:p w14:paraId="77F340CA" w14:textId="77777777" w:rsidR="00CB1D46" w:rsidRPr="00395F00" w:rsidRDefault="00395F00" w:rsidP="00CB1D46">
      <w:pPr>
        <w:ind w:left="288"/>
        <w:rPr>
          <w:lang w:val="es-MX"/>
        </w:rPr>
      </w:pPr>
      <w:r w:rsidRPr="00395F00">
        <w:rPr>
          <w:lang w:val="es-MX"/>
        </w:rPr>
        <w:t>N/A.</w:t>
      </w:r>
    </w:p>
    <w:p w14:paraId="77F340CB" w14:textId="77777777" w:rsidR="00CB1D46" w:rsidRDefault="00CB1D46" w:rsidP="00CB1D46">
      <w:pPr>
        <w:pStyle w:val="Ttulo2"/>
        <w:rPr>
          <w:lang w:val="es-MX"/>
        </w:rPr>
      </w:pPr>
      <w:bookmarkStart w:id="44" w:name="_Toc225571467"/>
      <w:bookmarkStart w:id="45" w:name="_Toc225912488"/>
      <w:bookmarkStart w:id="46" w:name="_Toc263075808"/>
      <w:bookmarkStart w:id="47" w:name="_Toc382580805"/>
      <w:r w:rsidRPr="00DB798E">
        <w:rPr>
          <w:lang w:val="es-MX"/>
        </w:rPr>
        <w:t>2.5. Descripción General</w:t>
      </w:r>
      <w:bookmarkEnd w:id="44"/>
      <w:bookmarkEnd w:id="45"/>
      <w:bookmarkEnd w:id="46"/>
      <w:bookmarkEnd w:id="47"/>
    </w:p>
    <w:p w14:paraId="4BC0C2E1" w14:textId="77777777" w:rsidR="0079314C" w:rsidRPr="0079314C" w:rsidRDefault="0079314C" w:rsidP="0079314C">
      <w:pPr>
        <w:rPr>
          <w:lang w:val="es-MX"/>
        </w:rPr>
      </w:pPr>
    </w:p>
    <w:p w14:paraId="77F340CC" w14:textId="02F7B85F" w:rsidR="00DA60CF" w:rsidRPr="00DA60CF" w:rsidRDefault="00DA60CF" w:rsidP="00DA60CF">
      <w:pPr>
        <w:ind w:left="288"/>
        <w:jc w:val="both"/>
        <w:rPr>
          <w:lang w:val="es-ES_tradnl"/>
        </w:rPr>
      </w:pPr>
      <w:r w:rsidRPr="00DA60CF">
        <w:rPr>
          <w:lang w:val="es-ES_tradnl"/>
        </w:rPr>
        <w:lastRenderedPageBreak/>
        <w:t xml:space="preserve">En el proceso de </w:t>
      </w:r>
      <w:proofErr w:type="spellStart"/>
      <w:proofErr w:type="gramStart"/>
      <w:r w:rsidR="00383A40">
        <w:rPr>
          <w:lang w:val="es-ES_tradnl"/>
        </w:rPr>
        <w:t>ordenes</w:t>
      </w:r>
      <w:proofErr w:type="spellEnd"/>
      <w:proofErr w:type="gramEnd"/>
      <w:r w:rsidR="00383A40">
        <w:rPr>
          <w:lang w:val="es-ES_tradnl"/>
        </w:rPr>
        <w:t xml:space="preserve"> de compra</w:t>
      </w:r>
      <w:r w:rsidRPr="00DA60CF">
        <w:rPr>
          <w:lang w:val="es-ES_tradnl"/>
        </w:rPr>
        <w:t xml:space="preserve">, se están presentando casos donde </w:t>
      </w:r>
      <w:r w:rsidR="00383A40">
        <w:rPr>
          <w:lang w:val="es-ES_tradnl"/>
        </w:rPr>
        <w:t xml:space="preserve">los registros se duplican a la hora de su procesamiento, ya que </w:t>
      </w:r>
      <w:proofErr w:type="spellStart"/>
      <w:r w:rsidR="00383A40">
        <w:rPr>
          <w:lang w:val="es-ES_tradnl"/>
        </w:rPr>
        <w:t>exsiten</w:t>
      </w:r>
      <w:proofErr w:type="spellEnd"/>
      <w:r w:rsidR="00383A40">
        <w:rPr>
          <w:lang w:val="es-ES_tradnl"/>
        </w:rPr>
        <w:t xml:space="preserve"> bridges </w:t>
      </w:r>
      <w:proofErr w:type="spellStart"/>
      <w:r w:rsidR="00383A40">
        <w:rPr>
          <w:lang w:val="es-ES_tradnl"/>
        </w:rPr>
        <w:t>inecesarios</w:t>
      </w:r>
      <w:proofErr w:type="spellEnd"/>
      <w:r w:rsidR="00383A40">
        <w:rPr>
          <w:lang w:val="es-ES_tradnl"/>
        </w:rPr>
        <w:t xml:space="preserve"> que apuntan a </w:t>
      </w:r>
      <w:proofErr w:type="spellStart"/>
      <w:r w:rsidR="00383A40">
        <w:rPr>
          <w:lang w:val="es-ES_tradnl"/>
        </w:rPr>
        <w:t>queue</w:t>
      </w:r>
      <w:proofErr w:type="spellEnd"/>
      <w:r w:rsidR="00383A40">
        <w:rPr>
          <w:lang w:val="es-ES_tradnl"/>
        </w:rPr>
        <w:t xml:space="preserve">  similares, esto </w:t>
      </w:r>
      <w:proofErr w:type="spellStart"/>
      <w:r w:rsidR="00383A40">
        <w:rPr>
          <w:lang w:val="es-ES_tradnl"/>
        </w:rPr>
        <w:t>ocaciona</w:t>
      </w:r>
      <w:proofErr w:type="spellEnd"/>
      <w:r w:rsidR="00383A40">
        <w:rPr>
          <w:lang w:val="es-ES_tradnl"/>
        </w:rPr>
        <w:t xml:space="preserve"> duplicidad</w:t>
      </w:r>
      <w:r w:rsidRPr="00DA60CF">
        <w:rPr>
          <w:lang w:val="es-ES_tradnl"/>
        </w:rPr>
        <w:t>.</w:t>
      </w:r>
      <w:r w:rsidR="00383A40">
        <w:rPr>
          <w:lang w:val="es-ES_tradnl"/>
        </w:rPr>
        <w:t xml:space="preserve"> Se pretende aminorar la carga de trabajo del subscriptor y </w:t>
      </w:r>
      <w:proofErr w:type="spellStart"/>
      <w:r w:rsidR="00383A40">
        <w:rPr>
          <w:lang w:val="es-ES_tradnl"/>
        </w:rPr>
        <w:t>asi</w:t>
      </w:r>
      <w:proofErr w:type="spellEnd"/>
      <w:r w:rsidR="00383A40">
        <w:rPr>
          <w:lang w:val="es-ES_tradnl"/>
        </w:rPr>
        <w:t xml:space="preserve"> </w:t>
      </w:r>
      <w:proofErr w:type="spellStart"/>
      <w:r w:rsidR="00383A40">
        <w:rPr>
          <w:lang w:val="es-ES_tradnl"/>
        </w:rPr>
        <w:t>eficientar</w:t>
      </w:r>
      <w:proofErr w:type="spellEnd"/>
      <w:r w:rsidR="00383A40">
        <w:rPr>
          <w:lang w:val="es-ES_tradnl"/>
        </w:rPr>
        <w:t xml:space="preserve"> el proceso carga de trabajo, una de las actividades tediosas que tiene que lidiar el desarrollador es el monitoreo de incidentes complejos que tienen que ser consultados en el </w:t>
      </w:r>
      <w:proofErr w:type="spellStart"/>
      <w:r w:rsidR="00383A40">
        <w:rPr>
          <w:lang w:val="es-ES_tradnl"/>
        </w:rPr>
        <w:t>administrator</w:t>
      </w:r>
      <w:proofErr w:type="spellEnd"/>
      <w:r w:rsidR="00383A40">
        <w:rPr>
          <w:lang w:val="es-ES_tradnl"/>
        </w:rPr>
        <w:t xml:space="preserve"> </w:t>
      </w:r>
      <w:r w:rsidR="0079314C">
        <w:rPr>
          <w:lang w:val="es-ES_tradnl"/>
        </w:rPr>
        <w:t>en base a la</w:t>
      </w:r>
      <w:r w:rsidR="00383A40">
        <w:rPr>
          <w:lang w:val="es-ES_tradnl"/>
        </w:rPr>
        <w:t xml:space="preserve"> ruta</w:t>
      </w:r>
      <w:r w:rsidR="0079314C">
        <w:rPr>
          <w:lang w:val="es-ES_tradnl"/>
        </w:rPr>
        <w:t xml:space="preserve"> del servicio esto lo cual no es </w:t>
      </w:r>
      <w:r w:rsidR="00383A40">
        <w:rPr>
          <w:lang w:val="es-ES_tradnl"/>
        </w:rPr>
        <w:t>práctico</w:t>
      </w:r>
      <w:r w:rsidR="0079314C">
        <w:rPr>
          <w:lang w:val="es-ES_tradnl"/>
        </w:rPr>
        <w:t xml:space="preserve"> ya que </w:t>
      </w:r>
      <w:proofErr w:type="spellStart"/>
      <w:r w:rsidR="0079314C">
        <w:rPr>
          <w:lang w:val="es-ES_tradnl"/>
        </w:rPr>
        <w:t>invlucra</w:t>
      </w:r>
      <w:proofErr w:type="spellEnd"/>
      <w:r w:rsidR="0079314C">
        <w:rPr>
          <w:lang w:val="es-ES_tradnl"/>
        </w:rPr>
        <w:t xml:space="preserve"> tiempo</w:t>
      </w:r>
      <w:r w:rsidR="00383A40">
        <w:rPr>
          <w:lang w:val="es-ES_tradnl"/>
        </w:rPr>
        <w:t>, los servicios suspendidos son un detalle constante el cual se pretende automatizar</w:t>
      </w:r>
      <w:r w:rsidR="0079314C">
        <w:rPr>
          <w:lang w:val="es-ES_tradnl"/>
        </w:rPr>
        <w:t xml:space="preserve"> mediante el uso de </w:t>
      </w:r>
      <w:proofErr w:type="spellStart"/>
      <w:r w:rsidR="0079314C">
        <w:rPr>
          <w:lang w:val="es-ES_tradnl"/>
        </w:rPr>
        <w:t>tibco</w:t>
      </w:r>
      <w:proofErr w:type="spellEnd"/>
      <w:r w:rsidR="0079314C">
        <w:rPr>
          <w:lang w:val="es-ES_tradnl"/>
        </w:rPr>
        <w:t xml:space="preserve"> </w:t>
      </w:r>
      <w:proofErr w:type="spellStart"/>
      <w:r w:rsidR="0079314C">
        <w:rPr>
          <w:lang w:val="es-ES_tradnl"/>
        </w:rPr>
        <w:t>hawk</w:t>
      </w:r>
      <w:proofErr w:type="spellEnd"/>
      <w:r w:rsidR="00383A40">
        <w:rPr>
          <w:lang w:val="es-ES_tradnl"/>
        </w:rPr>
        <w:t xml:space="preserve">, el mantenimiento preventivo al EMS </w:t>
      </w:r>
      <w:proofErr w:type="spellStart"/>
      <w:r w:rsidR="00383A40">
        <w:rPr>
          <w:lang w:val="es-ES_tradnl"/>
        </w:rPr>
        <w:t>asi</w:t>
      </w:r>
      <w:proofErr w:type="spellEnd"/>
      <w:r w:rsidR="00383A40">
        <w:rPr>
          <w:lang w:val="es-ES_tradnl"/>
        </w:rPr>
        <w:t xml:space="preserve"> como las </w:t>
      </w:r>
      <w:proofErr w:type="spellStart"/>
      <w:r w:rsidR="00383A40">
        <w:rPr>
          <w:lang w:val="es-ES_tradnl"/>
        </w:rPr>
        <w:t>notifiaciones</w:t>
      </w:r>
      <w:proofErr w:type="spellEnd"/>
      <w:r w:rsidR="00383A40">
        <w:rPr>
          <w:lang w:val="es-ES_tradnl"/>
        </w:rPr>
        <w:t xml:space="preserve"> al área correspondiente cuando </w:t>
      </w:r>
      <w:r w:rsidR="0079314C">
        <w:rPr>
          <w:lang w:val="es-ES_tradnl"/>
        </w:rPr>
        <w:t>se presente</w:t>
      </w:r>
      <w:r w:rsidR="00383A40">
        <w:rPr>
          <w:lang w:val="es-ES_tradnl"/>
        </w:rPr>
        <w:t xml:space="preserve"> un incidente </w:t>
      </w:r>
      <w:proofErr w:type="spellStart"/>
      <w:r w:rsidR="00383A40">
        <w:rPr>
          <w:lang w:val="es-ES_tradnl"/>
        </w:rPr>
        <w:t>seria</w:t>
      </w:r>
      <w:proofErr w:type="spellEnd"/>
      <w:r w:rsidR="00383A40">
        <w:rPr>
          <w:lang w:val="es-ES_tradnl"/>
        </w:rPr>
        <w:t xml:space="preserve"> de gran ayuda</w:t>
      </w:r>
      <w:r w:rsidR="0079314C">
        <w:rPr>
          <w:lang w:val="es-ES_tradnl"/>
        </w:rPr>
        <w:t xml:space="preserve"> ya que daría visibilidad inmediata del bug.</w:t>
      </w:r>
    </w:p>
    <w:p w14:paraId="77F340CD" w14:textId="77777777" w:rsidR="00DA60CF" w:rsidRDefault="00B932B3" w:rsidP="00DA60CF">
      <w:pPr>
        <w:ind w:left="288"/>
        <w:jc w:val="both"/>
        <w:rPr>
          <w:lang w:val="es-MX"/>
        </w:rPr>
      </w:pPr>
      <w:r w:rsidRPr="000516C9">
        <w:rPr>
          <w:lang w:val="es-MX"/>
        </w:rPr>
        <w:t xml:space="preserve"> </w:t>
      </w:r>
      <w:bookmarkStart w:id="48" w:name="_Toc225596425"/>
      <w:bookmarkStart w:id="49" w:name="_Toc263075809"/>
      <w:bookmarkStart w:id="50" w:name="_Toc225912499"/>
    </w:p>
    <w:p w14:paraId="77F340D0" w14:textId="77777777" w:rsidR="00B165B8" w:rsidRPr="00ED1589" w:rsidRDefault="00B165B8" w:rsidP="00562DAC">
      <w:pPr>
        <w:pStyle w:val="Ttulo1"/>
        <w:rPr>
          <w:lang w:val="es-MX"/>
        </w:rPr>
      </w:pPr>
      <w:bookmarkStart w:id="51" w:name="_Toc382580806"/>
      <w:r w:rsidRPr="00DD7FA3">
        <w:t>3. Modelo de Diseño</w:t>
      </w:r>
      <w:bookmarkEnd w:id="48"/>
      <w:bookmarkEnd w:id="49"/>
      <w:bookmarkEnd w:id="51"/>
    </w:p>
    <w:p w14:paraId="77F340D1" w14:textId="77777777" w:rsidR="00B165B8" w:rsidRPr="00DB798E" w:rsidRDefault="00B165B8" w:rsidP="00B165B8">
      <w:pPr>
        <w:pStyle w:val="Ttulo2"/>
        <w:rPr>
          <w:color w:val="auto"/>
        </w:rPr>
      </w:pPr>
      <w:bookmarkStart w:id="52" w:name="_Toc225596426"/>
      <w:bookmarkStart w:id="53" w:name="_Toc263075810"/>
      <w:bookmarkStart w:id="54" w:name="_Toc382580807"/>
      <w:r w:rsidRPr="00DB798E">
        <w:rPr>
          <w:color w:val="auto"/>
          <w:lang w:val="es-MX"/>
        </w:rPr>
        <w:t>3.</w:t>
      </w:r>
      <w:r w:rsidRPr="00DB798E">
        <w:rPr>
          <w:color w:val="auto"/>
        </w:rPr>
        <w:t>1. Diagrama de Arquitectura</w:t>
      </w:r>
      <w:bookmarkEnd w:id="52"/>
      <w:bookmarkEnd w:id="53"/>
      <w:r w:rsidR="00383A40">
        <w:rPr>
          <w:color w:val="auto"/>
        </w:rPr>
        <w:t xml:space="preserve"> Actual</w:t>
      </w:r>
      <w:bookmarkEnd w:id="54"/>
    </w:p>
    <w:p w14:paraId="77F340D2" w14:textId="77777777" w:rsidR="00154EAD" w:rsidRDefault="00154EAD" w:rsidP="00154EAD"/>
    <w:p w14:paraId="77F340D3" w14:textId="77777777" w:rsidR="00B165B8" w:rsidRDefault="00B165B8" w:rsidP="00ED1589">
      <w:pPr>
        <w:ind w:left="288"/>
        <w:jc w:val="center"/>
        <w:rPr>
          <w:color w:val="FF0000"/>
        </w:rPr>
      </w:pPr>
    </w:p>
    <w:p w14:paraId="77F340DA" w14:textId="77777777" w:rsidR="00B165B8" w:rsidRPr="00481E27" w:rsidRDefault="00B165B8" w:rsidP="00B165B8">
      <w:pPr>
        <w:pStyle w:val="Ttulo1"/>
        <w:rPr>
          <w:color w:val="auto"/>
        </w:rPr>
      </w:pPr>
      <w:bookmarkStart w:id="55" w:name="_Toc225596431"/>
      <w:bookmarkStart w:id="56" w:name="_Toc263075814"/>
      <w:bookmarkStart w:id="57" w:name="_Toc382580808"/>
      <w:r w:rsidRPr="00481E27">
        <w:rPr>
          <w:color w:val="auto"/>
        </w:rPr>
        <w:t xml:space="preserve">4. </w:t>
      </w:r>
      <w:bookmarkEnd w:id="55"/>
      <w:r w:rsidR="00395F00" w:rsidRPr="00481E27">
        <w:rPr>
          <w:color w:val="auto"/>
        </w:rPr>
        <w:t>Especificaciones de Mapeo</w:t>
      </w:r>
      <w:bookmarkEnd w:id="56"/>
      <w:bookmarkEnd w:id="57"/>
    </w:p>
    <w:p w14:paraId="77F340DB" w14:textId="77777777" w:rsidR="00B165B8" w:rsidRPr="00481E27" w:rsidRDefault="00B165B8" w:rsidP="00B165B8">
      <w:pPr>
        <w:pStyle w:val="Ttulo2"/>
        <w:rPr>
          <w:color w:val="auto"/>
          <w:lang w:val="es-MX"/>
        </w:rPr>
      </w:pPr>
      <w:bookmarkStart w:id="58" w:name="_Toc225596432"/>
      <w:bookmarkStart w:id="59" w:name="_Toc263075815"/>
      <w:bookmarkStart w:id="60" w:name="_Toc382580809"/>
      <w:r w:rsidRPr="00481E27">
        <w:rPr>
          <w:color w:val="auto"/>
          <w:lang w:val="es-MX"/>
        </w:rPr>
        <w:t xml:space="preserve">4.1. </w:t>
      </w:r>
      <w:bookmarkEnd w:id="58"/>
      <w:r w:rsidR="00395F00" w:rsidRPr="00481E27">
        <w:rPr>
          <w:color w:val="auto"/>
          <w:lang w:val="es-MX"/>
        </w:rPr>
        <w:t>Semántica de Mapeo</w:t>
      </w:r>
      <w:bookmarkEnd w:id="59"/>
      <w:bookmarkEnd w:id="60"/>
    </w:p>
    <w:p w14:paraId="77F340DC" w14:textId="77777777" w:rsidR="00B165B8" w:rsidRPr="00481E27" w:rsidRDefault="00B165B8" w:rsidP="00327298">
      <w:pPr>
        <w:ind w:left="288"/>
        <w:rPr>
          <w:lang w:val="es-MX"/>
        </w:rPr>
      </w:pPr>
    </w:p>
    <w:p w14:paraId="77F340DD" w14:textId="77777777" w:rsidR="00D550A9" w:rsidRPr="00481E27" w:rsidRDefault="00D550A9" w:rsidP="00D550A9">
      <w:pPr>
        <w:ind w:left="288"/>
        <w:rPr>
          <w:lang w:val="es-MX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47"/>
        <w:gridCol w:w="1953"/>
        <w:gridCol w:w="2016"/>
        <w:gridCol w:w="2686"/>
      </w:tblGrid>
      <w:tr w:rsidR="00481E27" w:rsidRPr="00481E27" w14:paraId="77F340E3" w14:textId="77777777" w:rsidTr="00ED1589">
        <w:trPr>
          <w:jc w:val="center"/>
        </w:trPr>
        <w:tc>
          <w:tcPr>
            <w:tcW w:w="1947" w:type="dxa"/>
            <w:shd w:val="clear" w:color="auto" w:fill="95B3D7" w:themeFill="accent1" w:themeFillTint="99"/>
          </w:tcPr>
          <w:p w14:paraId="77F340DE" w14:textId="77777777" w:rsidR="00481E27" w:rsidRPr="00481E27" w:rsidRDefault="00481E27" w:rsidP="00B932B3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 w:rsidRPr="00481E27">
              <w:rPr>
                <w:b/>
                <w:i/>
                <w:sz w:val="18"/>
                <w:szCs w:val="18"/>
                <w:lang w:eastAsia="es-MX"/>
              </w:rPr>
              <w:t>Formato del Mensaje Origen</w:t>
            </w:r>
          </w:p>
        </w:tc>
        <w:tc>
          <w:tcPr>
            <w:tcW w:w="1953" w:type="dxa"/>
            <w:shd w:val="clear" w:color="auto" w:fill="95B3D7" w:themeFill="accent1" w:themeFillTint="99"/>
          </w:tcPr>
          <w:p w14:paraId="77F340DF" w14:textId="77777777" w:rsidR="00481E27" w:rsidRPr="00481E27" w:rsidRDefault="00481E27" w:rsidP="00B932B3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 w:rsidRPr="00481E27">
              <w:rPr>
                <w:b/>
                <w:i/>
                <w:sz w:val="18"/>
                <w:szCs w:val="18"/>
                <w:lang w:eastAsia="es-MX"/>
              </w:rPr>
              <w:t>Formato del Mensaje Destino</w:t>
            </w:r>
          </w:p>
        </w:tc>
        <w:tc>
          <w:tcPr>
            <w:tcW w:w="2016" w:type="dxa"/>
            <w:shd w:val="clear" w:color="auto" w:fill="95B3D7" w:themeFill="accent1" w:themeFillTint="99"/>
          </w:tcPr>
          <w:p w14:paraId="77F340E0" w14:textId="77777777" w:rsidR="00481E27" w:rsidRPr="00481E27" w:rsidRDefault="00481E27" w:rsidP="00B932B3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 w:rsidRPr="00481E27">
              <w:rPr>
                <w:b/>
                <w:i/>
                <w:sz w:val="18"/>
                <w:szCs w:val="18"/>
                <w:lang w:eastAsia="es-MX"/>
              </w:rPr>
              <w:t>Evento/</w:t>
            </w:r>
          </w:p>
          <w:p w14:paraId="77F340E1" w14:textId="77777777" w:rsidR="00481E27" w:rsidRPr="00481E27" w:rsidRDefault="00481E27" w:rsidP="00B932B3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 w:rsidRPr="00481E27">
              <w:rPr>
                <w:b/>
                <w:i/>
                <w:sz w:val="18"/>
                <w:szCs w:val="18"/>
                <w:lang w:eastAsia="es-MX"/>
              </w:rPr>
              <w:t>Tipo de Mensaje</w:t>
            </w:r>
          </w:p>
        </w:tc>
        <w:tc>
          <w:tcPr>
            <w:tcW w:w="2686" w:type="dxa"/>
            <w:shd w:val="clear" w:color="auto" w:fill="95B3D7" w:themeFill="accent1" w:themeFillTint="99"/>
          </w:tcPr>
          <w:p w14:paraId="77F340E2" w14:textId="77777777" w:rsidR="00481E27" w:rsidRPr="00481E27" w:rsidRDefault="00481E27" w:rsidP="00B932B3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 w:rsidRPr="00481E27">
              <w:rPr>
                <w:b/>
                <w:i/>
                <w:sz w:val="18"/>
                <w:szCs w:val="18"/>
                <w:lang w:eastAsia="es-MX"/>
              </w:rPr>
              <w:t>Mapeo Especial de Datos o Requerimientos de Procesamiento</w:t>
            </w:r>
          </w:p>
        </w:tc>
      </w:tr>
      <w:tr w:rsidR="00481E27" w:rsidRPr="00481E27" w14:paraId="77F340E8" w14:textId="77777777" w:rsidTr="00ED1589">
        <w:trPr>
          <w:jc w:val="center"/>
        </w:trPr>
        <w:tc>
          <w:tcPr>
            <w:tcW w:w="1947" w:type="dxa"/>
          </w:tcPr>
          <w:p w14:paraId="77F340E4" w14:textId="77777777" w:rsidR="00481E27" w:rsidRPr="00481E27" w:rsidRDefault="00481E27" w:rsidP="007E47CA">
            <w:pPr>
              <w:rPr>
                <w:rFonts w:cs="Arial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</w:tcPr>
          <w:p w14:paraId="77F340E5" w14:textId="77777777" w:rsidR="00481E27" w:rsidRPr="00481E27" w:rsidRDefault="00481E27" w:rsidP="007E47CA">
            <w:pPr>
              <w:rPr>
                <w:rFonts w:cs="Arial"/>
                <w:sz w:val="18"/>
                <w:szCs w:val="18"/>
                <w:lang w:eastAsia="es-MX"/>
              </w:rPr>
            </w:pPr>
          </w:p>
        </w:tc>
        <w:tc>
          <w:tcPr>
            <w:tcW w:w="2016" w:type="dxa"/>
          </w:tcPr>
          <w:p w14:paraId="77F340E6" w14:textId="77777777" w:rsidR="00481E27" w:rsidRPr="00481E27" w:rsidRDefault="00481E27" w:rsidP="007E47CA">
            <w:pPr>
              <w:rPr>
                <w:rFonts w:cs="Arial"/>
                <w:sz w:val="18"/>
                <w:szCs w:val="18"/>
                <w:lang w:eastAsia="es-MX"/>
              </w:rPr>
            </w:pPr>
          </w:p>
        </w:tc>
        <w:tc>
          <w:tcPr>
            <w:tcW w:w="2686" w:type="dxa"/>
          </w:tcPr>
          <w:p w14:paraId="77F340E7" w14:textId="77777777" w:rsidR="00481E27" w:rsidRPr="00481E27" w:rsidRDefault="00481E27" w:rsidP="007E47CA">
            <w:pPr>
              <w:rPr>
                <w:rFonts w:cs="Arial"/>
                <w:sz w:val="18"/>
                <w:szCs w:val="18"/>
                <w:lang w:eastAsia="es-MX"/>
              </w:rPr>
            </w:pPr>
          </w:p>
        </w:tc>
      </w:tr>
      <w:tr w:rsidR="00481E27" w:rsidRPr="00481E27" w14:paraId="77F340ED" w14:textId="77777777" w:rsidTr="00ED1589">
        <w:trPr>
          <w:jc w:val="center"/>
        </w:trPr>
        <w:tc>
          <w:tcPr>
            <w:tcW w:w="1947" w:type="dxa"/>
          </w:tcPr>
          <w:p w14:paraId="77F340E9" w14:textId="77777777" w:rsidR="00481E27" w:rsidRPr="00481E27" w:rsidRDefault="00481E27" w:rsidP="007E47CA">
            <w:pPr>
              <w:rPr>
                <w:rFonts w:cs="Arial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</w:tcPr>
          <w:p w14:paraId="77F340EA" w14:textId="77777777" w:rsidR="00481E27" w:rsidRPr="00481E27" w:rsidRDefault="00481E27" w:rsidP="007E47CA">
            <w:pPr>
              <w:rPr>
                <w:rFonts w:cs="Arial"/>
                <w:sz w:val="18"/>
                <w:szCs w:val="18"/>
                <w:lang w:eastAsia="es-MX"/>
              </w:rPr>
            </w:pPr>
          </w:p>
        </w:tc>
        <w:tc>
          <w:tcPr>
            <w:tcW w:w="2016" w:type="dxa"/>
          </w:tcPr>
          <w:p w14:paraId="77F340EB" w14:textId="77777777" w:rsidR="00481E27" w:rsidRPr="00481E27" w:rsidRDefault="00481E27" w:rsidP="007E47CA">
            <w:pPr>
              <w:rPr>
                <w:rFonts w:cs="Arial"/>
                <w:sz w:val="18"/>
                <w:szCs w:val="18"/>
                <w:lang w:eastAsia="es-MX"/>
              </w:rPr>
            </w:pPr>
          </w:p>
        </w:tc>
        <w:tc>
          <w:tcPr>
            <w:tcW w:w="2686" w:type="dxa"/>
          </w:tcPr>
          <w:p w14:paraId="77F340EC" w14:textId="77777777" w:rsidR="00481E27" w:rsidRPr="00481E27" w:rsidRDefault="00481E27" w:rsidP="007E47CA">
            <w:pPr>
              <w:rPr>
                <w:rFonts w:cs="Arial"/>
                <w:sz w:val="18"/>
                <w:szCs w:val="18"/>
                <w:lang w:eastAsia="es-MX"/>
              </w:rPr>
            </w:pPr>
          </w:p>
        </w:tc>
      </w:tr>
    </w:tbl>
    <w:p w14:paraId="77F340EF" w14:textId="043F6328" w:rsidR="007E47CA" w:rsidRPr="00BF7061" w:rsidRDefault="003240ED" w:rsidP="00CA47C7">
      <w:pPr>
        <w:ind w:left="288"/>
        <w:jc w:val="center"/>
        <w:rPr>
          <w:color w:val="FF0000"/>
          <w:lang w:val="es-MX"/>
        </w:rPr>
      </w:pPr>
      <w:r w:rsidRPr="00BF7061">
        <w:rPr>
          <w:color w:val="FF0000"/>
          <w:lang w:val="es-MX"/>
        </w:rPr>
        <w:br w:type="textWrapping" w:clear="all"/>
      </w:r>
    </w:p>
    <w:p w14:paraId="77F340F4" w14:textId="079BEF7E" w:rsidR="007E7F31" w:rsidRPr="0049533F" w:rsidRDefault="007E7F31" w:rsidP="007E7F31">
      <w:pPr>
        <w:pStyle w:val="Ttulo1"/>
        <w:rPr>
          <w:color w:val="auto"/>
        </w:rPr>
      </w:pPr>
      <w:bookmarkStart w:id="61" w:name="_Toc263075817"/>
      <w:bookmarkStart w:id="62" w:name="_Toc382580810"/>
      <w:bookmarkStart w:id="63" w:name="_Toc225596434"/>
      <w:r w:rsidRPr="0049533F">
        <w:rPr>
          <w:color w:val="auto"/>
        </w:rPr>
        <w:t>5. Arquitectura Física de Componentes/Flujo de Procesos</w:t>
      </w:r>
      <w:bookmarkEnd w:id="61"/>
      <w:bookmarkEnd w:id="62"/>
    </w:p>
    <w:p w14:paraId="77F340F5" w14:textId="77777777" w:rsidR="007E7F31" w:rsidRPr="00A96AB4" w:rsidRDefault="007E7F31" w:rsidP="00FA46A1">
      <w:pPr>
        <w:jc w:val="center"/>
        <w:rPr>
          <w:color w:val="FF0000"/>
        </w:rPr>
      </w:pPr>
    </w:p>
    <w:p w14:paraId="77F340F6" w14:textId="77777777" w:rsidR="00662D48" w:rsidRDefault="00154EAD" w:rsidP="00154EAD">
      <w:r>
        <w:rPr>
          <w:noProof/>
          <w:color w:val="FF0000"/>
          <w:lang w:val="es-MX" w:eastAsia="es-MX"/>
        </w:rPr>
        <w:t xml:space="preserve">      </w:t>
      </w:r>
      <w:proofErr w:type="spellStart"/>
      <w:r>
        <w:t>Solucion</w:t>
      </w:r>
      <w:proofErr w:type="spellEnd"/>
      <w:r>
        <w:t xml:space="preserve"> Propuesta</w:t>
      </w:r>
    </w:p>
    <w:p w14:paraId="77F340F7" w14:textId="77777777" w:rsidR="00154EAD" w:rsidRDefault="00154EAD" w:rsidP="00154EAD"/>
    <w:p w14:paraId="77F340FD" w14:textId="77777777" w:rsidR="009A5103" w:rsidRDefault="009A5103" w:rsidP="009A5103">
      <w:bookmarkStart w:id="64" w:name="_Toc263075819"/>
    </w:p>
    <w:p w14:paraId="77F340FE" w14:textId="77777777" w:rsidR="00D2032A" w:rsidRDefault="00D2032A" w:rsidP="009A5103">
      <w:r>
        <w:rPr>
          <w:noProof/>
          <w:lang w:val="es-MX" w:eastAsia="es-MX"/>
        </w:rPr>
        <w:lastRenderedPageBreak/>
        <w:drawing>
          <wp:inline distT="0" distB="0" distL="0" distR="0" wp14:anchorId="77F343D3" wp14:editId="77F343D4">
            <wp:extent cx="6836735" cy="272663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151" cy="27287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F34105" w14:textId="77777777" w:rsidR="00D2032A" w:rsidRDefault="00D2032A" w:rsidP="009A5103"/>
    <w:p w14:paraId="77F34106" w14:textId="77777777" w:rsidR="00D2032A" w:rsidRDefault="00D2032A" w:rsidP="009A5103"/>
    <w:p w14:paraId="77F34107" w14:textId="77777777" w:rsidR="00D2032A" w:rsidRPr="00383A40" w:rsidRDefault="009C5649" w:rsidP="00D2032A">
      <w:pPr>
        <w:ind w:left="288"/>
        <w:jc w:val="center"/>
        <w:rPr>
          <w:i/>
        </w:rPr>
      </w:pPr>
      <w:r>
        <w:rPr>
          <w:i/>
        </w:rPr>
        <w:t>1.2</w:t>
      </w:r>
      <w:r w:rsidR="00D2032A" w:rsidRPr="00383A40">
        <w:rPr>
          <w:i/>
        </w:rPr>
        <w:t xml:space="preserve"> </w:t>
      </w:r>
      <w:r w:rsidR="00D2032A">
        <w:rPr>
          <w:i/>
        </w:rPr>
        <w:t>Diagrama</w:t>
      </w:r>
      <w:r w:rsidR="00D2032A" w:rsidRPr="00383A40">
        <w:rPr>
          <w:i/>
        </w:rPr>
        <w:t xml:space="preserve"> </w:t>
      </w:r>
      <w:r w:rsidR="00D2032A">
        <w:rPr>
          <w:i/>
        </w:rPr>
        <w:t xml:space="preserve">Propuesta de la </w:t>
      </w:r>
      <w:proofErr w:type="spellStart"/>
      <w:r w:rsidR="00D2032A">
        <w:rPr>
          <w:i/>
        </w:rPr>
        <w:t>Administracion</w:t>
      </w:r>
      <w:proofErr w:type="spellEnd"/>
      <w:r w:rsidR="00D2032A">
        <w:rPr>
          <w:i/>
        </w:rPr>
        <w:t xml:space="preserve"> de Errores </w:t>
      </w:r>
      <w:proofErr w:type="spellStart"/>
      <w:r w:rsidR="00D2032A">
        <w:rPr>
          <w:i/>
        </w:rPr>
        <w:t>publisher</w:t>
      </w:r>
      <w:proofErr w:type="spellEnd"/>
    </w:p>
    <w:p w14:paraId="77F34108" w14:textId="77777777" w:rsidR="009A5103" w:rsidRDefault="009A5103" w:rsidP="009A5103"/>
    <w:p w14:paraId="77F34109" w14:textId="77777777" w:rsidR="00D2032A" w:rsidRPr="009A5103" w:rsidRDefault="00D2032A" w:rsidP="00D2032A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77F343D5" wp14:editId="77F343D6">
            <wp:extent cx="5768174" cy="320931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91" cy="3214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F3410A" w14:textId="77777777" w:rsidR="009C5649" w:rsidRDefault="009C5649" w:rsidP="009C5649">
      <w:pPr>
        <w:ind w:left="288"/>
        <w:jc w:val="center"/>
        <w:rPr>
          <w:i/>
        </w:rPr>
      </w:pPr>
    </w:p>
    <w:p w14:paraId="7310E8DD" w14:textId="77777777" w:rsidR="0079314C" w:rsidRDefault="0079314C" w:rsidP="0079314C">
      <w:pPr>
        <w:pStyle w:val="Prrafodelista"/>
        <w:ind w:left="648"/>
        <w:rPr>
          <w:i/>
        </w:rPr>
      </w:pPr>
    </w:p>
    <w:p w14:paraId="77F3410B" w14:textId="08197545" w:rsidR="009C5649" w:rsidRPr="0079314C" w:rsidRDefault="0079314C" w:rsidP="0079314C">
      <w:pPr>
        <w:ind w:left="288"/>
        <w:jc w:val="center"/>
        <w:rPr>
          <w:i/>
        </w:rPr>
      </w:pPr>
      <w:r>
        <w:rPr>
          <w:i/>
        </w:rPr>
        <w:t xml:space="preserve">1.3 </w:t>
      </w:r>
      <w:r w:rsidR="009C5649" w:rsidRPr="0079314C">
        <w:rPr>
          <w:i/>
        </w:rPr>
        <w:t xml:space="preserve">Diagrama Propuesta de la </w:t>
      </w:r>
      <w:proofErr w:type="spellStart"/>
      <w:r w:rsidR="009C5649" w:rsidRPr="0079314C">
        <w:rPr>
          <w:i/>
        </w:rPr>
        <w:t>Administracion</w:t>
      </w:r>
      <w:proofErr w:type="spellEnd"/>
      <w:r w:rsidR="009C5649" w:rsidRPr="0079314C">
        <w:rPr>
          <w:i/>
        </w:rPr>
        <w:t xml:space="preserve"> de Errores </w:t>
      </w:r>
      <w:proofErr w:type="spellStart"/>
      <w:r w:rsidR="009C5649" w:rsidRPr="0079314C">
        <w:rPr>
          <w:i/>
        </w:rPr>
        <w:t>subscriber</w:t>
      </w:r>
      <w:proofErr w:type="spellEnd"/>
    </w:p>
    <w:p w14:paraId="77F3410C" w14:textId="77777777" w:rsidR="009C5649" w:rsidRDefault="009C5649" w:rsidP="009C5649">
      <w:pPr>
        <w:jc w:val="center"/>
        <w:rPr>
          <w:i/>
        </w:rPr>
      </w:pPr>
    </w:p>
    <w:p w14:paraId="77F3410D" w14:textId="77777777" w:rsidR="009C5649" w:rsidRPr="009C5649" w:rsidRDefault="009C5649" w:rsidP="009C5649">
      <w:pPr>
        <w:jc w:val="center"/>
        <w:rPr>
          <w:i/>
        </w:rPr>
      </w:pPr>
    </w:p>
    <w:p w14:paraId="22224698" w14:textId="77777777" w:rsidR="00550880" w:rsidRDefault="00550880" w:rsidP="00D0652D">
      <w:pPr>
        <w:pStyle w:val="Ttulo1"/>
        <w:rPr>
          <w:color w:val="auto"/>
        </w:rPr>
      </w:pPr>
    </w:p>
    <w:p w14:paraId="77F3410E" w14:textId="77777777" w:rsidR="00D0652D" w:rsidRPr="0049533F" w:rsidRDefault="00B84008" w:rsidP="00D0652D">
      <w:pPr>
        <w:pStyle w:val="Ttulo1"/>
        <w:rPr>
          <w:color w:val="auto"/>
        </w:rPr>
      </w:pPr>
      <w:bookmarkStart w:id="65" w:name="_Toc382580811"/>
      <w:r>
        <w:rPr>
          <w:color w:val="auto"/>
        </w:rPr>
        <w:t>6</w:t>
      </w:r>
      <w:r w:rsidR="00D0652D" w:rsidRPr="0049533F">
        <w:rPr>
          <w:color w:val="auto"/>
        </w:rPr>
        <w:t>. Especificaciones de Procesos</w:t>
      </w:r>
      <w:bookmarkEnd w:id="64"/>
      <w:bookmarkEnd w:id="65"/>
    </w:p>
    <w:p w14:paraId="77F3410F" w14:textId="77777777" w:rsidR="002F5C62" w:rsidRPr="0049533F" w:rsidRDefault="00B84008" w:rsidP="002F5C62">
      <w:pPr>
        <w:pStyle w:val="Ttulo2"/>
        <w:rPr>
          <w:color w:val="auto"/>
          <w:lang w:val="es-MX"/>
        </w:rPr>
      </w:pPr>
      <w:bookmarkStart w:id="66" w:name="_Toc262504136"/>
      <w:bookmarkStart w:id="67" w:name="_Toc262546054"/>
      <w:bookmarkStart w:id="68" w:name="_Toc262547311"/>
      <w:bookmarkStart w:id="69" w:name="_Toc262554470"/>
      <w:bookmarkStart w:id="70" w:name="_Toc263075820"/>
      <w:bookmarkStart w:id="71" w:name="_Toc382580812"/>
      <w:r>
        <w:rPr>
          <w:color w:val="auto"/>
          <w:lang w:val="es-MX"/>
        </w:rPr>
        <w:t>6</w:t>
      </w:r>
      <w:r w:rsidR="002F5C62" w:rsidRPr="0049533F">
        <w:rPr>
          <w:color w:val="auto"/>
          <w:lang w:val="es-MX"/>
        </w:rPr>
        <w:t>.1. Reglas y Funciones de Negocio</w:t>
      </w:r>
      <w:bookmarkEnd w:id="66"/>
      <w:bookmarkEnd w:id="67"/>
      <w:bookmarkEnd w:id="68"/>
      <w:bookmarkEnd w:id="69"/>
      <w:bookmarkEnd w:id="70"/>
      <w:bookmarkEnd w:id="71"/>
    </w:p>
    <w:p w14:paraId="77F34110" w14:textId="4ADD2D5E" w:rsidR="002F5C62" w:rsidRDefault="002F5C62" w:rsidP="002F5C62">
      <w:pPr>
        <w:ind w:left="288"/>
        <w:rPr>
          <w:lang w:val="es-MX"/>
        </w:rPr>
      </w:pPr>
      <w:r w:rsidRPr="0049533F">
        <w:rPr>
          <w:lang w:val="es-MX"/>
        </w:rPr>
        <w:t xml:space="preserve">A continuación, la descripción de las reglas que debe considerar </w:t>
      </w:r>
      <w:r w:rsidR="0049533F" w:rsidRPr="0049533F">
        <w:rPr>
          <w:lang w:val="es-MX"/>
        </w:rPr>
        <w:t>para el funcionamiento</w:t>
      </w:r>
      <w:r w:rsidRPr="0049533F">
        <w:rPr>
          <w:lang w:val="es-MX"/>
        </w:rPr>
        <w:t xml:space="preserve"> solicitado</w:t>
      </w:r>
      <w:r w:rsidR="0049533F" w:rsidRPr="0049533F">
        <w:rPr>
          <w:lang w:val="es-MX"/>
        </w:rPr>
        <w:t xml:space="preserve"> del proyecto</w:t>
      </w:r>
      <w:r w:rsidRPr="0049533F">
        <w:rPr>
          <w:lang w:val="es-MX"/>
        </w:rPr>
        <w:t>:</w:t>
      </w:r>
    </w:p>
    <w:p w14:paraId="77F34111" w14:textId="77777777" w:rsidR="00B84008" w:rsidRDefault="00B84008" w:rsidP="002F5C62">
      <w:pPr>
        <w:ind w:left="288"/>
        <w:rPr>
          <w:lang w:val="es-MX"/>
        </w:rPr>
      </w:pPr>
    </w:p>
    <w:p w14:paraId="77F34112" w14:textId="77777777" w:rsidR="00154EAD" w:rsidRDefault="00154EAD" w:rsidP="00154EAD">
      <w:pPr>
        <w:pStyle w:val="Ttulo3"/>
        <w:rPr>
          <w:rFonts w:ascii="Arial" w:hAnsi="Arial" w:cs="Arial"/>
          <w:i/>
          <w:sz w:val="22"/>
          <w:lang w:val="es-MX"/>
        </w:rPr>
      </w:pPr>
      <w:r>
        <w:rPr>
          <w:lang w:val="es-MX"/>
        </w:rPr>
        <w:tab/>
      </w:r>
      <w:bookmarkStart w:id="72" w:name="_Toc382580813"/>
      <w:r>
        <w:rPr>
          <w:rFonts w:ascii="Arial" w:hAnsi="Arial" w:cs="Arial"/>
          <w:i/>
          <w:sz w:val="22"/>
          <w:lang w:val="es-MX"/>
        </w:rPr>
        <w:t>6</w:t>
      </w:r>
      <w:r w:rsidRPr="00B84008">
        <w:rPr>
          <w:rFonts w:ascii="Arial" w:hAnsi="Arial" w:cs="Arial"/>
          <w:i/>
          <w:sz w:val="22"/>
          <w:lang w:val="es-MX"/>
        </w:rPr>
        <w:t xml:space="preserve">.1.1 </w:t>
      </w:r>
      <w:r>
        <w:rPr>
          <w:rFonts w:ascii="Arial" w:hAnsi="Arial" w:cs="Arial"/>
          <w:i/>
          <w:sz w:val="22"/>
          <w:lang w:val="es-MX"/>
        </w:rPr>
        <w:t>Requerimientos Funcionales</w:t>
      </w:r>
      <w:bookmarkEnd w:id="72"/>
    </w:p>
    <w:p w14:paraId="77F34113" w14:textId="77777777" w:rsidR="00154EAD" w:rsidRPr="00154EAD" w:rsidRDefault="00154EAD" w:rsidP="00154EAD">
      <w:pPr>
        <w:rPr>
          <w:lang w:val="es-MX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54"/>
        <w:gridCol w:w="8080"/>
        <w:gridCol w:w="1516"/>
      </w:tblGrid>
      <w:tr w:rsidR="00154EAD" w14:paraId="77F34117" w14:textId="77777777" w:rsidTr="0000769D">
        <w:trPr>
          <w:jc w:val="center"/>
        </w:trPr>
        <w:tc>
          <w:tcPr>
            <w:tcW w:w="954" w:type="dxa"/>
            <w:shd w:val="clear" w:color="auto" w:fill="95B3D7" w:themeFill="accent1" w:themeFillTint="99"/>
          </w:tcPr>
          <w:p w14:paraId="77F34114" w14:textId="77777777" w:rsidR="00154EAD" w:rsidRPr="00553468" w:rsidRDefault="00154EAD" w:rsidP="0000769D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 w:rsidRPr="00553468">
              <w:rPr>
                <w:b/>
                <w:i/>
                <w:sz w:val="18"/>
                <w:szCs w:val="18"/>
                <w:lang w:eastAsia="es-MX"/>
              </w:rPr>
              <w:t>ID</w:t>
            </w:r>
          </w:p>
        </w:tc>
        <w:tc>
          <w:tcPr>
            <w:tcW w:w="8080" w:type="dxa"/>
            <w:shd w:val="clear" w:color="auto" w:fill="95B3D7" w:themeFill="accent1" w:themeFillTint="99"/>
          </w:tcPr>
          <w:p w14:paraId="77F34115" w14:textId="77777777" w:rsidR="00154EAD" w:rsidRPr="00553468" w:rsidRDefault="00154EAD" w:rsidP="0000769D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 w:rsidRPr="00553468">
              <w:rPr>
                <w:b/>
                <w:i/>
                <w:sz w:val="18"/>
                <w:szCs w:val="18"/>
                <w:lang w:eastAsia="es-MX"/>
              </w:rPr>
              <w:t>Descripción</w:t>
            </w:r>
          </w:p>
        </w:tc>
        <w:tc>
          <w:tcPr>
            <w:tcW w:w="1516" w:type="dxa"/>
            <w:shd w:val="clear" w:color="auto" w:fill="95B3D7" w:themeFill="accent1" w:themeFillTint="99"/>
          </w:tcPr>
          <w:p w14:paraId="77F34116" w14:textId="77777777" w:rsidR="00154EAD" w:rsidRPr="00553468" w:rsidRDefault="00154EAD" w:rsidP="0000769D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 w:rsidRPr="00553468">
              <w:rPr>
                <w:b/>
                <w:i/>
                <w:sz w:val="18"/>
                <w:szCs w:val="18"/>
                <w:lang w:eastAsia="es-MX"/>
              </w:rPr>
              <w:t>Tipo</w:t>
            </w:r>
          </w:p>
        </w:tc>
      </w:tr>
      <w:tr w:rsidR="00154EAD" w14:paraId="77F3411B" w14:textId="77777777" w:rsidTr="0000769D">
        <w:trPr>
          <w:jc w:val="center"/>
        </w:trPr>
        <w:tc>
          <w:tcPr>
            <w:tcW w:w="954" w:type="dxa"/>
          </w:tcPr>
          <w:p w14:paraId="77F34118" w14:textId="77777777" w:rsidR="00154EAD" w:rsidRPr="002A414E" w:rsidRDefault="00154EAD" w:rsidP="0000769D">
            <w:r>
              <w:t>FR</w:t>
            </w:r>
            <w:r w:rsidRPr="001A205E">
              <w:t>1</w:t>
            </w:r>
          </w:p>
        </w:tc>
        <w:tc>
          <w:tcPr>
            <w:tcW w:w="8080" w:type="dxa"/>
          </w:tcPr>
          <w:p w14:paraId="77F34119" w14:textId="77777777" w:rsidR="00154EAD" w:rsidRPr="00EE1F97" w:rsidRDefault="0029644D" w:rsidP="0000769D">
            <w:r>
              <w:t xml:space="preserve">Administrar los errores del proyecto de </w:t>
            </w:r>
            <w:proofErr w:type="spellStart"/>
            <w:proofErr w:type="gramStart"/>
            <w:r>
              <w:t>ordenes</w:t>
            </w:r>
            <w:proofErr w:type="spellEnd"/>
            <w:proofErr w:type="gramEnd"/>
            <w:r>
              <w:t xml:space="preserve"> de compra</w:t>
            </w:r>
            <w:r w:rsidR="00154EAD">
              <w:t>.</w:t>
            </w:r>
          </w:p>
        </w:tc>
        <w:tc>
          <w:tcPr>
            <w:tcW w:w="1516" w:type="dxa"/>
          </w:tcPr>
          <w:p w14:paraId="77F3411A" w14:textId="77777777" w:rsidR="00154EAD" w:rsidRPr="001A205E" w:rsidRDefault="00154EAD" w:rsidP="0000769D">
            <w:r>
              <w:t>Nuevo</w:t>
            </w:r>
          </w:p>
        </w:tc>
      </w:tr>
      <w:tr w:rsidR="00154EAD" w:rsidRPr="00553468" w14:paraId="77F3411F" w14:textId="77777777" w:rsidTr="0000769D">
        <w:trPr>
          <w:jc w:val="center"/>
        </w:trPr>
        <w:tc>
          <w:tcPr>
            <w:tcW w:w="954" w:type="dxa"/>
          </w:tcPr>
          <w:p w14:paraId="77F3411C" w14:textId="77777777" w:rsidR="00154EAD" w:rsidRDefault="00154EAD" w:rsidP="0000769D">
            <w:r>
              <w:t>FR2</w:t>
            </w:r>
          </w:p>
        </w:tc>
        <w:tc>
          <w:tcPr>
            <w:tcW w:w="8080" w:type="dxa"/>
          </w:tcPr>
          <w:p w14:paraId="77F3411D" w14:textId="77777777" w:rsidR="00154EAD" w:rsidRDefault="0029644D" w:rsidP="0000769D">
            <w:proofErr w:type="spellStart"/>
            <w:r>
              <w:t>Notificacion</w:t>
            </w:r>
            <w:proofErr w:type="spellEnd"/>
            <w:r>
              <w:t xml:space="preserve"> </w:t>
            </w:r>
            <w:proofErr w:type="spellStart"/>
            <w:r>
              <w:t>via</w:t>
            </w:r>
            <w:proofErr w:type="spellEnd"/>
            <w:r>
              <w:t xml:space="preserve"> Email cuando ocurra un incidente, solo a las áreas involucradas</w:t>
            </w:r>
          </w:p>
        </w:tc>
        <w:tc>
          <w:tcPr>
            <w:tcW w:w="1516" w:type="dxa"/>
          </w:tcPr>
          <w:p w14:paraId="77F3411E" w14:textId="77777777" w:rsidR="00154EAD" w:rsidRDefault="00154EAD" w:rsidP="0000769D">
            <w:r>
              <w:t>Nuevo</w:t>
            </w:r>
          </w:p>
        </w:tc>
      </w:tr>
      <w:tr w:rsidR="0029644D" w14:paraId="77F34123" w14:textId="77777777" w:rsidTr="009C37F2">
        <w:trPr>
          <w:jc w:val="center"/>
        </w:trPr>
        <w:tc>
          <w:tcPr>
            <w:tcW w:w="954" w:type="dxa"/>
          </w:tcPr>
          <w:p w14:paraId="77F34120" w14:textId="77777777" w:rsidR="0029644D" w:rsidRDefault="0029644D" w:rsidP="009C37F2">
            <w:r>
              <w:t>FR3</w:t>
            </w:r>
          </w:p>
        </w:tc>
        <w:tc>
          <w:tcPr>
            <w:tcW w:w="8080" w:type="dxa"/>
          </w:tcPr>
          <w:p w14:paraId="77F34121" w14:textId="77777777" w:rsidR="0029644D" w:rsidRDefault="0029644D" w:rsidP="009C37F2">
            <w:proofErr w:type="spellStart"/>
            <w:r>
              <w:t>Visualizacion</w:t>
            </w:r>
            <w:proofErr w:type="spellEnd"/>
            <w:r>
              <w:t xml:space="preserve"> de los incidentes detectados mediante una herramienta de gestión</w:t>
            </w:r>
          </w:p>
        </w:tc>
        <w:tc>
          <w:tcPr>
            <w:tcW w:w="1516" w:type="dxa"/>
          </w:tcPr>
          <w:p w14:paraId="77F34122" w14:textId="77777777" w:rsidR="0029644D" w:rsidRDefault="0029644D" w:rsidP="009C37F2">
            <w:r>
              <w:t>Nuevo</w:t>
            </w:r>
          </w:p>
        </w:tc>
      </w:tr>
      <w:tr w:rsidR="0029644D" w14:paraId="77F34127" w14:textId="77777777" w:rsidTr="009C37F2">
        <w:trPr>
          <w:jc w:val="center"/>
        </w:trPr>
        <w:tc>
          <w:tcPr>
            <w:tcW w:w="954" w:type="dxa"/>
          </w:tcPr>
          <w:p w14:paraId="77F34124" w14:textId="77777777" w:rsidR="0029644D" w:rsidRDefault="0029644D" w:rsidP="009C37F2">
            <w:r>
              <w:t>FR4</w:t>
            </w:r>
          </w:p>
        </w:tc>
        <w:tc>
          <w:tcPr>
            <w:tcW w:w="8080" w:type="dxa"/>
          </w:tcPr>
          <w:p w14:paraId="77F34125" w14:textId="5FD2AC8B" w:rsidR="0029644D" w:rsidRDefault="0029644D" w:rsidP="009C37F2">
            <w:proofErr w:type="spellStart"/>
            <w:r>
              <w:t>Envio</w:t>
            </w:r>
            <w:proofErr w:type="spellEnd"/>
            <w:r>
              <w:t xml:space="preserve"> automatizado de reportes de monitoreo </w:t>
            </w:r>
            <w:proofErr w:type="spellStart"/>
            <w:r>
              <w:t>vi</w:t>
            </w:r>
            <w:r w:rsidR="0056551E">
              <w:t>a</w:t>
            </w:r>
            <w:proofErr w:type="spellEnd"/>
            <w:r w:rsidR="0056551E">
              <w:t xml:space="preserve"> Email (Ordenes Compra</w:t>
            </w:r>
            <w:r>
              <w:t>)</w:t>
            </w:r>
          </w:p>
        </w:tc>
        <w:tc>
          <w:tcPr>
            <w:tcW w:w="1516" w:type="dxa"/>
          </w:tcPr>
          <w:p w14:paraId="77F34126" w14:textId="77777777" w:rsidR="0029644D" w:rsidRDefault="0029644D" w:rsidP="009C37F2">
            <w:r>
              <w:t>Nuevo</w:t>
            </w:r>
          </w:p>
        </w:tc>
      </w:tr>
    </w:tbl>
    <w:p w14:paraId="77F34130" w14:textId="70735FDB" w:rsidR="00B84008" w:rsidRDefault="00154EAD" w:rsidP="00154EAD">
      <w:pPr>
        <w:pStyle w:val="Ttulo3"/>
        <w:ind w:firstLine="288"/>
        <w:rPr>
          <w:rFonts w:ascii="Arial" w:hAnsi="Arial" w:cs="Arial"/>
          <w:i/>
          <w:sz w:val="22"/>
          <w:lang w:val="es-MX"/>
        </w:rPr>
      </w:pPr>
      <w:bookmarkStart w:id="73" w:name="_Toc382580814"/>
      <w:r>
        <w:rPr>
          <w:rFonts w:ascii="Arial" w:hAnsi="Arial" w:cs="Arial"/>
          <w:i/>
          <w:sz w:val="22"/>
          <w:lang w:val="es-MX"/>
        </w:rPr>
        <w:t>6.1.2</w:t>
      </w:r>
      <w:r w:rsidRPr="00B84008">
        <w:rPr>
          <w:rFonts w:ascii="Arial" w:hAnsi="Arial" w:cs="Arial"/>
          <w:i/>
          <w:sz w:val="22"/>
          <w:lang w:val="es-MX"/>
        </w:rPr>
        <w:t xml:space="preserve"> </w:t>
      </w:r>
      <w:r w:rsidR="002D50C9">
        <w:rPr>
          <w:rFonts w:ascii="Arial" w:hAnsi="Arial" w:cs="Arial"/>
          <w:i/>
          <w:sz w:val="22"/>
          <w:lang w:val="es-MX"/>
        </w:rPr>
        <w:t>Tipo de Errores</w:t>
      </w:r>
      <w:bookmarkEnd w:id="73"/>
    </w:p>
    <w:p w14:paraId="7FC603D6" w14:textId="77777777" w:rsidR="002D50C9" w:rsidRPr="002D50C9" w:rsidRDefault="002D50C9" w:rsidP="002D50C9">
      <w:pPr>
        <w:rPr>
          <w:lang w:val="es-MX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54"/>
        <w:gridCol w:w="1309"/>
        <w:gridCol w:w="8287"/>
      </w:tblGrid>
      <w:tr w:rsidR="002D50C9" w14:paraId="1E37B312" w14:textId="77777777" w:rsidTr="00550880">
        <w:trPr>
          <w:jc w:val="center"/>
        </w:trPr>
        <w:tc>
          <w:tcPr>
            <w:tcW w:w="954" w:type="dxa"/>
            <w:shd w:val="clear" w:color="auto" w:fill="95B3D7" w:themeFill="accent1" w:themeFillTint="99"/>
          </w:tcPr>
          <w:p w14:paraId="628437E3" w14:textId="77777777" w:rsidR="002D50C9" w:rsidRPr="00553468" w:rsidRDefault="002D50C9" w:rsidP="00550880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CODE</w:t>
            </w:r>
          </w:p>
        </w:tc>
        <w:tc>
          <w:tcPr>
            <w:tcW w:w="1309" w:type="dxa"/>
            <w:shd w:val="clear" w:color="auto" w:fill="95B3D7" w:themeFill="accent1" w:themeFillTint="99"/>
          </w:tcPr>
          <w:p w14:paraId="0560F362" w14:textId="77777777" w:rsidR="002D50C9" w:rsidRPr="00553468" w:rsidRDefault="002D50C9" w:rsidP="00550880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VALUE</w:t>
            </w:r>
          </w:p>
        </w:tc>
        <w:tc>
          <w:tcPr>
            <w:tcW w:w="8287" w:type="dxa"/>
            <w:shd w:val="clear" w:color="auto" w:fill="95B3D7" w:themeFill="accent1" w:themeFillTint="99"/>
          </w:tcPr>
          <w:p w14:paraId="7365AA00" w14:textId="77777777" w:rsidR="002D50C9" w:rsidRPr="00553468" w:rsidRDefault="002D50C9" w:rsidP="00550880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DESCRIPTION</w:t>
            </w:r>
          </w:p>
        </w:tc>
      </w:tr>
      <w:tr w:rsidR="002D50C9" w14:paraId="43DF26D1" w14:textId="77777777" w:rsidTr="00550880">
        <w:trPr>
          <w:jc w:val="center"/>
        </w:trPr>
        <w:tc>
          <w:tcPr>
            <w:tcW w:w="954" w:type="dxa"/>
          </w:tcPr>
          <w:p w14:paraId="59DD70C3" w14:textId="77777777" w:rsidR="002D50C9" w:rsidRPr="002A414E" w:rsidRDefault="002D50C9" w:rsidP="00550880">
            <w:r>
              <w:t>1</w:t>
            </w:r>
          </w:p>
        </w:tc>
        <w:tc>
          <w:tcPr>
            <w:tcW w:w="1309" w:type="dxa"/>
          </w:tcPr>
          <w:p w14:paraId="1F3BBDA9" w14:textId="1078F2A8" w:rsidR="002D50C9" w:rsidRPr="00EE1F97" w:rsidRDefault="002D50C9" w:rsidP="00550880">
            <w:proofErr w:type="spellStart"/>
            <w:r>
              <w:t>Functional</w:t>
            </w:r>
            <w:proofErr w:type="spellEnd"/>
          </w:p>
        </w:tc>
        <w:tc>
          <w:tcPr>
            <w:tcW w:w="8287" w:type="dxa"/>
          </w:tcPr>
          <w:p w14:paraId="51E7C78C" w14:textId="77777777" w:rsidR="002D50C9" w:rsidRPr="001A205E" w:rsidRDefault="002D50C9" w:rsidP="00550880">
            <w:r w:rsidRPr="002D50C9">
              <w:t>El servicio se detuvo, acción correctiva necesaria para preservar o restaurar la integridad de los datos</w:t>
            </w:r>
          </w:p>
        </w:tc>
      </w:tr>
      <w:tr w:rsidR="002D50C9" w:rsidRPr="00553468" w14:paraId="5CCE20F6" w14:textId="77777777" w:rsidTr="00550880">
        <w:trPr>
          <w:jc w:val="center"/>
        </w:trPr>
        <w:tc>
          <w:tcPr>
            <w:tcW w:w="954" w:type="dxa"/>
          </w:tcPr>
          <w:p w14:paraId="62E0FB69" w14:textId="77777777" w:rsidR="002D50C9" w:rsidRDefault="002D50C9" w:rsidP="00550880">
            <w:r>
              <w:t>2</w:t>
            </w:r>
          </w:p>
        </w:tc>
        <w:tc>
          <w:tcPr>
            <w:tcW w:w="1309" w:type="dxa"/>
          </w:tcPr>
          <w:p w14:paraId="6C19E307" w14:textId="61BC6CA0" w:rsidR="002D50C9" w:rsidRDefault="002D50C9" w:rsidP="00550880">
            <w:proofErr w:type="spellStart"/>
            <w:r>
              <w:t>Technical</w:t>
            </w:r>
            <w:proofErr w:type="spellEnd"/>
          </w:p>
        </w:tc>
        <w:tc>
          <w:tcPr>
            <w:tcW w:w="8287" w:type="dxa"/>
          </w:tcPr>
          <w:p w14:paraId="3827755C" w14:textId="732223D8" w:rsidR="002D50C9" w:rsidRDefault="002D50C9" w:rsidP="00550880">
            <w:r>
              <w:t>No se pudo conectar a la base de datos para recuperar el número de OC</w:t>
            </w:r>
          </w:p>
        </w:tc>
      </w:tr>
      <w:tr w:rsidR="002D50C9" w14:paraId="2374BA09" w14:textId="77777777" w:rsidTr="00550880">
        <w:trPr>
          <w:jc w:val="center"/>
        </w:trPr>
        <w:tc>
          <w:tcPr>
            <w:tcW w:w="954" w:type="dxa"/>
          </w:tcPr>
          <w:p w14:paraId="6AD375B3" w14:textId="77777777" w:rsidR="002D50C9" w:rsidRDefault="002D50C9" w:rsidP="00550880">
            <w:r>
              <w:t>3</w:t>
            </w:r>
          </w:p>
        </w:tc>
        <w:tc>
          <w:tcPr>
            <w:tcW w:w="1309" w:type="dxa"/>
          </w:tcPr>
          <w:p w14:paraId="4D57494A" w14:textId="5E90C5DF" w:rsidR="002D50C9" w:rsidRDefault="002D50C9" w:rsidP="00550880">
            <w:r>
              <w:t>Data</w:t>
            </w:r>
          </w:p>
        </w:tc>
        <w:tc>
          <w:tcPr>
            <w:tcW w:w="8287" w:type="dxa"/>
          </w:tcPr>
          <w:p w14:paraId="28A38010" w14:textId="5CF83647" w:rsidR="002D50C9" w:rsidRPr="002D50C9" w:rsidRDefault="002D50C9" w:rsidP="00550880">
            <w:r>
              <w:t>En caso de que un campo este como nulo</w:t>
            </w:r>
          </w:p>
        </w:tc>
      </w:tr>
    </w:tbl>
    <w:p w14:paraId="502829EB" w14:textId="77777777" w:rsidR="002D50C9" w:rsidRDefault="002D50C9" w:rsidP="002D50C9"/>
    <w:p w14:paraId="174EB465" w14:textId="52C847E0" w:rsidR="002D50C9" w:rsidRDefault="002D50C9" w:rsidP="002D50C9">
      <w:pPr>
        <w:pStyle w:val="Ttulo3"/>
        <w:ind w:firstLine="288"/>
        <w:rPr>
          <w:rFonts w:ascii="Arial" w:hAnsi="Arial" w:cs="Arial"/>
          <w:i/>
          <w:sz w:val="22"/>
          <w:lang w:val="es-MX"/>
        </w:rPr>
      </w:pPr>
      <w:bookmarkStart w:id="74" w:name="_Toc382580815"/>
      <w:r>
        <w:rPr>
          <w:rFonts w:ascii="Arial" w:hAnsi="Arial" w:cs="Arial"/>
          <w:i/>
          <w:sz w:val="22"/>
          <w:lang w:val="es-MX"/>
        </w:rPr>
        <w:t>6.1.3</w:t>
      </w:r>
      <w:r w:rsidRPr="00B84008">
        <w:rPr>
          <w:rFonts w:ascii="Arial" w:hAnsi="Arial" w:cs="Arial"/>
          <w:i/>
          <w:sz w:val="22"/>
          <w:lang w:val="es-MX"/>
        </w:rPr>
        <w:t xml:space="preserve"> </w:t>
      </w:r>
      <w:proofErr w:type="spellStart"/>
      <w:r>
        <w:rPr>
          <w:rFonts w:ascii="Arial" w:hAnsi="Arial" w:cs="Arial"/>
          <w:i/>
          <w:sz w:val="22"/>
          <w:lang w:val="es-MX"/>
        </w:rPr>
        <w:t>Categoria</w:t>
      </w:r>
      <w:proofErr w:type="spellEnd"/>
      <w:r>
        <w:rPr>
          <w:rFonts w:ascii="Arial" w:hAnsi="Arial" w:cs="Arial"/>
          <w:i/>
          <w:sz w:val="22"/>
          <w:lang w:val="es-MX"/>
        </w:rPr>
        <w:t xml:space="preserve"> del Errores</w:t>
      </w:r>
      <w:bookmarkEnd w:id="74"/>
    </w:p>
    <w:p w14:paraId="6014C176" w14:textId="77777777" w:rsidR="002D50C9" w:rsidRPr="002D50C9" w:rsidRDefault="002D50C9" w:rsidP="002D50C9"/>
    <w:p w14:paraId="7D84963A" w14:textId="77777777" w:rsidR="002D50C9" w:rsidRDefault="002D50C9" w:rsidP="002D50C9">
      <w:pPr>
        <w:rPr>
          <w:lang w:val="es-MX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54"/>
        <w:gridCol w:w="1309"/>
        <w:gridCol w:w="8287"/>
      </w:tblGrid>
      <w:tr w:rsidR="002D50C9" w14:paraId="287FB9DC" w14:textId="77777777" w:rsidTr="002D50C9">
        <w:trPr>
          <w:jc w:val="center"/>
        </w:trPr>
        <w:tc>
          <w:tcPr>
            <w:tcW w:w="954" w:type="dxa"/>
            <w:shd w:val="clear" w:color="auto" w:fill="95B3D7" w:themeFill="accent1" w:themeFillTint="99"/>
          </w:tcPr>
          <w:p w14:paraId="54F1FC56" w14:textId="06BB2367" w:rsidR="002D50C9" w:rsidRPr="00553468" w:rsidRDefault="002D50C9" w:rsidP="00550880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CODE</w:t>
            </w:r>
          </w:p>
        </w:tc>
        <w:tc>
          <w:tcPr>
            <w:tcW w:w="1309" w:type="dxa"/>
            <w:shd w:val="clear" w:color="auto" w:fill="95B3D7" w:themeFill="accent1" w:themeFillTint="99"/>
          </w:tcPr>
          <w:p w14:paraId="626A41E3" w14:textId="2D957642" w:rsidR="002D50C9" w:rsidRPr="00553468" w:rsidRDefault="002D50C9" w:rsidP="00550880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VALUE</w:t>
            </w:r>
          </w:p>
        </w:tc>
        <w:tc>
          <w:tcPr>
            <w:tcW w:w="8287" w:type="dxa"/>
            <w:shd w:val="clear" w:color="auto" w:fill="95B3D7" w:themeFill="accent1" w:themeFillTint="99"/>
          </w:tcPr>
          <w:p w14:paraId="216E88B8" w14:textId="7A8AC56B" w:rsidR="002D50C9" w:rsidRPr="00553468" w:rsidRDefault="002D50C9" w:rsidP="00550880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DESCRIPTION</w:t>
            </w:r>
          </w:p>
        </w:tc>
      </w:tr>
      <w:tr w:rsidR="002D50C9" w14:paraId="2FB62C78" w14:textId="77777777" w:rsidTr="002D50C9">
        <w:trPr>
          <w:jc w:val="center"/>
        </w:trPr>
        <w:tc>
          <w:tcPr>
            <w:tcW w:w="954" w:type="dxa"/>
          </w:tcPr>
          <w:p w14:paraId="4709FD8B" w14:textId="6A856EFE" w:rsidR="002D50C9" w:rsidRPr="002A414E" w:rsidRDefault="002D50C9" w:rsidP="00550880">
            <w:r>
              <w:t>1</w:t>
            </w:r>
          </w:p>
        </w:tc>
        <w:tc>
          <w:tcPr>
            <w:tcW w:w="1309" w:type="dxa"/>
          </w:tcPr>
          <w:p w14:paraId="6550A86B" w14:textId="0B8A9AE5" w:rsidR="002D50C9" w:rsidRPr="00EE1F97" w:rsidRDefault="002D50C9" w:rsidP="00550880">
            <w:r>
              <w:t>High</w:t>
            </w:r>
          </w:p>
        </w:tc>
        <w:tc>
          <w:tcPr>
            <w:tcW w:w="8287" w:type="dxa"/>
          </w:tcPr>
          <w:p w14:paraId="6259F26D" w14:textId="5127F86B" w:rsidR="002D50C9" w:rsidRPr="001A205E" w:rsidRDefault="002D50C9" w:rsidP="00550880">
            <w:r w:rsidRPr="002D50C9">
              <w:t>El servicio se detuvo, acción correctiva necesaria para preservar o restaurar la integridad de los datos</w:t>
            </w:r>
          </w:p>
        </w:tc>
      </w:tr>
      <w:tr w:rsidR="002D50C9" w:rsidRPr="00553468" w14:paraId="51D3B2BB" w14:textId="77777777" w:rsidTr="002D50C9">
        <w:trPr>
          <w:jc w:val="center"/>
        </w:trPr>
        <w:tc>
          <w:tcPr>
            <w:tcW w:w="954" w:type="dxa"/>
          </w:tcPr>
          <w:p w14:paraId="7AD4CE82" w14:textId="4658FB43" w:rsidR="002D50C9" w:rsidRDefault="002D50C9" w:rsidP="00550880">
            <w:r>
              <w:t>2</w:t>
            </w:r>
          </w:p>
        </w:tc>
        <w:tc>
          <w:tcPr>
            <w:tcW w:w="1309" w:type="dxa"/>
          </w:tcPr>
          <w:p w14:paraId="5103460A" w14:textId="3ED0B5DF" w:rsidR="002D50C9" w:rsidRDefault="002D50C9" w:rsidP="00550880">
            <w:r>
              <w:t>Medium</w:t>
            </w:r>
          </w:p>
        </w:tc>
        <w:tc>
          <w:tcPr>
            <w:tcW w:w="8287" w:type="dxa"/>
          </w:tcPr>
          <w:p w14:paraId="05A2CE5E" w14:textId="0335E220" w:rsidR="002D50C9" w:rsidRDefault="002D50C9" w:rsidP="00550880">
            <w:r w:rsidRPr="002D50C9">
              <w:t>El servicio se detuvo, no hay problema en cuanto a la integridad de datos</w:t>
            </w:r>
          </w:p>
        </w:tc>
      </w:tr>
      <w:tr w:rsidR="002D50C9" w14:paraId="7189876A" w14:textId="77777777" w:rsidTr="002D50C9">
        <w:trPr>
          <w:jc w:val="center"/>
        </w:trPr>
        <w:tc>
          <w:tcPr>
            <w:tcW w:w="954" w:type="dxa"/>
          </w:tcPr>
          <w:p w14:paraId="417C8DD2" w14:textId="0A5FFDC6" w:rsidR="002D50C9" w:rsidRDefault="002D50C9" w:rsidP="00550880">
            <w:r>
              <w:t>3</w:t>
            </w:r>
          </w:p>
        </w:tc>
        <w:tc>
          <w:tcPr>
            <w:tcW w:w="1309" w:type="dxa"/>
          </w:tcPr>
          <w:p w14:paraId="62597B9E" w14:textId="4BC9EB69" w:rsidR="002D50C9" w:rsidRDefault="002D50C9" w:rsidP="00550880">
            <w:proofErr w:type="spellStart"/>
            <w:r>
              <w:t>Low</w:t>
            </w:r>
            <w:proofErr w:type="spellEnd"/>
          </w:p>
        </w:tc>
        <w:tc>
          <w:tcPr>
            <w:tcW w:w="8287" w:type="dxa"/>
          </w:tcPr>
          <w:p w14:paraId="1DE83D6F" w14:textId="084C6865" w:rsidR="002D50C9" w:rsidRPr="002D50C9" w:rsidRDefault="002D50C9" w:rsidP="00550880">
            <w:r w:rsidRPr="002D50C9">
              <w:t>El Servicio podría procesar los datos correctamente, pero se detectó una irregularidad</w:t>
            </w:r>
          </w:p>
        </w:tc>
      </w:tr>
    </w:tbl>
    <w:p w14:paraId="62981105" w14:textId="77777777" w:rsidR="002D50C9" w:rsidRDefault="002D50C9" w:rsidP="002D50C9">
      <w:pPr>
        <w:rPr>
          <w:lang w:val="es-MX"/>
        </w:rPr>
      </w:pPr>
    </w:p>
    <w:p w14:paraId="5F872D7A" w14:textId="3BA6FB1B" w:rsidR="002312F7" w:rsidRDefault="002312F7" w:rsidP="002312F7">
      <w:pPr>
        <w:pStyle w:val="Ttulo3"/>
        <w:ind w:firstLine="288"/>
        <w:rPr>
          <w:rFonts w:ascii="Arial" w:hAnsi="Arial" w:cs="Arial"/>
          <w:i/>
          <w:sz w:val="22"/>
          <w:lang w:val="es-MX"/>
        </w:rPr>
      </w:pPr>
      <w:bookmarkStart w:id="75" w:name="_Toc382580816"/>
      <w:r>
        <w:rPr>
          <w:rFonts w:ascii="Arial" w:hAnsi="Arial" w:cs="Arial"/>
          <w:i/>
          <w:sz w:val="22"/>
          <w:lang w:val="es-MX"/>
        </w:rPr>
        <w:t>6.1.4</w:t>
      </w:r>
      <w:r w:rsidRPr="00B84008">
        <w:rPr>
          <w:rFonts w:ascii="Arial" w:hAnsi="Arial" w:cs="Arial"/>
          <w:i/>
          <w:sz w:val="22"/>
          <w:lang w:val="es-MX"/>
        </w:rPr>
        <w:t xml:space="preserve"> </w:t>
      </w:r>
      <w:proofErr w:type="spellStart"/>
      <w:r>
        <w:rPr>
          <w:rFonts w:ascii="Arial" w:hAnsi="Arial" w:cs="Arial"/>
          <w:i/>
          <w:sz w:val="22"/>
          <w:lang w:val="es-MX"/>
        </w:rPr>
        <w:t>Codigo</w:t>
      </w:r>
      <w:proofErr w:type="spellEnd"/>
      <w:r>
        <w:rPr>
          <w:rFonts w:ascii="Arial" w:hAnsi="Arial" w:cs="Arial"/>
          <w:i/>
          <w:sz w:val="22"/>
          <w:lang w:val="es-MX"/>
        </w:rPr>
        <w:t xml:space="preserve"> de Errores</w:t>
      </w:r>
      <w:bookmarkEnd w:id="75"/>
    </w:p>
    <w:p w14:paraId="2789AE08" w14:textId="77777777" w:rsidR="002312F7" w:rsidRDefault="002312F7" w:rsidP="002D50C9">
      <w:pPr>
        <w:rPr>
          <w:lang w:val="es-MX"/>
        </w:rPr>
      </w:pPr>
    </w:p>
    <w:tbl>
      <w:tblPr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418"/>
        <w:gridCol w:w="7867"/>
      </w:tblGrid>
      <w:tr w:rsidR="00550880" w:rsidRPr="002312F7" w14:paraId="62C44515" w14:textId="77777777" w:rsidTr="00550880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1E10B042" w14:textId="77777777" w:rsidR="002312F7" w:rsidRPr="002312F7" w:rsidRDefault="002312F7" w:rsidP="002312F7">
            <w:pPr>
              <w:rPr>
                <w:rFonts w:cs="Arial"/>
                <w:b/>
                <w:color w:val="000000"/>
                <w:sz w:val="18"/>
                <w:szCs w:val="22"/>
                <w:lang w:val="es-MX" w:eastAsia="es-MX"/>
              </w:rPr>
            </w:pPr>
            <w:r w:rsidRPr="002312F7">
              <w:rPr>
                <w:rFonts w:cs="Arial"/>
                <w:b/>
                <w:color w:val="000000"/>
                <w:sz w:val="18"/>
                <w:szCs w:val="22"/>
                <w:lang w:val="es-MX" w:eastAsia="es-MX"/>
              </w:rPr>
              <w:t>CODE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01469671" w14:textId="77777777" w:rsidR="002312F7" w:rsidRPr="002312F7" w:rsidRDefault="002312F7" w:rsidP="00550880">
            <w:pPr>
              <w:jc w:val="center"/>
              <w:rPr>
                <w:rFonts w:cs="Arial"/>
                <w:b/>
                <w:color w:val="000000"/>
                <w:sz w:val="18"/>
                <w:szCs w:val="22"/>
                <w:lang w:val="es-MX" w:eastAsia="es-MX"/>
              </w:rPr>
            </w:pPr>
            <w:r w:rsidRPr="002312F7">
              <w:rPr>
                <w:rFonts w:cs="Arial"/>
                <w:b/>
                <w:color w:val="000000"/>
                <w:sz w:val="18"/>
                <w:szCs w:val="22"/>
                <w:lang w:val="es-MX" w:eastAsia="es-MX"/>
              </w:rPr>
              <w:t>TYPE OF ERROR</w:t>
            </w:r>
          </w:p>
        </w:tc>
        <w:tc>
          <w:tcPr>
            <w:tcW w:w="7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0C0624F3" w14:textId="77777777" w:rsidR="002312F7" w:rsidRPr="002312F7" w:rsidRDefault="002312F7" w:rsidP="002312F7">
            <w:pPr>
              <w:rPr>
                <w:rFonts w:cs="Arial"/>
                <w:b/>
                <w:color w:val="000000"/>
                <w:sz w:val="18"/>
                <w:szCs w:val="22"/>
                <w:lang w:val="es-MX" w:eastAsia="es-MX"/>
              </w:rPr>
            </w:pPr>
            <w:r w:rsidRPr="002312F7">
              <w:rPr>
                <w:rFonts w:cs="Arial"/>
                <w:b/>
                <w:color w:val="000000"/>
                <w:sz w:val="18"/>
                <w:szCs w:val="22"/>
                <w:lang w:val="es-MX" w:eastAsia="es-MX"/>
              </w:rPr>
              <w:t>ACTION</w:t>
            </w:r>
          </w:p>
        </w:tc>
      </w:tr>
      <w:tr w:rsidR="002312F7" w:rsidRPr="002312F7" w14:paraId="145D83A6" w14:textId="77777777" w:rsidTr="00550880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34EC" w14:textId="77777777" w:rsidR="002312F7" w:rsidRPr="002312F7" w:rsidRDefault="002312F7" w:rsidP="002312F7">
            <w:pPr>
              <w:rPr>
                <w:rFonts w:cs="Arial"/>
                <w:color w:val="000000"/>
                <w:szCs w:val="22"/>
                <w:lang w:val="es-MX" w:eastAsia="es-MX"/>
              </w:rPr>
            </w:pPr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>BW-JMS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0E50" w14:textId="77777777" w:rsidR="002312F7" w:rsidRPr="002312F7" w:rsidRDefault="002312F7" w:rsidP="002312F7">
            <w:pPr>
              <w:rPr>
                <w:rFonts w:cs="Arial"/>
                <w:color w:val="000000"/>
                <w:szCs w:val="22"/>
                <w:lang w:val="es-MX" w:eastAsia="es-MX"/>
              </w:rPr>
            </w:pPr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>TECHNICAL</w:t>
            </w:r>
          </w:p>
        </w:tc>
        <w:tc>
          <w:tcPr>
            <w:tcW w:w="7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3DEF8" w14:textId="77777777" w:rsidR="002312F7" w:rsidRPr="002312F7" w:rsidRDefault="002312F7" w:rsidP="002312F7">
            <w:pPr>
              <w:rPr>
                <w:rFonts w:cs="Arial"/>
                <w:color w:val="000000"/>
                <w:szCs w:val="22"/>
                <w:lang w:val="es-MX" w:eastAsia="es-MX"/>
              </w:rPr>
            </w:pPr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 xml:space="preserve">Enviar correo a Operador y equipo de </w:t>
            </w:r>
            <w:proofErr w:type="spellStart"/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>tibco</w:t>
            </w:r>
            <w:proofErr w:type="spellEnd"/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 xml:space="preserve"> para su </w:t>
            </w:r>
            <w:proofErr w:type="spellStart"/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>solucion</w:t>
            </w:r>
            <w:proofErr w:type="spellEnd"/>
          </w:p>
        </w:tc>
      </w:tr>
      <w:tr w:rsidR="002312F7" w:rsidRPr="002312F7" w14:paraId="527D4E43" w14:textId="77777777" w:rsidTr="00550880">
        <w:trPr>
          <w:trHeight w:val="6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2994" w14:textId="77777777" w:rsidR="002312F7" w:rsidRPr="002312F7" w:rsidRDefault="002312F7" w:rsidP="002312F7">
            <w:pPr>
              <w:rPr>
                <w:rFonts w:cs="Arial"/>
                <w:color w:val="000000"/>
                <w:szCs w:val="22"/>
                <w:lang w:val="es-MX" w:eastAsia="es-MX"/>
              </w:rPr>
            </w:pPr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>BW-ENGINE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0E66" w14:textId="77777777" w:rsidR="002312F7" w:rsidRPr="002312F7" w:rsidRDefault="002312F7" w:rsidP="002312F7">
            <w:pPr>
              <w:rPr>
                <w:rFonts w:cs="Arial"/>
                <w:color w:val="000000"/>
                <w:szCs w:val="22"/>
                <w:lang w:val="es-MX" w:eastAsia="es-MX"/>
              </w:rPr>
            </w:pPr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>FUNCTIONAL</w:t>
            </w:r>
          </w:p>
        </w:tc>
        <w:tc>
          <w:tcPr>
            <w:tcW w:w="7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D2DA8" w14:textId="77777777" w:rsidR="002312F7" w:rsidRPr="002312F7" w:rsidRDefault="002312F7" w:rsidP="00550880">
            <w:pPr>
              <w:rPr>
                <w:rFonts w:cs="Arial"/>
                <w:color w:val="000000"/>
                <w:szCs w:val="22"/>
                <w:lang w:val="es-MX" w:eastAsia="es-MX"/>
              </w:rPr>
            </w:pPr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 xml:space="preserve">Enviar correo a </w:t>
            </w:r>
            <w:proofErr w:type="spellStart"/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>Area</w:t>
            </w:r>
            <w:proofErr w:type="spellEnd"/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 xml:space="preserve"> correspondiente como Soporte </w:t>
            </w:r>
            <w:proofErr w:type="spellStart"/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>Supply</w:t>
            </w:r>
            <w:proofErr w:type="spellEnd"/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 xml:space="preserve"> </w:t>
            </w:r>
            <w:proofErr w:type="spellStart"/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>Chain</w:t>
            </w:r>
            <w:proofErr w:type="spellEnd"/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 xml:space="preserve">, Soporte Shopping, Soporte </w:t>
            </w:r>
            <w:proofErr w:type="spellStart"/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>Merchandising</w:t>
            </w:r>
            <w:proofErr w:type="spellEnd"/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 xml:space="preserve"> y Soporte </w:t>
            </w:r>
            <w:proofErr w:type="spellStart"/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>Enabling</w:t>
            </w:r>
            <w:proofErr w:type="spellEnd"/>
          </w:p>
        </w:tc>
      </w:tr>
      <w:tr w:rsidR="002312F7" w:rsidRPr="002312F7" w14:paraId="27FC990B" w14:textId="77777777" w:rsidTr="00550880">
        <w:trPr>
          <w:trHeight w:val="6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3E14" w14:textId="77777777" w:rsidR="002312F7" w:rsidRPr="002312F7" w:rsidRDefault="002312F7" w:rsidP="002312F7">
            <w:pPr>
              <w:rPr>
                <w:rFonts w:cs="Arial"/>
                <w:color w:val="000000"/>
                <w:szCs w:val="22"/>
                <w:lang w:val="es-MX" w:eastAsia="es-MX"/>
              </w:rPr>
            </w:pPr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>Otros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41A8" w14:textId="77777777" w:rsidR="002312F7" w:rsidRPr="002312F7" w:rsidRDefault="002312F7" w:rsidP="002312F7">
            <w:pPr>
              <w:rPr>
                <w:rFonts w:cs="Arial"/>
                <w:color w:val="000000"/>
                <w:szCs w:val="22"/>
                <w:lang w:val="es-MX" w:eastAsia="es-MX"/>
              </w:rPr>
            </w:pPr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>DATA</w:t>
            </w:r>
          </w:p>
        </w:tc>
        <w:tc>
          <w:tcPr>
            <w:tcW w:w="7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5B34E" w14:textId="77777777" w:rsidR="002312F7" w:rsidRPr="002312F7" w:rsidRDefault="002312F7" w:rsidP="002312F7">
            <w:pPr>
              <w:rPr>
                <w:rFonts w:cs="Arial"/>
                <w:color w:val="000000"/>
                <w:szCs w:val="22"/>
                <w:lang w:val="es-MX" w:eastAsia="es-MX"/>
              </w:rPr>
            </w:pPr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 xml:space="preserve">Enviar correo a </w:t>
            </w:r>
            <w:proofErr w:type="spellStart"/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>Area</w:t>
            </w:r>
            <w:proofErr w:type="spellEnd"/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 xml:space="preserve"> correspondiente como Soporte </w:t>
            </w:r>
            <w:proofErr w:type="spellStart"/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>Supply</w:t>
            </w:r>
            <w:proofErr w:type="spellEnd"/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 xml:space="preserve"> </w:t>
            </w:r>
            <w:proofErr w:type="spellStart"/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>Chain</w:t>
            </w:r>
            <w:proofErr w:type="spellEnd"/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 xml:space="preserve">, Soporte Shopping, Soporte </w:t>
            </w:r>
            <w:proofErr w:type="spellStart"/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>Merchandising</w:t>
            </w:r>
            <w:proofErr w:type="spellEnd"/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 xml:space="preserve"> y Soporte </w:t>
            </w:r>
            <w:proofErr w:type="spellStart"/>
            <w:r w:rsidRPr="002312F7">
              <w:rPr>
                <w:rFonts w:cs="Arial"/>
                <w:color w:val="000000"/>
                <w:szCs w:val="22"/>
                <w:lang w:val="es-MX" w:eastAsia="es-MX"/>
              </w:rPr>
              <w:t>Enabling</w:t>
            </w:r>
            <w:proofErr w:type="spellEnd"/>
          </w:p>
        </w:tc>
      </w:tr>
    </w:tbl>
    <w:p w14:paraId="53C54095" w14:textId="77777777" w:rsidR="002312F7" w:rsidRDefault="002312F7" w:rsidP="002D50C9">
      <w:pPr>
        <w:rPr>
          <w:lang w:val="es-MX"/>
        </w:rPr>
      </w:pPr>
    </w:p>
    <w:p w14:paraId="0FFC0E82" w14:textId="77777777" w:rsidR="002312F7" w:rsidRDefault="002312F7" w:rsidP="002D50C9">
      <w:pPr>
        <w:rPr>
          <w:lang w:val="es-MX"/>
        </w:rPr>
      </w:pPr>
    </w:p>
    <w:p w14:paraId="7ED1E2AD" w14:textId="77777777" w:rsidR="002D50C9" w:rsidRDefault="002D50C9" w:rsidP="002D50C9">
      <w:pPr>
        <w:rPr>
          <w:lang w:val="es-MX"/>
        </w:rPr>
      </w:pPr>
    </w:p>
    <w:p w14:paraId="114FCFDD" w14:textId="77777777" w:rsidR="00550880" w:rsidRDefault="00550880" w:rsidP="002D50C9">
      <w:pPr>
        <w:pStyle w:val="Ttulo1"/>
      </w:pPr>
    </w:p>
    <w:p w14:paraId="1991C7E3" w14:textId="76FB9AB8" w:rsidR="002D50C9" w:rsidRDefault="002D50C9" w:rsidP="002D50C9">
      <w:pPr>
        <w:pStyle w:val="Ttulo1"/>
      </w:pPr>
      <w:bookmarkStart w:id="76" w:name="_Toc382580817"/>
      <w:r>
        <w:t>7</w:t>
      </w:r>
      <w:r w:rsidRPr="00B165B8">
        <w:t xml:space="preserve">. </w:t>
      </w:r>
      <w:r>
        <w:t>Tablas</w:t>
      </w:r>
      <w:bookmarkEnd w:id="76"/>
    </w:p>
    <w:p w14:paraId="32335975" w14:textId="77777777" w:rsidR="002D50C9" w:rsidRDefault="002D50C9" w:rsidP="002D50C9"/>
    <w:p w14:paraId="3BCFF369" w14:textId="77777777" w:rsidR="002D50C9" w:rsidRDefault="002D50C9" w:rsidP="002D50C9">
      <w:pPr>
        <w:rPr>
          <w:rFonts w:asciiTheme="minorHAnsi" w:hAnsiTheme="minorHAnsi"/>
          <w:szCs w:val="22"/>
          <w:lang w:val="es-MX" w:eastAsia="en-US"/>
        </w:rPr>
      </w:pPr>
      <w:r>
        <w:t xml:space="preserve">Para el funcionamiento del error </w:t>
      </w:r>
      <w:proofErr w:type="spellStart"/>
      <w:r>
        <w:t>handler</w:t>
      </w:r>
      <w:proofErr w:type="spellEnd"/>
      <w:r>
        <w:t xml:space="preserve"> se crearon 5 tablas en el servidor SDI201080 que son las siguientes:</w:t>
      </w:r>
    </w:p>
    <w:p w14:paraId="33B9C528" w14:textId="77777777" w:rsidR="002D50C9" w:rsidRDefault="002D50C9" w:rsidP="002D50C9"/>
    <w:p w14:paraId="78CD6A57" w14:textId="77777777" w:rsidR="002D50C9" w:rsidRDefault="002D50C9" w:rsidP="002D50C9">
      <w:pPr>
        <w:pStyle w:val="Prrafodelista"/>
        <w:numPr>
          <w:ilvl w:val="0"/>
          <w:numId w:val="42"/>
        </w:numPr>
        <w:contextualSpacing w:val="0"/>
        <w:rPr>
          <w:lang w:val="en-US"/>
        </w:rPr>
      </w:pPr>
      <w:r>
        <w:rPr>
          <w:lang w:val="en-US"/>
        </w:rPr>
        <w:t>TIB_USER</w:t>
      </w:r>
    </w:p>
    <w:p w14:paraId="685BCC1D" w14:textId="77777777" w:rsidR="002D50C9" w:rsidRDefault="002D50C9" w:rsidP="002D50C9">
      <w:pPr>
        <w:pStyle w:val="Prrafodelista"/>
        <w:numPr>
          <w:ilvl w:val="0"/>
          <w:numId w:val="42"/>
        </w:numPr>
        <w:contextualSpacing w:val="0"/>
        <w:rPr>
          <w:lang w:val="en-US"/>
        </w:rPr>
      </w:pPr>
      <w:r>
        <w:rPr>
          <w:lang w:val="en-US"/>
        </w:rPr>
        <w:t>TIB_GROUP</w:t>
      </w:r>
    </w:p>
    <w:p w14:paraId="6D40C7D0" w14:textId="77777777" w:rsidR="002D50C9" w:rsidRDefault="002D50C9" w:rsidP="002D50C9">
      <w:pPr>
        <w:pStyle w:val="Prrafodelista"/>
        <w:numPr>
          <w:ilvl w:val="0"/>
          <w:numId w:val="42"/>
        </w:numPr>
        <w:contextualSpacing w:val="0"/>
        <w:rPr>
          <w:lang w:val="en-US"/>
        </w:rPr>
      </w:pPr>
      <w:r>
        <w:rPr>
          <w:lang w:val="en-US"/>
        </w:rPr>
        <w:t>TIB_USER_GROUP</w:t>
      </w:r>
    </w:p>
    <w:p w14:paraId="19D56C2E" w14:textId="77777777" w:rsidR="002D50C9" w:rsidRDefault="002D50C9" w:rsidP="002D50C9">
      <w:pPr>
        <w:pStyle w:val="Prrafodelista"/>
        <w:numPr>
          <w:ilvl w:val="0"/>
          <w:numId w:val="42"/>
        </w:numPr>
        <w:contextualSpacing w:val="0"/>
        <w:rPr>
          <w:lang w:val="en-US"/>
        </w:rPr>
      </w:pPr>
      <w:r>
        <w:rPr>
          <w:lang w:val="en-US"/>
        </w:rPr>
        <w:t>TIB_LOG</w:t>
      </w:r>
    </w:p>
    <w:p w14:paraId="49A2497E" w14:textId="77777777" w:rsidR="002D50C9" w:rsidRDefault="002D50C9" w:rsidP="002D50C9">
      <w:pPr>
        <w:pStyle w:val="Prrafodelista"/>
        <w:numPr>
          <w:ilvl w:val="0"/>
          <w:numId w:val="42"/>
        </w:numPr>
        <w:contextualSpacing w:val="0"/>
        <w:rPr>
          <w:lang w:val="en-US"/>
        </w:rPr>
      </w:pPr>
      <w:r>
        <w:rPr>
          <w:lang w:val="en-US"/>
        </w:rPr>
        <w:t>TIB_LOG_ERROR</w:t>
      </w:r>
    </w:p>
    <w:p w14:paraId="3FF75EE3" w14:textId="77777777" w:rsidR="002D50C9" w:rsidRDefault="002D50C9" w:rsidP="002D50C9">
      <w:pPr>
        <w:rPr>
          <w:lang w:val="es-MX"/>
        </w:rPr>
      </w:pPr>
    </w:p>
    <w:p w14:paraId="6D2D64EF" w14:textId="055C20D4" w:rsidR="002D50C9" w:rsidRDefault="002D50C9" w:rsidP="002D50C9">
      <w:pPr>
        <w:pStyle w:val="Ttulo3"/>
        <w:ind w:firstLine="288"/>
        <w:rPr>
          <w:rFonts w:ascii="Arial" w:hAnsi="Arial" w:cs="Arial"/>
          <w:i/>
          <w:sz w:val="22"/>
          <w:lang w:val="es-MX"/>
        </w:rPr>
      </w:pPr>
      <w:bookmarkStart w:id="77" w:name="_Toc382580818"/>
      <w:r>
        <w:rPr>
          <w:rFonts w:ascii="Arial" w:hAnsi="Arial" w:cs="Arial"/>
          <w:i/>
          <w:sz w:val="22"/>
          <w:lang w:val="es-MX"/>
        </w:rPr>
        <w:t>7.1</w:t>
      </w:r>
      <w:r w:rsidRPr="00B84008">
        <w:rPr>
          <w:rFonts w:ascii="Arial" w:hAnsi="Arial" w:cs="Arial"/>
          <w:i/>
          <w:sz w:val="22"/>
          <w:lang w:val="es-MX"/>
        </w:rPr>
        <w:t xml:space="preserve"> </w:t>
      </w:r>
      <w:proofErr w:type="spellStart"/>
      <w:r>
        <w:rPr>
          <w:rFonts w:ascii="Arial" w:hAnsi="Arial" w:cs="Arial"/>
          <w:i/>
          <w:sz w:val="22"/>
          <w:lang w:val="es-MX"/>
        </w:rPr>
        <w:t>Especificacion</w:t>
      </w:r>
      <w:proofErr w:type="spellEnd"/>
      <w:r>
        <w:rPr>
          <w:rFonts w:ascii="Arial" w:hAnsi="Arial" w:cs="Arial"/>
          <w:i/>
          <w:sz w:val="22"/>
          <w:lang w:val="es-MX"/>
        </w:rPr>
        <w:t xml:space="preserve"> de Tablas</w:t>
      </w:r>
      <w:bookmarkEnd w:id="77"/>
    </w:p>
    <w:p w14:paraId="491359CF" w14:textId="77777777" w:rsidR="00FE514E" w:rsidRDefault="00FE514E" w:rsidP="00FE514E">
      <w:pPr>
        <w:rPr>
          <w:lang w:val="es-MX"/>
        </w:rPr>
      </w:pPr>
    </w:p>
    <w:p w14:paraId="5930353B" w14:textId="75FEB971" w:rsidR="00A25D7A" w:rsidRDefault="00A25D7A" w:rsidP="00FE514E">
      <w:pPr>
        <w:pStyle w:val="Prrafodelista"/>
        <w:numPr>
          <w:ilvl w:val="0"/>
          <w:numId w:val="42"/>
        </w:numPr>
        <w:contextualSpacing w:val="0"/>
        <w:rPr>
          <w:b/>
          <w:lang w:val="en-US"/>
        </w:rPr>
      </w:pPr>
      <w:r w:rsidRPr="00A25D7A">
        <w:rPr>
          <w:b/>
          <w:lang w:val="en-US"/>
        </w:rPr>
        <w:t>TIB_GROUP</w:t>
      </w:r>
    </w:p>
    <w:p w14:paraId="474016DB" w14:textId="77777777" w:rsidR="003160C3" w:rsidRDefault="003160C3" w:rsidP="003160C3">
      <w:pPr>
        <w:pStyle w:val="Prrafodelista"/>
      </w:pPr>
    </w:p>
    <w:p w14:paraId="1FC35897" w14:textId="77777777" w:rsidR="003160C3" w:rsidRPr="003160C3" w:rsidRDefault="003160C3" w:rsidP="003160C3">
      <w:pPr>
        <w:pStyle w:val="Prrafodelista"/>
        <w:rPr>
          <w:lang w:val="es-MX"/>
        </w:rPr>
      </w:pPr>
      <w:r>
        <w:t>En esta tabla se almacenan los grupos de los usuarios</w:t>
      </w:r>
    </w:p>
    <w:p w14:paraId="70203CA4" w14:textId="77777777" w:rsidR="003160C3" w:rsidRPr="003160C3" w:rsidRDefault="003160C3" w:rsidP="003160C3">
      <w:pPr>
        <w:pStyle w:val="Prrafodelista"/>
        <w:contextualSpacing w:val="0"/>
        <w:rPr>
          <w:b/>
          <w:lang w:val="es-MX"/>
        </w:rPr>
      </w:pPr>
    </w:p>
    <w:p w14:paraId="3BF4A282" w14:textId="0B2C8A42" w:rsidR="00FE514E" w:rsidRPr="00FE514E" w:rsidRDefault="00FE514E" w:rsidP="00FE514E">
      <w:pPr>
        <w:rPr>
          <w:lang w:val="es-MX"/>
        </w:rPr>
      </w:pPr>
      <w:r w:rsidRPr="00FE514E">
        <w:rPr>
          <w:lang w:val="es-MX"/>
        </w:rPr>
        <w:t xml:space="preserve">Cada error tiene que ser asignado a un grupo. Esto determina qué usuarios pueden recibir un correo electrónico de notificación de error al final de la carrera </w:t>
      </w:r>
      <w:r>
        <w:rPr>
          <w:lang w:val="es-MX"/>
        </w:rPr>
        <w:t>del servicio</w:t>
      </w:r>
      <w:r w:rsidRPr="00FE514E">
        <w:rPr>
          <w:lang w:val="es-MX"/>
        </w:rPr>
        <w:t xml:space="preserve">. </w:t>
      </w:r>
    </w:p>
    <w:p w14:paraId="330B1B6F" w14:textId="77777777" w:rsidR="00FE514E" w:rsidRPr="00FE514E" w:rsidRDefault="00FE514E" w:rsidP="00FE514E">
      <w:pPr>
        <w:rPr>
          <w:lang w:val="es-MX"/>
        </w:rPr>
      </w:pPr>
      <w:r w:rsidRPr="00FE514E">
        <w:rPr>
          <w:lang w:val="es-MX"/>
        </w:rPr>
        <w:t xml:space="preserve">Es posible volver a asignar un error durante el procesamiento de errores. </w:t>
      </w:r>
    </w:p>
    <w:p w14:paraId="4C2852BB" w14:textId="6CD64EF2" w:rsidR="00FE514E" w:rsidRDefault="00FE514E" w:rsidP="00FE514E">
      <w:pPr>
        <w:rPr>
          <w:lang w:val="es-MX"/>
        </w:rPr>
      </w:pPr>
      <w:r w:rsidRPr="00FE514E">
        <w:rPr>
          <w:lang w:val="es-MX"/>
        </w:rPr>
        <w:t xml:space="preserve">Cada </w:t>
      </w:r>
      <w:r>
        <w:rPr>
          <w:lang w:val="es-MX"/>
        </w:rPr>
        <w:t>servicio</w:t>
      </w:r>
      <w:r w:rsidRPr="00FE514E">
        <w:rPr>
          <w:lang w:val="es-MX"/>
        </w:rPr>
        <w:t xml:space="preserve"> definirá sus propios grupos. </w:t>
      </w:r>
    </w:p>
    <w:p w14:paraId="481D21DB" w14:textId="77777777" w:rsidR="00A25D7A" w:rsidRDefault="00A25D7A" w:rsidP="00FE514E">
      <w:pPr>
        <w:rPr>
          <w:lang w:val="es-MX"/>
        </w:rPr>
      </w:pPr>
    </w:p>
    <w:p w14:paraId="20A8A780" w14:textId="13E99C00" w:rsidR="00A25D7A" w:rsidRPr="00FE514E" w:rsidRDefault="00A25D7A" w:rsidP="00A25D7A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41265B3" wp14:editId="406C69D0">
            <wp:extent cx="2914286" cy="1123810"/>
            <wp:effectExtent l="76200" t="76200" r="133985" b="133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123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519C6" w14:textId="77777777" w:rsidR="00FE514E" w:rsidRDefault="00FE514E" w:rsidP="002D50C9">
      <w:pPr>
        <w:rPr>
          <w:lang w:val="es-MX"/>
        </w:rPr>
      </w:pPr>
    </w:p>
    <w:tbl>
      <w:tblPr>
        <w:tblW w:w="10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5386"/>
        <w:gridCol w:w="3402"/>
      </w:tblGrid>
      <w:tr w:rsidR="00930C89" w:rsidRPr="00930C89" w14:paraId="3C571909" w14:textId="77777777" w:rsidTr="00930C89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6C1B1D46" w14:textId="77777777" w:rsidR="00930C89" w:rsidRPr="00930C89" w:rsidRDefault="00930C89" w:rsidP="00930C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[</w:t>
            </w:r>
            <w:proofErr w:type="spellStart"/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dbo</w:t>
            </w:r>
            <w:proofErr w:type="spellEnd"/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].[TIB_GROUP]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673F05E1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14:paraId="77D187E3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930C89" w:rsidRPr="00930C89" w14:paraId="7A24CF2A" w14:textId="77777777" w:rsidTr="00930C89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34A0" w14:textId="77777777" w:rsidR="00930C89" w:rsidRPr="00930C89" w:rsidRDefault="00930C89" w:rsidP="00930C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CD78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  <w:t>[ID_GROUP] 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  <w:t>int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  <w:t>] IDENTITY(1,1) NOT NULL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24B70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Almacena el 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numero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de Grupo</w:t>
            </w:r>
          </w:p>
        </w:tc>
      </w:tr>
      <w:tr w:rsidR="00930C89" w:rsidRPr="00930C89" w14:paraId="61E8EB45" w14:textId="77777777" w:rsidTr="00930C89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8966" w14:textId="77777777" w:rsidR="00930C89" w:rsidRPr="00930C89" w:rsidRDefault="00930C89" w:rsidP="00930C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F3BB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[GROUP_NAME] 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varchar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](50) NULL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63982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Almacena el nombre del grupo</w:t>
            </w:r>
          </w:p>
        </w:tc>
      </w:tr>
      <w:tr w:rsidR="00930C89" w:rsidRPr="00930C89" w14:paraId="110898EC" w14:textId="77777777" w:rsidTr="00930C89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69500" w14:textId="77777777" w:rsidR="00930C89" w:rsidRPr="00930C89" w:rsidRDefault="00930C89" w:rsidP="00930C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002A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[PROJECT_NAME] 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varchar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](50) NULL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5F299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Almacena el nombre del proyecto</w:t>
            </w:r>
          </w:p>
        </w:tc>
      </w:tr>
      <w:tr w:rsidR="00930C89" w:rsidRPr="00930C89" w14:paraId="13DC8236" w14:textId="77777777" w:rsidTr="00930C89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5833" w14:textId="77777777" w:rsidR="00930C89" w:rsidRPr="00930C89" w:rsidRDefault="00930C89" w:rsidP="00930C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546D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  <w:t xml:space="preserve">CONSTRAINT [PK_TIB_GROUP] PRIMARY KEY CLUSTERED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EA069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Enlace 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logico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entre tablas</w:t>
            </w:r>
          </w:p>
        </w:tc>
      </w:tr>
    </w:tbl>
    <w:p w14:paraId="0D7C0F96" w14:textId="77777777" w:rsidR="00930C89" w:rsidRDefault="00930C89" w:rsidP="002D50C9"/>
    <w:p w14:paraId="279431DF" w14:textId="139454EE" w:rsidR="00A25D7A" w:rsidRDefault="00A25D7A" w:rsidP="002D50C9">
      <w:pPr>
        <w:pStyle w:val="Prrafodelista"/>
        <w:numPr>
          <w:ilvl w:val="0"/>
          <w:numId w:val="42"/>
        </w:numPr>
        <w:contextualSpacing w:val="0"/>
        <w:rPr>
          <w:b/>
          <w:lang w:val="en-US"/>
        </w:rPr>
      </w:pPr>
      <w:r w:rsidRPr="00A25D7A">
        <w:rPr>
          <w:b/>
          <w:lang w:val="en-US"/>
        </w:rPr>
        <w:t>TIB_USER</w:t>
      </w:r>
    </w:p>
    <w:p w14:paraId="288B579F" w14:textId="77777777" w:rsidR="00A25D7A" w:rsidRDefault="00A25D7A" w:rsidP="00A25D7A">
      <w:pPr>
        <w:rPr>
          <w:b/>
          <w:lang w:val="en-US"/>
        </w:rPr>
      </w:pPr>
    </w:p>
    <w:p w14:paraId="0431EB5E" w14:textId="77777777" w:rsidR="00A25D7A" w:rsidRDefault="00A25D7A" w:rsidP="00A25D7A">
      <w:pPr>
        <w:pStyle w:val="Prrafodelista"/>
        <w:rPr>
          <w:lang w:val="es-MX"/>
        </w:rPr>
      </w:pPr>
      <w:r>
        <w:t>En esta tabla se almacenan los usuarios a los cuales se les envía el correo de error</w:t>
      </w:r>
    </w:p>
    <w:p w14:paraId="04AD375F" w14:textId="77777777" w:rsidR="00A25D7A" w:rsidRPr="00A25D7A" w:rsidRDefault="00A25D7A" w:rsidP="00A25D7A">
      <w:pPr>
        <w:rPr>
          <w:b/>
          <w:lang w:val="es-MX"/>
        </w:rPr>
      </w:pPr>
    </w:p>
    <w:p w14:paraId="1D26701E" w14:textId="77777777" w:rsidR="00FE514E" w:rsidRDefault="00FE514E" w:rsidP="00FE514E">
      <w:r>
        <w:t xml:space="preserve">Un usuario puede formar parte de varios grupos. </w:t>
      </w:r>
    </w:p>
    <w:p w14:paraId="20D53B6B" w14:textId="77777777" w:rsidR="00930C89" w:rsidRDefault="00930C89" w:rsidP="002D50C9"/>
    <w:p w14:paraId="3C8AE90E" w14:textId="6FDEF1C9" w:rsidR="00A25D7A" w:rsidRDefault="00A25D7A" w:rsidP="00A25D7A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56EEA328" wp14:editId="5BEAB53C">
            <wp:extent cx="2657143" cy="1028571"/>
            <wp:effectExtent l="76200" t="76200" r="124460" b="133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0285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48D99" w14:textId="77777777" w:rsidR="00A25D7A" w:rsidRPr="002D50C9" w:rsidRDefault="00A25D7A" w:rsidP="002D50C9"/>
    <w:tbl>
      <w:tblPr>
        <w:tblW w:w="10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5200"/>
        <w:gridCol w:w="3588"/>
      </w:tblGrid>
      <w:tr w:rsidR="00930C89" w:rsidRPr="00930C89" w14:paraId="1E0ECBA7" w14:textId="77777777" w:rsidTr="00930C89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51829AA5" w14:textId="77777777" w:rsidR="00930C89" w:rsidRPr="00930C89" w:rsidRDefault="00930C89" w:rsidP="00930C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[</w:t>
            </w:r>
            <w:proofErr w:type="spellStart"/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dbo</w:t>
            </w:r>
            <w:proofErr w:type="spellEnd"/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].[TIB_USER]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1A739717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14:paraId="5F781D74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930C89" w:rsidRPr="00930C89" w14:paraId="0E6EFC76" w14:textId="77777777" w:rsidTr="00930C89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7759" w14:textId="77777777" w:rsidR="00930C89" w:rsidRPr="00930C89" w:rsidRDefault="00930C89" w:rsidP="00930C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5538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  <w:t>[ID_USER] 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  <w:t>int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  <w:t>] IDENTITY(1,1) NOT NULL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40E8D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Almacena el 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numero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del usuario</w:t>
            </w:r>
          </w:p>
        </w:tc>
      </w:tr>
      <w:tr w:rsidR="00930C89" w:rsidRPr="00930C89" w14:paraId="2417524A" w14:textId="77777777" w:rsidTr="00930C89">
        <w:trPr>
          <w:trHeight w:val="37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E80C" w14:textId="77777777" w:rsidR="00930C89" w:rsidRPr="00930C89" w:rsidRDefault="00930C89" w:rsidP="00930C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0281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[NAME] 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varchar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](50) NULL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2E927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Almacena el nombre</w:t>
            </w:r>
          </w:p>
        </w:tc>
      </w:tr>
      <w:tr w:rsidR="00930C89" w:rsidRPr="00930C89" w14:paraId="6B0F2515" w14:textId="77777777" w:rsidTr="00930C89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A18C" w14:textId="77777777" w:rsidR="00930C89" w:rsidRPr="00930C89" w:rsidRDefault="00930C89" w:rsidP="00930C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4855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[EMAIL] 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varchar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](50) NULL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9C1DD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Almacena el email</w:t>
            </w:r>
          </w:p>
        </w:tc>
      </w:tr>
      <w:tr w:rsidR="00930C89" w:rsidRPr="00930C89" w14:paraId="3F3E094F" w14:textId="77777777" w:rsidTr="00930C89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82C0" w14:textId="77777777" w:rsidR="00930C89" w:rsidRPr="00930C89" w:rsidRDefault="00930C89" w:rsidP="00930C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ADDC9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  <w:t>CONSTRAINT [PK_TIB_USER] PRIMARY KEY CLUSTERED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B4049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Enlace 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logico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entre tablas</w:t>
            </w:r>
          </w:p>
        </w:tc>
      </w:tr>
    </w:tbl>
    <w:p w14:paraId="10000E33" w14:textId="77777777" w:rsidR="002D50C9" w:rsidRDefault="002D50C9" w:rsidP="002D50C9">
      <w:pPr>
        <w:rPr>
          <w:lang w:val="es-MX"/>
        </w:rPr>
      </w:pPr>
    </w:p>
    <w:p w14:paraId="4F34CFA6" w14:textId="77777777" w:rsidR="00A25D7A" w:rsidRDefault="00A25D7A" w:rsidP="00A25D7A">
      <w:pPr>
        <w:pStyle w:val="Prrafodelista"/>
        <w:numPr>
          <w:ilvl w:val="0"/>
          <w:numId w:val="42"/>
        </w:numPr>
        <w:contextualSpacing w:val="0"/>
        <w:rPr>
          <w:b/>
          <w:lang w:val="en-US"/>
        </w:rPr>
      </w:pPr>
      <w:r w:rsidRPr="00A25D7A">
        <w:rPr>
          <w:b/>
          <w:lang w:val="en-US"/>
        </w:rPr>
        <w:t>TIB_USER_GROUP</w:t>
      </w:r>
    </w:p>
    <w:p w14:paraId="1208A14A" w14:textId="77777777" w:rsidR="003160C3" w:rsidRDefault="003160C3" w:rsidP="003160C3">
      <w:pPr>
        <w:pStyle w:val="Prrafodelista"/>
      </w:pPr>
    </w:p>
    <w:p w14:paraId="6D7C588A" w14:textId="77777777" w:rsidR="003160C3" w:rsidRDefault="003160C3" w:rsidP="003160C3">
      <w:pPr>
        <w:pStyle w:val="Prrafodelista"/>
        <w:rPr>
          <w:lang w:val="es-MX"/>
        </w:rPr>
      </w:pPr>
      <w:r>
        <w:t>En esta tabla vemos la asociación entre usuarios, grupos y servicios</w:t>
      </w:r>
    </w:p>
    <w:p w14:paraId="699F5676" w14:textId="77777777" w:rsidR="003160C3" w:rsidRPr="003160C3" w:rsidRDefault="003160C3" w:rsidP="003160C3">
      <w:pPr>
        <w:pStyle w:val="Prrafodelista"/>
        <w:contextualSpacing w:val="0"/>
        <w:rPr>
          <w:b/>
          <w:lang w:val="es-MX"/>
        </w:rPr>
      </w:pPr>
    </w:p>
    <w:p w14:paraId="2077BB21" w14:textId="77777777" w:rsidR="00A25D7A" w:rsidRPr="003160C3" w:rsidRDefault="00A25D7A" w:rsidP="00A25D7A">
      <w:pPr>
        <w:pStyle w:val="Prrafodelista"/>
        <w:contextualSpacing w:val="0"/>
        <w:rPr>
          <w:lang w:val="es-MX"/>
        </w:rPr>
      </w:pPr>
    </w:p>
    <w:p w14:paraId="2C52A4BA" w14:textId="77777777" w:rsidR="00A25D7A" w:rsidRPr="003160C3" w:rsidRDefault="00A25D7A" w:rsidP="00A25D7A">
      <w:pPr>
        <w:pStyle w:val="Prrafodelista"/>
        <w:contextualSpacing w:val="0"/>
        <w:rPr>
          <w:lang w:val="es-MX"/>
        </w:rPr>
      </w:pPr>
    </w:p>
    <w:p w14:paraId="2F5534B7" w14:textId="31A72F04" w:rsidR="00930C89" w:rsidRDefault="00A25D7A" w:rsidP="00A25D7A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5C37B20" wp14:editId="2BBFBB95">
            <wp:extent cx="3047619" cy="1114286"/>
            <wp:effectExtent l="76200" t="76200" r="133985" b="12446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1142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D416D6" w14:textId="77777777" w:rsidR="00930C89" w:rsidRDefault="00930C89" w:rsidP="002D50C9">
      <w:pPr>
        <w:rPr>
          <w:lang w:val="es-MX"/>
        </w:rPr>
      </w:pPr>
    </w:p>
    <w:tbl>
      <w:tblPr>
        <w:tblW w:w="10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2"/>
        <w:gridCol w:w="4864"/>
        <w:gridCol w:w="3402"/>
      </w:tblGrid>
      <w:tr w:rsidR="00930C89" w:rsidRPr="00930C89" w14:paraId="402AB6BD" w14:textId="77777777" w:rsidTr="00930C89">
        <w:trPr>
          <w:trHeight w:val="300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77E71A6E" w14:textId="77777777" w:rsidR="00930C89" w:rsidRPr="00930C89" w:rsidRDefault="00930C89" w:rsidP="00930C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[</w:t>
            </w:r>
            <w:proofErr w:type="spellStart"/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dbo</w:t>
            </w:r>
            <w:proofErr w:type="spellEnd"/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].[TIB_USER_GROUP]</w:t>
            </w:r>
          </w:p>
        </w:tc>
        <w:tc>
          <w:tcPr>
            <w:tcW w:w="4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77EDD390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14:paraId="79DA20D6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930C89" w:rsidRPr="00930C89" w14:paraId="438A1B16" w14:textId="77777777" w:rsidTr="00930C89">
        <w:trPr>
          <w:trHeight w:val="3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5A62" w14:textId="77777777" w:rsidR="00930C89" w:rsidRPr="00930C89" w:rsidRDefault="00930C89" w:rsidP="00930C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46C1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  <w:t>[ID] 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  <w:t>int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  <w:t>] IDENTITY(1,1) NOT NULL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83C32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Almacena el numero </w:t>
            </w:r>
          </w:p>
        </w:tc>
      </w:tr>
      <w:tr w:rsidR="00930C89" w:rsidRPr="00930C89" w14:paraId="5C73FDAD" w14:textId="77777777" w:rsidTr="00930C89">
        <w:trPr>
          <w:trHeight w:val="3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FB6D" w14:textId="77777777" w:rsidR="00930C89" w:rsidRPr="00930C89" w:rsidRDefault="00930C89" w:rsidP="00930C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55AB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[ID_USER] 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int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 NULL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A6F7E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Almacena el id del usuario</w:t>
            </w:r>
          </w:p>
        </w:tc>
      </w:tr>
      <w:tr w:rsidR="00930C89" w:rsidRPr="00930C89" w14:paraId="4D17467B" w14:textId="77777777" w:rsidTr="00930C89">
        <w:trPr>
          <w:trHeight w:val="3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CBEF" w14:textId="77777777" w:rsidR="00930C89" w:rsidRPr="00930C89" w:rsidRDefault="00930C89" w:rsidP="00930C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73DB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[ID_GROUP] 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int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 NULL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45ED7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Almacena el id del grupo</w:t>
            </w:r>
          </w:p>
        </w:tc>
      </w:tr>
      <w:tr w:rsidR="00930C89" w:rsidRPr="00930C89" w14:paraId="14EE8EDB" w14:textId="77777777" w:rsidTr="00930C89">
        <w:trPr>
          <w:trHeight w:val="3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B780" w14:textId="77777777" w:rsidR="00930C89" w:rsidRPr="00930C89" w:rsidRDefault="00930C89" w:rsidP="00930C8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62AD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  <w:t>CONSTRAINT [PK_TIB_USER_GROUP] PRIMARY KEY CLUSTERED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12AA9" w14:textId="77777777" w:rsidR="00930C89" w:rsidRPr="00930C89" w:rsidRDefault="00930C89" w:rsidP="00930C89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Enlace 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logico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entre tablas</w:t>
            </w:r>
          </w:p>
        </w:tc>
      </w:tr>
    </w:tbl>
    <w:p w14:paraId="49F7FEE7" w14:textId="77777777" w:rsidR="00930C89" w:rsidRDefault="00930C89" w:rsidP="002D50C9">
      <w:pPr>
        <w:rPr>
          <w:lang w:val="es-MX"/>
        </w:rPr>
      </w:pPr>
    </w:p>
    <w:p w14:paraId="671DE0A1" w14:textId="77777777" w:rsidR="0034298A" w:rsidRDefault="0034298A" w:rsidP="0034298A">
      <w:pPr>
        <w:pStyle w:val="Prrafodelista"/>
        <w:numPr>
          <w:ilvl w:val="0"/>
          <w:numId w:val="42"/>
        </w:numPr>
        <w:contextualSpacing w:val="0"/>
        <w:rPr>
          <w:b/>
        </w:rPr>
      </w:pPr>
      <w:r w:rsidRPr="00A25D7A">
        <w:rPr>
          <w:b/>
        </w:rPr>
        <w:t xml:space="preserve">TIB_LOG </w:t>
      </w:r>
    </w:p>
    <w:p w14:paraId="003F79CD" w14:textId="77777777" w:rsidR="0034298A" w:rsidRDefault="0034298A" w:rsidP="0034298A">
      <w:pPr>
        <w:rPr>
          <w:b/>
        </w:rPr>
      </w:pPr>
    </w:p>
    <w:p w14:paraId="1E3063DF" w14:textId="77777777" w:rsidR="0034298A" w:rsidRDefault="0034298A" w:rsidP="0034298A">
      <w:pPr>
        <w:pStyle w:val="Prrafodelista"/>
        <w:rPr>
          <w:lang w:val="es-MX"/>
        </w:rPr>
      </w:pPr>
      <w:r>
        <w:t>En esta tabla se almacena la auditoria de cada servicio</w:t>
      </w:r>
    </w:p>
    <w:p w14:paraId="417436E8" w14:textId="77777777" w:rsidR="0034298A" w:rsidRPr="003160C3" w:rsidRDefault="0034298A" w:rsidP="0034298A">
      <w:pPr>
        <w:rPr>
          <w:b/>
          <w:lang w:val="es-MX"/>
        </w:rPr>
      </w:pPr>
    </w:p>
    <w:p w14:paraId="226B42CB" w14:textId="77777777" w:rsidR="0034298A" w:rsidRDefault="0034298A" w:rsidP="0034298A">
      <w:pPr>
        <w:rPr>
          <w:lang w:val="es-MX"/>
        </w:rPr>
      </w:pPr>
    </w:p>
    <w:p w14:paraId="07EE176D" w14:textId="77777777" w:rsidR="0034298A" w:rsidRPr="00A25D7A" w:rsidRDefault="0034298A" w:rsidP="0034298A">
      <w:pPr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933FC0E" wp14:editId="4A5965D3">
            <wp:extent cx="6600000" cy="1057143"/>
            <wp:effectExtent l="76200" t="76200" r="125095" b="12446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0000" cy="10571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05747B" w14:textId="77777777" w:rsidR="0034298A" w:rsidRDefault="0034298A" w:rsidP="0034298A"/>
    <w:p w14:paraId="70528240" w14:textId="77777777" w:rsidR="0034298A" w:rsidRDefault="0034298A" w:rsidP="0034298A"/>
    <w:tbl>
      <w:tblPr>
        <w:tblW w:w="10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4441"/>
        <w:gridCol w:w="3827"/>
      </w:tblGrid>
      <w:tr w:rsidR="0034298A" w:rsidRPr="00930C89" w14:paraId="633CCB1A" w14:textId="77777777" w:rsidTr="004B3661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285BBCD9" w14:textId="77777777" w:rsidR="0034298A" w:rsidRPr="00930C89" w:rsidRDefault="0034298A" w:rsidP="004B366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[</w:t>
            </w:r>
            <w:proofErr w:type="spellStart"/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dbo</w:t>
            </w:r>
            <w:proofErr w:type="spellEnd"/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].[TIB_LOG]</w:t>
            </w:r>
          </w:p>
        </w:tc>
        <w:tc>
          <w:tcPr>
            <w:tcW w:w="4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6268A460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6376E505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4298A" w:rsidRPr="00930C89" w14:paraId="2B446612" w14:textId="77777777" w:rsidTr="004B366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89FEE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2E20" w14:textId="77777777" w:rsidR="0034298A" w:rsidRPr="00FE514E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</w:pPr>
            <w:r w:rsidRPr="00FE514E"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  <w:t>[</w:t>
            </w:r>
            <w:proofErr w:type="spellStart"/>
            <w:r w:rsidRPr="00FE514E"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  <w:t>Run_Id</w:t>
            </w:r>
            <w:proofErr w:type="spellEnd"/>
            <w:r w:rsidRPr="00FE514E"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  <w:t>] [</w:t>
            </w:r>
            <w:proofErr w:type="spellStart"/>
            <w:r w:rsidRPr="00FE514E"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  <w:t>int</w:t>
            </w:r>
            <w:proofErr w:type="spellEnd"/>
            <w:r w:rsidRPr="00FE514E"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  <w:t>] IDENTITY(1,1) NOT NULL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25219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Almacena el 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numero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 de corrida</w:t>
            </w:r>
          </w:p>
        </w:tc>
      </w:tr>
      <w:tr w:rsidR="0034298A" w:rsidRPr="00930C89" w14:paraId="00DC3ABE" w14:textId="77777777" w:rsidTr="004B366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83F9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D394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[INTEGRATION_ID] 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int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 NULL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4B2CD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Almacena el id de la 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integracion</w:t>
            </w:r>
            <w:proofErr w:type="spellEnd"/>
          </w:p>
        </w:tc>
      </w:tr>
      <w:tr w:rsidR="0034298A" w:rsidRPr="00930C89" w14:paraId="18ED4D6A" w14:textId="77777777" w:rsidTr="004B3661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3D74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47FC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[INTEGRATION_NAME] 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varchar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](250) NULL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66069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Almacena el nombre de la 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integracion</w:t>
            </w:r>
            <w:proofErr w:type="spellEnd"/>
          </w:p>
        </w:tc>
      </w:tr>
      <w:tr w:rsidR="0034298A" w:rsidRPr="00930C89" w14:paraId="5CF1072F" w14:textId="77777777" w:rsidTr="004B3661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8C3F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3FF0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[INSTANCE_NAME]  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varchar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](250) NULL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5C3B0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Almacena del nombre de la instancia</w:t>
            </w:r>
          </w:p>
        </w:tc>
      </w:tr>
      <w:tr w:rsidR="0034298A" w:rsidRPr="00930C89" w14:paraId="52D762EE" w14:textId="77777777" w:rsidTr="004B366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8485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B21E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[PROCESS_ID] 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varchar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](250) NULL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AED88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Almacena el 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numero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del proceso</w:t>
            </w:r>
          </w:p>
        </w:tc>
      </w:tr>
      <w:tr w:rsidR="0034298A" w:rsidRPr="00930C89" w14:paraId="0AD6A3A9" w14:textId="77777777" w:rsidTr="004B3661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2D4A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27C7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[RECORD_COUNT] 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int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 NULL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3EA78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Almacena el 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numero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de procesos que se ejecutaron</w:t>
            </w:r>
          </w:p>
        </w:tc>
      </w:tr>
      <w:tr w:rsidR="0034298A" w:rsidRPr="00930C89" w14:paraId="13A28559" w14:textId="77777777" w:rsidTr="004B366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485C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4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D394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[RUN_DATE][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DateTime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 NULL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EACA8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Almacena la fecha del suceso</w:t>
            </w:r>
          </w:p>
        </w:tc>
      </w:tr>
    </w:tbl>
    <w:p w14:paraId="5CE2526A" w14:textId="77777777" w:rsidR="0034298A" w:rsidRDefault="0034298A" w:rsidP="0034298A">
      <w:pPr>
        <w:rPr>
          <w:lang w:val="es-MX"/>
        </w:rPr>
      </w:pPr>
    </w:p>
    <w:p w14:paraId="7180975A" w14:textId="77777777" w:rsidR="0034298A" w:rsidRDefault="0034298A" w:rsidP="0034298A">
      <w:pPr>
        <w:pStyle w:val="Prrafodelista"/>
        <w:contextualSpacing w:val="0"/>
        <w:rPr>
          <w:b/>
        </w:rPr>
      </w:pPr>
    </w:p>
    <w:p w14:paraId="6D3B58A5" w14:textId="77777777" w:rsidR="0034298A" w:rsidRDefault="0034298A" w:rsidP="0034298A">
      <w:pPr>
        <w:pStyle w:val="Prrafodelista"/>
        <w:contextualSpacing w:val="0"/>
        <w:rPr>
          <w:b/>
        </w:rPr>
      </w:pPr>
    </w:p>
    <w:p w14:paraId="18C4A303" w14:textId="77777777" w:rsidR="0034298A" w:rsidRDefault="0034298A" w:rsidP="0034298A">
      <w:pPr>
        <w:pStyle w:val="Prrafodelista"/>
        <w:contextualSpacing w:val="0"/>
        <w:rPr>
          <w:b/>
        </w:rPr>
      </w:pPr>
    </w:p>
    <w:p w14:paraId="4AAE6150" w14:textId="77777777" w:rsidR="0034298A" w:rsidRDefault="0034298A" w:rsidP="0034298A">
      <w:pPr>
        <w:pStyle w:val="Prrafodelista"/>
        <w:numPr>
          <w:ilvl w:val="0"/>
          <w:numId w:val="42"/>
        </w:numPr>
        <w:contextualSpacing w:val="0"/>
        <w:rPr>
          <w:b/>
        </w:rPr>
      </w:pPr>
      <w:r w:rsidRPr="00A25D7A">
        <w:rPr>
          <w:b/>
        </w:rPr>
        <w:t xml:space="preserve">TIB_LOG_ERROR </w:t>
      </w:r>
    </w:p>
    <w:p w14:paraId="1ED80EE2" w14:textId="77777777" w:rsidR="0034298A" w:rsidRDefault="0034298A" w:rsidP="0034298A">
      <w:pPr>
        <w:pStyle w:val="Prrafodelista"/>
        <w:contextualSpacing w:val="0"/>
        <w:rPr>
          <w:b/>
        </w:rPr>
      </w:pPr>
    </w:p>
    <w:p w14:paraId="61BFBF41" w14:textId="77777777" w:rsidR="0034298A" w:rsidRDefault="0034298A" w:rsidP="0034298A">
      <w:pPr>
        <w:pStyle w:val="Prrafodelista"/>
        <w:rPr>
          <w:lang w:val="es-MX"/>
        </w:rPr>
      </w:pPr>
      <w:r>
        <w:t>En esta tabla se define la bitácora de errores.</w:t>
      </w:r>
    </w:p>
    <w:p w14:paraId="14190193" w14:textId="77777777" w:rsidR="0034298A" w:rsidRPr="003160C3" w:rsidRDefault="0034298A" w:rsidP="0034298A">
      <w:pPr>
        <w:pStyle w:val="Prrafodelista"/>
        <w:contextualSpacing w:val="0"/>
        <w:rPr>
          <w:b/>
          <w:lang w:val="es-MX"/>
        </w:rPr>
      </w:pPr>
    </w:p>
    <w:p w14:paraId="1E5E1987" w14:textId="77777777" w:rsidR="0034298A" w:rsidRDefault="0034298A" w:rsidP="0034298A">
      <w:pPr>
        <w:rPr>
          <w:lang w:val="es-MX"/>
        </w:rPr>
      </w:pPr>
    </w:p>
    <w:p w14:paraId="1B062191" w14:textId="77777777" w:rsidR="0034298A" w:rsidRDefault="0034298A" w:rsidP="0034298A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2A42718" wp14:editId="4E7C9C95">
            <wp:extent cx="6858000" cy="1106805"/>
            <wp:effectExtent l="76200" t="76200" r="133350" b="131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6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28321" w14:textId="77777777" w:rsidR="0034298A" w:rsidRPr="00550880" w:rsidRDefault="0034298A" w:rsidP="0034298A">
      <w:pPr>
        <w:rPr>
          <w:lang w:val="es-MX"/>
        </w:rPr>
      </w:pPr>
    </w:p>
    <w:tbl>
      <w:tblPr>
        <w:tblW w:w="10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4016"/>
        <w:gridCol w:w="4252"/>
      </w:tblGrid>
      <w:tr w:rsidR="0034298A" w:rsidRPr="00930C89" w14:paraId="5E1A907C" w14:textId="77777777" w:rsidTr="004B3661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73AD5F74" w14:textId="77777777" w:rsidR="0034298A" w:rsidRPr="00930C89" w:rsidRDefault="0034298A" w:rsidP="004B366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[</w:t>
            </w:r>
            <w:proofErr w:type="spellStart"/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dbo</w:t>
            </w:r>
            <w:proofErr w:type="spellEnd"/>
            <w:r w:rsidRPr="00930C89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MX" w:eastAsia="es-MX"/>
              </w:rPr>
              <w:t>].[TIB_LOG_ERROR]</w:t>
            </w:r>
          </w:p>
        </w:tc>
        <w:tc>
          <w:tcPr>
            <w:tcW w:w="4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5D33D681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28B90C53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34298A" w:rsidRPr="00930C89" w14:paraId="4D4D922A" w14:textId="77777777" w:rsidTr="004B366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D810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B0B0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  <w:t>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  <w:t>Run_Id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  <w:t>] 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  <w:t>int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n-US" w:eastAsia="es-MX"/>
              </w:rPr>
              <w:t>] IDENTITY(1,1) NOT NULL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CFF5F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Almacena el 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numero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 de corrida</w:t>
            </w:r>
          </w:p>
        </w:tc>
      </w:tr>
      <w:tr w:rsidR="0034298A" w:rsidRPr="00930C89" w14:paraId="4003D931" w14:textId="77777777" w:rsidTr="004B366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2701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31B9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Error_Date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 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smalldatetime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 NULL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6504F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Almacena la fecha del error</w:t>
            </w:r>
          </w:p>
        </w:tc>
      </w:tr>
      <w:tr w:rsidR="0034298A" w:rsidRPr="00930C89" w14:paraId="30D68D94" w14:textId="77777777" w:rsidTr="004B366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F541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B140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Severity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 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nvarchar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](50) NULL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CE127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Almacena la severidad del error</w:t>
            </w:r>
          </w:p>
        </w:tc>
      </w:tr>
      <w:tr w:rsidR="0034298A" w:rsidRPr="00930C89" w14:paraId="6AF24C15" w14:textId="77777777" w:rsidTr="004B366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3CB6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D2B5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ServiceName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 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varchar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](250) NULL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33343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almacena el nombre del servicio</w:t>
            </w:r>
          </w:p>
        </w:tc>
      </w:tr>
      <w:tr w:rsidR="0034298A" w:rsidRPr="00930C89" w14:paraId="75A978E1" w14:textId="77777777" w:rsidTr="004B366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AB0D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0170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ErrorCode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 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varchar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](50) NULL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C1F4B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Almacena el 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codigo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del error</w:t>
            </w:r>
          </w:p>
        </w:tc>
      </w:tr>
      <w:tr w:rsidR="0034298A" w:rsidRPr="00930C89" w14:paraId="49AE8F27" w14:textId="77777777" w:rsidTr="004B366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3AAA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4706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DescriptionError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 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varchar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](4000) NULL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3A505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Almacen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la 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descripcion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del error</w:t>
            </w:r>
          </w:p>
        </w:tc>
      </w:tr>
      <w:tr w:rsidR="0034298A" w:rsidRPr="00930C89" w14:paraId="784F93FE" w14:textId="77777777" w:rsidTr="004B3661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98F1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4439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MessageError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 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text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 NULL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3FD0D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Almacena el mensaje del error</w:t>
            </w:r>
          </w:p>
        </w:tc>
      </w:tr>
      <w:tr w:rsidR="0034298A" w:rsidRPr="00930C89" w14:paraId="288867E2" w14:textId="77777777" w:rsidTr="004B3661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60ED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lastRenderedPageBreak/>
              <w:t> 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1C11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[att1] 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varchar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](250) NULL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DAC51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Valores opcionales para incluir 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mas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detalle del error</w:t>
            </w:r>
          </w:p>
        </w:tc>
      </w:tr>
      <w:tr w:rsidR="0034298A" w:rsidRPr="00930C89" w14:paraId="49467D9B" w14:textId="77777777" w:rsidTr="004B3661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1562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4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00A1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[att2] [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varchar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](250) NULL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80AE2" w14:textId="77777777" w:rsidR="0034298A" w:rsidRPr="00930C89" w:rsidRDefault="0034298A" w:rsidP="004B3661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Valores opcionales para incluir </w:t>
            </w:r>
            <w:proofErr w:type="spellStart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mas</w:t>
            </w:r>
            <w:proofErr w:type="spellEnd"/>
            <w:r w:rsidRPr="00930C89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detalle del error</w:t>
            </w:r>
          </w:p>
        </w:tc>
      </w:tr>
    </w:tbl>
    <w:p w14:paraId="304D86AA" w14:textId="77777777" w:rsidR="0034298A" w:rsidRPr="00550880" w:rsidRDefault="0034298A" w:rsidP="0034298A">
      <w:pPr>
        <w:rPr>
          <w:lang w:val="es-MX"/>
        </w:rPr>
      </w:pPr>
    </w:p>
    <w:p w14:paraId="633DA7FE" w14:textId="77777777" w:rsidR="0034298A" w:rsidRDefault="0034298A" w:rsidP="002D50C9">
      <w:pPr>
        <w:rPr>
          <w:lang w:val="es-MX"/>
        </w:rPr>
      </w:pPr>
    </w:p>
    <w:p w14:paraId="1E5CBF26" w14:textId="77777777" w:rsidR="0034298A" w:rsidRDefault="0034298A" w:rsidP="002D50C9">
      <w:pPr>
        <w:rPr>
          <w:lang w:val="es-MX"/>
        </w:rPr>
      </w:pPr>
    </w:p>
    <w:p w14:paraId="2A11FB6B" w14:textId="67B916E4" w:rsidR="00550880" w:rsidRDefault="00550880" w:rsidP="00550880">
      <w:pPr>
        <w:pStyle w:val="Ttulo3"/>
        <w:ind w:firstLine="288"/>
        <w:rPr>
          <w:rFonts w:ascii="Arial" w:hAnsi="Arial" w:cs="Arial"/>
          <w:i/>
          <w:sz w:val="22"/>
          <w:lang w:val="es-MX"/>
        </w:rPr>
      </w:pPr>
      <w:bookmarkStart w:id="78" w:name="_Toc382580819"/>
      <w:r>
        <w:rPr>
          <w:rFonts w:ascii="Arial" w:hAnsi="Arial" w:cs="Arial"/>
          <w:i/>
          <w:sz w:val="22"/>
          <w:lang w:val="es-MX"/>
        </w:rPr>
        <w:t>7.2</w:t>
      </w:r>
      <w:r w:rsidRPr="00B84008">
        <w:rPr>
          <w:rFonts w:ascii="Arial" w:hAnsi="Arial" w:cs="Arial"/>
          <w:i/>
          <w:sz w:val="22"/>
          <w:lang w:val="es-MX"/>
        </w:rPr>
        <w:t xml:space="preserve"> </w:t>
      </w:r>
      <w:proofErr w:type="spellStart"/>
      <w:r>
        <w:rPr>
          <w:rFonts w:ascii="Arial" w:hAnsi="Arial" w:cs="Arial"/>
          <w:i/>
          <w:sz w:val="22"/>
          <w:lang w:val="es-MX"/>
        </w:rPr>
        <w:t>Depuracion</w:t>
      </w:r>
      <w:proofErr w:type="spellEnd"/>
      <w:r>
        <w:rPr>
          <w:rFonts w:ascii="Arial" w:hAnsi="Arial" w:cs="Arial"/>
          <w:i/>
          <w:sz w:val="22"/>
          <w:lang w:val="es-MX"/>
        </w:rPr>
        <w:t xml:space="preserve"> de Tablas</w:t>
      </w:r>
      <w:bookmarkEnd w:id="78"/>
    </w:p>
    <w:p w14:paraId="52C78923" w14:textId="77777777" w:rsidR="00550880" w:rsidRDefault="00550880" w:rsidP="002D50C9">
      <w:pPr>
        <w:rPr>
          <w:lang w:val="es-MX"/>
        </w:rPr>
      </w:pPr>
    </w:p>
    <w:p w14:paraId="37946147" w14:textId="1153AF3A" w:rsidR="00550880" w:rsidRDefault="00550880" w:rsidP="00550880">
      <w:pPr>
        <w:rPr>
          <w:rFonts w:asciiTheme="minorHAnsi" w:hAnsiTheme="minorHAnsi"/>
          <w:szCs w:val="22"/>
          <w:lang w:val="es-MX" w:eastAsia="en-US"/>
        </w:rPr>
      </w:pPr>
      <w:r>
        <w:t xml:space="preserve">Se estarán realizando la depuración de 2 tablas </w:t>
      </w:r>
      <w:r w:rsidR="0034298A">
        <w:t xml:space="preserve">por medio de </w:t>
      </w:r>
      <w:proofErr w:type="spellStart"/>
      <w:r w:rsidR="0034298A">
        <w:t>Stored</w:t>
      </w:r>
      <w:proofErr w:type="spellEnd"/>
      <w:r w:rsidR="0034298A">
        <w:t xml:space="preserve"> </w:t>
      </w:r>
      <w:proofErr w:type="spellStart"/>
      <w:r w:rsidR="0034298A">
        <w:t>Procedure</w:t>
      </w:r>
      <w:proofErr w:type="spellEnd"/>
      <w:r w:rsidR="0034298A">
        <w:t xml:space="preserve"> </w:t>
      </w:r>
      <w:r>
        <w:t xml:space="preserve">que son: </w:t>
      </w:r>
    </w:p>
    <w:p w14:paraId="5264A8A6" w14:textId="52761165" w:rsidR="00550880" w:rsidRDefault="0034298A" w:rsidP="00550880">
      <w:pPr>
        <w:pStyle w:val="Prrafodelista"/>
        <w:numPr>
          <w:ilvl w:val="0"/>
          <w:numId w:val="42"/>
        </w:numPr>
        <w:contextualSpacing w:val="0"/>
      </w:pPr>
      <w:r>
        <w:rPr>
          <w:lang w:val="es-MX"/>
        </w:rPr>
        <w:t>DEPURATION_</w:t>
      </w:r>
      <w:r w:rsidR="00550880">
        <w:t xml:space="preserve">TIB_LOG </w:t>
      </w:r>
    </w:p>
    <w:p w14:paraId="7AA6C98F" w14:textId="77777777" w:rsidR="00550880" w:rsidRDefault="00550880" w:rsidP="00550880">
      <w:pPr>
        <w:pStyle w:val="Prrafodelista"/>
      </w:pPr>
      <w:r>
        <w:t xml:space="preserve">Se estará depurando cada domingo a las 17:00 </w:t>
      </w:r>
      <w:proofErr w:type="spellStart"/>
      <w:r>
        <w:t>hrs</w:t>
      </w:r>
      <w:proofErr w:type="spellEnd"/>
      <w:r>
        <w:t xml:space="preserve"> y se estarán conservando los últimos 7 días.</w:t>
      </w:r>
    </w:p>
    <w:p w14:paraId="6B8F6A4F" w14:textId="16863AEB" w:rsidR="00550880" w:rsidRDefault="0034298A" w:rsidP="00550880">
      <w:pPr>
        <w:pStyle w:val="Prrafodelista"/>
        <w:numPr>
          <w:ilvl w:val="0"/>
          <w:numId w:val="42"/>
        </w:numPr>
        <w:contextualSpacing w:val="0"/>
      </w:pPr>
      <w:r>
        <w:t>DEPURATION_</w:t>
      </w:r>
      <w:r w:rsidR="00550880">
        <w:t xml:space="preserve">TIB_LOG_ERROR </w:t>
      </w:r>
    </w:p>
    <w:p w14:paraId="77EE402C" w14:textId="77777777" w:rsidR="00550880" w:rsidRDefault="00550880" w:rsidP="00550880">
      <w:pPr>
        <w:pStyle w:val="Prrafodelista"/>
      </w:pPr>
      <w:r>
        <w:t>Se estará depurando cada 90 días y se conservaran los últimos 3 meses para cuestión de estadística.</w:t>
      </w:r>
    </w:p>
    <w:p w14:paraId="763FA97B" w14:textId="77777777" w:rsidR="00550880" w:rsidRDefault="00550880" w:rsidP="00550880"/>
    <w:p w14:paraId="368EFA13" w14:textId="77777777" w:rsidR="0034298A" w:rsidRDefault="0034298A" w:rsidP="00550880"/>
    <w:p w14:paraId="602CB8FA" w14:textId="6F17DB23" w:rsidR="00550880" w:rsidRDefault="00550880" w:rsidP="00550880">
      <w:pPr>
        <w:pStyle w:val="Ttulo3"/>
        <w:ind w:firstLine="288"/>
        <w:rPr>
          <w:rFonts w:ascii="Arial" w:hAnsi="Arial" w:cs="Arial"/>
          <w:i/>
          <w:sz w:val="22"/>
          <w:lang w:val="es-MX"/>
        </w:rPr>
      </w:pPr>
      <w:bookmarkStart w:id="79" w:name="_Toc382580820"/>
      <w:r>
        <w:rPr>
          <w:rFonts w:ascii="Arial" w:hAnsi="Arial" w:cs="Arial"/>
          <w:i/>
          <w:sz w:val="22"/>
          <w:lang w:val="es-MX"/>
        </w:rPr>
        <w:t>7.2.1</w:t>
      </w:r>
      <w:r w:rsidRPr="00B84008">
        <w:rPr>
          <w:rFonts w:ascii="Arial" w:hAnsi="Arial" w:cs="Arial"/>
          <w:i/>
          <w:sz w:val="22"/>
          <w:lang w:val="es-MX"/>
        </w:rPr>
        <w:t xml:space="preserve"> </w:t>
      </w:r>
      <w:proofErr w:type="spellStart"/>
      <w:r>
        <w:rPr>
          <w:rFonts w:ascii="Arial" w:hAnsi="Arial" w:cs="Arial"/>
          <w:i/>
          <w:sz w:val="22"/>
          <w:lang w:val="es-MX"/>
        </w:rPr>
        <w:t>Especificacion</w:t>
      </w:r>
      <w:proofErr w:type="spellEnd"/>
      <w:r>
        <w:rPr>
          <w:rFonts w:ascii="Arial" w:hAnsi="Arial" w:cs="Arial"/>
          <w:i/>
          <w:sz w:val="22"/>
          <w:lang w:val="es-MX"/>
        </w:rPr>
        <w:t xml:space="preserve"> de Tablas</w:t>
      </w:r>
      <w:bookmarkEnd w:id="79"/>
    </w:p>
    <w:p w14:paraId="3B0A07C3" w14:textId="77777777" w:rsidR="00A25D7A" w:rsidRDefault="00A25D7A" w:rsidP="00A25D7A">
      <w:pPr>
        <w:rPr>
          <w:lang w:val="es-MX"/>
        </w:rPr>
      </w:pPr>
    </w:p>
    <w:p w14:paraId="77F343B6" w14:textId="1D26CE6F" w:rsidR="00EC7789" w:rsidRDefault="002D50C9" w:rsidP="00550880">
      <w:pPr>
        <w:pStyle w:val="Ttulo1"/>
      </w:pPr>
      <w:bookmarkStart w:id="80" w:name="_Toc225596439"/>
      <w:bookmarkStart w:id="81" w:name="_Toc263075834"/>
      <w:bookmarkStart w:id="82" w:name="_Toc382580821"/>
      <w:bookmarkEnd w:id="63"/>
      <w:r>
        <w:t>8</w:t>
      </w:r>
      <w:r w:rsidR="00B165B8" w:rsidRPr="00B165B8">
        <w:t xml:space="preserve">. 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50"/>
      <w:bookmarkEnd w:id="80"/>
      <w:bookmarkEnd w:id="81"/>
      <w:proofErr w:type="spellStart"/>
      <w:r w:rsidR="00550880">
        <w:t>Dashboard</w:t>
      </w:r>
      <w:bookmarkEnd w:id="82"/>
      <w:proofErr w:type="spellEnd"/>
    </w:p>
    <w:p w14:paraId="0F1E6C20" w14:textId="77777777" w:rsidR="00550880" w:rsidRDefault="00550880" w:rsidP="00550880"/>
    <w:p w14:paraId="74CA44C0" w14:textId="192755A6" w:rsidR="00550880" w:rsidRDefault="00550880" w:rsidP="00550880">
      <w:r>
        <w:t xml:space="preserve">Se desarrollara un </w:t>
      </w:r>
      <w:proofErr w:type="spellStart"/>
      <w:r>
        <w:t>dashbord</w:t>
      </w:r>
      <w:proofErr w:type="spellEnd"/>
      <w:r>
        <w:t xml:space="preserve"> que estar al alcance de Gerentes donde pueden validar los errores que se presentan y a que área </w:t>
      </w:r>
      <w:r w:rsidR="005D71D3">
        <w:t xml:space="preserve">se les </w:t>
      </w:r>
      <w:proofErr w:type="spellStart"/>
      <w:r w:rsidR="005D71D3">
        <w:t>esta</w:t>
      </w:r>
      <w:proofErr w:type="spellEnd"/>
      <w:r w:rsidR="005D71D3">
        <w:t xml:space="preserve"> notificando el incidente.</w:t>
      </w:r>
    </w:p>
    <w:p w14:paraId="7FF29ABE" w14:textId="77777777" w:rsidR="005D71D3" w:rsidRDefault="005D71D3" w:rsidP="00550880"/>
    <w:p w14:paraId="084134FC" w14:textId="32054B0D" w:rsidR="005D71D3" w:rsidRDefault="005D71D3" w:rsidP="00550880">
      <w:r>
        <w:t xml:space="preserve">Actualmente se </w:t>
      </w:r>
      <w:proofErr w:type="spellStart"/>
      <w:r>
        <w:t>encuntra</w:t>
      </w:r>
      <w:proofErr w:type="spellEnd"/>
      <w:r>
        <w:t xml:space="preserve"> en la </w:t>
      </w:r>
      <w:proofErr w:type="spellStart"/>
      <w:r>
        <w:t>siguente</w:t>
      </w:r>
      <w:proofErr w:type="spellEnd"/>
      <w:r>
        <w:t xml:space="preserve"> ruta:</w:t>
      </w:r>
    </w:p>
    <w:p w14:paraId="04B51578" w14:textId="565BCCE9" w:rsidR="005D71D3" w:rsidRDefault="005D71D3" w:rsidP="00550880">
      <w:r w:rsidRPr="005D71D3">
        <w:t>http://sdi201097:81</w:t>
      </w:r>
    </w:p>
    <w:p w14:paraId="101CFCE1" w14:textId="6000999C" w:rsidR="005D71D3" w:rsidRDefault="005D71D3" w:rsidP="00550880">
      <w:r>
        <w:rPr>
          <w:noProof/>
          <w:lang w:val="es-MX" w:eastAsia="es-MX"/>
        </w:rPr>
        <w:drawing>
          <wp:inline distT="0" distB="0" distL="0" distR="0" wp14:anchorId="1211ECD0" wp14:editId="181E7315">
            <wp:extent cx="6858000" cy="2202815"/>
            <wp:effectExtent l="76200" t="76200" r="133350" b="1403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2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0D8711" w14:textId="77777777" w:rsidR="005D71D3" w:rsidRDefault="005D71D3" w:rsidP="00550880"/>
    <w:p w14:paraId="1AD0E25C" w14:textId="7C433717" w:rsidR="005D71D3" w:rsidRDefault="005D71D3" w:rsidP="00550880">
      <w:r>
        <w:t xml:space="preserve">La </w:t>
      </w:r>
      <w:proofErr w:type="spellStart"/>
      <w:r>
        <w:t>auntenticidad</w:t>
      </w:r>
      <w:proofErr w:type="spellEnd"/>
      <w:r>
        <w:t xml:space="preserve"> de este se lleva </w:t>
      </w:r>
      <w:proofErr w:type="spellStart"/>
      <w:r>
        <w:t>acabo</w:t>
      </w:r>
      <w:proofErr w:type="spellEnd"/>
      <w:r>
        <w:t xml:space="preserve"> por el usuario de red y solamente tendrán acceso los gerentes que deseen esta información además del equipo de Integraciones.</w:t>
      </w:r>
    </w:p>
    <w:p w14:paraId="62AA89A5" w14:textId="77777777" w:rsidR="0034298A" w:rsidRDefault="0034298A" w:rsidP="00550880">
      <w:bookmarkStart w:id="83" w:name="_GoBack"/>
      <w:bookmarkEnd w:id="83"/>
    </w:p>
    <w:p w14:paraId="2CBA966E" w14:textId="1FB0F4C2" w:rsidR="00FE514E" w:rsidRDefault="00FE514E" w:rsidP="00FE514E">
      <w:pPr>
        <w:pStyle w:val="Ttulo1"/>
      </w:pPr>
      <w:r>
        <w:lastRenderedPageBreak/>
        <w:t>9</w:t>
      </w:r>
      <w:r w:rsidRPr="00B165B8">
        <w:t xml:space="preserve">. </w:t>
      </w:r>
      <w:r>
        <w:t>Formato de Email</w:t>
      </w:r>
    </w:p>
    <w:p w14:paraId="5F8641D9" w14:textId="77777777" w:rsidR="00FE514E" w:rsidRDefault="00FE514E" w:rsidP="00FE514E"/>
    <w:p w14:paraId="582ED6CA" w14:textId="091DE3FD" w:rsidR="00FE514E" w:rsidRDefault="00FE514E" w:rsidP="00FE514E">
      <w:r>
        <w:t>Al final del proceso</w:t>
      </w:r>
      <w:r w:rsidRPr="00FE514E">
        <w:t xml:space="preserve"> de la </w:t>
      </w:r>
      <w:r>
        <w:t>Servicio</w:t>
      </w:r>
      <w:r w:rsidRPr="00FE514E">
        <w:t>, si se ha producido al menos un error, un correo electrónico será enviado a cada grupo en cuestión. El mensaje contendrá todos los errores relacionados con el Grupo.</w:t>
      </w:r>
    </w:p>
    <w:p w14:paraId="4738D4EE" w14:textId="77777777" w:rsidR="00FE514E" w:rsidRDefault="00FE514E" w:rsidP="00FE514E"/>
    <w:p w14:paraId="6275441C" w14:textId="77777777" w:rsidR="00FE514E" w:rsidRDefault="00FE514E" w:rsidP="00FE514E">
      <w:r>
        <w:t xml:space="preserve">El mensaje incluye la siguiente información: </w:t>
      </w:r>
    </w:p>
    <w:p w14:paraId="47C2C76E" w14:textId="1642AB65" w:rsidR="00FE514E" w:rsidRDefault="00FE514E" w:rsidP="00FE514E">
      <w:r>
        <w:t>- Nombre del Servicio</w:t>
      </w:r>
    </w:p>
    <w:p w14:paraId="166997F6" w14:textId="5D0CC9FB" w:rsidR="00FE514E" w:rsidRDefault="00FE514E" w:rsidP="00FE514E">
      <w:r>
        <w:t xml:space="preserve">- </w:t>
      </w:r>
      <w:proofErr w:type="spellStart"/>
      <w:r>
        <w:t>Codigo</w:t>
      </w:r>
      <w:proofErr w:type="spellEnd"/>
      <w:r>
        <w:t xml:space="preserve"> del Error </w:t>
      </w:r>
    </w:p>
    <w:p w14:paraId="6A4D97A8" w14:textId="7FC0BF90" w:rsidR="00FE514E" w:rsidRDefault="00FE514E" w:rsidP="00FE514E">
      <w:r>
        <w:t xml:space="preserve">- </w:t>
      </w:r>
      <w:proofErr w:type="spellStart"/>
      <w:r>
        <w:t>Serveridad</w:t>
      </w:r>
      <w:proofErr w:type="spellEnd"/>
      <w:r>
        <w:t xml:space="preserve"> del Error</w:t>
      </w:r>
    </w:p>
    <w:p w14:paraId="7497D484" w14:textId="5D9D2014" w:rsidR="00FE514E" w:rsidRDefault="00FE514E" w:rsidP="00FE514E">
      <w:r>
        <w:t>- Fecha</w:t>
      </w:r>
    </w:p>
    <w:p w14:paraId="3693C298" w14:textId="2AC79554" w:rsidR="00FE514E" w:rsidRDefault="00FE514E" w:rsidP="00FE514E">
      <w:r>
        <w:t>- Nombre de la Instancia</w:t>
      </w:r>
    </w:p>
    <w:p w14:paraId="6FE47774" w14:textId="45B8787A" w:rsidR="00FE514E" w:rsidRDefault="00FE514E" w:rsidP="00FE514E">
      <w:r>
        <w:t xml:space="preserve">- </w:t>
      </w:r>
      <w:proofErr w:type="spellStart"/>
      <w:r>
        <w:t>Descripcion</w:t>
      </w:r>
      <w:proofErr w:type="spellEnd"/>
      <w:r>
        <w:t xml:space="preserve"> del Error</w:t>
      </w:r>
    </w:p>
    <w:p w14:paraId="16C7487D" w14:textId="77777777" w:rsidR="00FE514E" w:rsidRDefault="00FE514E" w:rsidP="00FE514E"/>
    <w:p w14:paraId="7634954F" w14:textId="151A67CB" w:rsidR="00FE514E" w:rsidRPr="00FE514E" w:rsidRDefault="00FE514E" w:rsidP="00FE514E">
      <w:r>
        <w:t>Severidad Alta le error</w:t>
      </w:r>
      <w:r w:rsidRPr="00FE514E">
        <w:t xml:space="preserve"> aparecerán en rojo.</w:t>
      </w:r>
    </w:p>
    <w:p w14:paraId="2A80148A" w14:textId="77777777" w:rsidR="00FE514E" w:rsidRDefault="00FE514E" w:rsidP="00550880"/>
    <w:p w14:paraId="5AC01176" w14:textId="1832B9D6" w:rsidR="00FE514E" w:rsidRPr="00550880" w:rsidRDefault="00A25D7A" w:rsidP="00550880">
      <w:r>
        <w:rPr>
          <w:noProof/>
          <w:lang w:val="es-MX" w:eastAsia="es-MX"/>
        </w:rPr>
        <w:drawing>
          <wp:inline distT="0" distB="0" distL="0" distR="0" wp14:anchorId="6D1016FD" wp14:editId="54752300">
            <wp:extent cx="6858000" cy="2468245"/>
            <wp:effectExtent l="76200" t="76200" r="133350" b="1416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8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343B7" w14:textId="3DD56704" w:rsidR="002F5C62" w:rsidRPr="00B165B8" w:rsidRDefault="00FE514E" w:rsidP="002D50C9">
      <w:pPr>
        <w:pStyle w:val="Ttulo1"/>
        <w:tabs>
          <w:tab w:val="left" w:pos="4545"/>
        </w:tabs>
      </w:pPr>
      <w:bookmarkStart w:id="84" w:name="_Toc262504151"/>
      <w:bookmarkStart w:id="85" w:name="_Toc262546069"/>
      <w:bookmarkStart w:id="86" w:name="_Toc262547326"/>
      <w:bookmarkStart w:id="87" w:name="_Toc262554485"/>
      <w:bookmarkStart w:id="88" w:name="_Toc263075835"/>
      <w:bookmarkStart w:id="89" w:name="_Toc382580822"/>
      <w:r>
        <w:t>10</w:t>
      </w:r>
      <w:r w:rsidR="002F5C62" w:rsidRPr="00B165B8">
        <w:t xml:space="preserve">. </w:t>
      </w:r>
      <w:r w:rsidR="002F5C62">
        <w:t>Condiciones de Pruebas</w:t>
      </w:r>
      <w:bookmarkEnd w:id="84"/>
      <w:bookmarkEnd w:id="85"/>
      <w:bookmarkEnd w:id="86"/>
      <w:bookmarkEnd w:id="87"/>
      <w:bookmarkEnd w:id="88"/>
      <w:bookmarkEnd w:id="89"/>
      <w:r w:rsidR="002D50C9">
        <w:tab/>
      </w:r>
    </w:p>
    <w:p w14:paraId="77F343B8" w14:textId="77777777" w:rsidR="002F5C62" w:rsidRPr="005378F7" w:rsidRDefault="002F5C62" w:rsidP="002F5C62">
      <w:pPr>
        <w:jc w:val="both"/>
        <w:rPr>
          <w:lang w:val="es-MX"/>
        </w:rPr>
      </w:pPr>
      <w:r w:rsidRPr="005378F7">
        <w:rPr>
          <w:lang w:val="es-MX"/>
        </w:rPr>
        <w:t>Para verificar que el comportamiento del producto es el correcto de acuerdo a las especificaciones técnicas y funcionales, los siguientes puntos deben ser probados y documentados con sus respectivas referencias:</w:t>
      </w:r>
    </w:p>
    <w:p w14:paraId="77F343B9" w14:textId="77777777" w:rsidR="002F5C62" w:rsidRPr="005378F7" w:rsidRDefault="002F5C62" w:rsidP="002F5C62">
      <w:pPr>
        <w:jc w:val="both"/>
        <w:rPr>
          <w:lang w:val="es-MX"/>
        </w:rPr>
      </w:pPr>
    </w:p>
    <w:p w14:paraId="77F343BA" w14:textId="77777777" w:rsidR="002F5C62" w:rsidRPr="005378F7" w:rsidRDefault="002F5C62" w:rsidP="00F42FC9">
      <w:pPr>
        <w:numPr>
          <w:ilvl w:val="0"/>
          <w:numId w:val="2"/>
        </w:numPr>
        <w:jc w:val="both"/>
        <w:rPr>
          <w:lang w:val="es-MX"/>
        </w:rPr>
      </w:pPr>
      <w:r w:rsidRPr="005378F7">
        <w:rPr>
          <w:lang w:val="es-MX"/>
        </w:rPr>
        <w:t>Pruebas funcionales</w:t>
      </w:r>
    </w:p>
    <w:p w14:paraId="77F343BB" w14:textId="77777777" w:rsidR="002F5C62" w:rsidRPr="005378F7" w:rsidRDefault="002F5C62" w:rsidP="00F42FC9">
      <w:pPr>
        <w:numPr>
          <w:ilvl w:val="1"/>
          <w:numId w:val="2"/>
        </w:numPr>
        <w:jc w:val="both"/>
        <w:rPr>
          <w:lang w:val="es-MX"/>
        </w:rPr>
      </w:pPr>
      <w:r w:rsidRPr="005378F7">
        <w:rPr>
          <w:lang w:val="es-MX"/>
        </w:rPr>
        <w:t>Requerimientos funcionales</w:t>
      </w:r>
    </w:p>
    <w:p w14:paraId="77F343BC" w14:textId="77777777" w:rsidR="002F5C62" w:rsidRPr="005378F7" w:rsidRDefault="002F5C62" w:rsidP="00F42FC9">
      <w:pPr>
        <w:numPr>
          <w:ilvl w:val="1"/>
          <w:numId w:val="2"/>
        </w:numPr>
        <w:jc w:val="both"/>
        <w:rPr>
          <w:lang w:val="es-MX"/>
        </w:rPr>
      </w:pPr>
      <w:r w:rsidRPr="005378F7">
        <w:rPr>
          <w:lang w:val="es-MX"/>
        </w:rPr>
        <w:t>Reglas de Negocio</w:t>
      </w:r>
    </w:p>
    <w:p w14:paraId="77F343BD" w14:textId="77777777" w:rsidR="002F5C62" w:rsidRPr="005378F7" w:rsidRDefault="002F5C62" w:rsidP="00F42FC9">
      <w:pPr>
        <w:numPr>
          <w:ilvl w:val="0"/>
          <w:numId w:val="2"/>
        </w:numPr>
        <w:jc w:val="both"/>
        <w:rPr>
          <w:lang w:val="es-MX"/>
        </w:rPr>
      </w:pPr>
      <w:r w:rsidRPr="005378F7">
        <w:rPr>
          <w:lang w:val="es-MX"/>
        </w:rPr>
        <w:t>Pruebas técnicas</w:t>
      </w:r>
    </w:p>
    <w:p w14:paraId="77F343BE" w14:textId="77777777" w:rsidR="002F5C62" w:rsidRPr="005378F7" w:rsidRDefault="002F5C62" w:rsidP="00F42FC9">
      <w:pPr>
        <w:numPr>
          <w:ilvl w:val="1"/>
          <w:numId w:val="2"/>
        </w:numPr>
        <w:jc w:val="both"/>
        <w:rPr>
          <w:lang w:val="es-MX"/>
        </w:rPr>
      </w:pPr>
      <w:r w:rsidRPr="005378F7">
        <w:rPr>
          <w:lang w:val="es-MX"/>
        </w:rPr>
        <w:t>Formato de documentos de salida</w:t>
      </w:r>
    </w:p>
    <w:p w14:paraId="77F343BF" w14:textId="77777777" w:rsidR="002F5C62" w:rsidRPr="005378F7" w:rsidRDefault="002F5C62" w:rsidP="00F42FC9">
      <w:pPr>
        <w:numPr>
          <w:ilvl w:val="1"/>
          <w:numId w:val="2"/>
        </w:numPr>
        <w:jc w:val="both"/>
        <w:rPr>
          <w:lang w:val="es-MX"/>
        </w:rPr>
      </w:pPr>
      <w:r w:rsidRPr="005378F7">
        <w:rPr>
          <w:lang w:val="es-MX"/>
        </w:rPr>
        <w:t>Mapeo de datos y Reglas de Transformación</w:t>
      </w:r>
    </w:p>
    <w:p w14:paraId="77F343C0" w14:textId="77777777" w:rsidR="002F5C62" w:rsidRPr="005378F7" w:rsidRDefault="002F5C62" w:rsidP="00F42FC9">
      <w:pPr>
        <w:numPr>
          <w:ilvl w:val="0"/>
          <w:numId w:val="2"/>
        </w:numPr>
        <w:jc w:val="both"/>
        <w:rPr>
          <w:lang w:val="es-MX"/>
        </w:rPr>
      </w:pPr>
      <w:r w:rsidRPr="005378F7">
        <w:rPr>
          <w:lang w:val="es-MX"/>
        </w:rPr>
        <w:t>Pruebas de manejo de errores</w:t>
      </w:r>
    </w:p>
    <w:p w14:paraId="77F343C1" w14:textId="77777777" w:rsidR="002F5C62" w:rsidRPr="005378F7" w:rsidRDefault="002F5C62" w:rsidP="00F42FC9">
      <w:pPr>
        <w:numPr>
          <w:ilvl w:val="1"/>
          <w:numId w:val="2"/>
        </w:numPr>
        <w:jc w:val="both"/>
        <w:rPr>
          <w:lang w:val="es-MX"/>
        </w:rPr>
      </w:pPr>
      <w:r w:rsidRPr="005378F7">
        <w:rPr>
          <w:lang w:val="es-MX"/>
        </w:rPr>
        <w:t>Prueba de cada caso de error especificado</w:t>
      </w:r>
    </w:p>
    <w:p w14:paraId="77F343C2" w14:textId="77777777" w:rsidR="002F5C62" w:rsidRPr="005378F7" w:rsidRDefault="002F5C62" w:rsidP="00F42FC9">
      <w:pPr>
        <w:numPr>
          <w:ilvl w:val="1"/>
          <w:numId w:val="2"/>
        </w:numPr>
        <w:jc w:val="both"/>
        <w:rPr>
          <w:lang w:val="es-MX"/>
        </w:rPr>
      </w:pPr>
      <w:r w:rsidRPr="005378F7">
        <w:rPr>
          <w:lang w:val="es-MX"/>
        </w:rPr>
        <w:t>Pruebas de robustez. Recuperación en caso de errores parciales.</w:t>
      </w:r>
    </w:p>
    <w:p w14:paraId="77F343C3" w14:textId="77777777" w:rsidR="002F5C62" w:rsidRPr="005378F7" w:rsidRDefault="002F5C62" w:rsidP="00F42FC9">
      <w:pPr>
        <w:numPr>
          <w:ilvl w:val="0"/>
          <w:numId w:val="2"/>
        </w:numPr>
        <w:jc w:val="both"/>
        <w:rPr>
          <w:lang w:val="es-MX"/>
        </w:rPr>
      </w:pPr>
      <w:r w:rsidRPr="005378F7">
        <w:rPr>
          <w:lang w:val="es-MX"/>
        </w:rPr>
        <w:t>Pruebas con amplio volumen de datos</w:t>
      </w:r>
    </w:p>
    <w:p w14:paraId="77F343C4" w14:textId="77777777" w:rsidR="002F5C62" w:rsidRPr="0061425B" w:rsidRDefault="002F5C62" w:rsidP="00F42FC9">
      <w:pPr>
        <w:numPr>
          <w:ilvl w:val="1"/>
          <w:numId w:val="2"/>
        </w:numPr>
        <w:jc w:val="both"/>
        <w:rPr>
          <w:b/>
          <w:lang w:val="es-MX"/>
        </w:rPr>
      </w:pPr>
      <w:r w:rsidRPr="005378F7">
        <w:rPr>
          <w:lang w:val="es-MX"/>
        </w:rPr>
        <w:t>Pruebas de la interface con diferentes volúmenes de información incluso superiores a los esperados en condiciones cotidianas.</w:t>
      </w:r>
    </w:p>
    <w:p w14:paraId="77F343C5" w14:textId="77777777" w:rsidR="002F5C62" w:rsidRPr="009F3209" w:rsidRDefault="002F5C62" w:rsidP="002F5C62">
      <w:pPr>
        <w:ind w:left="288"/>
        <w:rPr>
          <w:lang w:val="es-MX"/>
        </w:rPr>
      </w:pPr>
    </w:p>
    <w:tbl>
      <w:tblPr>
        <w:tblStyle w:val="Tablaconcuadrcula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3222"/>
        <w:gridCol w:w="3261"/>
        <w:gridCol w:w="4067"/>
      </w:tblGrid>
      <w:tr w:rsidR="002F5C62" w14:paraId="77F343C9" w14:textId="77777777" w:rsidTr="00620592">
        <w:tc>
          <w:tcPr>
            <w:tcW w:w="3222" w:type="dxa"/>
            <w:shd w:val="clear" w:color="auto" w:fill="95B3D7" w:themeFill="accent1" w:themeFillTint="99"/>
          </w:tcPr>
          <w:p w14:paraId="77F343C6" w14:textId="77777777" w:rsidR="002F5C62" w:rsidRPr="002E4E1F" w:rsidRDefault="002F5C62" w:rsidP="00620592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Escenario</w:t>
            </w:r>
          </w:p>
        </w:tc>
        <w:tc>
          <w:tcPr>
            <w:tcW w:w="3261" w:type="dxa"/>
            <w:shd w:val="clear" w:color="auto" w:fill="95B3D7" w:themeFill="accent1" w:themeFillTint="99"/>
          </w:tcPr>
          <w:p w14:paraId="77F343C7" w14:textId="77777777" w:rsidR="002F5C62" w:rsidRPr="002E4E1F" w:rsidRDefault="002F5C62" w:rsidP="00620592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Pre-requisitos</w:t>
            </w:r>
          </w:p>
        </w:tc>
        <w:tc>
          <w:tcPr>
            <w:tcW w:w="4067" w:type="dxa"/>
            <w:shd w:val="clear" w:color="auto" w:fill="95B3D7" w:themeFill="accent1" w:themeFillTint="99"/>
          </w:tcPr>
          <w:p w14:paraId="77F343C8" w14:textId="77777777" w:rsidR="002F5C62" w:rsidRPr="002E4E1F" w:rsidRDefault="002F5C62" w:rsidP="00620592">
            <w:pPr>
              <w:jc w:val="center"/>
              <w:rPr>
                <w:b/>
                <w:i/>
                <w:sz w:val="18"/>
                <w:szCs w:val="18"/>
                <w:lang w:eastAsia="es-MX"/>
              </w:rPr>
            </w:pPr>
            <w:r>
              <w:rPr>
                <w:b/>
                <w:i/>
                <w:sz w:val="18"/>
                <w:szCs w:val="18"/>
                <w:lang w:eastAsia="es-MX"/>
              </w:rPr>
              <w:t>Comentarios</w:t>
            </w:r>
          </w:p>
        </w:tc>
      </w:tr>
      <w:tr w:rsidR="002F5C62" w14:paraId="77F343CD" w14:textId="77777777" w:rsidTr="00620592">
        <w:tc>
          <w:tcPr>
            <w:tcW w:w="3222" w:type="dxa"/>
          </w:tcPr>
          <w:p w14:paraId="77F343CA" w14:textId="77777777" w:rsidR="002F5C62" w:rsidRPr="002C1DB3" w:rsidRDefault="002F5C62" w:rsidP="00620592">
            <w:pPr>
              <w:jc w:val="both"/>
              <w:rPr>
                <w:rFonts w:cs="Arial"/>
                <w:sz w:val="16"/>
                <w:szCs w:val="16"/>
                <w:lang w:eastAsia="es-MX"/>
              </w:rPr>
            </w:pPr>
          </w:p>
        </w:tc>
        <w:tc>
          <w:tcPr>
            <w:tcW w:w="3261" w:type="dxa"/>
          </w:tcPr>
          <w:p w14:paraId="77F343CB" w14:textId="77777777" w:rsidR="002F5C62" w:rsidRPr="002C1DB3" w:rsidRDefault="002F5C62" w:rsidP="00620592">
            <w:pPr>
              <w:jc w:val="center"/>
              <w:rPr>
                <w:rFonts w:cs="Arial"/>
                <w:sz w:val="16"/>
                <w:szCs w:val="16"/>
                <w:lang w:eastAsia="es-MX"/>
              </w:rPr>
            </w:pPr>
          </w:p>
        </w:tc>
        <w:tc>
          <w:tcPr>
            <w:tcW w:w="4067" w:type="dxa"/>
          </w:tcPr>
          <w:p w14:paraId="77F343CC" w14:textId="77777777" w:rsidR="002F5C62" w:rsidRPr="002C1DB3" w:rsidRDefault="002F5C62" w:rsidP="00620592">
            <w:pPr>
              <w:rPr>
                <w:rFonts w:cs="Arial"/>
                <w:sz w:val="16"/>
                <w:szCs w:val="16"/>
                <w:lang w:eastAsia="es-MX"/>
              </w:rPr>
            </w:pPr>
          </w:p>
        </w:tc>
      </w:tr>
    </w:tbl>
    <w:p w14:paraId="77F343CE" w14:textId="77777777" w:rsidR="002F5C62" w:rsidRDefault="002F5C62" w:rsidP="00A90243">
      <w:pPr>
        <w:rPr>
          <w:color w:val="4F81BD"/>
          <w:lang w:val="es-MX"/>
        </w:rPr>
      </w:pPr>
    </w:p>
    <w:sectPr w:rsidR="002F5C62" w:rsidSect="00C50218">
      <w:headerReference w:type="default" r:id="rId21"/>
      <w:footerReference w:type="default" r:id="rId22"/>
      <w:headerReference w:type="first" r:id="rId23"/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F2100" w14:textId="77777777" w:rsidR="008367F0" w:rsidRDefault="008367F0" w:rsidP="00CD1140">
      <w:r>
        <w:separator/>
      </w:r>
    </w:p>
  </w:endnote>
  <w:endnote w:type="continuationSeparator" w:id="0">
    <w:p w14:paraId="2D6877D5" w14:textId="77777777" w:rsidR="008367F0" w:rsidRDefault="008367F0" w:rsidP="00CD1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0254667"/>
      <w:docPartObj>
        <w:docPartGallery w:val="Page Numbers (Bottom of Page)"/>
        <w:docPartUnique/>
      </w:docPartObj>
    </w:sdtPr>
    <w:sdtContent>
      <w:p w14:paraId="77F343E9" w14:textId="77777777" w:rsidR="00FE514E" w:rsidRDefault="00FE514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298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7F343EA" w14:textId="77777777" w:rsidR="00FE514E" w:rsidRPr="00FC09C1" w:rsidRDefault="00FE514E" w:rsidP="00B157E0">
    <w:pPr>
      <w:pStyle w:val="Piedepgina"/>
      <w:rPr>
        <w:rFonts w:cs="Arial"/>
        <w:color w:val="10438C"/>
        <w:sz w:val="18"/>
        <w:szCs w:val="18"/>
        <w:lang w:val="es-MX"/>
      </w:rPr>
    </w:pPr>
    <w:r w:rsidRPr="006B785C">
      <w:rPr>
        <w:noProof/>
        <w:lang w:val="es-MX" w:eastAsia="es-MX"/>
      </w:rPr>
      <w:drawing>
        <wp:anchor distT="0" distB="0" distL="114300" distR="114300" simplePos="0" relativeHeight="251663872" behindDoc="0" locked="0" layoutInCell="1" allowOverlap="1" wp14:anchorId="77F343F0" wp14:editId="77F343F1">
          <wp:simplePos x="0" y="0"/>
          <wp:positionH relativeFrom="column">
            <wp:posOffset>-647700</wp:posOffset>
          </wp:positionH>
          <wp:positionV relativeFrom="paragraph">
            <wp:posOffset>365598</wp:posOffset>
          </wp:positionV>
          <wp:extent cx="8229600" cy="222250"/>
          <wp:effectExtent l="0" t="0" r="0" b="0"/>
          <wp:wrapNone/>
          <wp:docPr id="8" name="Picture 4" descr="roj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roj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0" cy="222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7CDEB" w14:textId="77777777" w:rsidR="008367F0" w:rsidRDefault="008367F0" w:rsidP="00CD1140">
      <w:r>
        <w:separator/>
      </w:r>
    </w:p>
  </w:footnote>
  <w:footnote w:type="continuationSeparator" w:id="0">
    <w:p w14:paraId="171D1CD3" w14:textId="77777777" w:rsidR="008367F0" w:rsidRDefault="008367F0" w:rsidP="00CD11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10578"/>
      <w:gridCol w:w="222"/>
    </w:tblGrid>
    <w:tr w:rsidR="00FE514E" w:rsidRPr="00C556E1" w14:paraId="77F343E1" w14:textId="77777777" w:rsidTr="00327298">
      <w:trPr>
        <w:trHeight w:val="291"/>
      </w:trPr>
      <w:tc>
        <w:tcPr>
          <w:tcW w:w="5127" w:type="dxa"/>
          <w:vMerge w:val="restart"/>
          <w:shd w:val="clear" w:color="auto" w:fill="auto"/>
        </w:tcPr>
        <w:tbl>
          <w:tblPr>
            <w:tblStyle w:val="Tablaconcuadrcula"/>
            <w:tblW w:w="1062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405"/>
            <w:gridCol w:w="5944"/>
            <w:gridCol w:w="2278"/>
          </w:tblGrid>
          <w:tr w:rsidR="00FE514E" w14:paraId="77F343DE" w14:textId="77777777" w:rsidTr="00366DA7">
            <w:tc>
              <w:tcPr>
                <w:tcW w:w="2405" w:type="dxa"/>
              </w:tcPr>
              <w:p w14:paraId="77F343DB" w14:textId="77777777" w:rsidR="00FE514E" w:rsidRDefault="00FE514E" w:rsidP="00B157E0">
                <w:pPr>
                  <w:rPr>
                    <w:b/>
                    <w:szCs w:val="20"/>
                    <w:lang w:val="es-MX"/>
                  </w:rPr>
                </w:pPr>
                <w:r w:rsidRPr="008B5291">
                  <w:rPr>
                    <w:b/>
                    <w:noProof/>
                    <w:szCs w:val="20"/>
                    <w:lang w:val="es-MX" w:eastAsia="es-MX"/>
                  </w:rPr>
                  <w:drawing>
                    <wp:anchor distT="0" distB="0" distL="114300" distR="114300" simplePos="0" relativeHeight="251661824" behindDoc="0" locked="0" layoutInCell="1" allowOverlap="1" wp14:anchorId="77F343EC" wp14:editId="77F343ED">
                      <wp:simplePos x="0" y="0"/>
                      <wp:positionH relativeFrom="column">
                        <wp:posOffset>-735330</wp:posOffset>
                      </wp:positionH>
                      <wp:positionV relativeFrom="paragraph">
                        <wp:posOffset>-457200</wp:posOffset>
                      </wp:positionV>
                      <wp:extent cx="8229600" cy="219075"/>
                      <wp:effectExtent l="0" t="0" r="0" b="0"/>
                      <wp:wrapNone/>
                      <wp:docPr id="7" name="Picture 23" descr="roj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3" descr="roj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2296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5944" w:type="dxa"/>
                <w:vAlign w:val="bottom"/>
              </w:tcPr>
              <w:p w14:paraId="77F343DC" w14:textId="77777777" w:rsidR="00FE514E" w:rsidRDefault="00FE514E" w:rsidP="00CD3E09">
                <w:pPr>
                  <w:jc w:val="right"/>
                  <w:rPr>
                    <w:b/>
                    <w:szCs w:val="20"/>
                    <w:lang w:val="es-MX"/>
                  </w:rPr>
                </w:pPr>
              </w:p>
            </w:tc>
            <w:tc>
              <w:tcPr>
                <w:tcW w:w="2278" w:type="dxa"/>
                <w:vAlign w:val="center"/>
              </w:tcPr>
              <w:p w14:paraId="77F343DD" w14:textId="77777777" w:rsidR="00FE514E" w:rsidRDefault="00FE514E" w:rsidP="00366DA7">
                <w:pPr>
                  <w:jc w:val="right"/>
                  <w:rPr>
                    <w:b/>
                    <w:szCs w:val="20"/>
                    <w:lang w:val="es-MX"/>
                  </w:rPr>
                </w:pPr>
              </w:p>
            </w:tc>
          </w:tr>
        </w:tbl>
        <w:p w14:paraId="77F343DF" w14:textId="77777777" w:rsidR="00FE514E" w:rsidRPr="00C556E1" w:rsidRDefault="00FE514E" w:rsidP="00B157E0">
          <w:pPr>
            <w:rPr>
              <w:b/>
              <w:szCs w:val="20"/>
              <w:lang w:val="es-MX"/>
            </w:rPr>
          </w:pPr>
          <w:r w:rsidRPr="008B5291">
            <w:rPr>
              <w:b/>
              <w:noProof/>
              <w:szCs w:val="20"/>
              <w:lang w:val="es-MX" w:eastAsia="es-MX"/>
            </w:rPr>
            <w:drawing>
              <wp:anchor distT="0" distB="0" distL="114300" distR="114300" simplePos="0" relativeHeight="251660800" behindDoc="0" locked="0" layoutInCell="1" allowOverlap="1" wp14:anchorId="77F343EE" wp14:editId="77F343EF">
                <wp:simplePos x="0" y="0"/>
                <wp:positionH relativeFrom="column">
                  <wp:posOffset>-76200</wp:posOffset>
                </wp:positionH>
                <wp:positionV relativeFrom="paragraph">
                  <wp:posOffset>-60325</wp:posOffset>
                </wp:positionV>
                <wp:extent cx="1028700" cy="361950"/>
                <wp:effectExtent l="0" t="0" r="0" b="0"/>
                <wp:wrapNone/>
                <wp:docPr id="2" name="Picture 15" descr="logoheb-roj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logoheb-roj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22" w:type="dxa"/>
          <w:shd w:val="clear" w:color="auto" w:fill="auto"/>
        </w:tcPr>
        <w:p w14:paraId="77F343E0" w14:textId="77777777" w:rsidR="00FE514E" w:rsidRPr="00C556E1" w:rsidRDefault="00FE514E" w:rsidP="00B157E0">
          <w:pPr>
            <w:rPr>
              <w:b/>
              <w:szCs w:val="20"/>
              <w:lang w:val="es-MX"/>
            </w:rPr>
          </w:pPr>
        </w:p>
      </w:tc>
    </w:tr>
    <w:tr w:rsidR="00FE514E" w:rsidRPr="00C556E1" w14:paraId="77F343E4" w14:textId="77777777" w:rsidTr="00327298">
      <w:trPr>
        <w:trHeight w:val="291"/>
      </w:trPr>
      <w:tc>
        <w:tcPr>
          <w:tcW w:w="5127" w:type="dxa"/>
          <w:vMerge/>
          <w:shd w:val="clear" w:color="auto" w:fill="auto"/>
        </w:tcPr>
        <w:p w14:paraId="77F343E2" w14:textId="77777777" w:rsidR="00FE514E" w:rsidRPr="00C556E1" w:rsidRDefault="00FE514E" w:rsidP="00B157E0">
          <w:pPr>
            <w:rPr>
              <w:b/>
              <w:szCs w:val="20"/>
              <w:lang w:val="es-MX"/>
            </w:rPr>
          </w:pPr>
        </w:p>
      </w:tc>
      <w:tc>
        <w:tcPr>
          <w:tcW w:w="5622" w:type="dxa"/>
          <w:shd w:val="clear" w:color="auto" w:fill="auto"/>
        </w:tcPr>
        <w:p w14:paraId="77F343E3" w14:textId="77777777" w:rsidR="00FE514E" w:rsidRPr="00C556E1" w:rsidRDefault="00FE514E" w:rsidP="00B157E0">
          <w:pPr>
            <w:rPr>
              <w:b/>
              <w:szCs w:val="20"/>
              <w:lang w:val="es-MX"/>
            </w:rPr>
          </w:pPr>
        </w:p>
      </w:tc>
    </w:tr>
    <w:tr w:rsidR="00FE514E" w:rsidRPr="00C556E1" w14:paraId="77F343E7" w14:textId="77777777" w:rsidTr="00327298">
      <w:trPr>
        <w:trHeight w:val="291"/>
      </w:trPr>
      <w:tc>
        <w:tcPr>
          <w:tcW w:w="5127" w:type="dxa"/>
          <w:vMerge/>
          <w:shd w:val="clear" w:color="auto" w:fill="auto"/>
        </w:tcPr>
        <w:p w14:paraId="77F343E5" w14:textId="77777777" w:rsidR="00FE514E" w:rsidRPr="00C556E1" w:rsidRDefault="00FE514E" w:rsidP="00B157E0">
          <w:pPr>
            <w:rPr>
              <w:b/>
              <w:szCs w:val="20"/>
              <w:lang w:val="es-MX"/>
            </w:rPr>
          </w:pPr>
        </w:p>
      </w:tc>
      <w:tc>
        <w:tcPr>
          <w:tcW w:w="5622" w:type="dxa"/>
          <w:shd w:val="clear" w:color="auto" w:fill="auto"/>
        </w:tcPr>
        <w:p w14:paraId="77F343E6" w14:textId="77777777" w:rsidR="00FE514E" w:rsidRPr="00C556E1" w:rsidRDefault="00FE514E" w:rsidP="00CD3E09">
          <w:pPr>
            <w:rPr>
              <w:b/>
              <w:szCs w:val="20"/>
              <w:lang w:val="es-MX"/>
            </w:rPr>
          </w:pPr>
          <w:r>
            <w:rPr>
              <w:b/>
              <w:szCs w:val="20"/>
              <w:lang w:val="es-MX"/>
            </w:rPr>
            <w:t xml:space="preserve">                                                                                                     </w:t>
          </w:r>
        </w:p>
      </w:tc>
    </w:tr>
  </w:tbl>
  <w:p w14:paraId="77F343E8" w14:textId="77777777" w:rsidR="00FE514E" w:rsidRPr="005E0802" w:rsidRDefault="00FE514E" w:rsidP="00B157E0">
    <w:pPr>
      <w:pStyle w:val="Encabezado"/>
      <w:rPr>
        <w:lang w:val="es-MX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343EB" w14:textId="77777777" w:rsidR="00FE514E" w:rsidRDefault="00FE514E">
    <w:pPr>
      <w:pStyle w:val="Encabezado"/>
    </w:pPr>
    <w:r w:rsidRPr="006B785C">
      <w:rPr>
        <w:noProof/>
        <w:lang w:val="es-MX" w:eastAsia="es-MX"/>
      </w:rPr>
      <w:drawing>
        <wp:anchor distT="0" distB="0" distL="114300" distR="114300" simplePos="0" relativeHeight="251667968" behindDoc="0" locked="0" layoutInCell="1" allowOverlap="1" wp14:anchorId="77F343F2" wp14:editId="77F343F3">
          <wp:simplePos x="0" y="0"/>
          <wp:positionH relativeFrom="column">
            <wp:posOffset>152400</wp:posOffset>
          </wp:positionH>
          <wp:positionV relativeFrom="paragraph">
            <wp:posOffset>200025</wp:posOffset>
          </wp:positionV>
          <wp:extent cx="1619250" cy="581025"/>
          <wp:effectExtent l="0" t="0" r="0" b="0"/>
          <wp:wrapNone/>
          <wp:docPr id="9" name="Picture 17" descr="logoheb-roj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heb-roj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1790" cy="57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B785C">
      <w:rPr>
        <w:noProof/>
        <w:lang w:val="es-MX" w:eastAsia="es-MX"/>
      </w:rPr>
      <w:drawing>
        <wp:anchor distT="0" distB="0" distL="114300" distR="114300" simplePos="0" relativeHeight="251665920" behindDoc="0" locked="0" layoutInCell="1" allowOverlap="1" wp14:anchorId="77F343F4" wp14:editId="77F343F5">
          <wp:simplePos x="0" y="0"/>
          <wp:positionH relativeFrom="column">
            <wp:posOffset>-457673</wp:posOffset>
          </wp:positionH>
          <wp:positionV relativeFrom="paragraph">
            <wp:posOffset>-452755</wp:posOffset>
          </wp:positionV>
          <wp:extent cx="8001000" cy="3543300"/>
          <wp:effectExtent l="0" t="0" r="0" b="0"/>
          <wp:wrapNone/>
          <wp:docPr id="5" name="Picture 28" descr="colores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colores4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0" cy="354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4F16"/>
    <w:multiLevelType w:val="hybridMultilevel"/>
    <w:tmpl w:val="6978C08E"/>
    <w:lvl w:ilvl="0" w:tplc="9FEEE042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18"/>
        <w:szCs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82191"/>
    <w:multiLevelType w:val="hybridMultilevel"/>
    <w:tmpl w:val="79309A44"/>
    <w:lvl w:ilvl="0" w:tplc="0D60A256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83EA8"/>
    <w:multiLevelType w:val="hybridMultilevel"/>
    <w:tmpl w:val="79309A44"/>
    <w:lvl w:ilvl="0" w:tplc="0D60A256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86522"/>
    <w:multiLevelType w:val="hybridMultilevel"/>
    <w:tmpl w:val="BBEAB2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C5663"/>
    <w:multiLevelType w:val="hybridMultilevel"/>
    <w:tmpl w:val="A9104A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9A2BBA"/>
    <w:multiLevelType w:val="hybridMultilevel"/>
    <w:tmpl w:val="4C6408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2E2CEF"/>
    <w:multiLevelType w:val="hybridMultilevel"/>
    <w:tmpl w:val="974253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6A1824"/>
    <w:multiLevelType w:val="hybridMultilevel"/>
    <w:tmpl w:val="79309A44"/>
    <w:lvl w:ilvl="0" w:tplc="0D60A256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36899"/>
    <w:multiLevelType w:val="multilevel"/>
    <w:tmpl w:val="FCF259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9">
    <w:nsid w:val="18010257"/>
    <w:multiLevelType w:val="hybridMultilevel"/>
    <w:tmpl w:val="5B1A4FA2"/>
    <w:lvl w:ilvl="0" w:tplc="0D60A256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9931EE"/>
    <w:multiLevelType w:val="hybridMultilevel"/>
    <w:tmpl w:val="C4B298F2"/>
    <w:lvl w:ilvl="0" w:tplc="17349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DB17FD"/>
    <w:multiLevelType w:val="hybridMultilevel"/>
    <w:tmpl w:val="79309A44"/>
    <w:lvl w:ilvl="0" w:tplc="0D60A256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3E1719"/>
    <w:multiLevelType w:val="hybridMultilevel"/>
    <w:tmpl w:val="79309A44"/>
    <w:lvl w:ilvl="0" w:tplc="0D60A256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D00D09"/>
    <w:multiLevelType w:val="hybridMultilevel"/>
    <w:tmpl w:val="18ACFAF0"/>
    <w:lvl w:ilvl="0" w:tplc="8ACC2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146404"/>
    <w:multiLevelType w:val="hybridMultilevel"/>
    <w:tmpl w:val="6D7A43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0238A3"/>
    <w:multiLevelType w:val="hybridMultilevel"/>
    <w:tmpl w:val="79309A44"/>
    <w:lvl w:ilvl="0" w:tplc="0D60A256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D959EE"/>
    <w:multiLevelType w:val="hybridMultilevel"/>
    <w:tmpl w:val="71A659AE"/>
    <w:lvl w:ilvl="0" w:tplc="0D60A256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8E7991"/>
    <w:multiLevelType w:val="hybridMultilevel"/>
    <w:tmpl w:val="17EABBD2"/>
    <w:lvl w:ilvl="0" w:tplc="DFE02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946C86"/>
    <w:multiLevelType w:val="hybridMultilevel"/>
    <w:tmpl w:val="54B41782"/>
    <w:lvl w:ilvl="0" w:tplc="1884F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BA3A4F"/>
    <w:multiLevelType w:val="hybridMultilevel"/>
    <w:tmpl w:val="5B1A4FA2"/>
    <w:lvl w:ilvl="0" w:tplc="0D60A256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EA14D5"/>
    <w:multiLevelType w:val="hybridMultilevel"/>
    <w:tmpl w:val="CA7232A0"/>
    <w:lvl w:ilvl="0" w:tplc="9DCAE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16418C"/>
    <w:multiLevelType w:val="hybridMultilevel"/>
    <w:tmpl w:val="B17A3E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CB6500"/>
    <w:multiLevelType w:val="hybridMultilevel"/>
    <w:tmpl w:val="F8349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BF4609"/>
    <w:multiLevelType w:val="hybridMultilevel"/>
    <w:tmpl w:val="EC76ECD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E521B2"/>
    <w:multiLevelType w:val="hybridMultilevel"/>
    <w:tmpl w:val="AB28B3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F64DBB"/>
    <w:multiLevelType w:val="multilevel"/>
    <w:tmpl w:val="56A8D9C4"/>
    <w:lvl w:ilvl="0">
      <w:start w:val="5"/>
      <w:numFmt w:val="decimal"/>
      <w:pStyle w:val="Heading1-FormatOnly"/>
      <w:lvlText w:val="%1"/>
      <w:lvlJc w:val="left"/>
      <w:pPr>
        <w:tabs>
          <w:tab w:val="num" w:pos="972"/>
        </w:tabs>
        <w:ind w:left="972" w:hanging="432"/>
      </w:pPr>
    </w:lvl>
    <w:lvl w:ilvl="1">
      <w:start w:val="1"/>
      <w:numFmt w:val="decimal"/>
      <w:isLgl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6">
    <w:nsid w:val="58E92FAE"/>
    <w:multiLevelType w:val="hybridMultilevel"/>
    <w:tmpl w:val="5B1A4FA2"/>
    <w:lvl w:ilvl="0" w:tplc="0D60A256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CF154C5"/>
    <w:multiLevelType w:val="hybridMultilevel"/>
    <w:tmpl w:val="87FE7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5F564C"/>
    <w:multiLevelType w:val="hybridMultilevel"/>
    <w:tmpl w:val="79309A44"/>
    <w:lvl w:ilvl="0" w:tplc="0D60A256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BE0990"/>
    <w:multiLevelType w:val="hybridMultilevel"/>
    <w:tmpl w:val="1F28BFBC"/>
    <w:lvl w:ilvl="0" w:tplc="1A48A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C7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43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B2E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E04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CE5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62C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247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141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54669B7"/>
    <w:multiLevelType w:val="hybridMultilevel"/>
    <w:tmpl w:val="9CFAB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550482"/>
    <w:multiLevelType w:val="hybridMultilevel"/>
    <w:tmpl w:val="281073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5E41F6"/>
    <w:multiLevelType w:val="hybridMultilevel"/>
    <w:tmpl w:val="725C94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237E8E"/>
    <w:multiLevelType w:val="hybridMultilevel"/>
    <w:tmpl w:val="79309A44"/>
    <w:lvl w:ilvl="0" w:tplc="0D60A256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BA2FAD"/>
    <w:multiLevelType w:val="hybridMultilevel"/>
    <w:tmpl w:val="79309A44"/>
    <w:lvl w:ilvl="0" w:tplc="0D60A256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501430"/>
    <w:multiLevelType w:val="hybridMultilevel"/>
    <w:tmpl w:val="5A029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8E76ED"/>
    <w:multiLevelType w:val="hybridMultilevel"/>
    <w:tmpl w:val="5330BA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7A1B2C"/>
    <w:multiLevelType w:val="hybridMultilevel"/>
    <w:tmpl w:val="2EE8DA1E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8">
    <w:nsid w:val="76E32897"/>
    <w:multiLevelType w:val="hybridMultilevel"/>
    <w:tmpl w:val="A3D249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1C236F"/>
    <w:multiLevelType w:val="hybridMultilevel"/>
    <w:tmpl w:val="79309A44"/>
    <w:lvl w:ilvl="0" w:tplc="0D60A256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E93505"/>
    <w:multiLevelType w:val="hybridMultilevel"/>
    <w:tmpl w:val="79309A44"/>
    <w:lvl w:ilvl="0" w:tplc="0D60A256">
      <w:start w:val="1"/>
      <w:numFmt w:val="decimal"/>
      <w:lvlText w:val="%1."/>
      <w:lvlJc w:val="left"/>
      <w:pPr>
        <w:ind w:left="72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DA5A48"/>
    <w:multiLevelType w:val="hybridMultilevel"/>
    <w:tmpl w:val="EB7CB7E6"/>
    <w:lvl w:ilvl="0" w:tplc="3F70F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7"/>
  </w:num>
  <w:num w:numId="2">
    <w:abstractNumId w:val="4"/>
  </w:num>
  <w:num w:numId="3">
    <w:abstractNumId w:val="2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6"/>
  </w:num>
  <w:num w:numId="6">
    <w:abstractNumId w:val="0"/>
  </w:num>
  <w:num w:numId="7">
    <w:abstractNumId w:val="30"/>
  </w:num>
  <w:num w:numId="8">
    <w:abstractNumId w:val="16"/>
  </w:num>
  <w:num w:numId="9">
    <w:abstractNumId w:val="21"/>
  </w:num>
  <w:num w:numId="10">
    <w:abstractNumId w:val="10"/>
  </w:num>
  <w:num w:numId="11">
    <w:abstractNumId w:val="36"/>
  </w:num>
  <w:num w:numId="12">
    <w:abstractNumId w:val="24"/>
  </w:num>
  <w:num w:numId="13">
    <w:abstractNumId w:val="35"/>
  </w:num>
  <w:num w:numId="14">
    <w:abstractNumId w:val="14"/>
  </w:num>
  <w:num w:numId="15">
    <w:abstractNumId w:val="31"/>
  </w:num>
  <w:num w:numId="16">
    <w:abstractNumId w:val="9"/>
  </w:num>
  <w:num w:numId="17">
    <w:abstractNumId w:val="19"/>
  </w:num>
  <w:num w:numId="18">
    <w:abstractNumId w:val="22"/>
  </w:num>
  <w:num w:numId="19">
    <w:abstractNumId w:val="40"/>
  </w:num>
  <w:num w:numId="20">
    <w:abstractNumId w:val="18"/>
  </w:num>
  <w:num w:numId="21">
    <w:abstractNumId w:val="17"/>
  </w:num>
  <w:num w:numId="22">
    <w:abstractNumId w:val="7"/>
  </w:num>
  <w:num w:numId="23">
    <w:abstractNumId w:val="33"/>
  </w:num>
  <w:num w:numId="24">
    <w:abstractNumId w:val="28"/>
  </w:num>
  <w:num w:numId="25">
    <w:abstractNumId w:val="20"/>
  </w:num>
  <w:num w:numId="26">
    <w:abstractNumId w:val="12"/>
  </w:num>
  <w:num w:numId="27">
    <w:abstractNumId w:val="1"/>
  </w:num>
  <w:num w:numId="28">
    <w:abstractNumId w:val="2"/>
  </w:num>
  <w:num w:numId="29">
    <w:abstractNumId w:val="27"/>
  </w:num>
  <w:num w:numId="30">
    <w:abstractNumId w:val="13"/>
  </w:num>
  <w:num w:numId="31">
    <w:abstractNumId w:val="15"/>
  </w:num>
  <w:num w:numId="32">
    <w:abstractNumId w:val="38"/>
  </w:num>
  <w:num w:numId="33">
    <w:abstractNumId w:val="34"/>
  </w:num>
  <w:num w:numId="34">
    <w:abstractNumId w:val="39"/>
  </w:num>
  <w:num w:numId="35">
    <w:abstractNumId w:val="11"/>
  </w:num>
  <w:num w:numId="36">
    <w:abstractNumId w:val="32"/>
  </w:num>
  <w:num w:numId="37">
    <w:abstractNumId w:val="23"/>
  </w:num>
  <w:num w:numId="38">
    <w:abstractNumId w:val="6"/>
  </w:num>
  <w:num w:numId="39">
    <w:abstractNumId w:val="41"/>
  </w:num>
  <w:num w:numId="40">
    <w:abstractNumId w:val="29"/>
  </w:num>
  <w:num w:numId="41">
    <w:abstractNumId w:val="8"/>
  </w:num>
  <w:num w:numId="42">
    <w:abstractNumId w:val="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28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77"/>
    <w:rsid w:val="00003C32"/>
    <w:rsid w:val="00004BAD"/>
    <w:rsid w:val="00004E42"/>
    <w:rsid w:val="0000769D"/>
    <w:rsid w:val="00011F58"/>
    <w:rsid w:val="00011F78"/>
    <w:rsid w:val="00020DD3"/>
    <w:rsid w:val="00022B6E"/>
    <w:rsid w:val="000265D9"/>
    <w:rsid w:val="00027389"/>
    <w:rsid w:val="0003256F"/>
    <w:rsid w:val="00033DE3"/>
    <w:rsid w:val="00041DC5"/>
    <w:rsid w:val="0004652A"/>
    <w:rsid w:val="00047196"/>
    <w:rsid w:val="00047A60"/>
    <w:rsid w:val="00047B4D"/>
    <w:rsid w:val="000516C9"/>
    <w:rsid w:val="000570F9"/>
    <w:rsid w:val="00057F35"/>
    <w:rsid w:val="0006085B"/>
    <w:rsid w:val="000673EE"/>
    <w:rsid w:val="00071758"/>
    <w:rsid w:val="00072574"/>
    <w:rsid w:val="00077B34"/>
    <w:rsid w:val="0008168F"/>
    <w:rsid w:val="00081E08"/>
    <w:rsid w:val="00085A8B"/>
    <w:rsid w:val="0008623E"/>
    <w:rsid w:val="00090945"/>
    <w:rsid w:val="00090D9D"/>
    <w:rsid w:val="00090F25"/>
    <w:rsid w:val="00095887"/>
    <w:rsid w:val="000A1355"/>
    <w:rsid w:val="000A13FB"/>
    <w:rsid w:val="000A4AD0"/>
    <w:rsid w:val="000A5553"/>
    <w:rsid w:val="000A566E"/>
    <w:rsid w:val="000A5C27"/>
    <w:rsid w:val="000A5D99"/>
    <w:rsid w:val="000B1010"/>
    <w:rsid w:val="000B1033"/>
    <w:rsid w:val="000B5F62"/>
    <w:rsid w:val="000B6B30"/>
    <w:rsid w:val="000C4577"/>
    <w:rsid w:val="000C4998"/>
    <w:rsid w:val="000C5421"/>
    <w:rsid w:val="000D5C88"/>
    <w:rsid w:val="000D6056"/>
    <w:rsid w:val="000D6718"/>
    <w:rsid w:val="000E08C0"/>
    <w:rsid w:val="000E2E35"/>
    <w:rsid w:val="000E46FB"/>
    <w:rsid w:val="000E75A0"/>
    <w:rsid w:val="000F0F03"/>
    <w:rsid w:val="000F124B"/>
    <w:rsid w:val="000F26A1"/>
    <w:rsid w:val="000F6D6D"/>
    <w:rsid w:val="000F73EB"/>
    <w:rsid w:val="00101C2B"/>
    <w:rsid w:val="00103E38"/>
    <w:rsid w:val="0010450B"/>
    <w:rsid w:val="00105168"/>
    <w:rsid w:val="00105961"/>
    <w:rsid w:val="001069BA"/>
    <w:rsid w:val="00113218"/>
    <w:rsid w:val="001167A0"/>
    <w:rsid w:val="00116B5D"/>
    <w:rsid w:val="00121AD9"/>
    <w:rsid w:val="001237B8"/>
    <w:rsid w:val="001266E2"/>
    <w:rsid w:val="00127565"/>
    <w:rsid w:val="00130AFC"/>
    <w:rsid w:val="00131486"/>
    <w:rsid w:val="00133925"/>
    <w:rsid w:val="001376C1"/>
    <w:rsid w:val="0013798A"/>
    <w:rsid w:val="00142AA0"/>
    <w:rsid w:val="001456DA"/>
    <w:rsid w:val="00153AA4"/>
    <w:rsid w:val="00154EAD"/>
    <w:rsid w:val="001560B9"/>
    <w:rsid w:val="00156478"/>
    <w:rsid w:val="00160515"/>
    <w:rsid w:val="00161835"/>
    <w:rsid w:val="00163303"/>
    <w:rsid w:val="00163322"/>
    <w:rsid w:val="00165FE3"/>
    <w:rsid w:val="00166978"/>
    <w:rsid w:val="00173519"/>
    <w:rsid w:val="00176046"/>
    <w:rsid w:val="001817CA"/>
    <w:rsid w:val="001822CC"/>
    <w:rsid w:val="001828BE"/>
    <w:rsid w:val="001830FC"/>
    <w:rsid w:val="00186955"/>
    <w:rsid w:val="00186DAD"/>
    <w:rsid w:val="00191A2D"/>
    <w:rsid w:val="00192EE0"/>
    <w:rsid w:val="0019428E"/>
    <w:rsid w:val="001970E0"/>
    <w:rsid w:val="001A3209"/>
    <w:rsid w:val="001A40EE"/>
    <w:rsid w:val="001A5F30"/>
    <w:rsid w:val="001A75CA"/>
    <w:rsid w:val="001B394D"/>
    <w:rsid w:val="001B4209"/>
    <w:rsid w:val="001B477F"/>
    <w:rsid w:val="001B7E2B"/>
    <w:rsid w:val="001C13F4"/>
    <w:rsid w:val="001C2318"/>
    <w:rsid w:val="001C4C1C"/>
    <w:rsid w:val="001C5754"/>
    <w:rsid w:val="001D05E3"/>
    <w:rsid w:val="001D5C2E"/>
    <w:rsid w:val="001E3093"/>
    <w:rsid w:val="001E3514"/>
    <w:rsid w:val="001E7B03"/>
    <w:rsid w:val="001F26D3"/>
    <w:rsid w:val="0020266D"/>
    <w:rsid w:val="00202DBD"/>
    <w:rsid w:val="00207C85"/>
    <w:rsid w:val="00210BD7"/>
    <w:rsid w:val="00214B19"/>
    <w:rsid w:val="00216B6A"/>
    <w:rsid w:val="00220162"/>
    <w:rsid w:val="00224C4B"/>
    <w:rsid w:val="00227FB2"/>
    <w:rsid w:val="002312F7"/>
    <w:rsid w:val="00236B29"/>
    <w:rsid w:val="00237C4F"/>
    <w:rsid w:val="00240E08"/>
    <w:rsid w:val="00242426"/>
    <w:rsid w:val="00244B32"/>
    <w:rsid w:val="002512C3"/>
    <w:rsid w:val="00251954"/>
    <w:rsid w:val="0025394B"/>
    <w:rsid w:val="00260025"/>
    <w:rsid w:val="00260D03"/>
    <w:rsid w:val="00264439"/>
    <w:rsid w:val="0026499F"/>
    <w:rsid w:val="002705BF"/>
    <w:rsid w:val="00270F64"/>
    <w:rsid w:val="00274A57"/>
    <w:rsid w:val="0027569E"/>
    <w:rsid w:val="00276091"/>
    <w:rsid w:val="0027652B"/>
    <w:rsid w:val="0028232A"/>
    <w:rsid w:val="00282E44"/>
    <w:rsid w:val="00283F68"/>
    <w:rsid w:val="0028568A"/>
    <w:rsid w:val="00286A84"/>
    <w:rsid w:val="00294403"/>
    <w:rsid w:val="002951F6"/>
    <w:rsid w:val="0029546F"/>
    <w:rsid w:val="0029644D"/>
    <w:rsid w:val="00296863"/>
    <w:rsid w:val="002968E7"/>
    <w:rsid w:val="002A01FD"/>
    <w:rsid w:val="002A5C6E"/>
    <w:rsid w:val="002B0C92"/>
    <w:rsid w:val="002B27DA"/>
    <w:rsid w:val="002B2A6A"/>
    <w:rsid w:val="002B70E4"/>
    <w:rsid w:val="002C1DB3"/>
    <w:rsid w:val="002C1F2A"/>
    <w:rsid w:val="002C5F6E"/>
    <w:rsid w:val="002C6C26"/>
    <w:rsid w:val="002D3324"/>
    <w:rsid w:val="002D50C9"/>
    <w:rsid w:val="002D76CD"/>
    <w:rsid w:val="002E0FCD"/>
    <w:rsid w:val="002E2391"/>
    <w:rsid w:val="002E3505"/>
    <w:rsid w:val="002E4E1F"/>
    <w:rsid w:val="002F1E9F"/>
    <w:rsid w:val="002F1FFF"/>
    <w:rsid w:val="002F2A1C"/>
    <w:rsid w:val="002F5C62"/>
    <w:rsid w:val="00300E11"/>
    <w:rsid w:val="00302C05"/>
    <w:rsid w:val="0031206B"/>
    <w:rsid w:val="00313E86"/>
    <w:rsid w:val="00314BC3"/>
    <w:rsid w:val="0031604C"/>
    <w:rsid w:val="003160C3"/>
    <w:rsid w:val="003240ED"/>
    <w:rsid w:val="00327298"/>
    <w:rsid w:val="00327C59"/>
    <w:rsid w:val="00334E1B"/>
    <w:rsid w:val="0034298A"/>
    <w:rsid w:val="00343007"/>
    <w:rsid w:val="003451B4"/>
    <w:rsid w:val="00347F35"/>
    <w:rsid w:val="00350856"/>
    <w:rsid w:val="00351313"/>
    <w:rsid w:val="00355984"/>
    <w:rsid w:val="003604BB"/>
    <w:rsid w:val="00361237"/>
    <w:rsid w:val="003632B2"/>
    <w:rsid w:val="003635D0"/>
    <w:rsid w:val="00366178"/>
    <w:rsid w:val="00366DA7"/>
    <w:rsid w:val="003706E4"/>
    <w:rsid w:val="003739B3"/>
    <w:rsid w:val="00373C36"/>
    <w:rsid w:val="00375740"/>
    <w:rsid w:val="00383A40"/>
    <w:rsid w:val="003843CF"/>
    <w:rsid w:val="00384E58"/>
    <w:rsid w:val="00392E0E"/>
    <w:rsid w:val="003930C2"/>
    <w:rsid w:val="00395F00"/>
    <w:rsid w:val="00397015"/>
    <w:rsid w:val="003975E7"/>
    <w:rsid w:val="003A2136"/>
    <w:rsid w:val="003A2DA6"/>
    <w:rsid w:val="003A3987"/>
    <w:rsid w:val="003B2047"/>
    <w:rsid w:val="003B78F5"/>
    <w:rsid w:val="003B795E"/>
    <w:rsid w:val="003C1E92"/>
    <w:rsid w:val="003C3012"/>
    <w:rsid w:val="003C30EF"/>
    <w:rsid w:val="003D32B1"/>
    <w:rsid w:val="003D34EB"/>
    <w:rsid w:val="003D5A76"/>
    <w:rsid w:val="003D7208"/>
    <w:rsid w:val="003D7F18"/>
    <w:rsid w:val="003F3899"/>
    <w:rsid w:val="003F40D4"/>
    <w:rsid w:val="003F43FA"/>
    <w:rsid w:val="00400353"/>
    <w:rsid w:val="004005A7"/>
    <w:rsid w:val="00401097"/>
    <w:rsid w:val="00402E87"/>
    <w:rsid w:val="004048B8"/>
    <w:rsid w:val="004101C7"/>
    <w:rsid w:val="0041295B"/>
    <w:rsid w:val="004217C2"/>
    <w:rsid w:val="00427562"/>
    <w:rsid w:val="00427858"/>
    <w:rsid w:val="00433C68"/>
    <w:rsid w:val="00433D41"/>
    <w:rsid w:val="004341F7"/>
    <w:rsid w:val="0043795F"/>
    <w:rsid w:val="00440EC4"/>
    <w:rsid w:val="00441AB5"/>
    <w:rsid w:val="00444CB4"/>
    <w:rsid w:val="00445722"/>
    <w:rsid w:val="004479AF"/>
    <w:rsid w:val="00452542"/>
    <w:rsid w:val="00453497"/>
    <w:rsid w:val="00461BD1"/>
    <w:rsid w:val="004624B2"/>
    <w:rsid w:val="004630FC"/>
    <w:rsid w:val="004633DB"/>
    <w:rsid w:val="004662BD"/>
    <w:rsid w:val="004671E1"/>
    <w:rsid w:val="00471C77"/>
    <w:rsid w:val="00473D67"/>
    <w:rsid w:val="004742C0"/>
    <w:rsid w:val="00476ED1"/>
    <w:rsid w:val="00477385"/>
    <w:rsid w:val="00481E27"/>
    <w:rsid w:val="00483656"/>
    <w:rsid w:val="0049034C"/>
    <w:rsid w:val="004939B0"/>
    <w:rsid w:val="0049533F"/>
    <w:rsid w:val="00496806"/>
    <w:rsid w:val="004A240E"/>
    <w:rsid w:val="004A400E"/>
    <w:rsid w:val="004B188C"/>
    <w:rsid w:val="004C05AE"/>
    <w:rsid w:val="004C28E6"/>
    <w:rsid w:val="004C2A40"/>
    <w:rsid w:val="004D5162"/>
    <w:rsid w:val="004E280E"/>
    <w:rsid w:val="004E3578"/>
    <w:rsid w:val="004E3B9A"/>
    <w:rsid w:val="004E5C7A"/>
    <w:rsid w:val="004F07F8"/>
    <w:rsid w:val="004F1DEA"/>
    <w:rsid w:val="004F4AB1"/>
    <w:rsid w:val="004F7488"/>
    <w:rsid w:val="00502400"/>
    <w:rsid w:val="00503B68"/>
    <w:rsid w:val="005073A5"/>
    <w:rsid w:val="00514DC0"/>
    <w:rsid w:val="00515A96"/>
    <w:rsid w:val="005165D2"/>
    <w:rsid w:val="0051685D"/>
    <w:rsid w:val="00520EDE"/>
    <w:rsid w:val="0052163E"/>
    <w:rsid w:val="00530568"/>
    <w:rsid w:val="0053336B"/>
    <w:rsid w:val="00536051"/>
    <w:rsid w:val="00544CEC"/>
    <w:rsid w:val="005466CE"/>
    <w:rsid w:val="00547575"/>
    <w:rsid w:val="00550880"/>
    <w:rsid w:val="00553468"/>
    <w:rsid w:val="00553D1E"/>
    <w:rsid w:val="00554278"/>
    <w:rsid w:val="00556540"/>
    <w:rsid w:val="005571B5"/>
    <w:rsid w:val="005577F7"/>
    <w:rsid w:val="00562216"/>
    <w:rsid w:val="005622B6"/>
    <w:rsid w:val="00562DAC"/>
    <w:rsid w:val="0056551E"/>
    <w:rsid w:val="00566BE3"/>
    <w:rsid w:val="00567244"/>
    <w:rsid w:val="00571A6E"/>
    <w:rsid w:val="00575B50"/>
    <w:rsid w:val="005777D7"/>
    <w:rsid w:val="005834E0"/>
    <w:rsid w:val="005840EE"/>
    <w:rsid w:val="0059024D"/>
    <w:rsid w:val="00590A87"/>
    <w:rsid w:val="00593DD9"/>
    <w:rsid w:val="00595132"/>
    <w:rsid w:val="00596F16"/>
    <w:rsid w:val="005A12C0"/>
    <w:rsid w:val="005A157E"/>
    <w:rsid w:val="005A22E3"/>
    <w:rsid w:val="005A269A"/>
    <w:rsid w:val="005A5930"/>
    <w:rsid w:val="005A5F14"/>
    <w:rsid w:val="005B23D2"/>
    <w:rsid w:val="005B5E52"/>
    <w:rsid w:val="005C00E2"/>
    <w:rsid w:val="005C6D32"/>
    <w:rsid w:val="005C7E57"/>
    <w:rsid w:val="005D0600"/>
    <w:rsid w:val="005D6528"/>
    <w:rsid w:val="005D71D3"/>
    <w:rsid w:val="005E2988"/>
    <w:rsid w:val="005E4693"/>
    <w:rsid w:val="005E4EC3"/>
    <w:rsid w:val="005E61C4"/>
    <w:rsid w:val="005F0AD6"/>
    <w:rsid w:val="00600CBD"/>
    <w:rsid w:val="006053D2"/>
    <w:rsid w:val="00605C6D"/>
    <w:rsid w:val="00607D11"/>
    <w:rsid w:val="006139E7"/>
    <w:rsid w:val="00617896"/>
    <w:rsid w:val="00620592"/>
    <w:rsid w:val="00621DEF"/>
    <w:rsid w:val="00625F22"/>
    <w:rsid w:val="0062703C"/>
    <w:rsid w:val="006304C8"/>
    <w:rsid w:val="00631E7C"/>
    <w:rsid w:val="006323C6"/>
    <w:rsid w:val="0064646D"/>
    <w:rsid w:val="00646B06"/>
    <w:rsid w:val="0064778A"/>
    <w:rsid w:val="00652C50"/>
    <w:rsid w:val="00661049"/>
    <w:rsid w:val="00662D48"/>
    <w:rsid w:val="006633FC"/>
    <w:rsid w:val="00665669"/>
    <w:rsid w:val="0067199F"/>
    <w:rsid w:val="006738A1"/>
    <w:rsid w:val="00674DE5"/>
    <w:rsid w:val="00674EF0"/>
    <w:rsid w:val="006752A5"/>
    <w:rsid w:val="00675F46"/>
    <w:rsid w:val="006772EC"/>
    <w:rsid w:val="006821CE"/>
    <w:rsid w:val="006844DB"/>
    <w:rsid w:val="00686818"/>
    <w:rsid w:val="006868D1"/>
    <w:rsid w:val="006876CC"/>
    <w:rsid w:val="006912DE"/>
    <w:rsid w:val="006917AE"/>
    <w:rsid w:val="00691EE0"/>
    <w:rsid w:val="00694D20"/>
    <w:rsid w:val="006A772C"/>
    <w:rsid w:val="006B5EB5"/>
    <w:rsid w:val="006B7262"/>
    <w:rsid w:val="006C4403"/>
    <w:rsid w:val="006D1751"/>
    <w:rsid w:val="006D58AE"/>
    <w:rsid w:val="006D6511"/>
    <w:rsid w:val="006E0066"/>
    <w:rsid w:val="006E1AAB"/>
    <w:rsid w:val="006E3E64"/>
    <w:rsid w:val="006F34E5"/>
    <w:rsid w:val="006F4325"/>
    <w:rsid w:val="0070679B"/>
    <w:rsid w:val="007146B8"/>
    <w:rsid w:val="00715F75"/>
    <w:rsid w:val="00716981"/>
    <w:rsid w:val="0072628D"/>
    <w:rsid w:val="00727A74"/>
    <w:rsid w:val="00732CB8"/>
    <w:rsid w:val="0073536E"/>
    <w:rsid w:val="007372EF"/>
    <w:rsid w:val="007373A5"/>
    <w:rsid w:val="007427FA"/>
    <w:rsid w:val="00742D68"/>
    <w:rsid w:val="007431B2"/>
    <w:rsid w:val="00743281"/>
    <w:rsid w:val="00745B8B"/>
    <w:rsid w:val="007536F3"/>
    <w:rsid w:val="00761C9F"/>
    <w:rsid w:val="007648E4"/>
    <w:rsid w:val="00767F82"/>
    <w:rsid w:val="007701CA"/>
    <w:rsid w:val="00772782"/>
    <w:rsid w:val="007735A6"/>
    <w:rsid w:val="00773B22"/>
    <w:rsid w:val="00776E82"/>
    <w:rsid w:val="00780D22"/>
    <w:rsid w:val="00780F80"/>
    <w:rsid w:val="00784C62"/>
    <w:rsid w:val="007924BB"/>
    <w:rsid w:val="0079314C"/>
    <w:rsid w:val="007941A6"/>
    <w:rsid w:val="007958A3"/>
    <w:rsid w:val="00795A51"/>
    <w:rsid w:val="007A1491"/>
    <w:rsid w:val="007A425E"/>
    <w:rsid w:val="007B1052"/>
    <w:rsid w:val="007B28F0"/>
    <w:rsid w:val="007C1329"/>
    <w:rsid w:val="007C47C0"/>
    <w:rsid w:val="007C52D1"/>
    <w:rsid w:val="007D0BC0"/>
    <w:rsid w:val="007D1A38"/>
    <w:rsid w:val="007D50E7"/>
    <w:rsid w:val="007D69CF"/>
    <w:rsid w:val="007D6BAF"/>
    <w:rsid w:val="007E05F1"/>
    <w:rsid w:val="007E0E7C"/>
    <w:rsid w:val="007E4428"/>
    <w:rsid w:val="007E47CA"/>
    <w:rsid w:val="007E7F31"/>
    <w:rsid w:val="007F797F"/>
    <w:rsid w:val="0080130F"/>
    <w:rsid w:val="00802BE8"/>
    <w:rsid w:val="0080596B"/>
    <w:rsid w:val="00810633"/>
    <w:rsid w:val="00814977"/>
    <w:rsid w:val="00815876"/>
    <w:rsid w:val="00815CE5"/>
    <w:rsid w:val="008179F5"/>
    <w:rsid w:val="00817E3A"/>
    <w:rsid w:val="00820ED6"/>
    <w:rsid w:val="0082347F"/>
    <w:rsid w:val="008321AC"/>
    <w:rsid w:val="00835E70"/>
    <w:rsid w:val="008367F0"/>
    <w:rsid w:val="00840921"/>
    <w:rsid w:val="00841708"/>
    <w:rsid w:val="008437FC"/>
    <w:rsid w:val="0084481D"/>
    <w:rsid w:val="00844EA4"/>
    <w:rsid w:val="0084799E"/>
    <w:rsid w:val="00850040"/>
    <w:rsid w:val="00850AC7"/>
    <w:rsid w:val="00852823"/>
    <w:rsid w:val="008543AF"/>
    <w:rsid w:val="00854BFC"/>
    <w:rsid w:val="00872818"/>
    <w:rsid w:val="008733DB"/>
    <w:rsid w:val="008736EB"/>
    <w:rsid w:val="008742C1"/>
    <w:rsid w:val="0087496F"/>
    <w:rsid w:val="00875F1E"/>
    <w:rsid w:val="00881771"/>
    <w:rsid w:val="00881E66"/>
    <w:rsid w:val="00885187"/>
    <w:rsid w:val="008864C8"/>
    <w:rsid w:val="00886E55"/>
    <w:rsid w:val="00887ABB"/>
    <w:rsid w:val="00887EE9"/>
    <w:rsid w:val="008926CC"/>
    <w:rsid w:val="008928A0"/>
    <w:rsid w:val="008A2C4A"/>
    <w:rsid w:val="008A59D0"/>
    <w:rsid w:val="008A6345"/>
    <w:rsid w:val="008A7A87"/>
    <w:rsid w:val="008B09CB"/>
    <w:rsid w:val="008B5291"/>
    <w:rsid w:val="008B6B1D"/>
    <w:rsid w:val="008B7D86"/>
    <w:rsid w:val="008D150D"/>
    <w:rsid w:val="008D35D5"/>
    <w:rsid w:val="008E064B"/>
    <w:rsid w:val="008E1A46"/>
    <w:rsid w:val="008E32ED"/>
    <w:rsid w:val="008F12DA"/>
    <w:rsid w:val="008F1E57"/>
    <w:rsid w:val="008F4F82"/>
    <w:rsid w:val="008F5B91"/>
    <w:rsid w:val="00902098"/>
    <w:rsid w:val="00903BE7"/>
    <w:rsid w:val="00911FB4"/>
    <w:rsid w:val="00924625"/>
    <w:rsid w:val="00930C89"/>
    <w:rsid w:val="00931340"/>
    <w:rsid w:val="00931416"/>
    <w:rsid w:val="00931681"/>
    <w:rsid w:val="009336DF"/>
    <w:rsid w:val="009365A6"/>
    <w:rsid w:val="009422C3"/>
    <w:rsid w:val="00942F21"/>
    <w:rsid w:val="00946157"/>
    <w:rsid w:val="009509CF"/>
    <w:rsid w:val="00960E04"/>
    <w:rsid w:val="00962C70"/>
    <w:rsid w:val="009662FA"/>
    <w:rsid w:val="00966BC9"/>
    <w:rsid w:val="009713EE"/>
    <w:rsid w:val="0097206E"/>
    <w:rsid w:val="009767DB"/>
    <w:rsid w:val="009772AF"/>
    <w:rsid w:val="0098145A"/>
    <w:rsid w:val="009831F2"/>
    <w:rsid w:val="00986BBB"/>
    <w:rsid w:val="00992B6C"/>
    <w:rsid w:val="00993BF2"/>
    <w:rsid w:val="00996E7B"/>
    <w:rsid w:val="009A2305"/>
    <w:rsid w:val="009A5103"/>
    <w:rsid w:val="009A6199"/>
    <w:rsid w:val="009B0990"/>
    <w:rsid w:val="009B2726"/>
    <w:rsid w:val="009B3793"/>
    <w:rsid w:val="009B6AAD"/>
    <w:rsid w:val="009C0A02"/>
    <w:rsid w:val="009C1720"/>
    <w:rsid w:val="009C177F"/>
    <w:rsid w:val="009C37F2"/>
    <w:rsid w:val="009C44EA"/>
    <w:rsid w:val="009C5510"/>
    <w:rsid w:val="009C5649"/>
    <w:rsid w:val="009C7074"/>
    <w:rsid w:val="009C76F0"/>
    <w:rsid w:val="009C7AD4"/>
    <w:rsid w:val="009D2F8B"/>
    <w:rsid w:val="009D3FC2"/>
    <w:rsid w:val="009D570F"/>
    <w:rsid w:val="009D704F"/>
    <w:rsid w:val="009D7DA1"/>
    <w:rsid w:val="009E00AA"/>
    <w:rsid w:val="009E1B2B"/>
    <w:rsid w:val="009E251F"/>
    <w:rsid w:val="009E3AD7"/>
    <w:rsid w:val="009E50AE"/>
    <w:rsid w:val="009E5BC9"/>
    <w:rsid w:val="009F069E"/>
    <w:rsid w:val="009F3209"/>
    <w:rsid w:val="009F44EB"/>
    <w:rsid w:val="009F6BFD"/>
    <w:rsid w:val="00A014F1"/>
    <w:rsid w:val="00A036B7"/>
    <w:rsid w:val="00A04897"/>
    <w:rsid w:val="00A04D13"/>
    <w:rsid w:val="00A131AF"/>
    <w:rsid w:val="00A159C1"/>
    <w:rsid w:val="00A15B8E"/>
    <w:rsid w:val="00A16EB9"/>
    <w:rsid w:val="00A170D1"/>
    <w:rsid w:val="00A1773F"/>
    <w:rsid w:val="00A20F4E"/>
    <w:rsid w:val="00A22E8E"/>
    <w:rsid w:val="00A22FAC"/>
    <w:rsid w:val="00A23EFB"/>
    <w:rsid w:val="00A25D7A"/>
    <w:rsid w:val="00A26C4D"/>
    <w:rsid w:val="00A27E23"/>
    <w:rsid w:val="00A30BA7"/>
    <w:rsid w:val="00A30E89"/>
    <w:rsid w:val="00A31E91"/>
    <w:rsid w:val="00A37FA8"/>
    <w:rsid w:val="00A40C6F"/>
    <w:rsid w:val="00A41C1F"/>
    <w:rsid w:val="00A47B41"/>
    <w:rsid w:val="00A47F72"/>
    <w:rsid w:val="00A528F7"/>
    <w:rsid w:val="00A5330B"/>
    <w:rsid w:val="00A55135"/>
    <w:rsid w:val="00A6007A"/>
    <w:rsid w:val="00A607DE"/>
    <w:rsid w:val="00A62E2C"/>
    <w:rsid w:val="00A63BA2"/>
    <w:rsid w:val="00A65FE1"/>
    <w:rsid w:val="00A66088"/>
    <w:rsid w:val="00A67CD7"/>
    <w:rsid w:val="00A70CA3"/>
    <w:rsid w:val="00A756F0"/>
    <w:rsid w:val="00A75C0A"/>
    <w:rsid w:val="00A81E96"/>
    <w:rsid w:val="00A82506"/>
    <w:rsid w:val="00A82D09"/>
    <w:rsid w:val="00A83CC8"/>
    <w:rsid w:val="00A85558"/>
    <w:rsid w:val="00A90243"/>
    <w:rsid w:val="00A92F6E"/>
    <w:rsid w:val="00A93AD7"/>
    <w:rsid w:val="00A956C8"/>
    <w:rsid w:val="00A96AB4"/>
    <w:rsid w:val="00A97614"/>
    <w:rsid w:val="00AA18A1"/>
    <w:rsid w:val="00AA54D8"/>
    <w:rsid w:val="00AA60FB"/>
    <w:rsid w:val="00AA6F68"/>
    <w:rsid w:val="00AA746E"/>
    <w:rsid w:val="00AB189D"/>
    <w:rsid w:val="00AB1BBA"/>
    <w:rsid w:val="00AB1C33"/>
    <w:rsid w:val="00AB2764"/>
    <w:rsid w:val="00AB3B59"/>
    <w:rsid w:val="00AB6215"/>
    <w:rsid w:val="00AC4131"/>
    <w:rsid w:val="00AC7C23"/>
    <w:rsid w:val="00AD390C"/>
    <w:rsid w:val="00AD45BE"/>
    <w:rsid w:val="00AD7831"/>
    <w:rsid w:val="00AE165F"/>
    <w:rsid w:val="00AE2B30"/>
    <w:rsid w:val="00AE3CFA"/>
    <w:rsid w:val="00AE40CD"/>
    <w:rsid w:val="00AE4868"/>
    <w:rsid w:val="00AF1A4E"/>
    <w:rsid w:val="00AF4969"/>
    <w:rsid w:val="00AF5B2D"/>
    <w:rsid w:val="00AF6A75"/>
    <w:rsid w:val="00B03E50"/>
    <w:rsid w:val="00B052B0"/>
    <w:rsid w:val="00B05BD0"/>
    <w:rsid w:val="00B07D76"/>
    <w:rsid w:val="00B115AC"/>
    <w:rsid w:val="00B14F32"/>
    <w:rsid w:val="00B157E0"/>
    <w:rsid w:val="00B16562"/>
    <w:rsid w:val="00B165B8"/>
    <w:rsid w:val="00B1698F"/>
    <w:rsid w:val="00B1780C"/>
    <w:rsid w:val="00B21B5C"/>
    <w:rsid w:val="00B23729"/>
    <w:rsid w:val="00B27942"/>
    <w:rsid w:val="00B319BD"/>
    <w:rsid w:val="00B35BA5"/>
    <w:rsid w:val="00B362F3"/>
    <w:rsid w:val="00B3677E"/>
    <w:rsid w:val="00B3783D"/>
    <w:rsid w:val="00B37D7D"/>
    <w:rsid w:val="00B42776"/>
    <w:rsid w:val="00B43810"/>
    <w:rsid w:val="00B43D3D"/>
    <w:rsid w:val="00B53360"/>
    <w:rsid w:val="00B53A00"/>
    <w:rsid w:val="00B62203"/>
    <w:rsid w:val="00B65C95"/>
    <w:rsid w:val="00B7099F"/>
    <w:rsid w:val="00B7557D"/>
    <w:rsid w:val="00B7561A"/>
    <w:rsid w:val="00B768CF"/>
    <w:rsid w:val="00B80344"/>
    <w:rsid w:val="00B8106B"/>
    <w:rsid w:val="00B84008"/>
    <w:rsid w:val="00B842E3"/>
    <w:rsid w:val="00B865B5"/>
    <w:rsid w:val="00B91369"/>
    <w:rsid w:val="00B91EC9"/>
    <w:rsid w:val="00B92DE6"/>
    <w:rsid w:val="00B932B3"/>
    <w:rsid w:val="00B93C5C"/>
    <w:rsid w:val="00B9636F"/>
    <w:rsid w:val="00B96C44"/>
    <w:rsid w:val="00BA4BCC"/>
    <w:rsid w:val="00BA6E57"/>
    <w:rsid w:val="00BB15FB"/>
    <w:rsid w:val="00BB228F"/>
    <w:rsid w:val="00BB5905"/>
    <w:rsid w:val="00BB7985"/>
    <w:rsid w:val="00BC43E3"/>
    <w:rsid w:val="00BC49DD"/>
    <w:rsid w:val="00BD09C7"/>
    <w:rsid w:val="00BD7844"/>
    <w:rsid w:val="00BE18A8"/>
    <w:rsid w:val="00BE6FB4"/>
    <w:rsid w:val="00BE7C59"/>
    <w:rsid w:val="00BF30F2"/>
    <w:rsid w:val="00BF7061"/>
    <w:rsid w:val="00C018B1"/>
    <w:rsid w:val="00C03693"/>
    <w:rsid w:val="00C04C79"/>
    <w:rsid w:val="00C11FC5"/>
    <w:rsid w:val="00C15267"/>
    <w:rsid w:val="00C15ADC"/>
    <w:rsid w:val="00C161E9"/>
    <w:rsid w:val="00C23874"/>
    <w:rsid w:val="00C25B9B"/>
    <w:rsid w:val="00C27966"/>
    <w:rsid w:val="00C30570"/>
    <w:rsid w:val="00C33CBD"/>
    <w:rsid w:val="00C343C1"/>
    <w:rsid w:val="00C42FAB"/>
    <w:rsid w:val="00C458D7"/>
    <w:rsid w:val="00C50218"/>
    <w:rsid w:val="00C51482"/>
    <w:rsid w:val="00C60AEA"/>
    <w:rsid w:val="00C629BA"/>
    <w:rsid w:val="00C63ADF"/>
    <w:rsid w:val="00C64733"/>
    <w:rsid w:val="00C65F9D"/>
    <w:rsid w:val="00C6622F"/>
    <w:rsid w:val="00C6705B"/>
    <w:rsid w:val="00C734F6"/>
    <w:rsid w:val="00C763EB"/>
    <w:rsid w:val="00C77A7A"/>
    <w:rsid w:val="00C80689"/>
    <w:rsid w:val="00C821C3"/>
    <w:rsid w:val="00C825CE"/>
    <w:rsid w:val="00C92201"/>
    <w:rsid w:val="00C95BBA"/>
    <w:rsid w:val="00C96FB8"/>
    <w:rsid w:val="00CA37D7"/>
    <w:rsid w:val="00CA3D73"/>
    <w:rsid w:val="00CA47C7"/>
    <w:rsid w:val="00CA5842"/>
    <w:rsid w:val="00CA5EB0"/>
    <w:rsid w:val="00CA6B20"/>
    <w:rsid w:val="00CB1D46"/>
    <w:rsid w:val="00CB481A"/>
    <w:rsid w:val="00CB4C5D"/>
    <w:rsid w:val="00CB4F3E"/>
    <w:rsid w:val="00CB7FE0"/>
    <w:rsid w:val="00CC2953"/>
    <w:rsid w:val="00CC4EA6"/>
    <w:rsid w:val="00CC555B"/>
    <w:rsid w:val="00CD1140"/>
    <w:rsid w:val="00CD1F53"/>
    <w:rsid w:val="00CD3134"/>
    <w:rsid w:val="00CD3E09"/>
    <w:rsid w:val="00CD5881"/>
    <w:rsid w:val="00CD5E65"/>
    <w:rsid w:val="00CE066C"/>
    <w:rsid w:val="00CE06B7"/>
    <w:rsid w:val="00CE34CF"/>
    <w:rsid w:val="00CE3CDB"/>
    <w:rsid w:val="00CE5C94"/>
    <w:rsid w:val="00CE7285"/>
    <w:rsid w:val="00CF0259"/>
    <w:rsid w:val="00CF6DA1"/>
    <w:rsid w:val="00CF6F79"/>
    <w:rsid w:val="00CF7D3F"/>
    <w:rsid w:val="00D00AB0"/>
    <w:rsid w:val="00D019B3"/>
    <w:rsid w:val="00D03900"/>
    <w:rsid w:val="00D0652D"/>
    <w:rsid w:val="00D15155"/>
    <w:rsid w:val="00D2032A"/>
    <w:rsid w:val="00D22A7F"/>
    <w:rsid w:val="00D26987"/>
    <w:rsid w:val="00D279B2"/>
    <w:rsid w:val="00D3503D"/>
    <w:rsid w:val="00D36419"/>
    <w:rsid w:val="00D40D7E"/>
    <w:rsid w:val="00D429E9"/>
    <w:rsid w:val="00D47E96"/>
    <w:rsid w:val="00D5392A"/>
    <w:rsid w:val="00D550A9"/>
    <w:rsid w:val="00D66817"/>
    <w:rsid w:val="00D70482"/>
    <w:rsid w:val="00D721F1"/>
    <w:rsid w:val="00D73005"/>
    <w:rsid w:val="00D77AAE"/>
    <w:rsid w:val="00D822F0"/>
    <w:rsid w:val="00D83319"/>
    <w:rsid w:val="00D85406"/>
    <w:rsid w:val="00D93697"/>
    <w:rsid w:val="00D93D67"/>
    <w:rsid w:val="00D9491B"/>
    <w:rsid w:val="00DA4442"/>
    <w:rsid w:val="00DA4949"/>
    <w:rsid w:val="00DA60CF"/>
    <w:rsid w:val="00DA7000"/>
    <w:rsid w:val="00DB20D6"/>
    <w:rsid w:val="00DB5E21"/>
    <w:rsid w:val="00DB798E"/>
    <w:rsid w:val="00DC0957"/>
    <w:rsid w:val="00DC31A9"/>
    <w:rsid w:val="00DC7B5F"/>
    <w:rsid w:val="00DD12E6"/>
    <w:rsid w:val="00DD1607"/>
    <w:rsid w:val="00DD7FA3"/>
    <w:rsid w:val="00DE22BA"/>
    <w:rsid w:val="00DE385E"/>
    <w:rsid w:val="00DF30C8"/>
    <w:rsid w:val="00DF31CB"/>
    <w:rsid w:val="00DF5E2E"/>
    <w:rsid w:val="00E0144E"/>
    <w:rsid w:val="00E028C0"/>
    <w:rsid w:val="00E036B5"/>
    <w:rsid w:val="00E06CD7"/>
    <w:rsid w:val="00E070BA"/>
    <w:rsid w:val="00E070E1"/>
    <w:rsid w:val="00E13E75"/>
    <w:rsid w:val="00E21C5A"/>
    <w:rsid w:val="00E230B8"/>
    <w:rsid w:val="00E2326C"/>
    <w:rsid w:val="00E25066"/>
    <w:rsid w:val="00E260F3"/>
    <w:rsid w:val="00E3074C"/>
    <w:rsid w:val="00E369EE"/>
    <w:rsid w:val="00E377C9"/>
    <w:rsid w:val="00E37B03"/>
    <w:rsid w:val="00E42C21"/>
    <w:rsid w:val="00E47196"/>
    <w:rsid w:val="00E53526"/>
    <w:rsid w:val="00E53FFA"/>
    <w:rsid w:val="00E54E62"/>
    <w:rsid w:val="00E55258"/>
    <w:rsid w:val="00E5539B"/>
    <w:rsid w:val="00E61D82"/>
    <w:rsid w:val="00E6282F"/>
    <w:rsid w:val="00E6596F"/>
    <w:rsid w:val="00E659D8"/>
    <w:rsid w:val="00E65BA0"/>
    <w:rsid w:val="00E7736D"/>
    <w:rsid w:val="00E8038F"/>
    <w:rsid w:val="00E806BE"/>
    <w:rsid w:val="00E842A4"/>
    <w:rsid w:val="00E93911"/>
    <w:rsid w:val="00EA0F2A"/>
    <w:rsid w:val="00EA33E4"/>
    <w:rsid w:val="00EA6572"/>
    <w:rsid w:val="00EB0534"/>
    <w:rsid w:val="00EB1155"/>
    <w:rsid w:val="00EB4EBC"/>
    <w:rsid w:val="00EB6D69"/>
    <w:rsid w:val="00EB7FC0"/>
    <w:rsid w:val="00EC0CD5"/>
    <w:rsid w:val="00EC0E75"/>
    <w:rsid w:val="00EC625B"/>
    <w:rsid w:val="00EC7789"/>
    <w:rsid w:val="00EC78C6"/>
    <w:rsid w:val="00ED1589"/>
    <w:rsid w:val="00ED34D9"/>
    <w:rsid w:val="00ED4123"/>
    <w:rsid w:val="00ED5C93"/>
    <w:rsid w:val="00ED5DD7"/>
    <w:rsid w:val="00EE201E"/>
    <w:rsid w:val="00EE324D"/>
    <w:rsid w:val="00EE428D"/>
    <w:rsid w:val="00EE5F1C"/>
    <w:rsid w:val="00EE74FC"/>
    <w:rsid w:val="00EF2083"/>
    <w:rsid w:val="00EF4166"/>
    <w:rsid w:val="00F00FA3"/>
    <w:rsid w:val="00F02795"/>
    <w:rsid w:val="00F02BFC"/>
    <w:rsid w:val="00F03FF0"/>
    <w:rsid w:val="00F0414B"/>
    <w:rsid w:val="00F13F3E"/>
    <w:rsid w:val="00F16308"/>
    <w:rsid w:val="00F16E3B"/>
    <w:rsid w:val="00F1769E"/>
    <w:rsid w:val="00F231DE"/>
    <w:rsid w:val="00F23752"/>
    <w:rsid w:val="00F318AE"/>
    <w:rsid w:val="00F340D1"/>
    <w:rsid w:val="00F341A7"/>
    <w:rsid w:val="00F42FC9"/>
    <w:rsid w:val="00F43EA0"/>
    <w:rsid w:val="00F44022"/>
    <w:rsid w:val="00F4415B"/>
    <w:rsid w:val="00F451DB"/>
    <w:rsid w:val="00F457D9"/>
    <w:rsid w:val="00F47283"/>
    <w:rsid w:val="00F50AE6"/>
    <w:rsid w:val="00F50C6A"/>
    <w:rsid w:val="00F52C8B"/>
    <w:rsid w:val="00F53CFC"/>
    <w:rsid w:val="00F57E14"/>
    <w:rsid w:val="00F602A6"/>
    <w:rsid w:val="00F64292"/>
    <w:rsid w:val="00F657C6"/>
    <w:rsid w:val="00F7567A"/>
    <w:rsid w:val="00F76CCF"/>
    <w:rsid w:val="00F778BC"/>
    <w:rsid w:val="00F83E28"/>
    <w:rsid w:val="00F8697D"/>
    <w:rsid w:val="00F86D33"/>
    <w:rsid w:val="00F87462"/>
    <w:rsid w:val="00F9225C"/>
    <w:rsid w:val="00F930A8"/>
    <w:rsid w:val="00FA0441"/>
    <w:rsid w:val="00FA2EC4"/>
    <w:rsid w:val="00FA46A1"/>
    <w:rsid w:val="00FA4803"/>
    <w:rsid w:val="00FB247A"/>
    <w:rsid w:val="00FC1C75"/>
    <w:rsid w:val="00FD0356"/>
    <w:rsid w:val="00FD27A5"/>
    <w:rsid w:val="00FD48B0"/>
    <w:rsid w:val="00FD6B06"/>
    <w:rsid w:val="00FE336D"/>
    <w:rsid w:val="00FE514E"/>
    <w:rsid w:val="00FF0931"/>
    <w:rsid w:val="00FF5097"/>
    <w:rsid w:val="00FF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3403E"/>
  <w15:docId w15:val="{AA40A02D-0085-4985-AADD-766811A2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3A5"/>
    <w:rPr>
      <w:rFonts w:ascii="Arial" w:eastAsia="Times New Roman" w:hAnsi="Arial"/>
      <w:szCs w:val="24"/>
      <w:lang w:val="es-ES" w:eastAsia="es-ES"/>
    </w:rPr>
  </w:style>
  <w:style w:type="paragraph" w:styleId="Ttulo1">
    <w:name w:val="heading 1"/>
    <w:next w:val="Normal"/>
    <w:link w:val="Ttulo1Car"/>
    <w:uiPriority w:val="9"/>
    <w:qFormat/>
    <w:rsid w:val="00536051"/>
    <w:pPr>
      <w:keepNext/>
      <w:keepLines/>
      <w:spacing w:before="480"/>
      <w:outlineLvl w:val="0"/>
    </w:pPr>
    <w:rPr>
      <w:rFonts w:ascii="Arial" w:eastAsia="Times New Roman" w:hAnsi="Arial"/>
      <w:b/>
      <w:bCs/>
      <w:color w:val="000000"/>
      <w:sz w:val="24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8F1E57"/>
    <w:pPr>
      <w:keepNext/>
      <w:keepLines/>
      <w:spacing w:before="200"/>
      <w:ind w:left="288"/>
      <w:outlineLvl w:val="1"/>
    </w:pPr>
    <w:rPr>
      <w:b/>
      <w:bCs/>
      <w:i/>
      <w:color w:val="000000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798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1497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81497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1497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97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qFormat/>
    <w:rsid w:val="00814977"/>
    <w:pPr>
      <w:spacing w:before="120" w:after="120"/>
    </w:pPr>
    <w:rPr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qFormat/>
    <w:rsid w:val="00814977"/>
    <w:pPr>
      <w:ind w:left="240"/>
    </w:pPr>
    <w:rPr>
      <w:smallCaps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36051"/>
    <w:rPr>
      <w:rFonts w:ascii="Arial" w:eastAsia="Times New Roman" w:hAnsi="Arial"/>
      <w:b/>
      <w:bCs/>
      <w:color w:val="000000"/>
      <w:sz w:val="24"/>
      <w:szCs w:val="28"/>
      <w:lang w:val="es-ES" w:eastAsia="es-ES" w:bidi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14977"/>
    <w:pPr>
      <w:spacing w:line="276" w:lineRule="auto"/>
      <w:outlineLvl w:val="9"/>
    </w:pPr>
    <w:rPr>
      <w:rFonts w:ascii="Cambria" w:hAnsi="Cambria"/>
      <w:color w:val="365F91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49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97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1497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F1E57"/>
    <w:rPr>
      <w:rFonts w:ascii="Arial" w:eastAsia="Times New Roman" w:hAnsi="Arial"/>
      <w:b/>
      <w:bCs/>
      <w:i/>
      <w:color w:val="000000"/>
      <w:sz w:val="22"/>
      <w:szCs w:val="2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D76CD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B5E52"/>
    <w:rPr>
      <w:color w:val="808080"/>
    </w:rPr>
  </w:style>
  <w:style w:type="paragraph" w:customStyle="1" w:styleId="FormText">
    <w:name w:val="FormText"/>
    <w:rsid w:val="00F50C6A"/>
    <w:rPr>
      <w:rFonts w:ascii="Times New Roman" w:eastAsia="Times New Roman" w:hAnsi="Times New Roman"/>
    </w:rPr>
  </w:style>
  <w:style w:type="table" w:styleId="Tablaconcuadrcula">
    <w:name w:val="Table Grid"/>
    <w:basedOn w:val="Tablanormal"/>
    <w:rsid w:val="000B6B3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heads">
    <w:name w:val="Subheads"/>
    <w:basedOn w:val="Normal"/>
    <w:rsid w:val="00A55135"/>
    <w:pPr>
      <w:spacing w:after="60"/>
      <w:jc w:val="both"/>
    </w:pPr>
    <w:rPr>
      <w:b/>
      <w:szCs w:val="20"/>
      <w:lang w:val="en-US" w:eastAsia="en-US"/>
    </w:rPr>
  </w:style>
  <w:style w:type="paragraph" w:customStyle="1" w:styleId="TableTxt">
    <w:name w:val="Table Txt"/>
    <w:basedOn w:val="Normal"/>
    <w:rsid w:val="00D822F0"/>
    <w:pPr>
      <w:ind w:left="72" w:right="72"/>
    </w:pPr>
    <w:rPr>
      <w:color w:val="003366"/>
      <w:sz w:val="16"/>
      <w:lang w:val="es-MX" w:eastAsia="en-US"/>
    </w:rPr>
  </w:style>
  <w:style w:type="paragraph" w:customStyle="1" w:styleId="TableHeading">
    <w:name w:val="Table Heading"/>
    <w:basedOn w:val="TableTxt"/>
    <w:rsid w:val="00D822F0"/>
    <w:rPr>
      <w:b/>
      <w:bCs/>
    </w:rPr>
  </w:style>
  <w:style w:type="paragraph" w:customStyle="1" w:styleId="Norm">
    <w:name w:val="Norm"/>
    <w:basedOn w:val="Normal"/>
    <w:rsid w:val="00240E08"/>
    <w:pPr>
      <w:spacing w:before="60" w:after="60"/>
      <w:ind w:left="708"/>
      <w:jc w:val="both"/>
    </w:pPr>
    <w:rPr>
      <w:rFonts w:cs="Arial"/>
      <w:b/>
      <w:bCs/>
      <w:color w:val="000000"/>
      <w:szCs w:val="20"/>
    </w:rPr>
  </w:style>
  <w:style w:type="paragraph" w:customStyle="1" w:styleId="OFERTAS">
    <w:name w:val="OFERTAS"/>
    <w:rsid w:val="009C7AD4"/>
    <w:pPr>
      <w:tabs>
        <w:tab w:val="left" w:pos="-1440"/>
        <w:tab w:val="left" w:pos="-720"/>
        <w:tab w:val="left" w:pos="0"/>
        <w:tab w:val="left" w:pos="288"/>
        <w:tab w:val="left" w:pos="576"/>
        <w:tab w:val="left" w:pos="1584"/>
        <w:tab w:val="left" w:pos="1872"/>
        <w:tab w:val="left" w:pos="2880"/>
        <w:tab w:val="left" w:pos="3168"/>
        <w:tab w:val="left" w:pos="4320"/>
      </w:tabs>
    </w:pPr>
    <w:rPr>
      <w:rFonts w:ascii="Courier" w:eastAsia="Times New Roman" w:hAnsi="Courier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13798A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Textoindependiente">
    <w:name w:val="Body Text"/>
    <w:basedOn w:val="Normal"/>
    <w:link w:val="TextoindependienteCar"/>
    <w:rsid w:val="0013798A"/>
    <w:pPr>
      <w:keepLines/>
      <w:widowControl w:val="0"/>
      <w:spacing w:after="120" w:line="240" w:lineRule="atLeast"/>
      <w:ind w:left="720"/>
    </w:pPr>
    <w:rPr>
      <w:szCs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3798A"/>
    <w:rPr>
      <w:rFonts w:ascii="Times New Roman" w:eastAsia="Times New Roman" w:hAnsi="Times New Roman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BE7C59"/>
    <w:pPr>
      <w:widowControl w:val="0"/>
      <w:tabs>
        <w:tab w:val="left" w:pos="709"/>
        <w:tab w:val="left" w:pos="1260"/>
      </w:tabs>
      <w:spacing w:after="120" w:line="240" w:lineRule="atLeast"/>
      <w:ind w:left="288"/>
    </w:pPr>
    <w:rPr>
      <w:rFonts w:ascii="Verdana" w:hAnsi="Verdana"/>
      <w:color w:val="548DD4"/>
      <w:szCs w:val="20"/>
      <w:lang w:val="es-ES_tradnl" w:eastAsia="en-US"/>
    </w:rPr>
  </w:style>
  <w:style w:type="paragraph" w:styleId="Sangra2detindependiente">
    <w:name w:val="Body Text Indent 2"/>
    <w:basedOn w:val="Normal"/>
    <w:link w:val="Sangra2detindependienteCar"/>
    <w:rsid w:val="0013798A"/>
    <w:pPr>
      <w:widowControl w:val="0"/>
      <w:spacing w:after="120" w:line="480" w:lineRule="auto"/>
      <w:ind w:left="283"/>
    </w:pPr>
    <w:rPr>
      <w:szCs w:val="20"/>
      <w:lang w:val="en-US" w:eastAsia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13798A"/>
    <w:rPr>
      <w:rFonts w:ascii="Times New Roman" w:eastAsia="Times New Roman" w:hAnsi="Times New Roman"/>
      <w:lang w:val="en-US" w:eastAsia="en-US"/>
    </w:rPr>
  </w:style>
  <w:style w:type="paragraph" w:styleId="Subttulo">
    <w:name w:val="Subtitle"/>
    <w:basedOn w:val="Normal"/>
    <w:link w:val="SubttuloCar"/>
    <w:qFormat/>
    <w:rsid w:val="00163303"/>
    <w:pPr>
      <w:widowControl w:val="0"/>
      <w:spacing w:after="60" w:line="240" w:lineRule="atLeast"/>
      <w:jc w:val="center"/>
    </w:pPr>
    <w:rPr>
      <w:i/>
      <w:sz w:val="36"/>
      <w:szCs w:val="20"/>
      <w:lang w:val="en-AU" w:eastAsia="en-US"/>
    </w:rPr>
  </w:style>
  <w:style w:type="character" w:customStyle="1" w:styleId="SubttuloCar">
    <w:name w:val="Subtítulo Car"/>
    <w:basedOn w:val="Fuentedeprrafopredeter"/>
    <w:link w:val="Subttulo"/>
    <w:rsid w:val="00163303"/>
    <w:rPr>
      <w:rFonts w:ascii="Arial" w:eastAsia="Times New Roman" w:hAnsi="Arial"/>
      <w:i/>
      <w:sz w:val="36"/>
      <w:lang w:val="en-AU" w:eastAsia="en-US"/>
    </w:rPr>
  </w:style>
  <w:style w:type="paragraph" w:customStyle="1" w:styleId="Paragraph1">
    <w:name w:val="Paragraph1"/>
    <w:basedOn w:val="Normal"/>
    <w:rsid w:val="00163303"/>
    <w:pPr>
      <w:widowControl w:val="0"/>
      <w:spacing w:before="80"/>
      <w:jc w:val="both"/>
    </w:pPr>
    <w:rPr>
      <w:rFonts w:ascii="Times New Roman" w:hAnsi="Times New Roman"/>
      <w:szCs w:val="20"/>
      <w:lang w:val="es-MX" w:eastAsia="en-US"/>
    </w:rPr>
  </w:style>
  <w:style w:type="character" w:styleId="Textoennegrita">
    <w:name w:val="Strong"/>
    <w:basedOn w:val="Fuentedeprrafopredeter"/>
    <w:qFormat/>
    <w:rsid w:val="00A04897"/>
    <w:rPr>
      <w:b/>
      <w:bCs/>
    </w:rPr>
  </w:style>
  <w:style w:type="paragraph" w:customStyle="1" w:styleId="Subheading">
    <w:name w:val="Subheading"/>
    <w:basedOn w:val="Textoindependiente"/>
    <w:rsid w:val="00A04897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14DC0"/>
    <w:pPr>
      <w:ind w:left="40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3605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36051"/>
    <w:rPr>
      <w:rFonts w:ascii="Arial" w:eastAsia="Times New Roman" w:hAnsi="Arial"/>
      <w:szCs w:val="24"/>
      <w:lang w:val="es-ES" w:eastAsia="es-ES"/>
    </w:rPr>
  </w:style>
  <w:style w:type="paragraph" w:customStyle="1" w:styleId="CellHeading">
    <w:name w:val="CellHeading"/>
    <w:basedOn w:val="Normal"/>
    <w:rsid w:val="00536051"/>
    <w:pPr>
      <w:jc w:val="center"/>
    </w:pPr>
    <w:rPr>
      <w:b/>
      <w:color w:val="000000"/>
      <w:szCs w:val="20"/>
      <w:lang w:val="en-GB" w:eastAsia="en-US"/>
    </w:rPr>
  </w:style>
  <w:style w:type="paragraph" w:customStyle="1" w:styleId="CellBody">
    <w:name w:val="CellBody"/>
    <w:basedOn w:val="Normal"/>
    <w:rsid w:val="00536051"/>
    <w:pPr>
      <w:spacing w:before="60" w:after="60"/>
      <w:ind w:left="144"/>
    </w:pPr>
    <w:rPr>
      <w:noProof/>
      <w:color w:val="000000"/>
      <w:szCs w:val="20"/>
      <w:lang w:val="es-MX" w:eastAsia="en-US"/>
    </w:rPr>
  </w:style>
  <w:style w:type="paragraph" w:customStyle="1" w:styleId="EncabezadoTabla">
    <w:name w:val="Encabezado Tabla"/>
    <w:basedOn w:val="Normal"/>
    <w:rsid w:val="00536051"/>
    <w:pPr>
      <w:jc w:val="center"/>
    </w:pPr>
    <w:rPr>
      <w:rFonts w:cs="Arial"/>
      <w:b/>
      <w:sz w:val="24"/>
      <w:lang w:val="es-MX"/>
    </w:rPr>
  </w:style>
  <w:style w:type="paragraph" w:customStyle="1" w:styleId="ContenidoTabla">
    <w:name w:val="Contenido Tabla"/>
    <w:basedOn w:val="Normal"/>
    <w:rsid w:val="00536051"/>
    <w:pPr>
      <w:jc w:val="both"/>
    </w:pPr>
    <w:rPr>
      <w:rFonts w:cs="Arial"/>
      <w:szCs w:val="20"/>
      <w:lang w:val="es-MX"/>
    </w:rPr>
  </w:style>
  <w:style w:type="paragraph" w:customStyle="1" w:styleId="Heading1-FormatOnly">
    <w:name w:val="Heading 1 - Format Only"/>
    <w:basedOn w:val="Ttulo1"/>
    <w:next w:val="Normal"/>
    <w:autoRedefine/>
    <w:rsid w:val="005A157E"/>
    <w:pPr>
      <w:keepNext w:val="0"/>
      <w:keepLines w:val="0"/>
      <w:pageBreakBefore/>
      <w:numPr>
        <w:numId w:val="3"/>
      </w:numPr>
      <w:pBdr>
        <w:bottom w:val="single" w:sz="36" w:space="3" w:color="808080"/>
      </w:pBdr>
      <w:spacing w:before="0" w:after="240"/>
      <w:jc w:val="both"/>
      <w:outlineLvl w:val="9"/>
    </w:pPr>
    <w:rPr>
      <w:bCs w:val="0"/>
      <w:smallCaps/>
      <w:noProof/>
      <w:color w:val="auto"/>
      <w:sz w:val="32"/>
      <w:szCs w:val="20"/>
      <w:lang w:val="en-US" w:eastAsia="en-US"/>
    </w:rPr>
  </w:style>
  <w:style w:type="table" w:customStyle="1" w:styleId="Listaclara-nfasis11">
    <w:name w:val="Lista clara - Énfasis 11"/>
    <w:basedOn w:val="Tablanormal"/>
    <w:uiPriority w:val="61"/>
    <w:rsid w:val="00047B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047B4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047B4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C50218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0218"/>
    <w:rPr>
      <w:rFonts w:asciiTheme="minorHAnsi" w:eastAsiaTheme="minorEastAsia" w:hAnsiTheme="minorHAnsi" w:cstheme="minorBidi"/>
      <w:sz w:val="22"/>
      <w:szCs w:val="22"/>
      <w:lang w:val="es-ES"/>
    </w:rPr>
  </w:style>
  <w:style w:type="paragraph" w:customStyle="1" w:styleId="Subtituloportada">
    <w:name w:val="Subtitulo portada"/>
    <w:basedOn w:val="Normal"/>
    <w:autoRedefine/>
    <w:rsid w:val="00DA60CF"/>
    <w:pPr>
      <w:ind w:left="180"/>
      <w:jc w:val="center"/>
    </w:pPr>
    <w:rPr>
      <w:b/>
      <w:sz w:val="56"/>
      <w:szCs w:val="56"/>
      <w:lang w:val="es-ES_tradnl" w:eastAsia="es-MX"/>
    </w:rPr>
  </w:style>
  <w:style w:type="table" w:styleId="Tabladecuadrcula1clara-nfasis3">
    <w:name w:val="Grid Table 1 Light Accent 3"/>
    <w:basedOn w:val="Tablanormal"/>
    <w:uiPriority w:val="46"/>
    <w:rsid w:val="002D50C9"/>
    <w:rPr>
      <w:rFonts w:asciiTheme="minorHAnsi" w:eastAsiaTheme="minorHAnsi" w:hAnsiTheme="minorHAnsi" w:cstheme="minorBidi"/>
      <w:sz w:val="22"/>
      <w:szCs w:val="22"/>
      <w:lang w:val="es-MX"/>
    </w:r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6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4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2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Proyectos involucrados:*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BB17F996DB6D469457930219A402A9" ma:contentTypeVersion="0" ma:contentTypeDescription="Create a new document." ma:contentTypeScope="" ma:versionID="66400f4404abfef0bdc0057593bc96c8">
  <xsd:schema xmlns:xsd="http://www.w3.org/2001/XMLSchema" xmlns:p="http://schemas.microsoft.com/office/2006/metadata/properties" targetNamespace="http://schemas.microsoft.com/office/2006/metadata/properties" ma:root="true" ma:fieldsID="84d24c2467e79a5b957f305a830827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24107A-0ECC-47C7-B70B-B6027113796B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443F688-518F-4D36-82A0-34BA39B76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50310C4-C497-4ED8-94CB-9E0A9223D14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D02A7B4-15F4-4CBD-BC03-769C50B7D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1881</Words>
  <Characters>10348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Técnica de los Servicios de Orden de Compra</vt:lpstr>
      <vt:lpstr/>
    </vt:vector>
  </TitlesOfParts>
  <Company>Microsoft</Company>
  <LinksUpToDate>false</LinksUpToDate>
  <CharactersWithSpaces>12205</CharactersWithSpaces>
  <SharedDoc>false</SharedDoc>
  <HLinks>
    <vt:vector size="138" baseType="variant">
      <vt:variant>
        <vt:i4>1638452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_Toc225913262</vt:lpwstr>
      </vt:variant>
      <vt:variant>
        <vt:i4>1638452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_Toc225913261</vt:lpwstr>
      </vt:variant>
      <vt:variant>
        <vt:i4>1638452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_Toc225913260</vt:lpwstr>
      </vt:variant>
      <vt:variant>
        <vt:i4>1703988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_Toc225913259</vt:lpwstr>
      </vt:variant>
      <vt:variant>
        <vt:i4>1703988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_Toc225913258</vt:lpwstr>
      </vt:variant>
      <vt:variant>
        <vt:i4>1703988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_Toc225913257</vt:lpwstr>
      </vt:variant>
      <vt:variant>
        <vt:i4>1703988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_Toc225913256</vt:lpwstr>
      </vt:variant>
      <vt:variant>
        <vt:i4>1703988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_Toc225913255</vt:lpwstr>
      </vt:variant>
      <vt:variant>
        <vt:i4>1703988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_Toc225913254</vt:lpwstr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_Toc225913253</vt:lpwstr>
      </vt:variant>
      <vt:variant>
        <vt:i4>1703988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_Toc225913252</vt:lpwstr>
      </vt:variant>
      <vt:variant>
        <vt:i4>1703988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_Toc225913251</vt:lpwstr>
      </vt:variant>
      <vt:variant>
        <vt:i4>1703988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_Toc225913250</vt:lpwstr>
      </vt:variant>
      <vt:variant>
        <vt:i4>1769524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_Toc225913249</vt:lpwstr>
      </vt:variant>
      <vt:variant>
        <vt:i4>1769524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_Toc225913248</vt:lpwstr>
      </vt:variant>
      <vt:variant>
        <vt:i4>1769524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_Toc225913247</vt:lpwstr>
      </vt:variant>
      <vt:variant>
        <vt:i4>1769524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_Toc225913246</vt:lpwstr>
      </vt:variant>
      <vt:variant>
        <vt:i4>1769524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_Toc225913245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_Toc225913244</vt:lpwstr>
      </vt:variant>
      <vt:variant>
        <vt:i4>1769524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_Toc225913243</vt:lpwstr>
      </vt:variant>
      <vt:variant>
        <vt:i4>1769524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_Toc225913242</vt:lpwstr>
      </vt:variant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_Toc225913241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_Toc225913240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Técnica de los Servicios de Orden de Compra</dc:title>
  <dc:creator>Zigurd</dc:creator>
  <cp:lastModifiedBy>Carlos Duarte</cp:lastModifiedBy>
  <cp:revision>5</cp:revision>
  <dcterms:created xsi:type="dcterms:W3CDTF">2014-03-14T22:09:00Z</dcterms:created>
  <dcterms:modified xsi:type="dcterms:W3CDTF">2014-03-14T23:45:00Z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0x01010039BB17F996DB6D469457930219A402A9</vt:lpwstr>
  </property>
</Properties>
</file>