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60"/>
      </w:pPr>
      <w:r>
        <w:rPr>
          <w:rFonts w:ascii="Arial" w:cs="Arial" w:eastAsia="Arial" w:hAnsi="Arial"/>
          <w:b w:val="false"/>
          <w:bCs w:val="false"/>
          <w:i w:val="false"/>
          <w:iCs w:val="false"/>
          <w:caps w:val="false"/>
          <w:color w:val="0F172A"/>
          <w:sz w:val="22"/>
          <w:szCs w:val="22"/>
        </w:rPr>
        <w:t xml:space="preserve"/>
      </w:r>
    </w:p>
    <w:p>
      <w:pPr>
        <w:spacing w:before="0" w:after="100"/>
        <w:jc w:val="center"/>
      </w:pPr>
      <w:r>
        <w:rPr>
          <w:rFonts w:ascii="Arial" w:cs="Arial" w:eastAsia="Arial" w:hAnsi="Arial"/>
          <w:b/>
          <w:bCs/>
          <w:i w:val="false"/>
          <w:iCs w:val="false"/>
          <w:caps/>
          <w:color w:val="0B1628"/>
          <w:sz w:val="52"/>
          <w:szCs w:val="52"/>
        </w:rPr>
        <w:t xml:space="preserve">KITCHENER-WATERLOO</w:t>
      </w:r>
    </w:p>
    <w:p>
      <w:pPr>
        <w:spacing w:before="0" w:after="100"/>
        <w:jc w:val="center"/>
      </w:pPr>
      <w:r>
        <w:rPr>
          <w:rFonts w:ascii="Arial" w:cs="Arial" w:eastAsia="Arial" w:hAnsi="Arial"/>
          <w:b/>
          <w:bCs/>
          <w:i w:val="false"/>
          <w:iCs w:val="false"/>
          <w:caps w:val="false"/>
          <w:color w:val="B45309"/>
          <w:sz w:val="36"/>
          <w:szCs w:val="36"/>
        </w:rPr>
        <w:t xml:space="preserve">Roofing Lead Generation Agency</w:t>
      </w:r>
    </w:p>
    <w:p>
      <w:pPr>
        <w:pBdr>
          <w:bottom w:val="single" w:color="B45309" w:sz="8" w:space="8"/>
        </w:pBdr>
        <w:spacing w:before="0" w:after="60"/>
        <w:jc w:val="center"/>
      </w:pPr>
      <w:r>
        <w:rPr>
          <w:rFonts w:ascii="Arial" w:cs="Arial" w:eastAsia="Arial" w:hAnsi="Arial"/>
          <w:b w:val="false"/>
          <w:bCs w:val="false"/>
          <w:i w:val="false"/>
          <w:iCs w:val="false"/>
          <w:caps w:val="false"/>
          <w:color w:val="0F172A"/>
          <w:sz w:val="22"/>
          <w:szCs w:val="22"/>
        </w:rPr>
        <w:t xml:space="preserve"> </w:t>
      </w:r>
    </w:p>
    <w:p>
      <w:pPr>
        <w:spacing w:before="160" w:after="60"/>
      </w:pPr>
      <w:r>
        <w:rPr>
          <w:rFonts w:ascii="Arial" w:cs="Arial" w:eastAsia="Arial" w:hAnsi="Arial"/>
          <w:b w:val="false"/>
          <w:bCs w:val="false"/>
          <w:i w:val="false"/>
          <w:iCs w:val="false"/>
          <w:caps w:val="false"/>
          <w:color w:val="0F172A"/>
          <w:sz w:val="22"/>
          <w:szCs w:val="22"/>
        </w:rPr>
        <w:t xml:space="preserve"/>
      </w:r>
    </w:p>
    <w:p>
      <w:pPr>
        <w:jc w:val="center"/>
      </w:pPr>
      <w:r>
        <w:rPr>
          <w:rFonts w:ascii="Arial" w:cs="Arial" w:eastAsia="Arial" w:hAnsi="Arial"/>
          <w:b w:val="false"/>
          <w:bCs w:val="false"/>
          <w:i/>
          <w:iCs/>
          <w:caps w:val="false"/>
          <w:color w:val="475569"/>
          <w:sz w:val="22"/>
          <w:szCs w:val="22"/>
        </w:rPr>
        <w:t xml:space="preserve">Market Research  |  Inbound Strategy  |  $500 CAD Launch Plan  |  Day-1 Outbound Checklist</w:t>
      </w:r>
    </w:p>
    <w:p>
      <w:pPr>
        <w:spacing w:before="500" w:after="60"/>
      </w:pPr>
      <w:r>
        <w:rPr>
          <w:rFonts w:ascii="Arial" w:cs="Arial" w:eastAsia="Arial" w:hAnsi="Arial"/>
          <w:b w:val="false"/>
          <w:bCs w:val="false"/>
          <w:i w:val="false"/>
          <w:iCs w:val="false"/>
          <w:caps w:val="false"/>
          <w:color w:val="0F172A"/>
          <w:sz w:val="22"/>
          <w:szCs w:val="22"/>
        </w:rPr>
        <w:t xml:space="preserve"/>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640"/>
        <w:gridCol w:w="2640"/>
        <w:gridCol w:w="2640"/>
      </w:tblGrid>
      <w:tr>
        <w:tc>
          <w:tcPr>
            <w:tcW w:type="dxa" w:w="2640"/>
            <w:tcBorders>
              <w:top w:val="single" w:color="E2E8F0" w:sz="4"/>
              <w:left w:val="single" w:color="E2E8F0" w:sz="4"/>
              <w:bottom w:val="single" w:color="E2E8F0" w:sz="4"/>
              <w:right w:val="single" w:color="E2E8F0" w:sz="4"/>
            </w:tcBorders>
            <w:shd w:fill="F1F5F9" w:val="clear"/>
            <w:tcMar>
              <w:top w:type="dxa" w:w="130"/>
              <w:left w:type="dxa" w:w="160"/>
              <w:bottom w:type="dxa" w:w="130"/>
              <w:right w:type="dxa" w:w="160"/>
            </w:tcMar>
            <w:vAlign w:val="top"/>
          </w:tcPr>
          <w:p>
            <w:pPr>
              <w:spacing w:before="80" w:after="40"/>
              <w:jc w:val="left"/>
            </w:pPr>
            <w:r>
              <w:rPr>
                <w:rFonts w:ascii="Arial" w:cs="Arial" w:eastAsia="Arial" w:hAnsi="Arial"/>
                <w:b w:val="false"/>
                <w:bCs w:val="false"/>
                <w:i w:val="false"/>
                <w:iCs w:val="false"/>
                <w:caps w:val="false"/>
                <w:color w:val="94A3B8"/>
                <w:sz w:val="19"/>
                <w:szCs w:val="19"/>
              </w:rPr>
              <w:t xml:space="preserve">Market gap</w:t>
            </w:r>
          </w:p>
          <w:p>
            <w:pPr>
              <w:spacing w:before="80" w:after="80"/>
              <w:jc w:val="left"/>
            </w:pPr>
            <w:r>
              <w:rPr>
                <w:rFonts w:ascii="Arial" w:cs="Arial" w:eastAsia="Arial" w:hAnsi="Arial"/>
                <w:b/>
                <w:bCs/>
                <w:i w:val="false"/>
                <w:iCs w:val="false"/>
                <w:caps w:val="false"/>
                <w:color w:val="0B1628"/>
                <w:sz w:val="28"/>
                <w:szCs w:val="28"/>
              </w:rPr>
              <w:t xml:space="preserve">CONFIRMED</w:t>
            </w:r>
          </w:p>
        </w:tc>
        <w:tc>
          <w:tcPr>
            <w:tcW w:type="dxa" w:w="2640"/>
            <w:tcBorders>
              <w:top w:val="single" w:color="E2E8F0" w:sz="4"/>
              <w:left w:val="single" w:color="E2E8F0" w:sz="4"/>
              <w:bottom w:val="single" w:color="E2E8F0" w:sz="4"/>
              <w:right w:val="single" w:color="E2E8F0" w:sz="4"/>
            </w:tcBorders>
            <w:shd w:fill="F1F5F9" w:val="clear"/>
            <w:tcMar>
              <w:top w:type="dxa" w:w="130"/>
              <w:left w:type="dxa" w:w="160"/>
              <w:bottom w:type="dxa" w:w="130"/>
              <w:right w:type="dxa" w:w="160"/>
            </w:tcMar>
            <w:vAlign w:val="top"/>
          </w:tcPr>
          <w:p>
            <w:pPr>
              <w:spacing w:before="80" w:after="40"/>
              <w:jc w:val="left"/>
            </w:pPr>
            <w:r>
              <w:rPr>
                <w:rFonts w:ascii="Arial" w:cs="Arial" w:eastAsia="Arial" w:hAnsi="Arial"/>
                <w:b w:val="false"/>
                <w:bCs w:val="false"/>
                <w:i w:val="false"/>
                <w:iCs w:val="false"/>
                <w:caps w:val="false"/>
                <w:color w:val="94A3B8"/>
                <w:sz w:val="19"/>
                <w:szCs w:val="19"/>
              </w:rPr>
              <w:t xml:space="preserve">Budget</w:t>
            </w:r>
          </w:p>
          <w:p>
            <w:pPr>
              <w:spacing w:before="80" w:after="80"/>
              <w:jc w:val="left"/>
            </w:pPr>
            <w:r>
              <w:rPr>
                <w:rFonts w:ascii="Arial" w:cs="Arial" w:eastAsia="Arial" w:hAnsi="Arial"/>
                <w:b/>
                <w:bCs/>
                <w:i w:val="false"/>
                <w:iCs w:val="false"/>
                <w:caps w:val="false"/>
                <w:color w:val="0B1628"/>
                <w:sz w:val="28"/>
                <w:szCs w:val="28"/>
              </w:rPr>
              <w:t xml:space="preserve">$500 CAD</w:t>
            </w:r>
          </w:p>
        </w:tc>
        <w:tc>
          <w:tcPr>
            <w:tcW w:type="dxa" w:w="2640"/>
            <w:tcBorders>
              <w:top w:val="single" w:color="E2E8F0" w:sz="4"/>
              <w:left w:val="single" w:color="E2E8F0" w:sz="4"/>
              <w:bottom w:val="single" w:color="E2E8F0" w:sz="4"/>
              <w:right w:val="single" w:color="E2E8F0" w:sz="4"/>
            </w:tcBorders>
            <w:shd w:fill="F1F5F9" w:val="clear"/>
            <w:tcMar>
              <w:top w:type="dxa" w:w="130"/>
              <w:left w:type="dxa" w:w="160"/>
              <w:bottom w:type="dxa" w:w="130"/>
              <w:right w:type="dxa" w:w="160"/>
            </w:tcMar>
            <w:vAlign w:val="top"/>
          </w:tcPr>
          <w:p>
            <w:pPr>
              <w:spacing w:before="80" w:after="40"/>
              <w:jc w:val="left"/>
            </w:pPr>
            <w:r>
              <w:rPr>
                <w:rFonts w:ascii="Arial" w:cs="Arial" w:eastAsia="Arial" w:hAnsi="Arial"/>
                <w:b w:val="false"/>
                <w:bCs w:val="false"/>
                <w:i w:val="false"/>
                <w:iCs w:val="false"/>
                <w:caps w:val="false"/>
                <w:color w:val="94A3B8"/>
                <w:sz w:val="19"/>
                <w:szCs w:val="19"/>
              </w:rPr>
              <w:t xml:space="preserve">Goal by day 14</w:t>
            </w:r>
          </w:p>
          <w:p>
            <w:pPr>
              <w:spacing w:before="80" w:after="80"/>
              <w:jc w:val="left"/>
            </w:pPr>
            <w:r>
              <w:rPr>
                <w:rFonts w:ascii="Arial" w:cs="Arial" w:eastAsia="Arial" w:hAnsi="Arial"/>
                <w:b/>
                <w:bCs/>
                <w:i w:val="false"/>
                <w:iCs w:val="false"/>
                <w:caps w:val="false"/>
                <w:color w:val="0B1628"/>
                <w:sz w:val="26"/>
                <w:szCs w:val="26"/>
              </w:rPr>
              <w:t xml:space="preserve">1 client signed</w:t>
            </w:r>
          </w:p>
        </w:tc>
      </w:tr>
    </w:tbl>
    <w:p>
      <w:pPr>
        <w:spacing w:before="400" w:after="60"/>
      </w:pPr>
      <w:r>
        <w:rPr>
          <w:rFonts w:ascii="Arial" w:cs="Arial" w:eastAsia="Arial" w:hAnsi="Arial"/>
          <w:b w:val="false"/>
          <w:bCs w:val="false"/>
          <w:i w:val="false"/>
          <w:iCs w:val="false"/>
          <w:caps w:val="false"/>
          <w:color w:val="0F172A"/>
          <w:sz w:val="22"/>
          <w:szCs w:val="22"/>
        </w:rPr>
        <w:t xml:space="preserve"/>
      </w:r>
    </w:p>
    <w:p>
      <w:pPr>
        <w:jc w:val="center"/>
      </w:pPr>
      <w:r>
        <w:rPr>
          <w:rFonts w:ascii="Arial" w:cs="Arial" w:eastAsia="Arial" w:hAnsi="Arial"/>
          <w:b w:val="false"/>
          <w:bCs w:val="false"/>
          <w:i/>
          <w:iCs/>
          <w:caps w:val="false"/>
          <w:color w:val="94A3B8"/>
          <w:sz w:val="18"/>
          <w:szCs w:val="18"/>
        </w:rPr>
        <w:t xml:space="preserve">Prepared March 2026  |  Version 1.0  |  For personal use only</w:t>
      </w:r>
    </w:p>
    <w:p>
      <w:r>
        <w:br w:type="page"/>
      </w:r>
    </w:p>
    <w:p>
      <w:pPr>
        <w:pStyle w:val="Heading1"/>
        <w:pBdr>
          <w:bottom w:val="single" w:color="B45309" w:sz="10" w:space="6"/>
        </w:pBdr>
        <w:spacing w:before="480" w:after="200"/>
      </w:pPr>
      <w:r>
        <w:rPr>
          <w:rFonts w:ascii="Arial" w:cs="Arial" w:eastAsia="Arial" w:hAnsi="Arial"/>
          <w:b/>
          <w:bCs/>
          <w:i w:val="false"/>
          <w:iCs w:val="false"/>
          <w:caps w:val="false"/>
          <w:color w:val="0B1628"/>
          <w:sz w:val="34"/>
          <w:szCs w:val="34"/>
        </w:rPr>
        <w:t xml:space="preserve">Contents</w:t>
      </w:r>
    </w:p>
    <w:p>
      <w:pPr>
        <w:tabs>
          <w:tab w:val="right" w:pos="9360"/>
        </w:tabs>
        <w:spacing w:before="90" w:after="90"/>
      </w:pPr>
      <w:r>
        <w:rPr>
          <w:rFonts w:ascii="Arial" w:cs="Arial" w:eastAsia="Arial" w:hAnsi="Arial"/>
          <w:b w:val="false"/>
          <w:bCs w:val="false"/>
          <w:i w:val="false"/>
          <w:iCs w:val="false"/>
          <w:caps w:val="false"/>
          <w:color w:val="0F172A"/>
          <w:sz w:val="21"/>
          <w:szCs w:val="21"/>
        </w:rPr>
        <w:t xml:space="preserve">1.   Market Gap Analysis — KW Verified</w:t>
      </w:r>
      <w:r>
        <w:rPr>
          <w:rFonts w:ascii="Arial" w:cs="Arial" w:eastAsia="Arial" w:hAnsi="Arial"/>
          <w:b w:val="false"/>
          <w:bCs w:val="false"/>
          <w:i w:val="false"/>
          <w:iCs w:val="false"/>
          <w:caps w:val="false"/>
          <w:color w:val="0F172A"/>
          <w:sz w:val="21"/>
          <w:szCs w:val="21"/>
        </w:rPr>
        <w:t xml:space="preserve">	</w:t>
      </w:r>
      <w:r>
        <w:rPr>
          <w:rFonts w:ascii="Arial" w:cs="Arial" w:eastAsia="Arial" w:hAnsi="Arial"/>
          <w:b w:val="false"/>
          <w:bCs w:val="false"/>
          <w:i w:val="false"/>
          <w:iCs w:val="false"/>
          <w:caps w:val="false"/>
          <w:color w:val="94A3B8"/>
          <w:sz w:val="21"/>
          <w:szCs w:val="21"/>
        </w:rPr>
        <w:t xml:space="preserve">3</w:t>
      </w:r>
    </w:p>
    <w:p>
      <w:pPr>
        <w:tabs>
          <w:tab w:val="right" w:pos="9360"/>
        </w:tabs>
        <w:spacing w:before="90" w:after="90"/>
      </w:pPr>
      <w:r>
        <w:rPr>
          <w:rFonts w:ascii="Arial" w:cs="Arial" w:eastAsia="Arial" w:hAnsi="Arial"/>
          <w:b w:val="false"/>
          <w:bCs w:val="false"/>
          <w:i w:val="false"/>
          <w:iCs w:val="false"/>
          <w:caps w:val="false"/>
          <w:color w:val="0F172A"/>
          <w:sz w:val="21"/>
          <w:szCs w:val="21"/>
        </w:rPr>
        <w:t xml:space="preserve">2.   Your First 4 Prospect Targets</w:t>
      </w:r>
      <w:r>
        <w:rPr>
          <w:rFonts w:ascii="Arial" w:cs="Arial" w:eastAsia="Arial" w:hAnsi="Arial"/>
          <w:b w:val="false"/>
          <w:bCs w:val="false"/>
          <w:i w:val="false"/>
          <w:iCs w:val="false"/>
          <w:caps w:val="false"/>
          <w:color w:val="0F172A"/>
          <w:sz w:val="21"/>
          <w:szCs w:val="21"/>
        </w:rPr>
        <w:t xml:space="preserve">	</w:t>
      </w:r>
      <w:r>
        <w:rPr>
          <w:rFonts w:ascii="Arial" w:cs="Arial" w:eastAsia="Arial" w:hAnsi="Arial"/>
          <w:b w:val="false"/>
          <w:bCs w:val="false"/>
          <w:i w:val="false"/>
          <w:iCs w:val="false"/>
          <w:caps w:val="false"/>
          <w:color w:val="94A3B8"/>
          <w:sz w:val="21"/>
          <w:szCs w:val="21"/>
        </w:rPr>
        <w:t xml:space="preserve">4</w:t>
      </w:r>
    </w:p>
    <w:p>
      <w:pPr>
        <w:tabs>
          <w:tab w:val="right" w:pos="9360"/>
        </w:tabs>
        <w:spacing w:before="90" w:after="90"/>
      </w:pPr>
      <w:r>
        <w:rPr>
          <w:rFonts w:ascii="Arial" w:cs="Arial" w:eastAsia="Arial" w:hAnsi="Arial"/>
          <w:b w:val="false"/>
          <w:bCs w:val="false"/>
          <w:i w:val="false"/>
          <w:iCs w:val="false"/>
          <w:caps w:val="false"/>
          <w:color w:val="0F172A"/>
          <w:sz w:val="21"/>
          <w:szCs w:val="21"/>
        </w:rPr>
        <w:t xml:space="preserve">3.   Why Ontario is Better Than the US for This</w:t>
      </w:r>
      <w:r>
        <w:rPr>
          <w:rFonts w:ascii="Arial" w:cs="Arial" w:eastAsia="Arial" w:hAnsi="Arial"/>
          <w:b w:val="false"/>
          <w:bCs w:val="false"/>
          <w:i w:val="false"/>
          <w:iCs w:val="false"/>
          <w:caps w:val="false"/>
          <w:color w:val="0F172A"/>
          <w:sz w:val="21"/>
          <w:szCs w:val="21"/>
        </w:rPr>
        <w:t xml:space="preserve">	</w:t>
      </w:r>
      <w:r>
        <w:rPr>
          <w:rFonts w:ascii="Arial" w:cs="Arial" w:eastAsia="Arial" w:hAnsi="Arial"/>
          <w:b w:val="false"/>
          <w:bCs w:val="false"/>
          <w:i w:val="false"/>
          <w:iCs w:val="false"/>
          <w:caps w:val="false"/>
          <w:color w:val="94A3B8"/>
          <w:sz w:val="21"/>
          <w:szCs w:val="21"/>
        </w:rPr>
        <w:t xml:space="preserve">4</w:t>
      </w:r>
    </w:p>
    <w:p>
      <w:pPr>
        <w:tabs>
          <w:tab w:val="right" w:pos="9360"/>
        </w:tabs>
        <w:spacing w:before="90" w:after="90"/>
      </w:pPr>
      <w:r>
        <w:rPr>
          <w:rFonts w:ascii="Arial" w:cs="Arial" w:eastAsia="Arial" w:hAnsi="Arial"/>
          <w:b w:val="false"/>
          <w:bCs w:val="false"/>
          <w:i w:val="false"/>
          <w:iCs w:val="false"/>
          <w:caps w:val="false"/>
          <w:color w:val="0F172A"/>
          <w:sz w:val="21"/>
          <w:szCs w:val="21"/>
        </w:rPr>
        <w:t xml:space="preserve">4.   $500 CAD Budget Allocation</w:t>
      </w:r>
      <w:r>
        <w:rPr>
          <w:rFonts w:ascii="Arial" w:cs="Arial" w:eastAsia="Arial" w:hAnsi="Arial"/>
          <w:b w:val="false"/>
          <w:bCs w:val="false"/>
          <w:i w:val="false"/>
          <w:iCs w:val="false"/>
          <w:caps w:val="false"/>
          <w:color w:val="0F172A"/>
          <w:sz w:val="21"/>
          <w:szCs w:val="21"/>
        </w:rPr>
        <w:t xml:space="preserve">	</w:t>
      </w:r>
      <w:r>
        <w:rPr>
          <w:rFonts w:ascii="Arial" w:cs="Arial" w:eastAsia="Arial" w:hAnsi="Arial"/>
          <w:b w:val="false"/>
          <w:bCs w:val="false"/>
          <w:i w:val="false"/>
          <w:iCs w:val="false"/>
          <w:caps w:val="false"/>
          <w:color w:val="94A3B8"/>
          <w:sz w:val="21"/>
          <w:szCs w:val="21"/>
        </w:rPr>
        <w:t xml:space="preserve">5</w:t>
      </w:r>
    </w:p>
    <w:p>
      <w:pPr>
        <w:tabs>
          <w:tab w:val="right" w:pos="9360"/>
        </w:tabs>
        <w:spacing w:before="90" w:after="90"/>
      </w:pPr>
      <w:r>
        <w:rPr>
          <w:rFonts w:ascii="Arial" w:cs="Arial" w:eastAsia="Arial" w:hAnsi="Arial"/>
          <w:b w:val="false"/>
          <w:bCs w:val="false"/>
          <w:i w:val="false"/>
          <w:iCs w:val="false"/>
          <w:caps w:val="false"/>
          <w:color w:val="0F172A"/>
          <w:sz w:val="21"/>
          <w:szCs w:val="21"/>
        </w:rPr>
        <w:t xml:space="preserve">5.   Inbound Attraction System</w:t>
      </w:r>
      <w:r>
        <w:rPr>
          <w:rFonts w:ascii="Arial" w:cs="Arial" w:eastAsia="Arial" w:hAnsi="Arial"/>
          <w:b w:val="false"/>
          <w:bCs w:val="false"/>
          <w:i w:val="false"/>
          <w:iCs w:val="false"/>
          <w:caps w:val="false"/>
          <w:color w:val="0F172A"/>
          <w:sz w:val="21"/>
          <w:szCs w:val="21"/>
        </w:rPr>
        <w:t xml:space="preserve">	</w:t>
      </w:r>
      <w:r>
        <w:rPr>
          <w:rFonts w:ascii="Arial" w:cs="Arial" w:eastAsia="Arial" w:hAnsi="Arial"/>
          <w:b w:val="false"/>
          <w:bCs w:val="false"/>
          <w:i w:val="false"/>
          <w:iCs w:val="false"/>
          <w:caps w:val="false"/>
          <w:color w:val="94A3B8"/>
          <w:sz w:val="21"/>
          <w:szCs w:val="21"/>
        </w:rPr>
        <w:t xml:space="preserve">6</w:t>
      </w:r>
    </w:p>
    <w:p>
      <w:pPr>
        <w:tabs>
          <w:tab w:val="right" w:pos="9360"/>
        </w:tabs>
        <w:spacing w:before="90" w:after="90"/>
      </w:pPr>
      <w:r>
        <w:rPr>
          <w:rFonts w:ascii="Arial" w:cs="Arial" w:eastAsia="Arial" w:hAnsi="Arial"/>
          <w:b w:val="false"/>
          <w:bCs w:val="false"/>
          <w:i w:val="false"/>
          <w:iCs w:val="false"/>
          <w:caps w:val="false"/>
          <w:color w:val="0F172A"/>
          <w:sz w:val="21"/>
          <w:szCs w:val="21"/>
        </w:rPr>
        <w:t xml:space="preserve">6.   Content Plan — 4 Pillars + 6 Templates</w:t>
      </w:r>
      <w:r>
        <w:rPr>
          <w:rFonts w:ascii="Arial" w:cs="Arial" w:eastAsia="Arial" w:hAnsi="Arial"/>
          <w:b w:val="false"/>
          <w:bCs w:val="false"/>
          <w:i w:val="false"/>
          <w:iCs w:val="false"/>
          <w:caps w:val="false"/>
          <w:color w:val="0F172A"/>
          <w:sz w:val="21"/>
          <w:szCs w:val="21"/>
        </w:rPr>
        <w:t xml:space="preserve">	</w:t>
      </w:r>
      <w:r>
        <w:rPr>
          <w:rFonts w:ascii="Arial" w:cs="Arial" w:eastAsia="Arial" w:hAnsi="Arial"/>
          <w:b w:val="false"/>
          <w:bCs w:val="false"/>
          <w:i w:val="false"/>
          <w:iCs w:val="false"/>
          <w:caps w:val="false"/>
          <w:color w:val="94A3B8"/>
          <w:sz w:val="21"/>
          <w:szCs w:val="21"/>
        </w:rPr>
        <w:t xml:space="preserve">8</w:t>
      </w:r>
    </w:p>
    <w:p>
      <w:pPr>
        <w:tabs>
          <w:tab w:val="right" w:pos="9360"/>
        </w:tabs>
        <w:spacing w:before="90" w:after="90"/>
      </w:pPr>
      <w:r>
        <w:rPr>
          <w:rFonts w:ascii="Arial" w:cs="Arial" w:eastAsia="Arial" w:hAnsi="Arial"/>
          <w:b w:val="false"/>
          <w:bCs w:val="false"/>
          <w:i w:val="false"/>
          <w:iCs w:val="false"/>
          <w:caps w:val="false"/>
          <w:color w:val="0F172A"/>
          <w:sz w:val="21"/>
          <w:szCs w:val="21"/>
        </w:rPr>
        <w:t xml:space="preserve">7.   Bigger Vision — Prove It, Scale It, Sell It</w:t>
      </w:r>
      <w:r>
        <w:rPr>
          <w:rFonts w:ascii="Arial" w:cs="Arial" w:eastAsia="Arial" w:hAnsi="Arial"/>
          <w:b w:val="false"/>
          <w:bCs w:val="false"/>
          <w:i w:val="false"/>
          <w:iCs w:val="false"/>
          <w:caps w:val="false"/>
          <w:color w:val="0F172A"/>
          <w:sz w:val="21"/>
          <w:szCs w:val="21"/>
        </w:rPr>
        <w:t xml:space="preserve">	</w:t>
      </w:r>
      <w:r>
        <w:rPr>
          <w:rFonts w:ascii="Arial" w:cs="Arial" w:eastAsia="Arial" w:hAnsi="Arial"/>
          <w:b w:val="false"/>
          <w:bCs w:val="false"/>
          <w:i w:val="false"/>
          <w:iCs w:val="false"/>
          <w:caps w:val="false"/>
          <w:color w:val="94A3B8"/>
          <w:sz w:val="21"/>
          <w:szCs w:val="21"/>
        </w:rPr>
        <w:t xml:space="preserve">11</w:t>
      </w:r>
    </w:p>
    <w:p>
      <w:pPr>
        <w:tabs>
          <w:tab w:val="right" w:pos="9360"/>
        </w:tabs>
        <w:spacing w:before="90" w:after="90"/>
      </w:pPr>
      <w:r>
        <w:rPr>
          <w:rFonts w:ascii="Arial" w:cs="Arial" w:eastAsia="Arial" w:hAnsi="Arial"/>
          <w:b w:val="false"/>
          <w:bCs w:val="false"/>
          <w:i w:val="false"/>
          <w:iCs w:val="false"/>
          <w:caps w:val="false"/>
          <w:color w:val="0F172A"/>
          <w:sz w:val="21"/>
          <w:szCs w:val="21"/>
        </w:rPr>
        <w:t xml:space="preserve">8.   LAUNCH CHECKLIST — Everything Needed by Tomorrow</w:t>
      </w:r>
      <w:r>
        <w:rPr>
          <w:rFonts w:ascii="Arial" w:cs="Arial" w:eastAsia="Arial" w:hAnsi="Arial"/>
          <w:b w:val="false"/>
          <w:bCs w:val="false"/>
          <w:i w:val="false"/>
          <w:iCs w:val="false"/>
          <w:caps w:val="false"/>
          <w:color w:val="0F172A"/>
          <w:sz w:val="21"/>
          <w:szCs w:val="21"/>
        </w:rPr>
        <w:t xml:space="preserve">	</w:t>
      </w:r>
      <w:r>
        <w:rPr>
          <w:rFonts w:ascii="Arial" w:cs="Arial" w:eastAsia="Arial" w:hAnsi="Arial"/>
          <w:b w:val="false"/>
          <w:bCs w:val="false"/>
          <w:i w:val="false"/>
          <w:iCs w:val="false"/>
          <w:caps w:val="false"/>
          <w:color w:val="94A3B8"/>
          <w:sz w:val="21"/>
          <w:szCs w:val="21"/>
        </w:rPr>
        <w:t xml:space="preserve">12</w:t>
      </w:r>
    </w:p>
    <w:p>
      <w:r>
        <w:br w:type="page"/>
      </w:r>
    </w:p>
    <w:p>
      <w:pPr>
        <w:pStyle w:val="Heading1"/>
        <w:pBdr>
          <w:bottom w:val="single" w:color="B45309" w:sz="10" w:space="6"/>
        </w:pBdr>
        <w:spacing w:before="480" w:after="200"/>
      </w:pPr>
      <w:r>
        <w:rPr>
          <w:rFonts w:ascii="Arial" w:cs="Arial" w:eastAsia="Arial" w:hAnsi="Arial"/>
          <w:b/>
          <w:bCs/>
          <w:i w:val="false"/>
          <w:iCs w:val="false"/>
          <w:caps w:val="false"/>
          <w:color w:val="0B1628"/>
          <w:sz w:val="34"/>
          <w:szCs w:val="34"/>
        </w:rPr>
        <w:t xml:space="preserve">1. Market Gap Analysis — KW Verified</w:t>
      </w:r>
    </w:p>
    <w:p>
      <w:pPr>
        <w:spacing w:before="80" w:after="80"/>
        <w:jc w:val="left"/>
      </w:pPr>
      <w:r>
        <w:rPr>
          <w:rFonts w:ascii="Arial" w:cs="Arial" w:eastAsia="Arial" w:hAnsi="Arial"/>
          <w:b w:val="false"/>
          <w:bCs w:val="false"/>
          <w:i w:val="false"/>
          <w:iCs w:val="false"/>
          <w:caps w:val="false"/>
          <w:color w:val="0F172A"/>
          <w:sz w:val="21"/>
          <w:szCs w:val="21"/>
        </w:rPr>
        <w:t xml:space="preserve">Research conducted specifically for the Kitchener-Waterloo-Cambridge-Guelph region confirms your instinct: there is no local Facebook/Meta lead generation specialist targeting roofing contractors in this market. Here is exactly what exists and what does not.</w:t>
      </w:r>
    </w:p>
    <w:p>
      <w:pPr>
        <w:spacing w:before="120" w:after="60"/>
      </w:pPr>
      <w:r>
        <w:rPr>
          <w:rFonts w:ascii="Arial" w:cs="Arial" w:eastAsia="Arial" w:hAnsi="Arial"/>
          <w:b w:val="false"/>
          <w:bCs w:val="false"/>
          <w:i w:val="false"/>
          <w:iCs w:val="false"/>
          <w:caps w:val="false"/>
          <w:color w:val="0F172A"/>
          <w:sz w:val="22"/>
          <w:szCs w:val="22"/>
        </w:rPr>
        <w:t xml:space="preserve"/>
      </w:r>
    </w:p>
    <w:p>
      <w:pPr>
        <w:pStyle w:val="Heading2"/>
        <w:spacing w:before="340" w:after="160"/>
      </w:pPr>
      <w:r>
        <w:rPr>
          <w:rFonts w:ascii="Arial" w:cs="Arial" w:eastAsia="Arial" w:hAnsi="Arial"/>
          <w:b/>
          <w:bCs/>
          <w:i w:val="false"/>
          <w:iCs w:val="false"/>
          <w:caps w:val="false"/>
          <w:color w:val="162540"/>
          <w:sz w:val="26"/>
          <w:szCs w:val="26"/>
        </w:rPr>
        <w:t xml:space="preserve">What currently exists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1E3A5F" w:sz="4"/>
              <w:left w:val="single" w:color="1E3A5F" w:sz="4"/>
              <w:bottom w:val="single" w:color="1E3A5F" w:sz="4"/>
              <w:right w:val="single" w:color="1E3A5F" w:sz="4"/>
            </w:tcBorders>
            <w:shd w:fill="0B1628" w:val="clear"/>
            <w:tcMar>
              <w:top w:type="dxa" w:w="100"/>
              <w:left w:type="dxa" w:w="140"/>
              <w:bottom w:type="dxa" w:w="100"/>
              <w:right w:type="dxa" w:w="140"/>
            </w:tcMar>
          </w:tcPr>
          <w:p>
            <w:pPr>
              <w:spacing w:before="80" w:after="80"/>
              <w:jc w:val="left"/>
            </w:pPr>
            <w:r>
              <w:rPr>
                <w:rFonts w:ascii="Arial" w:cs="Arial" w:eastAsia="Arial" w:hAnsi="Arial"/>
                <w:b/>
                <w:bCs/>
                <w:i w:val="false"/>
                <w:iCs w:val="false"/>
                <w:caps w:val="false"/>
                <w:color w:val="FFFFFF"/>
                <w:sz w:val="20"/>
                <w:szCs w:val="20"/>
              </w:rPr>
              <w:t xml:space="preserve">Competitor</w:t>
            </w:r>
          </w:p>
        </w:tc>
        <w:tc>
          <w:tcPr>
            <w:tcW w:type="dxa" w:w="3000"/>
            <w:tcBorders>
              <w:top w:val="single" w:color="1E3A5F" w:sz="4"/>
              <w:left w:val="single" w:color="1E3A5F" w:sz="4"/>
              <w:bottom w:val="single" w:color="1E3A5F" w:sz="4"/>
              <w:right w:val="single" w:color="1E3A5F" w:sz="4"/>
            </w:tcBorders>
            <w:shd w:fill="0B1628" w:val="clear"/>
            <w:tcMar>
              <w:top w:type="dxa" w:w="100"/>
              <w:left w:type="dxa" w:w="140"/>
              <w:bottom w:type="dxa" w:w="100"/>
              <w:right w:type="dxa" w:w="140"/>
            </w:tcMar>
          </w:tcPr>
          <w:p>
            <w:pPr>
              <w:spacing w:before="80" w:after="80"/>
              <w:jc w:val="left"/>
            </w:pPr>
            <w:r>
              <w:rPr>
                <w:rFonts w:ascii="Arial" w:cs="Arial" w:eastAsia="Arial" w:hAnsi="Arial"/>
                <w:b/>
                <w:bCs/>
                <w:i w:val="false"/>
                <w:iCs w:val="false"/>
                <w:caps w:val="false"/>
                <w:color w:val="FFFFFF"/>
                <w:sz w:val="20"/>
                <w:szCs w:val="20"/>
              </w:rPr>
              <w:t xml:space="preserve">Location</w:t>
            </w:r>
          </w:p>
        </w:tc>
        <w:tc>
          <w:tcPr>
            <w:tcW w:type="dxa" w:w="3760"/>
            <w:tcBorders>
              <w:top w:val="single" w:color="1E3A5F" w:sz="4"/>
              <w:left w:val="single" w:color="1E3A5F" w:sz="4"/>
              <w:bottom w:val="single" w:color="1E3A5F" w:sz="4"/>
              <w:right w:val="single" w:color="1E3A5F" w:sz="4"/>
            </w:tcBorders>
            <w:shd w:fill="0B1628" w:val="clear"/>
            <w:tcMar>
              <w:top w:type="dxa" w:w="100"/>
              <w:left w:type="dxa" w:w="140"/>
              <w:bottom w:type="dxa" w:w="100"/>
              <w:right w:type="dxa" w:w="140"/>
            </w:tcMar>
          </w:tcPr>
          <w:p>
            <w:pPr>
              <w:spacing w:before="80" w:after="80"/>
              <w:jc w:val="left"/>
            </w:pPr>
            <w:r>
              <w:rPr>
                <w:rFonts w:ascii="Arial" w:cs="Arial" w:eastAsia="Arial" w:hAnsi="Arial"/>
                <w:b/>
                <w:bCs/>
                <w:i w:val="false"/>
                <w:iCs w:val="false"/>
                <w:caps w:val="false"/>
                <w:color w:val="FFFFFF"/>
                <w:sz w:val="20"/>
                <w:szCs w:val="20"/>
              </w:rPr>
              <w:t xml:space="preserve">Weakness</w:t>
            </w:r>
          </w:p>
        </w:tc>
      </w:tr>
      <w:tr>
        <w:tc>
          <w:tcPr>
            <w:tcW w:type="dxa" w:w="260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Amplify Leads</w:t>
            </w:r>
          </w:p>
        </w:tc>
        <w:tc>
          <w:tcPr>
            <w:tcW w:type="dxa" w:w="300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Toronto — national</w:t>
            </w:r>
          </w:p>
        </w:tc>
        <w:tc>
          <w:tcPr>
            <w:tcW w:type="dxa" w:w="376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Not local. Generic Canada-wide campaigns, no KW territory knowledge.</w:t>
            </w:r>
          </w:p>
        </w:tc>
      </w:tr>
      <w:tr>
        <w:tc>
          <w:tcPr>
            <w:tcW w:type="dxa" w:w="260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HomeStars / Houzz</w:t>
            </w:r>
          </w:p>
        </w:tc>
        <w:tc>
          <w:tcPr>
            <w:tcW w:type="dxa" w:w="300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Online marketplace</w:t>
            </w:r>
          </w:p>
        </w:tc>
        <w:tc>
          <w:tcPr>
            <w:tcW w:type="dxa" w:w="376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Shared leads — same lead sent to 4-5 competing roofers simultaneously.</w:t>
            </w:r>
          </w:p>
        </w:tc>
      </w:tr>
      <w:tr>
        <w:tc>
          <w:tcPr>
            <w:tcW w:type="dxa" w:w="260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Black Octopus / Marketing Factory</w:t>
            </w:r>
          </w:p>
        </w:tc>
        <w:tc>
          <w:tcPr>
            <w:tcW w:type="dxa" w:w="300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KW general agencies</w:t>
            </w:r>
          </w:p>
        </w:tc>
        <w:tc>
          <w:tcPr>
            <w:tcW w:type="dxa" w:w="376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Not roofing specialists. No lead gen guarantee. Broad retainers only.</w:t>
            </w:r>
          </w:p>
        </w:tc>
      </w:tr>
      <w:tr>
        <w:tc>
          <w:tcPr>
            <w:tcW w:type="dxa" w:w="260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Word-of-mouth (most KW roofers)</w:t>
            </w:r>
          </w:p>
        </w:tc>
        <w:tc>
          <w:tcPr>
            <w:tcW w:type="dxa" w:w="300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Local</w:t>
            </w:r>
          </w:p>
        </w:tc>
        <w:tc>
          <w:tcPr>
            <w:tcW w:type="dxa" w:w="376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Not scalable. Owner-dependent. No digital pipeline at all.</w:t>
            </w:r>
          </w:p>
        </w:tc>
      </w:tr>
    </w:tbl>
    <w:p>
      <w:pPr>
        <w:spacing w:before="120" w:after="60"/>
      </w:pPr>
      <w:r>
        <w:rPr>
          <w:rFonts w:ascii="Arial" w:cs="Arial" w:eastAsia="Arial" w:hAnsi="Arial"/>
          <w:b w:val="false"/>
          <w:bCs w:val="false"/>
          <w:i w:val="false"/>
          <w:iCs w:val="false"/>
          <w:caps w:val="false"/>
          <w:color w:val="0F172A"/>
          <w:sz w:val="22"/>
          <w:szCs w:val="22"/>
        </w:rPr>
        <w:t xml:space="preserve"/>
      </w:r>
    </w:p>
    <w:p>
      <w:pPr>
        <w:pStyle w:val="Heading2"/>
        <w:spacing w:before="340" w:after="160"/>
      </w:pPr>
      <w:r>
        <w:rPr>
          <w:rFonts w:ascii="Arial" w:cs="Arial" w:eastAsia="Arial" w:hAnsi="Arial"/>
          <w:b/>
          <w:bCs/>
          <w:i w:val="false"/>
          <w:iCs w:val="false"/>
          <w:caps w:val="false"/>
          <w:color w:val="162540"/>
          <w:sz w:val="26"/>
          <w:szCs w:val="26"/>
        </w:rPr>
        <w:t xml:space="preserve">What does NOT exist — your gap</w:t>
      </w:r>
    </w:p>
    <w:p>
      <w:pPr>
        <w:pStyle w:val="ListParagraph"/>
        <w:numPr>
          <w:ilvl w:val="0"/>
          <w:numId w:val="2"/>
        </w:numPr>
        <w:spacing w:before="55" w:after="55"/>
      </w:pPr>
      <w:r>
        <w:rPr>
          <w:rFonts w:ascii="Arial" w:cs="Arial" w:eastAsia="Arial" w:hAnsi="Arial"/>
          <w:b w:val="false"/>
          <w:bCs w:val="false"/>
          <w:i w:val="false"/>
          <w:iCs w:val="false"/>
          <w:caps w:val="false"/>
          <w:color w:val="0F172A"/>
          <w:sz w:val="21"/>
          <w:szCs w:val="21"/>
        </w:rPr>
        <w:t xml:space="preserve">Zero local Facebook/Meta lead gen specialist for roofing in KW-Cambridge-Guelph</w:t>
      </w:r>
    </w:p>
    <w:p>
      <w:pPr>
        <w:pStyle w:val="ListParagraph"/>
        <w:numPr>
          <w:ilvl w:val="0"/>
          <w:numId w:val="2"/>
        </w:numPr>
        <w:spacing w:before="55" w:after="55"/>
      </w:pPr>
      <w:r>
        <w:rPr>
          <w:rFonts w:ascii="Arial" w:cs="Arial" w:eastAsia="Arial" w:hAnsi="Arial"/>
          <w:b w:val="false"/>
          <w:bCs w:val="false"/>
          <w:i w:val="false"/>
          <w:iCs w:val="false"/>
          <w:caps w:val="false"/>
          <w:color w:val="0F172A"/>
          <w:sz w:val="21"/>
          <w:szCs w:val="21"/>
        </w:rPr>
        <w:t xml:space="preserve">No one running exclusive, territory-locked campaigns in this region</w:t>
      </w:r>
    </w:p>
    <w:p>
      <w:pPr>
        <w:pStyle w:val="ListParagraph"/>
        <w:numPr>
          <w:ilvl w:val="0"/>
          <w:numId w:val="2"/>
        </w:numPr>
        <w:spacing w:before="55" w:after="55"/>
      </w:pPr>
      <w:r>
        <w:rPr>
          <w:rFonts w:ascii="Arial" w:cs="Arial" w:eastAsia="Arial" w:hAnsi="Arial"/>
          <w:b w:val="false"/>
          <w:bCs w:val="false"/>
          <w:i w:val="false"/>
          <w:iCs w:val="false"/>
          <w:caps w:val="false"/>
          <w:color w:val="0F172A"/>
          <w:sz w:val="21"/>
          <w:szCs w:val="21"/>
        </w:rPr>
        <w:t xml:space="preserve">No agency offering a performance guarantee to local roofers</w:t>
      </w:r>
    </w:p>
    <w:p>
      <w:pPr>
        <w:pStyle w:val="ListParagraph"/>
        <w:numPr>
          <w:ilvl w:val="0"/>
          <w:numId w:val="2"/>
        </w:numPr>
        <w:spacing w:before="55" w:after="55"/>
      </w:pPr>
      <w:r>
        <w:rPr>
          <w:rFonts w:ascii="Arial" w:cs="Arial" w:eastAsia="Arial" w:hAnsi="Arial"/>
          <w:b w:val="false"/>
          <w:bCs w:val="false"/>
          <w:i w:val="false"/>
          <w:iCs w:val="false"/>
          <w:caps w:val="false"/>
          <w:color w:val="0F172A"/>
          <w:sz w:val="21"/>
          <w:szCs w:val="21"/>
        </w:rPr>
        <w:t xml:space="preserve">Most KW roofing contractors have no paid ad presence at all — they are invisible on Facebook</w:t>
      </w:r>
    </w:p>
    <w:p>
      <w:pPr>
        <w:pStyle w:val="ListParagraph"/>
        <w:numPr>
          <w:ilvl w:val="0"/>
          <w:numId w:val="2"/>
        </w:numPr>
        <w:spacing w:before="55" w:after="55"/>
      </w:pPr>
      <w:r>
        <w:rPr>
          <w:rFonts w:ascii="Arial" w:cs="Arial" w:eastAsia="Arial" w:hAnsi="Arial"/>
          <w:b w:val="false"/>
          <w:bCs w:val="false"/>
          <w:i w:val="false"/>
          <w:iCs w:val="false"/>
          <w:caps w:val="false"/>
          <w:color w:val="0F172A"/>
          <w:sz w:val="21"/>
          <w:szCs w:val="21"/>
        </w:rPr>
        <w:t xml:space="preserve">No competitor is using Ontario-specific angles (freeze-thaw, ice dams, spring melt, winter prep)</w:t>
      </w:r>
    </w:p>
    <w:p>
      <w:pPr>
        <w:spacing w:before="120" w:after="6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22C55E" w:sz="20"/>
              <w:bottom w:val="single" w:color="E2E8F0" w:sz="4"/>
              <w:right w:val="single" w:color="E2E8F0" w:sz="4"/>
            </w:tcBorders>
            <w:shd w:fill="F0FDF4" w:val="clear"/>
            <w:tcMar>
              <w:top w:type="dxa" w:w="140"/>
              <w:left w:type="dxa" w:w="200"/>
              <w:bottom w:type="dxa" w:w="140"/>
              <w:right w:type="dxa" w:w="200"/>
            </w:tcMar>
          </w:tcPr>
          <w:p>
            <w:pPr>
              <w:spacing w:before="80" w:after="60"/>
              <w:jc w:val="left"/>
            </w:pPr>
            <w:r>
              <w:rPr>
                <w:rFonts w:ascii="Arial" w:cs="Arial" w:eastAsia="Arial" w:hAnsi="Arial"/>
                <w:b/>
                <w:bCs/>
                <w:i w:val="false"/>
                <w:iCs w:val="false"/>
                <w:caps w:val="false"/>
                <w:color w:val="162540"/>
                <w:sz w:val="21"/>
                <w:szCs w:val="21"/>
              </w:rPr>
              <w:t xml:space="preserve">Conclusion: The gap is real and local.</w:t>
            </w:r>
          </w:p>
          <w:p>
            <w:pPr>
              <w:spacing w:before="80" w:after="40"/>
              <w:jc w:val="left"/>
            </w:pPr>
            <w:r>
              <w:rPr>
                <w:rFonts w:ascii="Arial" w:cs="Arial" w:eastAsia="Arial" w:hAnsi="Arial"/>
                <w:b w:val="false"/>
                <w:bCs w:val="false"/>
                <w:i w:val="false"/>
                <w:iCs w:val="false"/>
                <w:caps w:val="false"/>
                <w:color w:val="0F172A"/>
                <w:sz w:val="20"/>
                <w:szCs w:val="20"/>
              </w:rPr>
              <w:t xml:space="preserve">You are not competing against established players in your backyard. You are the first person to offer a structured, exclusive, performance-guaranteed Facebook lead gen system to KW-area roofing contractors. First-mover advantage in a region of 600,000 people with dozens of active roofing companies is a significant head start.</w:t>
            </w:r>
          </w:p>
        </w:tc>
      </w:tr>
    </w:tbl>
    <w:p>
      <w:r>
        <w:br w:type="page"/>
      </w:r>
    </w:p>
    <w:p>
      <w:pPr>
        <w:pStyle w:val="Heading1"/>
        <w:pBdr>
          <w:bottom w:val="single" w:color="B45309" w:sz="10" w:space="6"/>
        </w:pBdr>
        <w:spacing w:before="480" w:after="200"/>
      </w:pPr>
      <w:r>
        <w:rPr>
          <w:rFonts w:ascii="Arial" w:cs="Arial" w:eastAsia="Arial" w:hAnsi="Arial"/>
          <w:b/>
          <w:bCs/>
          <w:i w:val="false"/>
          <w:iCs w:val="false"/>
          <w:caps w:val="false"/>
          <w:color w:val="0B1628"/>
          <w:sz w:val="34"/>
          <w:szCs w:val="34"/>
        </w:rPr>
        <w:t xml:space="preserve">2. Your First 4 Prospect Targets</w:t>
      </w:r>
    </w:p>
    <w:p>
      <w:pPr>
        <w:spacing w:before="80" w:after="80"/>
        <w:jc w:val="left"/>
      </w:pPr>
      <w:r>
        <w:rPr>
          <w:rFonts w:ascii="Arial" w:cs="Arial" w:eastAsia="Arial" w:hAnsi="Arial"/>
          <w:b w:val="false"/>
          <w:bCs w:val="false"/>
          <w:i w:val="false"/>
          <w:iCs w:val="false"/>
          <w:caps w:val="false"/>
          <w:color w:val="0F172A"/>
          <w:sz w:val="21"/>
          <w:szCs w:val="21"/>
        </w:rPr>
        <w:t xml:space="preserve">These four contractors were verified as active businesses in the KW-Cambridge region with strong reputations and no visible Facebook paid ad campaigns — making them ideal first outreach targets.</w:t>
      </w:r>
    </w:p>
    <w:p>
      <w:pPr>
        <w:spacing w:before="120" w:after="6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60"/>
        <w:gridCol w:w="2800"/>
      </w:tblGrid>
      <w:tr>
        <w:trPr>
          <w:tblHeader/>
        </w:trPr>
        <w:tc>
          <w:tcPr>
            <w:tcW w:type="dxa" w:w="2200"/>
            <w:tcBorders>
              <w:top w:val="single" w:color="1E3A5F" w:sz="4"/>
              <w:left w:val="single" w:color="1E3A5F" w:sz="4"/>
              <w:bottom w:val="single" w:color="1E3A5F" w:sz="4"/>
              <w:right w:val="single" w:color="1E3A5F" w:sz="4"/>
            </w:tcBorders>
            <w:shd w:fill="0B1628" w:val="clear"/>
            <w:tcMar>
              <w:top w:type="dxa" w:w="100"/>
              <w:left w:type="dxa" w:w="140"/>
              <w:bottom w:type="dxa" w:w="100"/>
              <w:right w:type="dxa" w:w="140"/>
            </w:tcMar>
          </w:tcPr>
          <w:p>
            <w:pPr>
              <w:spacing w:before="80" w:after="80"/>
              <w:jc w:val="left"/>
            </w:pPr>
            <w:r>
              <w:rPr>
                <w:rFonts w:ascii="Arial" w:cs="Arial" w:eastAsia="Arial" w:hAnsi="Arial"/>
                <w:b/>
                <w:bCs/>
                <w:i w:val="false"/>
                <w:iCs w:val="false"/>
                <w:caps w:val="false"/>
                <w:color w:val="FFFFFF"/>
                <w:sz w:val="20"/>
                <w:szCs w:val="20"/>
              </w:rPr>
              <w:t xml:space="preserve">Company</w:t>
            </w:r>
          </w:p>
        </w:tc>
        <w:tc>
          <w:tcPr>
            <w:tcW w:type="dxa" w:w="2000"/>
            <w:tcBorders>
              <w:top w:val="single" w:color="1E3A5F" w:sz="4"/>
              <w:left w:val="single" w:color="1E3A5F" w:sz="4"/>
              <w:bottom w:val="single" w:color="1E3A5F" w:sz="4"/>
              <w:right w:val="single" w:color="1E3A5F" w:sz="4"/>
            </w:tcBorders>
            <w:shd w:fill="0B1628" w:val="clear"/>
            <w:tcMar>
              <w:top w:type="dxa" w:w="100"/>
              <w:left w:type="dxa" w:w="140"/>
              <w:bottom w:type="dxa" w:w="100"/>
              <w:right w:type="dxa" w:w="140"/>
            </w:tcMar>
          </w:tcPr>
          <w:p>
            <w:pPr>
              <w:spacing w:before="80" w:after="80"/>
              <w:jc w:val="left"/>
            </w:pPr>
            <w:r>
              <w:rPr>
                <w:rFonts w:ascii="Arial" w:cs="Arial" w:eastAsia="Arial" w:hAnsi="Arial"/>
                <w:b/>
                <w:bCs/>
                <w:i w:val="false"/>
                <w:iCs w:val="false"/>
                <w:caps w:val="false"/>
                <w:color w:val="FFFFFF"/>
                <w:sz w:val="20"/>
                <w:szCs w:val="20"/>
              </w:rPr>
              <w:t xml:space="preserve">Website</w:t>
            </w:r>
          </w:p>
        </w:tc>
        <w:tc>
          <w:tcPr>
            <w:tcW w:type="dxa" w:w="2360"/>
            <w:tcBorders>
              <w:top w:val="single" w:color="1E3A5F" w:sz="4"/>
              <w:left w:val="single" w:color="1E3A5F" w:sz="4"/>
              <w:bottom w:val="single" w:color="1E3A5F" w:sz="4"/>
              <w:right w:val="single" w:color="1E3A5F" w:sz="4"/>
            </w:tcBorders>
            <w:shd w:fill="0B1628" w:val="clear"/>
            <w:tcMar>
              <w:top w:type="dxa" w:w="100"/>
              <w:left w:type="dxa" w:w="140"/>
              <w:bottom w:type="dxa" w:w="100"/>
              <w:right w:type="dxa" w:w="140"/>
            </w:tcMar>
          </w:tcPr>
          <w:p>
            <w:pPr>
              <w:spacing w:before="80" w:after="80"/>
              <w:jc w:val="left"/>
            </w:pPr>
            <w:r>
              <w:rPr>
                <w:rFonts w:ascii="Arial" w:cs="Arial" w:eastAsia="Arial" w:hAnsi="Arial"/>
                <w:b/>
                <w:bCs/>
                <w:i w:val="false"/>
                <w:iCs w:val="false"/>
                <w:caps w:val="false"/>
                <w:color w:val="FFFFFF"/>
                <w:sz w:val="20"/>
                <w:szCs w:val="20"/>
              </w:rPr>
              <w:t xml:space="preserve">Coverage area</w:t>
            </w:r>
          </w:p>
        </w:tc>
        <w:tc>
          <w:tcPr>
            <w:tcW w:type="dxa" w:w="2800"/>
            <w:tcBorders>
              <w:top w:val="single" w:color="1E3A5F" w:sz="4"/>
              <w:left w:val="single" w:color="1E3A5F" w:sz="4"/>
              <w:bottom w:val="single" w:color="1E3A5F" w:sz="4"/>
              <w:right w:val="single" w:color="1E3A5F" w:sz="4"/>
            </w:tcBorders>
            <w:shd w:fill="0B1628" w:val="clear"/>
            <w:tcMar>
              <w:top w:type="dxa" w:w="100"/>
              <w:left w:type="dxa" w:w="140"/>
              <w:bottom w:type="dxa" w:w="100"/>
              <w:right w:type="dxa" w:w="140"/>
            </w:tcMar>
          </w:tcPr>
          <w:p>
            <w:pPr>
              <w:spacing w:before="80" w:after="80"/>
              <w:jc w:val="left"/>
            </w:pPr>
            <w:r>
              <w:rPr>
                <w:rFonts w:ascii="Arial" w:cs="Arial" w:eastAsia="Arial" w:hAnsi="Arial"/>
                <w:b/>
                <w:bCs/>
                <w:i w:val="false"/>
                <w:iCs w:val="false"/>
                <w:caps w:val="false"/>
                <w:color w:val="FFFFFF"/>
                <w:sz w:val="20"/>
                <w:szCs w:val="20"/>
              </w:rPr>
              <w:t xml:space="preserve">Why they are a good fit</w:t>
            </w:r>
          </w:p>
        </w:tc>
      </w:tr>
      <w:tr>
        <w:tc>
          <w:tcPr>
            <w:tcW w:type="dxa" w:w="220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YRS Roofing</w:t>
            </w:r>
          </w:p>
        </w:tc>
        <w:tc>
          <w:tcPr>
            <w:tcW w:type="dxa" w:w="200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yrsroofing.com</w:t>
            </w:r>
          </w:p>
        </w:tc>
        <w:tc>
          <w:tcPr>
            <w:tcW w:type="dxa" w:w="236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Kitchener-Waterloo</w:t>
            </w:r>
          </w:p>
        </w:tc>
        <w:tc>
          <w:tcPr>
            <w:tcW w:type="dxa" w:w="280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Fast-response positioning, strong reviews, no visible ads. Ready to scale.</w:t>
            </w:r>
          </w:p>
        </w:tc>
      </w:tr>
      <w:tr>
        <w:tc>
          <w:tcPr>
            <w:tcW w:type="dxa" w:w="220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House &amp; Hammer Roofing</w:t>
            </w:r>
          </w:p>
        </w:tc>
        <w:tc>
          <w:tcPr>
            <w:tcW w:type="dxa" w:w="200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houseandhammerroofing.ca</w:t>
            </w:r>
          </w:p>
        </w:tc>
        <w:tc>
          <w:tcPr>
            <w:tcW w:type="dxa" w:w="236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Cambridge / KW</w:t>
            </w:r>
          </w:p>
        </w:tc>
        <w:tc>
          <w:tcPr>
            <w:tcW w:type="dxa" w:w="280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Broad service area, 40-year owner. High lead value per territory.</w:t>
            </w:r>
          </w:p>
        </w:tc>
      </w:tr>
      <w:tr>
        <w:tc>
          <w:tcPr>
            <w:tcW w:type="dxa" w:w="220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Thomson Roofing</w:t>
            </w:r>
          </w:p>
        </w:tc>
        <w:tc>
          <w:tcPr>
            <w:tcW w:type="dxa" w:w="200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thomsonroofing.ca</w:t>
            </w:r>
          </w:p>
        </w:tc>
        <w:tc>
          <w:tcPr>
            <w:tcW w:type="dxa" w:w="236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Cambridge</w:t>
            </w:r>
          </w:p>
        </w:tc>
        <w:tc>
          <w:tcPr>
            <w:tcW w:type="dxa" w:w="280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40+ years, family-run, strong community reputation. Zero digital ads.</w:t>
            </w:r>
          </w:p>
        </w:tc>
      </w:tr>
      <w:tr>
        <w:tc>
          <w:tcPr>
            <w:tcW w:type="dxa" w:w="220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Premium Roofing Inc.</w:t>
            </w:r>
          </w:p>
        </w:tc>
        <w:tc>
          <w:tcPr>
            <w:tcW w:type="dxa" w:w="200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premiumroofinginc.com</w:t>
            </w:r>
          </w:p>
        </w:tc>
        <w:tc>
          <w:tcPr>
            <w:tcW w:type="dxa" w:w="236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Kitchener / Guelph / Stratford</w:t>
            </w:r>
          </w:p>
        </w:tc>
        <w:tc>
          <w:tcPr>
            <w:tcW w:type="dxa" w:w="280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Wider territory = higher volume appetite. Multiple service zones.</w:t>
            </w:r>
          </w:p>
        </w:tc>
      </w:tr>
    </w:tbl>
    <w:p>
      <w:pPr>
        <w:spacing w:before="120" w:after="6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D97706" w:sz="20"/>
              <w:bottom w:val="single" w:color="E2E8F0" w:sz="4"/>
              <w:right w:val="single" w:color="E2E8F0" w:sz="4"/>
            </w:tcBorders>
            <w:shd w:fill="FFFBEB" w:val="clear"/>
            <w:tcMar>
              <w:top w:type="dxa" w:w="140"/>
              <w:left w:type="dxa" w:w="200"/>
              <w:bottom w:type="dxa" w:w="140"/>
              <w:right w:type="dxa" w:w="200"/>
            </w:tcMar>
          </w:tcPr>
          <w:p>
            <w:pPr>
              <w:spacing w:before="80" w:after="60"/>
              <w:jc w:val="left"/>
            </w:pPr>
            <w:r>
              <w:rPr>
                <w:rFonts w:ascii="Arial" w:cs="Arial" w:eastAsia="Arial" w:hAnsi="Arial"/>
                <w:b/>
                <w:bCs/>
                <w:i w:val="false"/>
                <w:iCs w:val="false"/>
                <w:caps w:val="false"/>
                <w:color w:val="162540"/>
                <w:sz w:val="21"/>
                <w:szCs w:val="21"/>
              </w:rPr>
              <w:t xml:space="preserve">Outreach tip for KW contractors</w:t>
            </w:r>
          </w:p>
          <w:p>
            <w:pPr>
              <w:spacing w:before="80" w:after="40"/>
              <w:jc w:val="left"/>
            </w:pPr>
            <w:r>
              <w:rPr>
                <w:rFonts w:ascii="Arial" w:cs="Arial" w:eastAsia="Arial" w:hAnsi="Arial"/>
                <w:b w:val="false"/>
                <w:bCs w:val="false"/>
                <w:i w:val="false"/>
                <w:iCs w:val="false"/>
                <w:caps w:val="false"/>
                <w:color w:val="0F172A"/>
                <w:sz w:val="20"/>
                <w:szCs w:val="20"/>
              </w:rPr>
              <w:t xml:space="preserve">These are small to mid-size family businesses. The owner is almost always the decision maker. Reach them on Facebook Messenger (they manage their own pages), by phone, or by walking in after a storm event. They respond faster to a direct local person than to a generic agency email.</w:t>
            </w:r>
          </w:p>
        </w:tc>
      </w:tr>
    </w:tbl>
    <w:p>
      <w:pPr>
        <w:spacing w:before="200" w:after="60"/>
      </w:pPr>
      <w:r>
        <w:rPr>
          <w:rFonts w:ascii="Arial" w:cs="Arial" w:eastAsia="Arial" w:hAnsi="Arial"/>
          <w:b w:val="false"/>
          <w:bCs w:val="false"/>
          <w:i w:val="false"/>
          <w:iCs w:val="false"/>
          <w:caps w:val="false"/>
          <w:color w:val="0F172A"/>
          <w:sz w:val="22"/>
          <w:szCs w:val="22"/>
        </w:rPr>
        <w:t xml:space="preserve"/>
      </w:r>
    </w:p>
    <w:p>
      <w:pPr>
        <w:pStyle w:val="Heading1"/>
        <w:pBdr>
          <w:bottom w:val="single" w:color="B45309" w:sz="10" w:space="6"/>
        </w:pBdr>
        <w:spacing w:before="480" w:after="200"/>
      </w:pPr>
      <w:r>
        <w:rPr>
          <w:rFonts w:ascii="Arial" w:cs="Arial" w:eastAsia="Arial" w:hAnsi="Arial"/>
          <w:b/>
          <w:bCs/>
          <w:i w:val="false"/>
          <w:iCs w:val="false"/>
          <w:caps w:val="false"/>
          <w:color w:val="0B1628"/>
          <w:sz w:val="34"/>
          <w:szCs w:val="34"/>
        </w:rPr>
        <w:t xml:space="preserve">3. Why Ontario is Better Than the US for This</w:t>
      </w:r>
    </w:p>
    <w:p>
      <w:pPr>
        <w:pStyle w:val="ListParagraph"/>
        <w:numPr>
          <w:ilvl w:val="0"/>
          <w:numId w:val="2"/>
        </w:numPr>
        <w:spacing w:before="55" w:after="55"/>
      </w:pPr>
      <w:r>
        <w:rPr>
          <w:rFonts w:ascii="Arial" w:cs="Arial" w:eastAsia="Arial" w:hAnsi="Arial"/>
          <w:b w:val="false"/>
          <w:bCs w:val="false"/>
          <w:i w:val="false"/>
          <w:iCs w:val="false"/>
          <w:caps w:val="false"/>
          <w:color w:val="0F172A"/>
          <w:sz w:val="21"/>
          <w:szCs w:val="21"/>
        </w:rPr>
        <w:t xml:space="preserve">Ontario's freeze-thaw cycle damages roofs every single winter — this creates year-round lead urgency, not just storm season like in the US</w:t>
      </w:r>
    </w:p>
    <w:p>
      <w:pPr>
        <w:pStyle w:val="ListParagraph"/>
        <w:numPr>
          <w:ilvl w:val="0"/>
          <w:numId w:val="2"/>
        </w:numPr>
        <w:spacing w:before="55" w:after="55"/>
      </w:pPr>
      <w:r>
        <w:rPr>
          <w:rFonts w:ascii="Arial" w:cs="Arial" w:eastAsia="Arial" w:hAnsi="Arial"/>
          <w:b w:val="false"/>
          <w:bCs w:val="false"/>
          <w:i w:val="false"/>
          <w:iCs w:val="false"/>
          <w:caps w:val="false"/>
          <w:color w:val="0F172A"/>
          <w:sz w:val="21"/>
          <w:szCs w:val="21"/>
        </w:rPr>
        <w:t xml:space="preserve">Ice dams, spring melt damage, and fall pre-winter prep are three additional seasonal hooks that US-based models and templates do not have</w:t>
      </w:r>
    </w:p>
    <w:p>
      <w:pPr>
        <w:pStyle w:val="ListParagraph"/>
        <w:numPr>
          <w:ilvl w:val="0"/>
          <w:numId w:val="2"/>
        </w:numPr>
        <w:spacing w:before="55" w:after="55"/>
      </w:pPr>
      <w:r>
        <w:rPr>
          <w:rFonts w:ascii="Arial" w:cs="Arial" w:eastAsia="Arial" w:hAnsi="Arial"/>
          <w:b w:val="false"/>
          <w:bCs w:val="false"/>
          <w:i w:val="false"/>
          <w:iCs w:val="false"/>
          <w:caps w:val="false"/>
          <w:color w:val="0F172A"/>
          <w:sz w:val="21"/>
          <w:szCs w:val="21"/>
        </w:rPr>
        <w:t xml:space="preserve">Canadian homeowners in KW are dramatically underserved by digital lead gen — local roofers rely almost entirely on word of mouth and HomeStars</w:t>
      </w:r>
    </w:p>
    <w:p>
      <w:pPr>
        <w:pStyle w:val="ListParagraph"/>
        <w:numPr>
          <w:ilvl w:val="0"/>
          <w:numId w:val="2"/>
        </w:numPr>
        <w:spacing w:before="55" w:after="55"/>
      </w:pPr>
      <w:r>
        <w:rPr>
          <w:rFonts w:ascii="Arial" w:cs="Arial" w:eastAsia="Arial" w:hAnsi="Arial"/>
          <w:b w:val="false"/>
          <w:bCs w:val="false"/>
          <w:i w:val="false"/>
          <w:iCs w:val="false"/>
          <w:caps w:val="false"/>
          <w:color w:val="0F172A"/>
          <w:sz w:val="21"/>
          <w:szCs w:val="21"/>
        </w:rPr>
        <w:t xml:space="preserve">Less competition from established US agencies — they are not targeting your postal codes</w:t>
      </w:r>
    </w:p>
    <w:p>
      <w:pPr>
        <w:pStyle w:val="ListParagraph"/>
        <w:numPr>
          <w:ilvl w:val="0"/>
          <w:numId w:val="2"/>
        </w:numPr>
        <w:spacing w:before="55" w:after="55"/>
      </w:pPr>
      <w:r>
        <w:rPr>
          <w:rFonts w:ascii="Arial" w:cs="Arial" w:eastAsia="Arial" w:hAnsi="Arial"/>
          <w:b w:val="false"/>
          <w:bCs w:val="false"/>
          <w:i w:val="false"/>
          <w:iCs w:val="false"/>
          <w:caps w:val="false"/>
          <w:color w:val="0F172A"/>
          <w:sz w:val="21"/>
          <w:szCs w:val="21"/>
        </w:rPr>
        <w:t xml:space="preserve">KW-Cambridge-Guelph population: approximately 600,000 — more than sufficient to sustain 4-8 exclusive roofing clients without overlap</w:t>
      </w:r>
    </w:p>
    <w:p>
      <w:pPr>
        <w:pStyle w:val="ListParagraph"/>
        <w:numPr>
          <w:ilvl w:val="0"/>
          <w:numId w:val="2"/>
        </w:numPr>
        <w:spacing w:before="55" w:after="55"/>
      </w:pPr>
      <w:r>
        <w:rPr>
          <w:rFonts w:ascii="Arial" w:cs="Arial" w:eastAsia="Arial" w:hAnsi="Arial"/>
          <w:b w:val="false"/>
          <w:bCs w:val="false"/>
          <w:i w:val="false"/>
          <w:iCs w:val="false"/>
          <w:caps w:val="false"/>
          <w:color w:val="0F172A"/>
          <w:sz w:val="21"/>
          <w:szCs w:val="21"/>
        </w:rPr>
        <w:t xml:space="preserve">A .ca domain and local references (Beechwood, Uptown Waterloo, Doon South, Victoria Hills) generate immediate trust that a Toronto or US agency cannot replicate</w:t>
      </w:r>
    </w:p>
    <w:p>
      <w:pPr>
        <w:spacing w:before="120" w:after="6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0F766E" w:sz="20"/>
              <w:bottom w:val="single" w:color="E2E8F0" w:sz="4"/>
              <w:right w:val="single" w:color="E2E8F0" w:sz="4"/>
            </w:tcBorders>
            <w:shd w:fill="F0FDFA" w:val="clear"/>
            <w:tcMar>
              <w:top w:type="dxa" w:w="140"/>
              <w:left w:type="dxa" w:w="200"/>
              <w:bottom w:type="dxa" w:w="140"/>
              <w:right w:type="dxa" w:w="200"/>
            </w:tcMar>
          </w:tcPr>
          <w:p>
            <w:pPr>
              <w:spacing w:before="80" w:after="60"/>
              <w:jc w:val="left"/>
            </w:pPr>
            <w:r>
              <w:rPr>
                <w:rFonts w:ascii="Arial" w:cs="Arial" w:eastAsia="Arial" w:hAnsi="Arial"/>
                <w:b/>
                <w:bCs/>
                <w:i w:val="false"/>
                <w:iCs w:val="false"/>
                <w:caps w:val="false"/>
                <w:color w:val="162540"/>
                <w:sz w:val="21"/>
                <w:szCs w:val="21"/>
              </w:rPr>
              <w:t xml:space="preserve">Your 4 Ontario seasonal ad angles (use these in content AND outreach)</w:t>
            </w:r>
          </w:p>
          <w:p>
            <w:pPr>
              <w:spacing w:before="80" w:after="40"/>
              <w:jc w:val="left"/>
            </w:pPr>
            <w:r>
              <w:rPr>
                <w:rFonts w:ascii="Arial" w:cs="Arial" w:eastAsia="Arial" w:hAnsi="Arial"/>
                <w:b w:val="false"/>
                <w:bCs w:val="false"/>
                <w:i w:val="false"/>
                <w:iCs w:val="false"/>
                <w:caps w:val="false"/>
                <w:color w:val="0F172A"/>
                <w:sz w:val="20"/>
                <w:szCs w:val="20"/>
              </w:rPr>
              <w:t xml:space="preserve">Spring: 'Did the winter freeze damage your roof? Most ice dam damage is invisible from the ground. Free inspection this week only.'</w:t>
            </w:r>
          </w:p>
          <w:p>
            <w:pPr>
              <w:spacing w:before="80" w:after="40"/>
              <w:jc w:val="left"/>
            </w:pPr>
            <w:r>
              <w:rPr>
                <w:rFonts w:ascii="Arial" w:cs="Arial" w:eastAsia="Arial" w:hAnsi="Arial"/>
                <w:b w:val="false"/>
                <w:bCs w:val="false"/>
                <w:i w:val="false"/>
                <w:iCs w:val="false"/>
                <w:caps w:val="false"/>
                <w:color w:val="0F172A"/>
                <w:sz w:val="20"/>
                <w:szCs w:val="20"/>
              </w:rPr>
              <w:t xml:space="preserve">Summer: 'Storm season is here. Hail and wind damage in [neighbourhood]. Is your roof covered? Free inspection — no commitment.'</w:t>
            </w:r>
          </w:p>
          <w:p>
            <w:pPr>
              <w:spacing w:before="80" w:after="40"/>
              <w:jc w:val="left"/>
            </w:pPr>
            <w:r>
              <w:rPr>
                <w:rFonts w:ascii="Arial" w:cs="Arial" w:eastAsia="Arial" w:hAnsi="Arial"/>
                <w:b w:val="false"/>
                <w:bCs w:val="false"/>
                <w:i w:val="false"/>
                <w:iCs w:val="false"/>
                <w:caps w:val="false"/>
                <w:color w:val="0F172A"/>
                <w:sz w:val="20"/>
                <w:szCs w:val="20"/>
              </w:rPr>
              <w:t xml:space="preserve">Fall: 'Before the first freeze: is your roof ready for winter? A small crack now becomes a $4,000 leak in January. Free check this month.'</w:t>
            </w:r>
          </w:p>
          <w:p>
            <w:pPr>
              <w:spacing w:before="80" w:after="40"/>
              <w:jc w:val="left"/>
            </w:pPr>
            <w:r>
              <w:rPr>
                <w:rFonts w:ascii="Arial" w:cs="Arial" w:eastAsia="Arial" w:hAnsi="Arial"/>
                <w:b w:val="false"/>
                <w:bCs w:val="false"/>
                <w:i w:val="false"/>
                <w:iCs w:val="false"/>
                <w:caps w:val="false"/>
                <w:color w:val="0F172A"/>
                <w:sz w:val="20"/>
                <w:szCs w:val="20"/>
              </w:rPr>
              <w:t xml:space="preserve">Winter: 'Ice dams forming on your roof? They cause $3,500 in average water damage. One free inspection call can prevent all of it.'</w:t>
            </w:r>
          </w:p>
        </w:tc>
      </w:tr>
    </w:tbl>
    <w:p>
      <w:r>
        <w:br w:type="page"/>
      </w:r>
    </w:p>
    <w:p>
      <w:pPr>
        <w:pStyle w:val="Heading1"/>
        <w:pBdr>
          <w:bottom w:val="single" w:color="B45309" w:sz="10" w:space="6"/>
        </w:pBdr>
        <w:spacing w:before="480" w:after="200"/>
      </w:pPr>
      <w:r>
        <w:rPr>
          <w:rFonts w:ascii="Arial" w:cs="Arial" w:eastAsia="Arial" w:hAnsi="Arial"/>
          <w:b/>
          <w:bCs/>
          <w:i w:val="false"/>
          <w:iCs w:val="false"/>
          <w:caps w:val="false"/>
          <w:color w:val="0B1628"/>
          <w:sz w:val="34"/>
          <w:szCs w:val="34"/>
        </w:rPr>
        <w:t xml:space="preserve">4. $500 CAD Budget Allocation</w:t>
      </w:r>
    </w:p>
    <w:p>
      <w:pPr>
        <w:spacing w:before="80" w:after="80"/>
        <w:jc w:val="left"/>
      </w:pPr>
      <w:r>
        <w:rPr>
          <w:rFonts w:ascii="Arial" w:cs="Arial" w:eastAsia="Arial" w:hAnsi="Arial"/>
          <w:b w:val="false"/>
          <w:bCs w:val="false"/>
          <w:i w:val="false"/>
          <w:iCs w:val="false"/>
          <w:caps w:val="false"/>
          <w:color w:val="0F172A"/>
          <w:sz w:val="21"/>
          <w:szCs w:val="21"/>
        </w:rPr>
        <w:t xml:space="preserve">Your $500 CAD (~$370 USD) is split into three buckets. The strategy is to deploy bucket 1 immediately, keep bucket 3 as a reserve, and ideally have your first client's retainer fund all ad spend before you touch bucket 3.</w:t>
      </w:r>
    </w:p>
    <w:p>
      <w:pPr>
        <w:spacing w:before="120" w:after="60"/>
      </w:pPr>
      <w:r>
        <w:rPr>
          <w:rFonts w:ascii="Arial" w:cs="Arial" w:eastAsia="Arial" w:hAnsi="Arial"/>
          <w:b w:val="false"/>
          <w:bCs w:val="false"/>
          <w:i w:val="false"/>
          <w:iCs w:val="false"/>
          <w:caps w:val="false"/>
          <w:color w:val="0F172A"/>
          <w:sz w:val="22"/>
          <w:szCs w:val="22"/>
        </w:rPr>
        <w:t xml:space="preserve"/>
      </w:r>
    </w:p>
    <w:p>
      <w:pPr>
        <w:pStyle w:val="Heading2"/>
        <w:spacing w:before="340" w:after="160"/>
      </w:pPr>
      <w:r>
        <w:rPr>
          <w:rFonts w:ascii="Arial" w:cs="Arial" w:eastAsia="Arial" w:hAnsi="Arial"/>
          <w:b/>
          <w:bCs/>
          <w:i w:val="false"/>
          <w:iCs w:val="false"/>
          <w:caps w:val="false"/>
          <w:color w:val="162540"/>
          <w:sz w:val="26"/>
          <w:szCs w:val="26"/>
        </w:rPr>
        <w:t xml:space="preserve">Bucket 1 — Foundation tools ($57 CAD — spend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E3A5F" w:sz="4"/>
              <w:left w:val="single" w:color="1E3A5F" w:sz="4"/>
              <w:bottom w:val="single" w:color="1E3A5F" w:sz="4"/>
              <w:right w:val="single" w:color="1E3A5F" w:sz="4"/>
            </w:tcBorders>
            <w:shd w:fill="0B1628" w:val="clear"/>
            <w:tcMar>
              <w:top w:type="dxa" w:w="100"/>
              <w:left w:type="dxa" w:w="140"/>
              <w:bottom w:type="dxa" w:w="100"/>
              <w:right w:type="dxa" w:w="140"/>
            </w:tcMar>
          </w:tcPr>
          <w:p>
            <w:pPr>
              <w:spacing w:before="80" w:after="80"/>
              <w:jc w:val="left"/>
            </w:pPr>
            <w:r>
              <w:rPr>
                <w:rFonts w:ascii="Arial" w:cs="Arial" w:eastAsia="Arial" w:hAnsi="Arial"/>
                <w:b/>
                <w:bCs/>
                <w:i w:val="false"/>
                <w:iCs w:val="false"/>
                <w:caps w:val="false"/>
                <w:color w:val="FFFFFF"/>
                <w:sz w:val="20"/>
                <w:szCs w:val="20"/>
              </w:rPr>
              <w:t xml:space="preserve">Tool</w:t>
            </w:r>
          </w:p>
        </w:tc>
        <w:tc>
          <w:tcPr>
            <w:tcW w:type="dxa" w:w="1600"/>
            <w:tcBorders>
              <w:top w:val="single" w:color="1E3A5F" w:sz="4"/>
              <w:left w:val="single" w:color="1E3A5F" w:sz="4"/>
              <w:bottom w:val="single" w:color="1E3A5F" w:sz="4"/>
              <w:right w:val="single" w:color="1E3A5F" w:sz="4"/>
            </w:tcBorders>
            <w:shd w:fill="0B1628" w:val="clear"/>
            <w:tcMar>
              <w:top w:type="dxa" w:w="100"/>
              <w:left w:type="dxa" w:w="140"/>
              <w:bottom w:type="dxa" w:w="100"/>
              <w:right w:type="dxa" w:w="140"/>
            </w:tcMar>
          </w:tcPr>
          <w:p>
            <w:pPr>
              <w:spacing w:before="80" w:after="80"/>
              <w:jc w:val="left"/>
            </w:pPr>
            <w:r>
              <w:rPr>
                <w:rFonts w:ascii="Arial" w:cs="Arial" w:eastAsia="Arial" w:hAnsi="Arial"/>
                <w:b/>
                <w:bCs/>
                <w:i w:val="false"/>
                <w:iCs w:val="false"/>
                <w:caps w:val="false"/>
                <w:color w:val="FFFFFF"/>
                <w:sz w:val="20"/>
                <w:szCs w:val="20"/>
              </w:rPr>
              <w:t xml:space="preserve">Cost</w:t>
            </w:r>
          </w:p>
        </w:tc>
        <w:tc>
          <w:tcPr>
            <w:tcW w:type="dxa" w:w="4560"/>
            <w:tcBorders>
              <w:top w:val="single" w:color="1E3A5F" w:sz="4"/>
              <w:left w:val="single" w:color="1E3A5F" w:sz="4"/>
              <w:bottom w:val="single" w:color="1E3A5F" w:sz="4"/>
              <w:right w:val="single" w:color="1E3A5F" w:sz="4"/>
            </w:tcBorders>
            <w:shd w:fill="0B1628" w:val="clear"/>
            <w:tcMar>
              <w:top w:type="dxa" w:w="100"/>
              <w:left w:type="dxa" w:w="140"/>
              <w:bottom w:type="dxa" w:w="100"/>
              <w:right w:type="dxa" w:w="140"/>
            </w:tcMar>
          </w:tcPr>
          <w:p>
            <w:pPr>
              <w:spacing w:before="80" w:after="80"/>
              <w:jc w:val="left"/>
            </w:pPr>
            <w:r>
              <w:rPr>
                <w:rFonts w:ascii="Arial" w:cs="Arial" w:eastAsia="Arial" w:hAnsi="Arial"/>
                <w:b/>
                <w:bCs/>
                <w:i w:val="false"/>
                <w:iCs w:val="false"/>
                <w:caps w:val="false"/>
                <w:color w:val="FFFFFF"/>
                <w:sz w:val="20"/>
                <w:szCs w:val="20"/>
              </w:rPr>
              <w:t xml:space="preserve">What it does</w:t>
            </w:r>
          </w:p>
        </w:tc>
      </w:tr>
      <w:tr>
        <w:tc>
          <w:tcPr>
            <w:tcW w:type="dxa" w:w="320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Canva Pro</w:t>
            </w:r>
          </w:p>
        </w:tc>
        <w:tc>
          <w:tcPr>
            <w:tcW w:type="dxa" w:w="160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~$18 CAD/mo</w:t>
            </w:r>
          </w:p>
        </w:tc>
        <w:tc>
          <w:tcPr>
            <w:tcW w:type="dxa" w:w="456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All ad creatives, content graphics, monthly client reports, sales deck</w:t>
            </w:r>
          </w:p>
        </w:tc>
      </w:tr>
      <w:tr>
        <w:tc>
          <w:tcPr>
            <w:tcW w:type="dxa" w:w="320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Carrd Pro</w:t>
            </w:r>
          </w:p>
        </w:tc>
        <w:tc>
          <w:tcPr>
            <w:tcW w:type="dxa" w:w="160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~$24 CAD/yr</w:t>
            </w:r>
          </w:p>
        </w:tc>
        <w:tc>
          <w:tcPr>
            <w:tcW w:type="dxa" w:w="456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Landing page for homeowners + agency page for contractors. Buy once.</w:t>
            </w:r>
          </w:p>
        </w:tc>
      </w:tr>
      <w:tr>
        <w:tc>
          <w:tcPr>
            <w:tcW w:type="dxa" w:w="320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Domain: freeroofcheck-waterloo.ca</w:t>
            </w:r>
          </w:p>
        </w:tc>
        <w:tc>
          <w:tcPr>
            <w:tcW w:type="dxa" w:w="160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~$15 CAD/yr</w:t>
            </w:r>
          </w:p>
        </w:tc>
        <w:tc>
          <w:tcPr>
            <w:tcW w:type="dxa" w:w="456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Canadian .ca domain. More local trust than .com for Ontario homeowners.</w:t>
            </w:r>
          </w:p>
        </w:tc>
      </w:tr>
      <w:tr>
        <w:tc>
          <w:tcPr>
            <w:tcW w:type="dxa" w:w="320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LinkedIn, Facebook Page, Meta Ads, Loom, Calendly, Notion, Sheets</w:t>
            </w:r>
          </w:p>
        </w:tc>
        <w:tc>
          <w:tcPr>
            <w:tcW w:type="dxa" w:w="160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$0</w:t>
            </w:r>
          </w:p>
        </w:tc>
        <w:tc>
          <w:tcPr>
            <w:tcW w:type="dxa" w:w="456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All free. Set up on day 1.</w:t>
            </w:r>
          </w:p>
        </w:tc>
      </w:tr>
    </w:tbl>
    <w:p>
      <w:pPr>
        <w:spacing w:before="120" w:after="60"/>
      </w:pPr>
      <w:r>
        <w:rPr>
          <w:rFonts w:ascii="Arial" w:cs="Arial" w:eastAsia="Arial" w:hAnsi="Arial"/>
          <w:b w:val="false"/>
          <w:bCs w:val="false"/>
          <w:i w:val="false"/>
          <w:iCs w:val="false"/>
          <w:caps w:val="false"/>
          <w:color w:val="0F172A"/>
          <w:sz w:val="22"/>
          <w:szCs w:val="22"/>
        </w:rPr>
        <w:t xml:space="preserve"/>
      </w:r>
    </w:p>
    <w:p>
      <w:pPr>
        <w:pStyle w:val="Heading2"/>
        <w:spacing w:before="340" w:after="160"/>
      </w:pPr>
      <w:r>
        <w:rPr>
          <w:rFonts w:ascii="Arial" w:cs="Arial" w:eastAsia="Arial" w:hAnsi="Arial"/>
          <w:b/>
          <w:bCs/>
          <w:i w:val="false"/>
          <w:iCs w:val="false"/>
          <w:caps w:val="false"/>
          <w:color w:val="162540"/>
          <w:sz w:val="26"/>
          <w:szCs w:val="26"/>
        </w:rPr>
        <w:t xml:space="preserve">Bucket 2 — Content production ($0)</w:t>
      </w:r>
    </w:p>
    <w:p>
      <w:pPr>
        <w:pStyle w:val="ListParagraph"/>
        <w:numPr>
          <w:ilvl w:val="0"/>
          <w:numId w:val="2"/>
        </w:numPr>
        <w:spacing w:before="55" w:after="55"/>
      </w:pPr>
      <w:r>
        <w:rPr>
          <w:rFonts w:ascii="Arial" w:cs="Arial" w:eastAsia="Arial" w:hAnsi="Arial"/>
          <w:b w:val="false"/>
          <w:bCs w:val="false"/>
          <w:i w:val="false"/>
          <w:iCs w:val="false"/>
          <w:caps w:val="false"/>
          <w:color w:val="0F172A"/>
          <w:sz w:val="21"/>
          <w:szCs w:val="21"/>
        </w:rPr>
        <w:t xml:space="preserve">Phone camera: all video content shot on your phone. Raw and direct outperforms polished in this niche.</w:t>
      </w:r>
    </w:p>
    <w:p>
      <w:pPr>
        <w:pStyle w:val="ListParagraph"/>
        <w:numPr>
          <w:ilvl w:val="0"/>
          <w:numId w:val="2"/>
        </w:numPr>
        <w:spacing w:before="55" w:after="55"/>
      </w:pPr>
      <w:r>
        <w:rPr>
          <w:rFonts w:ascii="Arial" w:cs="Arial" w:eastAsia="Arial" w:hAnsi="Arial"/>
          <w:b w:val="false"/>
          <w:bCs w:val="false"/>
          <w:i w:val="false"/>
          <w:iCs w:val="false"/>
          <w:caps w:val="false"/>
          <w:color w:val="0F172A"/>
          <w:sz w:val="21"/>
          <w:szCs w:val="21"/>
        </w:rPr>
        <w:t xml:space="preserve">CapCut (free mobile app): subtitles, cuts, and simple edits in under 5 minutes per video.</w:t>
      </w:r>
    </w:p>
    <w:p>
      <w:pPr>
        <w:pStyle w:val="ListParagraph"/>
        <w:numPr>
          <w:ilvl w:val="0"/>
          <w:numId w:val="2"/>
        </w:numPr>
        <w:spacing w:before="55" w:after="55"/>
      </w:pPr>
      <w:r>
        <w:rPr>
          <w:rFonts w:ascii="Arial" w:cs="Arial" w:eastAsia="Arial" w:hAnsi="Arial"/>
          <w:b w:val="false"/>
          <w:bCs w:val="false"/>
          <w:i w:val="false"/>
          <w:iCs w:val="false"/>
          <w:caps w:val="false"/>
          <w:color w:val="0F172A"/>
          <w:sz w:val="21"/>
          <w:szCs w:val="21"/>
        </w:rPr>
        <w:t xml:space="preserve">Meta Ad Library: free competitive intelligence. Screenshot Ontario roofing ads running 30+ days.</w:t>
      </w:r>
    </w:p>
    <w:p>
      <w:pPr>
        <w:spacing w:before="80" w:after="80"/>
        <w:jc w:val="left"/>
      </w:pPr>
      <w:r>
        <w:rPr>
          <w:rFonts w:ascii="Arial" w:cs="Arial" w:eastAsia="Arial" w:hAnsi="Arial"/>
          <w:b w:val="false"/>
          <w:bCs w:val="false"/>
          <w:i w:val="false"/>
          <w:iCs w:val="false"/>
          <w:caps w:val="false"/>
          <w:color w:val="0F172A"/>
          <w:sz w:val="21"/>
          <w:szCs w:val="21"/>
        </w:rPr>
        <w:t xml:space="preserve">Bucket 2 costs nothing. Your time and your phone camera are the only inputs required.</w:t>
      </w:r>
    </w:p>
    <w:p>
      <w:pPr>
        <w:spacing w:before="120" w:after="60"/>
      </w:pPr>
      <w:r>
        <w:rPr>
          <w:rFonts w:ascii="Arial" w:cs="Arial" w:eastAsia="Arial" w:hAnsi="Arial"/>
          <w:b w:val="false"/>
          <w:bCs w:val="false"/>
          <w:i w:val="false"/>
          <w:iCs w:val="false"/>
          <w:caps w:val="false"/>
          <w:color w:val="0F172A"/>
          <w:sz w:val="22"/>
          <w:szCs w:val="22"/>
        </w:rPr>
        <w:t xml:space="preserve"/>
      </w:r>
    </w:p>
    <w:p>
      <w:pPr>
        <w:pStyle w:val="Heading2"/>
        <w:spacing w:before="340" w:after="160"/>
      </w:pPr>
      <w:r>
        <w:rPr>
          <w:rFonts w:ascii="Arial" w:cs="Arial" w:eastAsia="Arial" w:hAnsi="Arial"/>
          <w:b/>
          <w:bCs/>
          <w:i w:val="false"/>
          <w:iCs w:val="false"/>
          <w:caps w:val="false"/>
          <w:color w:val="162540"/>
          <w:sz w:val="26"/>
          <w:szCs w:val="26"/>
        </w:rPr>
        <w:t xml:space="preserve">Bucket 3 — First ad campaign ($300-400 CAD — hold until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before="80" w:after="80"/>
              <w:jc w:val="left"/>
            </w:pPr>
            <w:r>
              <w:rPr>
                <w:rFonts w:ascii="Arial" w:cs="Arial" w:eastAsia="Arial" w:hAnsi="Arial"/>
                <w:b/>
                <w:bCs/>
                <w:i w:val="false"/>
                <w:iCs w:val="false"/>
                <w:caps w:val="false"/>
                <w:color w:val="162540"/>
                <w:sz w:val="20"/>
                <w:szCs w:val="20"/>
              </w:rPr>
              <w:t xml:space="preserve">Week 1-2 ad test</w:t>
            </w:r>
          </w:p>
        </w:tc>
        <w:tc>
          <w:tcPr>
            <w:tcW w:type="dxa" w:w="65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before="80" w:after="80"/>
              <w:jc w:val="left"/>
            </w:pPr>
            <w:r>
              <w:rPr>
                <w:rFonts w:ascii="Arial" w:cs="Arial" w:eastAsia="Arial" w:hAnsi="Arial"/>
                <w:b w:val="false"/>
                <w:bCs w:val="false"/>
                <w:i w:val="false"/>
                <w:iCs w:val="false"/>
                <w:caps w:val="false"/>
                <w:color w:val="0F172A"/>
                <w:sz w:val="20"/>
                <w:szCs w:val="20"/>
              </w:rPr>
              <w:t xml:space="preserve">$140 CAD  ($20 CAD/day x 7 days, 3 ad variants running simultaneously)</w:t>
            </w:r>
          </w:p>
        </w:tc>
      </w:tr>
      <w:tr>
        <w:tc>
          <w:tcPr>
            <w:tcW w:type="dxa" w:w="2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b/>
                <w:bCs/>
                <w:i w:val="false"/>
                <w:iCs w:val="false"/>
                <w:caps w:val="false"/>
                <w:color w:val="162540"/>
                <w:sz w:val="20"/>
                <w:szCs w:val="20"/>
              </w:rPr>
              <w:t xml:space="preserve">Week 3-4 scale winner</w:t>
            </w:r>
          </w:p>
        </w:tc>
        <w:tc>
          <w:tcPr>
            <w:tcW w:type="dxa" w:w="6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b w:val="false"/>
                <w:bCs w:val="false"/>
                <w:i w:val="false"/>
                <w:iCs w:val="false"/>
                <w:caps w:val="false"/>
                <w:color w:val="0F172A"/>
                <w:sz w:val="20"/>
                <w:szCs w:val="20"/>
              </w:rPr>
              <w:t xml:space="preserve">$140 CAD  (Double the winning ad to $40 CAD/day, kill the two losers)</w:t>
            </w:r>
          </w:p>
        </w:tc>
      </w:tr>
      <w:tr>
        <w:tc>
          <w:tcPr>
            <w:tcW w:type="dxa" w:w="2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before="80" w:after="80"/>
              <w:jc w:val="left"/>
            </w:pPr>
            <w:r>
              <w:rPr>
                <w:rFonts w:ascii="Arial" w:cs="Arial" w:eastAsia="Arial" w:hAnsi="Arial"/>
                <w:b/>
                <w:bCs/>
                <w:i w:val="false"/>
                <w:iCs w:val="false"/>
                <w:caps w:val="false"/>
                <w:color w:val="162540"/>
                <w:sz w:val="20"/>
                <w:szCs w:val="20"/>
              </w:rPr>
              <w:t xml:space="preserve">GoHighLevel month 1</w:t>
            </w:r>
          </w:p>
        </w:tc>
        <w:tc>
          <w:tcPr>
            <w:tcW w:type="dxa" w:w="65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before="80" w:after="80"/>
              <w:jc w:val="left"/>
            </w:pPr>
            <w:r>
              <w:rPr>
                <w:rFonts w:ascii="Arial" w:cs="Arial" w:eastAsia="Arial" w:hAnsi="Arial"/>
                <w:b w:val="false"/>
                <w:bCs w:val="false"/>
                <w:i w:val="false"/>
                <w:iCs w:val="false"/>
                <w:caps w:val="false"/>
                <w:color w:val="0F172A"/>
                <w:sz w:val="20"/>
                <w:szCs w:val="20"/>
              </w:rPr>
              <w:t xml:space="preserve">~$130 CAD  ($97 USD — only needed once you have 2 paying clients)</w:t>
            </w:r>
          </w:p>
        </w:tc>
      </w:tr>
      <w:tr>
        <w:tc>
          <w:tcPr>
            <w:tcW w:type="dxa" w:w="2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b/>
                <w:bCs/>
                <w:i w:val="false"/>
                <w:iCs w:val="false"/>
                <w:caps w:val="false"/>
                <w:color w:val="162540"/>
                <w:sz w:val="20"/>
                <w:szCs w:val="20"/>
              </w:rPr>
              <w:t xml:space="preserve">Reserve / contingency</w:t>
            </w:r>
          </w:p>
        </w:tc>
        <w:tc>
          <w:tcPr>
            <w:tcW w:type="dxa" w:w="6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b w:val="false"/>
                <w:bCs w:val="false"/>
                <w:i w:val="false"/>
                <w:iCs w:val="false"/>
                <w:caps w:val="false"/>
                <w:color w:val="0F172A"/>
                <w:sz w:val="20"/>
                <w:szCs w:val="20"/>
              </w:rPr>
              <w:t xml:space="preserve">$30-50 CAD  (Buffer for unexpected costs)</w:t>
            </w:r>
          </w:p>
        </w:tc>
      </w:tr>
    </w:tbl>
    <w:p>
      <w:pPr>
        <w:spacing w:before="120" w:after="6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22C55E" w:sz="20"/>
              <w:bottom w:val="single" w:color="E2E8F0" w:sz="4"/>
              <w:right w:val="single" w:color="E2E8F0" w:sz="4"/>
            </w:tcBorders>
            <w:shd w:fill="F0FDF4" w:val="clear"/>
            <w:tcMar>
              <w:top w:type="dxa" w:w="140"/>
              <w:left w:type="dxa" w:w="200"/>
              <w:bottom w:type="dxa" w:w="140"/>
              <w:right w:type="dxa" w:w="200"/>
            </w:tcMar>
          </w:tcPr>
          <w:p>
            <w:pPr>
              <w:spacing w:before="80" w:after="60"/>
              <w:jc w:val="left"/>
            </w:pPr>
            <w:r>
              <w:rPr>
                <w:rFonts w:ascii="Arial" w:cs="Arial" w:eastAsia="Arial" w:hAnsi="Arial"/>
                <w:b/>
                <w:bCs/>
                <w:i w:val="false"/>
                <w:iCs w:val="false"/>
                <w:caps w:val="false"/>
                <w:color w:val="162540"/>
                <w:sz w:val="21"/>
                <w:szCs w:val="21"/>
              </w:rPr>
              <w:t xml:space="preserve">The $500 CAD survival rule</w:t>
            </w:r>
          </w:p>
          <w:p>
            <w:pPr>
              <w:spacing w:before="80" w:after="40"/>
              <w:jc w:val="left"/>
            </w:pPr>
            <w:r>
              <w:rPr>
                <w:rFonts w:ascii="Arial" w:cs="Arial" w:eastAsia="Arial" w:hAnsi="Arial"/>
                <w:b w:val="false"/>
                <w:bCs w:val="false"/>
                <w:i w:val="false"/>
                <w:iCs w:val="false"/>
                <w:caps w:val="false"/>
                <w:color w:val="0F172A"/>
                <w:sz w:val="20"/>
                <w:szCs w:val="20"/>
              </w:rPr>
              <w:t xml:space="preserve">Spend bucket 1 ($57 CAD) today on tools. Spend bucket 2 ($0) on daily content. Hold the remaining $443 CAD as your ad test reserve.</w:t>
            </w:r>
          </w:p>
          <w:p>
            <w:pPr>
              <w:spacing w:before="80" w:after="40"/>
              <w:jc w:val="left"/>
            </w:pPr>
            <w:r>
              <w:rPr>
                <w:rFonts w:ascii="Arial" w:cs="Arial" w:eastAsia="Arial" w:hAnsi="Arial"/>
                <w:b w:val="false"/>
                <w:bCs w:val="false"/>
                <w:i w:val="false"/>
                <w:iCs w:val="false"/>
                <w:caps w:val="false"/>
                <w:color w:val="0F172A"/>
                <w:sz w:val="20"/>
                <w:szCs w:val="20"/>
              </w:rPr>
              <w:t xml:space="preserve">Best case scenario: outbound lands a client in 7-14 days. Their first retainer payment ($2,500 CAD) funds all future ad spend and you never touch bucket 3. Your $443 remains as working capital.</w:t>
            </w:r>
          </w:p>
          <w:p>
            <w:pPr>
              <w:spacing w:before="80" w:after="40"/>
              <w:jc w:val="left"/>
            </w:pPr>
            <w:r>
              <w:rPr>
                <w:rFonts w:ascii="Arial" w:cs="Arial" w:eastAsia="Arial" w:hAnsi="Arial"/>
                <w:b w:val="false"/>
                <w:bCs w:val="false"/>
                <w:i w:val="false"/>
                <w:iCs w:val="false"/>
                <w:caps w:val="false"/>
                <w:color w:val="0F172A"/>
                <w:sz w:val="20"/>
                <w:szCs w:val="20"/>
              </w:rPr>
              <w:t xml:space="preserve">Worst case scenario: you need to run a proof-of-concept campaign before anyone signs. Spend $280 CAD from bucket 3 to generate 8-12 leads in KW, use those real numbers in your next outreach wave, and close a client on the back of actual data.</w:t>
            </w:r>
          </w:p>
        </w:tc>
      </w:tr>
    </w:tbl>
    <w:p>
      <w:r>
        <w:br w:type="page"/>
      </w:r>
    </w:p>
    <w:p>
      <w:pPr>
        <w:pStyle w:val="Heading1"/>
        <w:pBdr>
          <w:bottom w:val="single" w:color="B45309" w:sz="10" w:space="6"/>
        </w:pBdr>
        <w:spacing w:before="480" w:after="200"/>
      </w:pPr>
      <w:r>
        <w:rPr>
          <w:rFonts w:ascii="Arial" w:cs="Arial" w:eastAsia="Arial" w:hAnsi="Arial"/>
          <w:b/>
          <w:bCs/>
          <w:i w:val="false"/>
          <w:iCs w:val="false"/>
          <w:caps w:val="false"/>
          <w:color w:val="0B1628"/>
          <w:sz w:val="34"/>
          <w:szCs w:val="34"/>
        </w:rPr>
        <w:t xml:space="preserve">5. Inbound Attraction System</w:t>
      </w:r>
    </w:p>
    <w:p>
      <w:pPr>
        <w:spacing w:before="80" w:after="80"/>
        <w:jc w:val="left"/>
      </w:pPr>
      <w:r>
        <w:rPr>
          <w:rFonts w:ascii="Arial" w:cs="Arial" w:eastAsia="Arial" w:hAnsi="Arial"/>
          <w:b w:val="false"/>
          <w:bCs w:val="false"/>
          <w:i w:val="false"/>
          <w:iCs w:val="false"/>
          <w:caps w:val="false"/>
          <w:color w:val="0F172A"/>
          <w:sz w:val="21"/>
          <w:szCs w:val="21"/>
        </w:rPr>
        <w:t xml:space="preserve">Inbound is not where you start — it is what you build in parallel from week 1 to eventually replace cold outreach. The goal is that by month 3, KW roofing contractors are finding you through your content and arriving on your discovery calls already convinced.</w:t>
      </w:r>
    </w:p>
    <w:p>
      <w:pPr>
        <w:spacing w:before="120" w:after="60"/>
      </w:pPr>
      <w:r>
        <w:rPr>
          <w:rFonts w:ascii="Arial" w:cs="Arial" w:eastAsia="Arial" w:hAnsi="Arial"/>
          <w:b w:val="false"/>
          <w:bCs w:val="false"/>
          <w:i w:val="false"/>
          <w:iCs w:val="false"/>
          <w:caps w:val="false"/>
          <w:color w:val="0F172A"/>
          <w:sz w:val="22"/>
          <w:szCs w:val="22"/>
        </w:rPr>
        <w:t xml:space="preserve"/>
      </w:r>
    </w:p>
    <w:p>
      <w:pPr>
        <w:pStyle w:val="Heading2"/>
        <w:spacing w:before="340" w:after="160"/>
      </w:pPr>
      <w:r>
        <w:rPr>
          <w:rFonts w:ascii="Arial" w:cs="Arial" w:eastAsia="Arial" w:hAnsi="Arial"/>
          <w:b/>
          <w:bCs/>
          <w:i w:val="false"/>
          <w:iCs w:val="false"/>
          <w:caps w:val="false"/>
          <w:color w:val="162540"/>
          <w:sz w:val="26"/>
          <w:szCs w:val="26"/>
        </w:rPr>
        <w:t xml:space="preserve">The 5-stage inbound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before="80" w:after="80"/>
              <w:jc w:val="left"/>
            </w:pPr>
            <w:r>
              <w:rPr>
                <w:rFonts w:ascii="Arial" w:cs="Arial" w:eastAsia="Arial" w:hAnsi="Arial"/>
                <w:b/>
                <w:bCs/>
                <w:i w:val="false"/>
                <w:iCs w:val="false"/>
                <w:caps w:val="false"/>
                <w:color w:val="162540"/>
                <w:sz w:val="20"/>
                <w:szCs w:val="20"/>
              </w:rPr>
              <w:t xml:space="preserve">Stage 1 — Awareness</w:t>
            </w:r>
          </w:p>
        </w:tc>
        <w:tc>
          <w:tcPr>
            <w:tcW w:type="dxa" w:w="65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before="80" w:after="80"/>
              <w:jc w:val="left"/>
            </w:pPr>
            <w:r>
              <w:rPr>
                <w:rFonts w:ascii="Arial" w:cs="Arial" w:eastAsia="Arial" w:hAnsi="Arial"/>
                <w:b w:val="false"/>
                <w:bCs w:val="false"/>
                <w:i w:val="false"/>
                <w:iCs w:val="false"/>
                <w:caps w:val="false"/>
                <w:color w:val="0F172A"/>
                <w:sz w:val="20"/>
                <w:szCs w:val="20"/>
              </w:rPr>
              <w:t xml:space="preserve">A KW contractor sees your LinkedIn post about why Facebook ads for roofers cost $90/lead when they should cost $30. They did not know you existed. Now they are reading every word.</w:t>
            </w:r>
          </w:p>
        </w:tc>
      </w:tr>
      <w:tr>
        <w:tc>
          <w:tcPr>
            <w:tcW w:type="dxa" w:w="2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b/>
                <w:bCs/>
                <w:i w:val="false"/>
                <w:iCs w:val="false"/>
                <w:caps w:val="false"/>
                <w:color w:val="162540"/>
                <w:sz w:val="20"/>
                <w:szCs w:val="20"/>
              </w:rPr>
              <w:t xml:space="preserve">Stage 2 — Interest</w:t>
            </w:r>
          </w:p>
        </w:tc>
        <w:tc>
          <w:tcPr>
            <w:tcW w:type="dxa" w:w="6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b w:val="false"/>
                <w:bCs w:val="false"/>
                <w:i w:val="false"/>
                <w:iCs w:val="false"/>
                <w:caps w:val="false"/>
                <w:color w:val="0F172A"/>
                <w:sz w:val="20"/>
                <w:szCs w:val="20"/>
              </w:rPr>
              <w:t xml:space="preserve">They follow your page, watch your Meta Ad Library breakdown video, or click through to your profile. You have their attention without a single cold message.</w:t>
            </w:r>
          </w:p>
        </w:tc>
      </w:tr>
      <w:tr>
        <w:tc>
          <w:tcPr>
            <w:tcW w:type="dxa" w:w="2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before="80" w:after="80"/>
              <w:jc w:val="left"/>
            </w:pPr>
            <w:r>
              <w:rPr>
                <w:rFonts w:ascii="Arial" w:cs="Arial" w:eastAsia="Arial" w:hAnsi="Arial"/>
                <w:b/>
                <w:bCs/>
                <w:i w:val="false"/>
                <w:iCs w:val="false"/>
                <w:caps w:val="false"/>
                <w:color w:val="162540"/>
                <w:sz w:val="20"/>
                <w:szCs w:val="20"/>
              </w:rPr>
              <w:t xml:space="preserve">Stage 3 — Desire</w:t>
            </w:r>
          </w:p>
        </w:tc>
        <w:tc>
          <w:tcPr>
            <w:tcW w:type="dxa" w:w="65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before="80" w:after="80"/>
              <w:jc w:val="left"/>
            </w:pPr>
            <w:r>
              <w:rPr>
                <w:rFonts w:ascii="Arial" w:cs="Arial" w:eastAsia="Arial" w:hAnsi="Arial"/>
                <w:b w:val="false"/>
                <w:bCs w:val="false"/>
                <w:i w:val="false"/>
                <w:iCs w:val="false"/>
                <w:caps w:val="false"/>
                <w:color w:val="0F172A"/>
                <w:sz w:val="20"/>
                <w:szCs w:val="20"/>
              </w:rPr>
              <w:t xml:space="preserve">They see your results post — '$13 CPL, 40 leads in 30 days for a KW roofer' — and think 'I need that.' They DM you, comment on the post, or click your Calendly link.</w:t>
            </w:r>
          </w:p>
        </w:tc>
      </w:tr>
      <w:tr>
        <w:tc>
          <w:tcPr>
            <w:tcW w:type="dxa" w:w="2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b/>
                <w:bCs/>
                <w:i w:val="false"/>
                <w:iCs w:val="false"/>
                <w:caps w:val="false"/>
                <w:color w:val="162540"/>
                <w:sz w:val="20"/>
                <w:szCs w:val="20"/>
              </w:rPr>
              <w:t xml:space="preserve">Stage 4 — Action</w:t>
            </w:r>
          </w:p>
        </w:tc>
        <w:tc>
          <w:tcPr>
            <w:tcW w:type="dxa" w:w="6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b w:val="false"/>
                <w:bCs w:val="false"/>
                <w:i w:val="false"/>
                <w:iCs w:val="false"/>
                <w:caps w:val="false"/>
                <w:color w:val="0F172A"/>
                <w:sz w:val="20"/>
                <w:szCs w:val="20"/>
              </w:rPr>
              <w:t xml:space="preserve">They book a 15-minute discovery call via your Calendly link (pinned in your LinkedIn bio and every post). They arrive pre-sold. Close rate: 50-70% vs 20% for cold outreach.</w:t>
            </w:r>
          </w:p>
        </w:tc>
      </w:tr>
      <w:tr>
        <w:tc>
          <w:tcPr>
            <w:tcW w:type="dxa" w:w="2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before="80" w:after="80"/>
              <w:jc w:val="left"/>
            </w:pPr>
            <w:r>
              <w:rPr>
                <w:rFonts w:ascii="Arial" w:cs="Arial" w:eastAsia="Arial" w:hAnsi="Arial"/>
                <w:b/>
                <w:bCs/>
                <w:i w:val="false"/>
                <w:iCs w:val="false"/>
                <w:caps w:val="false"/>
                <w:color w:val="162540"/>
                <w:sz w:val="20"/>
                <w:szCs w:val="20"/>
              </w:rPr>
              <w:t xml:space="preserve">Stage 5 — Close</w:t>
            </w:r>
          </w:p>
        </w:tc>
        <w:tc>
          <w:tcPr>
            <w:tcW w:type="dxa" w:w="65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before="80" w:after="80"/>
              <w:jc w:val="left"/>
            </w:pPr>
            <w:r>
              <w:rPr>
                <w:rFonts w:ascii="Arial" w:cs="Arial" w:eastAsia="Arial" w:hAnsi="Arial"/>
                <w:b w:val="false"/>
                <w:bCs w:val="false"/>
                <w:i w:val="false"/>
                <w:iCs w:val="false"/>
                <w:caps w:val="false"/>
                <w:color w:val="0F172A"/>
                <w:sz w:val="20"/>
                <w:szCs w:val="20"/>
              </w:rPr>
              <w:t xml:space="preserve">15-minute call using your proven script. Send the sales deck PDF. Sign via DocuSign. Charge via Stripe recurring. An inbound client is worth 3x a cold outreach client in lifetime value.</w:t>
            </w:r>
          </w:p>
        </w:tc>
      </w:tr>
    </w:tbl>
    <w:p>
      <w:pPr>
        <w:spacing w:before="120" w:after="60"/>
      </w:pPr>
      <w:r>
        <w:rPr>
          <w:rFonts w:ascii="Arial" w:cs="Arial" w:eastAsia="Arial" w:hAnsi="Arial"/>
          <w:b w:val="false"/>
          <w:bCs w:val="false"/>
          <w:i w:val="false"/>
          <w:iCs w:val="false"/>
          <w:caps w:val="false"/>
          <w:color w:val="0F172A"/>
          <w:sz w:val="22"/>
          <w:szCs w:val="22"/>
        </w:rPr>
        <w:t xml:space="preserve"/>
      </w:r>
    </w:p>
    <w:p>
      <w:pPr>
        <w:pStyle w:val="Heading2"/>
        <w:spacing w:before="340" w:after="160"/>
      </w:pPr>
      <w:r>
        <w:rPr>
          <w:rFonts w:ascii="Arial" w:cs="Arial" w:eastAsia="Arial" w:hAnsi="Arial"/>
          <w:b/>
          <w:bCs/>
          <w:i w:val="false"/>
          <w:iCs w:val="false"/>
          <w:caps w:val="false"/>
          <w:color w:val="162540"/>
          <w:sz w:val="26"/>
          <w:szCs w:val="26"/>
        </w:rPr>
        <w:t xml:space="preserve">Your two online homes — build both this week</w:t>
      </w:r>
    </w:p>
    <w:p>
      <w:pPr>
        <w:pStyle w:val="Heading3"/>
        <w:spacing w:before="240" w:after="100"/>
      </w:pPr>
      <w:r>
        <w:rPr>
          <w:rFonts w:ascii="Arial" w:cs="Arial" w:eastAsia="Arial" w:hAnsi="Arial"/>
          <w:b/>
          <w:bCs/>
          <w:i w:val="false"/>
          <w:iCs w:val="false"/>
          <w:caps w:val="false"/>
          <w:color w:val="0F766E"/>
          <w:sz w:val="22"/>
          <w:szCs w:val="22"/>
        </w:rPr>
        <w:t xml:space="preserve">Home 1: Your agency page (for contractors)</w:t>
      </w:r>
    </w:p>
    <w:p>
      <w:pPr>
        <w:spacing w:before="80" w:after="80"/>
        <w:jc w:val="left"/>
      </w:pPr>
      <w:r>
        <w:rPr>
          <w:rFonts w:ascii="Arial" w:cs="Arial" w:eastAsia="Arial" w:hAnsi="Arial"/>
          <w:b w:val="false"/>
          <w:bCs w:val="false"/>
          <w:i w:val="false"/>
          <w:iCs w:val="false"/>
          <w:caps w:val="false"/>
          <w:color w:val="0F172A"/>
          <w:sz w:val="21"/>
          <w:szCs w:val="21"/>
        </w:rPr>
        <w:t xml:space="preserve">A separate Carrd page — not the homeowner landing page — is what contractors see when they Google you or check your LinkedIn URL. Keep it simple:</w:t>
      </w:r>
    </w:p>
    <w:p>
      <w:pPr>
        <w:pStyle w:val="ListParagraph"/>
        <w:numPr>
          <w:ilvl w:val="0"/>
          <w:numId w:val="2"/>
        </w:numPr>
        <w:spacing w:before="55" w:after="55"/>
      </w:pPr>
      <w:r>
        <w:rPr>
          <w:rFonts w:ascii="Arial" w:cs="Arial" w:eastAsia="Arial" w:hAnsi="Arial"/>
          <w:b w:val="false"/>
          <w:bCs w:val="false"/>
          <w:i w:val="false"/>
          <w:iCs w:val="false"/>
          <w:caps w:val="false"/>
          <w:color w:val="0F172A"/>
          <w:sz w:val="21"/>
          <w:szCs w:val="21"/>
        </w:rPr>
        <w:t xml:space="preserve">Headline: 'Exclusive Roofing Leads for KW Contractors — 30+ Per Month, Guaranteed'</w:t>
      </w:r>
    </w:p>
    <w:p>
      <w:pPr>
        <w:pStyle w:val="ListParagraph"/>
        <w:numPr>
          <w:ilvl w:val="0"/>
          <w:numId w:val="2"/>
        </w:numPr>
        <w:spacing w:before="55" w:after="55"/>
      </w:pPr>
      <w:r>
        <w:rPr>
          <w:rFonts w:ascii="Arial" w:cs="Arial" w:eastAsia="Arial" w:hAnsi="Arial"/>
          <w:b w:val="false"/>
          <w:bCs w:val="false"/>
          <w:i w:val="false"/>
          <w:iCs w:val="false"/>
          <w:caps w:val="false"/>
          <w:color w:val="0F172A"/>
          <w:sz w:val="21"/>
          <w:szCs w:val="21"/>
        </w:rPr>
        <w:t xml:space="preserve">3-sentence what-you-do explanation. No jargon. No buzzwords.</w:t>
      </w:r>
    </w:p>
    <w:p>
      <w:pPr>
        <w:pStyle w:val="ListParagraph"/>
        <w:numPr>
          <w:ilvl w:val="0"/>
          <w:numId w:val="2"/>
        </w:numPr>
        <w:spacing w:before="55" w:after="55"/>
      </w:pPr>
      <w:r>
        <w:rPr>
          <w:rFonts w:ascii="Arial" w:cs="Arial" w:eastAsia="Arial" w:hAnsi="Arial"/>
          <w:b w:val="false"/>
          <w:bCs w:val="false"/>
          <w:i w:val="false"/>
          <w:iCs w:val="false"/>
          <w:caps w:val="false"/>
          <w:color w:val="0F172A"/>
          <w:sz w:val="21"/>
          <w:szCs w:val="21"/>
        </w:rPr>
        <w:t xml:space="preserve">How it works: 3 steps (We build the campaign / We run the ads / You close the jobs)</w:t>
      </w:r>
    </w:p>
    <w:p>
      <w:pPr>
        <w:pStyle w:val="ListParagraph"/>
        <w:numPr>
          <w:ilvl w:val="0"/>
          <w:numId w:val="2"/>
        </w:numPr>
        <w:spacing w:before="55" w:after="55"/>
      </w:pPr>
      <w:r>
        <w:rPr>
          <w:rFonts w:ascii="Arial" w:cs="Arial" w:eastAsia="Arial" w:hAnsi="Arial"/>
          <w:b w:val="false"/>
          <w:bCs w:val="false"/>
          <w:i w:val="false"/>
          <w:iCs w:val="false"/>
          <w:caps w:val="false"/>
          <w:color w:val="0F172A"/>
          <w:sz w:val="21"/>
          <w:szCs w:val="21"/>
        </w:rPr>
        <w:t xml:space="preserve">One proof element: even 'Currently generating $28 CPL in the KW market' is sufficient early on</w:t>
      </w:r>
    </w:p>
    <w:p>
      <w:pPr>
        <w:pStyle w:val="ListParagraph"/>
        <w:numPr>
          <w:ilvl w:val="0"/>
          <w:numId w:val="2"/>
        </w:numPr>
        <w:spacing w:before="55" w:after="55"/>
      </w:pPr>
      <w:r>
        <w:rPr>
          <w:rFonts w:ascii="Arial" w:cs="Arial" w:eastAsia="Arial" w:hAnsi="Arial"/>
          <w:b w:val="false"/>
          <w:bCs w:val="false"/>
          <w:i w:val="false"/>
          <w:iCs w:val="false"/>
          <w:caps w:val="false"/>
          <w:color w:val="0F172A"/>
          <w:sz w:val="21"/>
          <w:szCs w:val="21"/>
        </w:rPr>
        <w:t xml:space="preserve">One CTA only: 'Book a free 15-min call' linked to Calendly. No prices on the page.</w:t>
      </w:r>
    </w:p>
    <w:p>
      <w:pPr>
        <w:pStyle w:val="ListParagraph"/>
        <w:numPr>
          <w:ilvl w:val="0"/>
          <w:numId w:val="2"/>
        </w:numPr>
        <w:spacing w:before="55" w:after="55"/>
      </w:pPr>
      <w:r>
        <w:rPr>
          <w:rFonts w:ascii="Arial" w:cs="Arial" w:eastAsia="Arial" w:hAnsi="Arial"/>
          <w:b w:val="false"/>
          <w:bCs w:val="false"/>
          <w:i w:val="false"/>
          <w:iCs w:val="false"/>
          <w:caps w:val="false"/>
          <w:color w:val="0F172A"/>
          <w:sz w:val="21"/>
          <w:szCs w:val="21"/>
        </w:rPr>
        <w:t xml:space="preserve">Build time: 45 minutes on Carrd. Use your second site slot on the same $24/year Pro account.</w:t>
      </w:r>
    </w:p>
    <w:p>
      <w:pPr>
        <w:spacing w:before="120" w:after="60"/>
      </w:pPr>
      <w:r>
        <w:rPr>
          <w:rFonts w:ascii="Arial" w:cs="Arial" w:eastAsia="Arial" w:hAnsi="Arial"/>
          <w:b w:val="false"/>
          <w:bCs w:val="false"/>
          <w:i w:val="false"/>
          <w:iCs w:val="false"/>
          <w:caps w:val="false"/>
          <w:color w:val="0F172A"/>
          <w:sz w:val="22"/>
          <w:szCs w:val="22"/>
        </w:rPr>
        <w:t xml:space="preserve"/>
      </w:r>
    </w:p>
    <w:p>
      <w:pPr>
        <w:pStyle w:val="Heading3"/>
        <w:spacing w:before="240" w:after="100"/>
      </w:pPr>
      <w:r>
        <w:rPr>
          <w:rFonts w:ascii="Arial" w:cs="Arial" w:eastAsia="Arial" w:hAnsi="Arial"/>
          <w:b/>
          <w:bCs/>
          <w:i w:val="false"/>
          <w:iCs w:val="false"/>
          <w:caps w:val="false"/>
          <w:color w:val="0F766E"/>
          <w:sz w:val="22"/>
          <w:szCs w:val="22"/>
        </w:rPr>
        <w:t xml:space="preserve">Home 2: LinkedIn profile (optimize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before="80" w:after="80"/>
              <w:jc w:val="left"/>
            </w:pPr>
            <w:r>
              <w:rPr>
                <w:rFonts w:ascii="Arial" w:cs="Arial" w:eastAsia="Arial" w:hAnsi="Arial"/>
                <w:b/>
                <w:bCs/>
                <w:i w:val="false"/>
                <w:iCs w:val="false"/>
                <w:caps w:val="false"/>
                <w:color w:val="162540"/>
                <w:sz w:val="20"/>
                <w:szCs w:val="20"/>
              </w:rPr>
              <w:t xml:space="preserve">Headline</w:t>
            </w:r>
          </w:p>
        </w:tc>
        <w:tc>
          <w:tcPr>
            <w:tcW w:type="dxa" w:w="65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before="80" w:after="80"/>
              <w:jc w:val="left"/>
            </w:pPr>
            <w:r>
              <w:rPr>
                <w:rFonts w:ascii="Arial" w:cs="Arial" w:eastAsia="Arial" w:hAnsi="Arial"/>
                <w:b w:val="false"/>
                <w:bCs w:val="false"/>
                <w:i w:val="false"/>
                <w:iCs w:val="false"/>
                <w:caps w:val="false"/>
                <w:color w:val="0F172A"/>
                <w:sz w:val="20"/>
                <w:szCs w:val="20"/>
              </w:rPr>
              <w:t xml:space="preserve">I help roofing contractors in Kitchener-Waterloo get 30-50 exclusive leads/month using Facebook ads | Free inspection campaigns | Pay for results</w:t>
            </w:r>
          </w:p>
        </w:tc>
      </w:tr>
      <w:tr>
        <w:tc>
          <w:tcPr>
            <w:tcW w:type="dxa" w:w="2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b/>
                <w:bCs/>
                <w:i w:val="false"/>
                <w:iCs w:val="false"/>
                <w:caps w:val="false"/>
                <w:color w:val="162540"/>
                <w:sz w:val="20"/>
                <w:szCs w:val="20"/>
              </w:rPr>
              <w:t xml:space="preserve">Profile photo</w:t>
            </w:r>
          </w:p>
        </w:tc>
        <w:tc>
          <w:tcPr>
            <w:tcW w:type="dxa" w:w="6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b w:val="false"/>
                <w:bCs w:val="false"/>
                <w:i w:val="false"/>
                <w:iCs w:val="false"/>
                <w:caps w:val="false"/>
                <w:color w:val="0F172A"/>
                <w:sz w:val="20"/>
                <w:szCs w:val="20"/>
              </w:rPr>
              <w:t xml:space="preserve">Clear, well-lit headshot. Smile. No sunglasses. This matters more than most people think — it is the first trust signal.</w:t>
            </w:r>
          </w:p>
        </w:tc>
      </w:tr>
      <w:tr>
        <w:tc>
          <w:tcPr>
            <w:tcW w:type="dxa" w:w="2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before="80" w:after="80"/>
              <w:jc w:val="left"/>
            </w:pPr>
            <w:r>
              <w:rPr>
                <w:rFonts w:ascii="Arial" w:cs="Arial" w:eastAsia="Arial" w:hAnsi="Arial"/>
                <w:b/>
                <w:bCs/>
                <w:i w:val="false"/>
                <w:iCs w:val="false"/>
                <w:caps w:val="false"/>
                <w:color w:val="162540"/>
                <w:sz w:val="20"/>
                <w:szCs w:val="20"/>
              </w:rPr>
              <w:t xml:space="preserve">About section</w:t>
            </w:r>
          </w:p>
        </w:tc>
        <w:tc>
          <w:tcPr>
            <w:tcW w:type="dxa" w:w="65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before="80" w:after="80"/>
              <w:jc w:val="left"/>
            </w:pPr>
            <w:r>
              <w:rPr>
                <w:rFonts w:ascii="Arial" w:cs="Arial" w:eastAsia="Arial" w:hAnsi="Arial"/>
                <w:b w:val="false"/>
                <w:bCs w:val="false"/>
                <w:i w:val="false"/>
                <w:iCs w:val="false"/>
                <w:caps w:val="false"/>
                <w:color w:val="0F172A"/>
                <w:sz w:val="20"/>
                <w:szCs w:val="20"/>
              </w:rPr>
              <w:t xml:space="preserve">Start with: 'If you are a roofing contractor in KW and you are still relying on word of mouth or HomeStars — read this.' Explain what you do in 3 sentences. End with Calendly link.</w:t>
            </w:r>
          </w:p>
        </w:tc>
      </w:tr>
      <w:tr>
        <w:tc>
          <w:tcPr>
            <w:tcW w:type="dxa" w:w="2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b/>
                <w:bCs/>
                <w:i w:val="false"/>
                <w:iCs w:val="false"/>
                <w:caps w:val="false"/>
                <w:color w:val="162540"/>
                <w:sz w:val="20"/>
                <w:szCs w:val="20"/>
              </w:rPr>
              <w:t xml:space="preserve">Featured section</w:t>
            </w:r>
          </w:p>
        </w:tc>
        <w:tc>
          <w:tcPr>
            <w:tcW w:type="dxa" w:w="6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b w:val="false"/>
                <w:bCs w:val="false"/>
                <w:i w:val="false"/>
                <w:iCs w:val="false"/>
                <w:caps w:val="false"/>
                <w:color w:val="0F172A"/>
                <w:sz w:val="20"/>
                <w:szCs w:val="20"/>
              </w:rPr>
              <w:t xml:space="preserve">Pin 3 things: (1) your best content post, (2) your sales deck PDF, (3) your agency Carrd page link. These do the selling before a single conversation.</w:t>
            </w:r>
          </w:p>
        </w:tc>
      </w:tr>
      <w:tr>
        <w:tc>
          <w:tcPr>
            <w:tcW w:type="dxa" w:w="2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before="80" w:after="80"/>
              <w:jc w:val="left"/>
            </w:pPr>
            <w:r>
              <w:rPr>
                <w:rFonts w:ascii="Arial" w:cs="Arial" w:eastAsia="Arial" w:hAnsi="Arial"/>
                <w:b/>
                <w:bCs/>
                <w:i w:val="false"/>
                <w:iCs w:val="false"/>
                <w:caps w:val="false"/>
                <w:color w:val="162540"/>
                <w:sz w:val="20"/>
                <w:szCs w:val="20"/>
              </w:rPr>
              <w:t xml:space="preserve">Connection strategy</w:t>
            </w:r>
          </w:p>
        </w:tc>
        <w:tc>
          <w:tcPr>
            <w:tcW w:type="dxa" w:w="65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before="80" w:after="80"/>
              <w:jc w:val="left"/>
            </w:pPr>
            <w:r>
              <w:rPr>
                <w:rFonts w:ascii="Arial" w:cs="Arial" w:eastAsia="Arial" w:hAnsi="Arial"/>
                <w:b w:val="false"/>
                <w:bCs w:val="false"/>
                <w:i w:val="false"/>
                <w:iCs w:val="false"/>
                <w:caps w:val="false"/>
                <w:color w:val="0F172A"/>
                <w:sz w:val="20"/>
                <w:szCs w:val="20"/>
              </w:rPr>
              <w:t xml:space="preserve">Connect with every roofing company owner in KW-Cambridge-Guelph. Send a 1-line note: 'Helping roofing contractors in KW get exclusive leads — would love to connect.'</w:t>
            </w:r>
          </w:p>
        </w:tc>
      </w:tr>
    </w:tbl>
    <w:p>
      <w:r>
        <w:br w:type="page"/>
      </w:r>
    </w:p>
    <w:p>
      <w:pPr>
        <w:pStyle w:val="Heading1"/>
        <w:pBdr>
          <w:bottom w:val="single" w:color="B45309" w:sz="10" w:space="6"/>
        </w:pBdr>
        <w:spacing w:before="480" w:after="200"/>
      </w:pPr>
      <w:r>
        <w:rPr>
          <w:rFonts w:ascii="Arial" w:cs="Arial" w:eastAsia="Arial" w:hAnsi="Arial"/>
          <w:b/>
          <w:bCs/>
          <w:i w:val="false"/>
          <w:iCs w:val="false"/>
          <w:caps w:val="false"/>
          <w:color w:val="0B1628"/>
          <w:sz w:val="34"/>
          <w:szCs w:val="34"/>
        </w:rPr>
        <w:t xml:space="preserve">6. Content Plan — 4 Pillars + 6 Templates</w:t>
      </w:r>
    </w:p>
    <w:p>
      <w:pPr>
        <w:spacing w:before="80" w:after="80"/>
        <w:jc w:val="left"/>
      </w:pPr>
      <w:r>
        <w:rPr>
          <w:rFonts w:ascii="Arial" w:cs="Arial" w:eastAsia="Arial" w:hAnsi="Arial"/>
          <w:b w:val="false"/>
          <w:bCs w:val="false"/>
          <w:i w:val="false"/>
          <w:iCs w:val="false"/>
          <w:caps w:val="false"/>
          <w:color w:val="0F172A"/>
          <w:sz w:val="21"/>
          <w:szCs w:val="21"/>
        </w:rPr>
        <w:t xml:space="preserve">Post 1 piece of content per day for 30 consecutive days on LinkedIn and your Facebook business page. Consistency beats quality at this stage. A decent post every day for 30 days outperforms a perfect post once a week every time.</w:t>
      </w:r>
    </w:p>
    <w:p>
      <w:pPr>
        <w:spacing w:before="120" w:after="60"/>
      </w:pPr>
      <w:r>
        <w:rPr>
          <w:rFonts w:ascii="Arial" w:cs="Arial" w:eastAsia="Arial" w:hAnsi="Arial"/>
          <w:b w:val="false"/>
          <w:bCs w:val="false"/>
          <w:i w:val="false"/>
          <w:iCs w:val="false"/>
          <w:caps w:val="false"/>
          <w:color w:val="0F172A"/>
          <w:sz w:val="22"/>
          <w:szCs w:val="22"/>
        </w:rPr>
        <w:t xml:space="preserve"/>
      </w:r>
    </w:p>
    <w:p>
      <w:pPr>
        <w:pStyle w:val="Heading2"/>
        <w:spacing w:before="340" w:after="160"/>
      </w:pPr>
      <w:r>
        <w:rPr>
          <w:rFonts w:ascii="Arial" w:cs="Arial" w:eastAsia="Arial" w:hAnsi="Arial"/>
          <w:b/>
          <w:bCs/>
          <w:i w:val="false"/>
          <w:iCs w:val="false"/>
          <w:caps w:val="false"/>
          <w:color w:val="162540"/>
          <w:sz w:val="26"/>
          <w:szCs w:val="26"/>
        </w:rPr>
        <w:t xml:space="preserve">The 4 content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tblHeader/>
        </w:trPr>
        <w:tc>
          <w:tcPr>
            <w:tcW w:type="dxa" w:w="1400"/>
            <w:tcBorders>
              <w:top w:val="single" w:color="1E3A5F" w:sz="4"/>
              <w:left w:val="single" w:color="1E3A5F" w:sz="4"/>
              <w:bottom w:val="single" w:color="1E3A5F" w:sz="4"/>
              <w:right w:val="single" w:color="1E3A5F" w:sz="4"/>
            </w:tcBorders>
            <w:shd w:fill="0B1628" w:val="clear"/>
            <w:tcMar>
              <w:top w:type="dxa" w:w="100"/>
              <w:left w:type="dxa" w:w="140"/>
              <w:bottom w:type="dxa" w:w="100"/>
              <w:right w:type="dxa" w:w="140"/>
            </w:tcMar>
          </w:tcPr>
          <w:p>
            <w:pPr>
              <w:spacing w:before="80" w:after="80"/>
              <w:jc w:val="left"/>
            </w:pPr>
            <w:r>
              <w:rPr>
                <w:rFonts w:ascii="Arial" w:cs="Arial" w:eastAsia="Arial" w:hAnsi="Arial"/>
                <w:b/>
                <w:bCs/>
                <w:i w:val="false"/>
                <w:iCs w:val="false"/>
                <w:caps w:val="false"/>
                <w:color w:val="FFFFFF"/>
                <w:sz w:val="20"/>
                <w:szCs w:val="20"/>
              </w:rPr>
              <w:t xml:space="preserve">Pillar</w:t>
            </w:r>
          </w:p>
        </w:tc>
        <w:tc>
          <w:tcPr>
            <w:tcW w:type="dxa" w:w="1600"/>
            <w:tcBorders>
              <w:top w:val="single" w:color="1E3A5F" w:sz="4"/>
              <w:left w:val="single" w:color="1E3A5F" w:sz="4"/>
              <w:bottom w:val="single" w:color="1E3A5F" w:sz="4"/>
              <w:right w:val="single" w:color="1E3A5F" w:sz="4"/>
            </w:tcBorders>
            <w:shd w:fill="0B1628" w:val="clear"/>
            <w:tcMar>
              <w:top w:type="dxa" w:w="100"/>
              <w:left w:type="dxa" w:w="140"/>
              <w:bottom w:type="dxa" w:w="100"/>
              <w:right w:type="dxa" w:w="140"/>
            </w:tcMar>
          </w:tcPr>
          <w:p>
            <w:pPr>
              <w:spacing w:before="80" w:after="80"/>
              <w:jc w:val="left"/>
            </w:pPr>
            <w:r>
              <w:rPr>
                <w:rFonts w:ascii="Arial" w:cs="Arial" w:eastAsia="Arial" w:hAnsi="Arial"/>
                <w:b/>
                <w:bCs/>
                <w:i w:val="false"/>
                <w:iCs w:val="false"/>
                <w:caps w:val="false"/>
                <w:color w:val="FFFFFF"/>
                <w:sz w:val="20"/>
                <w:szCs w:val="20"/>
              </w:rPr>
              <w:t xml:space="preserve">% of posts</w:t>
            </w:r>
          </w:p>
        </w:tc>
        <w:tc>
          <w:tcPr>
            <w:tcW w:type="dxa" w:w="2000"/>
            <w:tcBorders>
              <w:top w:val="single" w:color="1E3A5F" w:sz="4"/>
              <w:left w:val="single" w:color="1E3A5F" w:sz="4"/>
              <w:bottom w:val="single" w:color="1E3A5F" w:sz="4"/>
              <w:right w:val="single" w:color="1E3A5F" w:sz="4"/>
            </w:tcBorders>
            <w:shd w:fill="0B1628" w:val="clear"/>
            <w:tcMar>
              <w:top w:type="dxa" w:w="100"/>
              <w:left w:type="dxa" w:w="140"/>
              <w:bottom w:type="dxa" w:w="100"/>
              <w:right w:type="dxa" w:w="140"/>
            </w:tcMar>
          </w:tcPr>
          <w:p>
            <w:pPr>
              <w:spacing w:before="80" w:after="80"/>
              <w:jc w:val="left"/>
            </w:pPr>
            <w:r>
              <w:rPr>
                <w:rFonts w:ascii="Arial" w:cs="Arial" w:eastAsia="Arial" w:hAnsi="Arial"/>
                <w:b/>
                <w:bCs/>
                <w:i w:val="false"/>
                <w:iCs w:val="false"/>
                <w:caps w:val="false"/>
                <w:color w:val="FFFFFF"/>
                <w:sz w:val="20"/>
                <w:szCs w:val="20"/>
              </w:rPr>
              <w:t xml:space="preserve">Type</w:t>
            </w:r>
          </w:p>
        </w:tc>
        <w:tc>
          <w:tcPr>
            <w:tcW w:type="dxa" w:w="4360"/>
            <w:tcBorders>
              <w:top w:val="single" w:color="1E3A5F" w:sz="4"/>
              <w:left w:val="single" w:color="1E3A5F" w:sz="4"/>
              <w:bottom w:val="single" w:color="1E3A5F" w:sz="4"/>
              <w:right w:val="single" w:color="1E3A5F" w:sz="4"/>
            </w:tcBorders>
            <w:shd w:fill="0B1628" w:val="clear"/>
            <w:tcMar>
              <w:top w:type="dxa" w:w="100"/>
              <w:left w:type="dxa" w:w="140"/>
              <w:bottom w:type="dxa" w:w="100"/>
              <w:right w:type="dxa" w:w="140"/>
            </w:tcMar>
          </w:tcPr>
          <w:p>
            <w:pPr>
              <w:spacing w:before="80" w:after="80"/>
              <w:jc w:val="left"/>
            </w:pPr>
            <w:r>
              <w:rPr>
                <w:rFonts w:ascii="Arial" w:cs="Arial" w:eastAsia="Arial" w:hAnsi="Arial"/>
                <w:b/>
                <w:bCs/>
                <w:i w:val="false"/>
                <w:iCs w:val="false"/>
                <w:caps w:val="false"/>
                <w:color w:val="FFFFFF"/>
                <w:sz w:val="20"/>
                <w:szCs w:val="20"/>
              </w:rPr>
              <w:t xml:space="preserve">Goal</w:t>
            </w:r>
          </w:p>
        </w:tc>
      </w:tr>
      <w:tr>
        <w:tc>
          <w:tcPr>
            <w:tcW w:type="dxa" w:w="140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Education</w:t>
            </w:r>
          </w:p>
        </w:tc>
        <w:tc>
          <w:tcPr>
            <w:tcW w:type="dxa" w:w="160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40%</w:t>
            </w:r>
          </w:p>
        </w:tc>
        <w:tc>
          <w:tcPr>
            <w:tcW w:type="dxa" w:w="200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Video / text post</w:t>
            </w:r>
          </w:p>
        </w:tc>
        <w:tc>
          <w:tcPr>
            <w:tcW w:type="dxa" w:w="436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Position you as the expert. Ad Library breakdowns, CPL comparisons, why exclusive beats shared leads.</w:t>
            </w:r>
          </w:p>
        </w:tc>
      </w:tr>
      <w:tr>
        <w:tc>
          <w:tcPr>
            <w:tcW w:type="dxa" w:w="140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Proof</w:t>
            </w:r>
          </w:p>
        </w:tc>
        <w:tc>
          <w:tcPr>
            <w:tcW w:type="dxa" w:w="160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30%</w:t>
            </w:r>
          </w:p>
        </w:tc>
        <w:tc>
          <w:tcPr>
            <w:tcW w:type="dxa" w:w="200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Screenshots / numbers</w:t>
            </w:r>
          </w:p>
        </w:tc>
        <w:tc>
          <w:tcPr>
            <w:tcW w:type="dxa" w:w="436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Real campaign data — even small. $13.33 CPL from $40 spend is more powerful than any claim.</w:t>
            </w:r>
          </w:p>
        </w:tc>
      </w:tr>
      <w:tr>
        <w:tc>
          <w:tcPr>
            <w:tcW w:type="dxa" w:w="140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Local (KW-specific)</w:t>
            </w:r>
          </w:p>
        </w:tc>
        <w:tc>
          <w:tcPr>
            <w:tcW w:type="dxa" w:w="160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20%</w:t>
            </w:r>
          </w:p>
        </w:tc>
        <w:tc>
          <w:tcPr>
            <w:tcW w:type="dxa" w:w="200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Video / text post</w:t>
            </w:r>
          </w:p>
        </w:tc>
        <w:tc>
          <w:tcPr>
            <w:tcW w:type="dxa" w:w="436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Waterloo Region angles. Freeze-thaw damage, local neighbourhoods, Ontario seasons. Builds local authority.</w:t>
            </w:r>
          </w:p>
        </w:tc>
      </w:tr>
      <w:tr>
        <w:tc>
          <w:tcPr>
            <w:tcW w:type="dxa" w:w="140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Vision / transparency</w:t>
            </w:r>
          </w:p>
        </w:tc>
        <w:tc>
          <w:tcPr>
            <w:tcW w:type="dxa" w:w="160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10%</w:t>
            </w:r>
          </w:p>
        </w:tc>
        <w:tc>
          <w:tcPr>
            <w:tcW w:type="dxa" w:w="200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Journey update</w:t>
            </w:r>
          </w:p>
        </w:tc>
        <w:tc>
          <w:tcPr>
            <w:tcW w:type="dxa" w:w="436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pPr>
              <w:spacing w:before="80" w:after="80"/>
              <w:jc w:val="left"/>
            </w:pPr>
            <w:r>
              <w:rPr>
                <w:rFonts w:ascii="Arial" w:cs="Arial" w:eastAsia="Arial" w:hAnsi="Arial"/>
                <w:b w:val="false"/>
                <w:bCs w:val="false"/>
                <w:i w:val="false"/>
                <w:iCs w:val="false"/>
                <w:caps w:val="false"/>
                <w:color w:val="0F172A"/>
                <w:sz w:val="20"/>
                <w:szCs w:val="20"/>
              </w:rPr>
              <w:t xml:space="preserve">Document building the agency publicly. Contractors respect the hustle and trust the transparency.</w:t>
            </w:r>
          </w:p>
        </w:tc>
      </w:tr>
    </w:tbl>
    <w:p>
      <w:pPr>
        <w:spacing w:before="120" w:after="60"/>
      </w:pPr>
      <w:r>
        <w:rPr>
          <w:rFonts w:ascii="Arial" w:cs="Arial" w:eastAsia="Arial" w:hAnsi="Arial"/>
          <w:b w:val="false"/>
          <w:bCs w:val="false"/>
          <w:i w:val="false"/>
          <w:iCs w:val="false"/>
          <w:caps w:val="false"/>
          <w:color w:val="0F172A"/>
          <w:sz w:val="22"/>
          <w:szCs w:val="22"/>
        </w:rPr>
        <w:t xml:space="preserve"/>
      </w:r>
    </w:p>
    <w:p>
      <w:pPr>
        <w:pStyle w:val="Heading2"/>
        <w:spacing w:before="340" w:after="160"/>
      </w:pPr>
      <w:r>
        <w:rPr>
          <w:rFonts w:ascii="Arial" w:cs="Arial" w:eastAsia="Arial" w:hAnsi="Arial"/>
          <w:b/>
          <w:bCs/>
          <w:i w:val="false"/>
          <w:iCs w:val="false"/>
          <w:caps w:val="false"/>
          <w:color w:val="162540"/>
          <w:sz w:val="26"/>
          <w:szCs w:val="26"/>
        </w:rPr>
        <w:t xml:space="preserve">6 ready-to-use content templates</w:t>
      </w:r>
    </w:p>
    <w:p>
      <w:pPr>
        <w:pStyle w:val="Heading3"/>
        <w:spacing w:before="240" w:after="100"/>
      </w:pPr>
      <w:r>
        <w:rPr>
          <w:rFonts w:ascii="Arial" w:cs="Arial" w:eastAsia="Arial" w:hAnsi="Arial"/>
          <w:b/>
          <w:bCs/>
          <w:i w:val="false"/>
          <w:iCs w:val="false"/>
          <w:caps w:val="false"/>
          <w:color w:val="0F766E"/>
          <w:sz w:val="22"/>
          <w:szCs w:val="22"/>
        </w:rPr>
        <w:t xml:space="preserve">Post 1 — Day 1 — Intro video (LinkedIn, 60 seconds, camera-facing)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82F6" w:sz="20"/>
              <w:bottom w:val="single" w:color="E2E8F0" w:sz="4"/>
              <w:right w:val="single" w:color="E2E8F0" w:sz="4"/>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19"/>
                <w:szCs w:val="19"/>
              </w:rPr>
              <w:t xml:space="preserve">HOOK (look straight into camera):</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"If you are a roofing contractor in the KW area and you are still buying</w:t>
            </w:r>
          </w:p>
          <w:p>
            <w:pPr>
              <w:spacing w:before="40" w:after="40"/>
            </w:pPr>
            <w:r>
              <w:rPr>
                <w:rFonts w:ascii="Courier New" w:cs="Courier New" w:eastAsia="Courier New" w:hAnsi="Courier New"/>
                <w:color w:val="1E293B"/>
                <w:sz w:val="19"/>
                <w:szCs w:val="19"/>
              </w:rPr>
              <w:t xml:space="preserve">shared leads from HomeStars — this is for you.</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I just found 3 roofing ads running in Ontario for over 60 days.</w:t>
            </w:r>
          </w:p>
          <w:p>
            <w:pPr>
              <w:spacing w:before="40" w:after="40"/>
            </w:pPr>
            <w:r>
              <w:rPr>
                <w:rFonts w:ascii="Courier New" w:cs="Courier New" w:eastAsia="Courier New" w:hAnsi="Courier New"/>
                <w:color w:val="1E293B"/>
                <w:sz w:val="19"/>
                <w:szCs w:val="19"/>
              </w:rPr>
              <w:t xml:space="preserve">That means they are working. I am going to take those exact ad angles</w:t>
            </w:r>
          </w:p>
          <w:p>
            <w:pPr>
              <w:spacing w:before="40" w:after="40"/>
            </w:pPr>
            <w:r>
              <w:rPr>
                <w:rFonts w:ascii="Courier New" w:cs="Courier New" w:eastAsia="Courier New" w:hAnsi="Courier New"/>
                <w:color w:val="1E293B"/>
                <w:sz w:val="19"/>
                <w:szCs w:val="19"/>
              </w:rPr>
              <w:t xml:space="preserve">and run them exclusively for ONE contractor in Kitchener-Waterloo.</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That contractor is going to get 30 to 50 homeowners requesting free</w:t>
            </w:r>
          </w:p>
          <w:p>
            <w:pPr>
              <w:spacing w:before="40" w:after="40"/>
            </w:pPr>
            <w:r>
              <w:rPr>
                <w:rFonts w:ascii="Courier New" w:cs="Courier New" w:eastAsia="Courier New" w:hAnsi="Courier New"/>
                <w:color w:val="1E293B"/>
                <w:sz w:val="19"/>
                <w:szCs w:val="19"/>
              </w:rPr>
              <w:t xml:space="preserve">roof inspections — and they will not share a single one with a competitor.</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If that sounds interesting, comment INFO below or DM me directly."</w:t>
            </w:r>
          </w:p>
        </w:tc>
      </w:tr>
    </w:tbl>
    <w:p>
      <w:pPr>
        <w:spacing w:before="80" w:after="80"/>
        <w:jc w:val="left"/>
      </w:pPr>
      <w:r>
        <w:rPr>
          <w:rFonts w:ascii="Arial" w:cs="Arial" w:eastAsia="Arial" w:hAnsi="Arial"/>
          <w:b w:val="false"/>
          <w:bCs w:val="false"/>
          <w:i/>
          <w:iCs/>
          <w:caps w:val="false"/>
          <w:color w:val="475569"/>
          <w:sz w:val="21"/>
          <w:szCs w:val="21"/>
        </w:rPr>
        <w:t xml:space="preserve">Format: phone camera, good natural light, no edits needed. Post to LinkedIn + Facebook page simultaneously. Pin this post to the top of your LinkedIn profile.</w:t>
      </w:r>
    </w:p>
    <w:p>
      <w:pPr>
        <w:spacing w:before="120" w:after="60"/>
      </w:pPr>
      <w:r>
        <w:rPr>
          <w:rFonts w:ascii="Arial" w:cs="Arial" w:eastAsia="Arial" w:hAnsi="Arial"/>
          <w:b w:val="false"/>
          <w:bCs w:val="false"/>
          <w:i w:val="false"/>
          <w:iCs w:val="false"/>
          <w:caps w:val="false"/>
          <w:color w:val="0F172A"/>
          <w:sz w:val="22"/>
          <w:szCs w:val="22"/>
        </w:rPr>
        <w:t xml:space="preserve"/>
      </w:r>
    </w:p>
    <w:p>
      <w:pPr>
        <w:pStyle w:val="Heading3"/>
        <w:spacing w:before="240" w:after="100"/>
      </w:pPr>
      <w:r>
        <w:rPr>
          <w:rFonts w:ascii="Arial" w:cs="Arial" w:eastAsia="Arial" w:hAnsi="Arial"/>
          <w:b/>
          <w:bCs/>
          <w:i w:val="false"/>
          <w:iCs w:val="false"/>
          <w:caps w:val="false"/>
          <w:color w:val="0F766E"/>
          <w:sz w:val="22"/>
          <w:szCs w:val="22"/>
        </w:rPr>
        <w:t xml:space="preserve">Post 2 — Day 2 — The roofing math post (text post, 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82F6" w:sz="20"/>
              <w:bottom w:val="single" w:color="E2E8F0" w:sz="4"/>
              <w:right w:val="single" w:color="E2E8F0" w:sz="4"/>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19"/>
                <w:szCs w:val="19"/>
              </w:rPr>
              <w:t xml:space="preserve">KW roofers are paying HomeStars $80-120 per lead.</w:t>
            </w:r>
          </w:p>
          <w:p>
            <w:pPr>
              <w:spacing w:before="40" w:after="40"/>
            </w:pPr>
            <w:r>
              <w:rPr>
                <w:rFonts w:ascii="Courier New" w:cs="Courier New" w:eastAsia="Courier New" w:hAnsi="Courier New"/>
                <w:color w:val="1E293B"/>
                <w:sz w:val="19"/>
                <w:szCs w:val="19"/>
              </w:rPr>
              <w:t xml:space="preserve">And sharing that lead with 4 competitors simultaneously.</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Here is the math that should make you angry:</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$120/lead x 30 leads = $3,600 spent</w:t>
            </w:r>
          </w:p>
          <w:p>
            <w:pPr>
              <w:spacing w:before="40" w:after="40"/>
            </w:pPr>
            <w:r>
              <w:rPr>
                <w:rFonts w:ascii="Courier New" w:cs="Courier New" w:eastAsia="Courier New" w:hAnsi="Courier New"/>
                <w:color w:val="1E293B"/>
                <w:sz w:val="19"/>
                <w:szCs w:val="19"/>
              </w:rPr>
              <w:t xml:space="preserve">Those leads go to 4-5 of your competitors at the same moment</w:t>
            </w:r>
          </w:p>
          <w:p>
            <w:pPr>
              <w:spacing w:before="40" w:after="40"/>
            </w:pPr>
            <w:r>
              <w:rPr>
                <w:rFonts w:ascii="Courier New" w:cs="Courier New" w:eastAsia="Courier New" w:hAnsi="Courier New"/>
                <w:color w:val="1E293B"/>
                <w:sz w:val="19"/>
                <w:szCs w:val="19"/>
              </w:rPr>
              <w:t xml:space="preserve">Contact rate: maybe 35% answer your call first</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Now compare:</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$2,500/month retainer</w:t>
            </w:r>
          </w:p>
          <w:p>
            <w:pPr>
              <w:spacing w:before="40" w:after="40"/>
            </w:pPr>
            <w:r>
              <w:rPr>
                <w:rFonts w:ascii="Courier New" w:cs="Courier New" w:eastAsia="Courier New" w:hAnsi="Courier New"/>
                <w:color w:val="1E293B"/>
                <w:sz w:val="19"/>
                <w:szCs w:val="19"/>
              </w:rPr>
              <w:t xml:space="preserve">30-50 exclusive leads (only you get them)</w:t>
            </w:r>
          </w:p>
          <w:p>
            <w:pPr>
              <w:spacing w:before="40" w:after="40"/>
            </w:pPr>
            <w:r>
              <w:rPr>
                <w:rFonts w:ascii="Courier New" w:cs="Courier New" w:eastAsia="Courier New" w:hAnsi="Courier New"/>
                <w:color w:val="1E293B"/>
                <w:sz w:val="19"/>
                <w:szCs w:val="19"/>
              </w:rPr>
              <w:t xml:space="preserve">Contact rate: 70%+ because there is no race</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Same number of leads. Lower cost. Zero competition.</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If you are a roofing contractor in KW — your territory might still be open.</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DM me "OPEN" and I will check.</w:t>
            </w:r>
          </w:p>
        </w:tc>
      </w:tr>
    </w:tbl>
    <w:p>
      <w:pPr>
        <w:spacing w:before="80" w:after="80"/>
        <w:jc w:val="left"/>
      </w:pPr>
      <w:r>
        <w:rPr>
          <w:rFonts w:ascii="Arial" w:cs="Arial" w:eastAsia="Arial" w:hAnsi="Arial"/>
          <w:b w:val="false"/>
          <w:bCs w:val="false"/>
          <w:i/>
          <w:iCs/>
          <w:caps w:val="false"/>
          <w:color w:val="475569"/>
          <w:sz w:val="21"/>
          <w:szCs w:val="21"/>
        </w:rPr>
        <w:t xml:space="preserve">Add a simple Canva graphic: two columns, 'HomeStars' vs 'Exclusive leads' with the numbers side by side. Takes 10 minutes to make.</w:t>
      </w:r>
    </w:p>
    <w:p>
      <w:pPr>
        <w:spacing w:before="120" w:after="60"/>
      </w:pPr>
      <w:r>
        <w:rPr>
          <w:rFonts w:ascii="Arial" w:cs="Arial" w:eastAsia="Arial" w:hAnsi="Arial"/>
          <w:b w:val="false"/>
          <w:bCs w:val="false"/>
          <w:i w:val="false"/>
          <w:iCs w:val="false"/>
          <w:caps w:val="false"/>
          <w:color w:val="0F172A"/>
          <w:sz w:val="22"/>
          <w:szCs w:val="22"/>
        </w:rPr>
        <w:t xml:space="preserve"/>
      </w:r>
    </w:p>
    <w:p>
      <w:pPr>
        <w:pStyle w:val="Heading3"/>
        <w:spacing w:before="240" w:after="100"/>
      </w:pPr>
      <w:r>
        <w:rPr>
          <w:rFonts w:ascii="Arial" w:cs="Arial" w:eastAsia="Arial" w:hAnsi="Arial"/>
          <w:b/>
          <w:bCs/>
          <w:i w:val="false"/>
          <w:iCs w:val="false"/>
          <w:caps w:val="false"/>
          <w:color w:val="0F766E"/>
          <w:sz w:val="22"/>
          <w:szCs w:val="22"/>
        </w:rPr>
        <w:t xml:space="preserve">Post 3 — Day 3 — Meta Ad Library screen recording (60-90 seconds via Loom)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82F6" w:sz="20"/>
              <w:bottom w:val="single" w:color="E2E8F0" w:sz="4"/>
              <w:right w:val="single" w:color="E2E8F0" w:sz="4"/>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19"/>
                <w:szCs w:val="19"/>
              </w:rPr>
              <w:t xml:space="preserve">Open Loom. Share your screen. Go to facebook.com/ads/library.</w:t>
            </w:r>
          </w:p>
          <w:p>
            <w:pPr>
              <w:spacing w:before="40" w:after="40"/>
            </w:pPr>
            <w:r>
              <w:rPr>
                <w:rFonts w:ascii="Courier New" w:cs="Courier New" w:eastAsia="Courier New" w:hAnsi="Courier New"/>
                <w:color w:val="1E293B"/>
                <w:sz w:val="19"/>
                <w:szCs w:val="19"/>
              </w:rPr>
              <w:t xml:space="preserve">Search 'free roof inspection' filtered to Canada.</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Script: "I want to show you something. This roofing company in Ontario has been</w:t>
            </w:r>
          </w:p>
          <w:p>
            <w:pPr>
              <w:spacing w:before="40" w:after="40"/>
            </w:pPr>
            <w:r>
              <w:rPr>
                <w:rFonts w:ascii="Courier New" w:cs="Courier New" w:eastAsia="Courier New" w:hAnsi="Courier New"/>
                <w:color w:val="1E293B"/>
                <w:sz w:val="19"/>
                <w:szCs w:val="19"/>
              </w:rPr>
              <w:t xml:space="preserve">running this ad for 73 days. Nobody runs an ad for 73 days unless it is</w:t>
            </w:r>
          </w:p>
          <w:p>
            <w:pPr>
              <w:spacing w:before="40" w:after="40"/>
            </w:pPr>
            <w:r>
              <w:rPr>
                <w:rFonts w:ascii="Courier New" w:cs="Courier New" w:eastAsia="Courier New" w:hAnsi="Courier New"/>
                <w:color w:val="1E293B"/>
                <w:sz w:val="19"/>
                <w:szCs w:val="19"/>
              </w:rPr>
              <w:t xml:space="preserve">making money.</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Look at the hook: 'Did your roof survive the winter?' That is it. 6 words.</w:t>
            </w:r>
          </w:p>
          <w:p>
            <w:pPr>
              <w:spacing w:before="40" w:after="40"/>
            </w:pPr>
            <w:r>
              <w:rPr>
                <w:rFonts w:ascii="Courier New" w:cs="Courier New" w:eastAsia="Courier New" w:hAnsi="Courier New"/>
                <w:color w:val="1E293B"/>
                <w:sz w:val="19"/>
                <w:szCs w:val="19"/>
              </w:rPr>
              <w:t xml:space="preserve">Running for over two months.</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This is exactly the type of ad I build for KW roofing contractors.</w:t>
            </w:r>
          </w:p>
          <w:p>
            <w:pPr>
              <w:spacing w:before="40" w:after="40"/>
            </w:pPr>
            <w:r>
              <w:rPr>
                <w:rFonts w:ascii="Courier New" w:cs="Courier New" w:eastAsia="Courier New" w:hAnsi="Courier New"/>
                <w:color w:val="1E293B"/>
                <w:sz w:val="19"/>
                <w:szCs w:val="19"/>
              </w:rPr>
              <w:t xml:space="preserve">If you are in Kitchener, Waterloo, Cambridge, or Guelph and you want me</w:t>
            </w:r>
          </w:p>
          <w:p>
            <w:pPr>
              <w:spacing w:before="40" w:after="40"/>
            </w:pPr>
            <w:r>
              <w:rPr>
                <w:rFonts w:ascii="Courier New" w:cs="Courier New" w:eastAsia="Courier New" w:hAnsi="Courier New"/>
                <w:color w:val="1E293B"/>
                <w:sz w:val="19"/>
                <w:szCs w:val="19"/>
              </w:rPr>
              <w:t xml:space="preserve">to run something like this exclusively for you — link is in the comments."</w:t>
            </w:r>
          </w:p>
        </w:tc>
      </w:tr>
    </w:tbl>
    <w:p>
      <w:pPr>
        <w:spacing w:before="80" w:after="80"/>
        <w:jc w:val="left"/>
      </w:pPr>
      <w:r>
        <w:rPr>
          <w:rFonts w:ascii="Arial" w:cs="Arial" w:eastAsia="Arial" w:hAnsi="Arial"/>
          <w:b w:val="false"/>
          <w:bCs w:val="false"/>
          <w:i/>
          <w:iCs/>
          <w:caps w:val="false"/>
          <w:color w:val="475569"/>
          <w:sz w:val="21"/>
          <w:szCs w:val="21"/>
        </w:rPr>
        <w:t xml:space="preserve">This post positions you as the expert immediately. You are demonstrating competence live, not claiming it.</w:t>
      </w:r>
    </w:p>
    <w:p>
      <w:pPr>
        <w:spacing w:before="120" w:after="60"/>
      </w:pPr>
      <w:r>
        <w:rPr>
          <w:rFonts w:ascii="Arial" w:cs="Arial" w:eastAsia="Arial" w:hAnsi="Arial"/>
          <w:b w:val="false"/>
          <w:bCs w:val="false"/>
          <w:i w:val="false"/>
          <w:iCs w:val="false"/>
          <w:caps w:val="false"/>
          <w:color w:val="0F172A"/>
          <w:sz w:val="22"/>
          <w:szCs w:val="22"/>
        </w:rPr>
        <w:t xml:space="preserve"/>
      </w:r>
    </w:p>
    <w:p>
      <w:pPr>
        <w:pStyle w:val="Heading3"/>
        <w:spacing w:before="240" w:after="100"/>
      </w:pPr>
      <w:r>
        <w:rPr>
          <w:rFonts w:ascii="Arial" w:cs="Arial" w:eastAsia="Arial" w:hAnsi="Arial"/>
          <w:b/>
          <w:bCs/>
          <w:i w:val="false"/>
          <w:iCs w:val="false"/>
          <w:caps w:val="false"/>
          <w:color w:val="0F766E"/>
          <w:sz w:val="22"/>
          <w:szCs w:val="22"/>
        </w:rPr>
        <w:t xml:space="preserve">Post 4 — Day 4 — Ontario-specific local angle (text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82F6" w:sz="20"/>
              <w:bottom w:val="single" w:color="E2E8F0" w:sz="4"/>
              <w:right w:val="single" w:color="E2E8F0" w:sz="4"/>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19"/>
                <w:szCs w:val="19"/>
              </w:rPr>
              <w:t xml:space="preserve">Most roofing lead gen advice online is written for Texas and Florida.</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It does not mention ice dams.</w:t>
            </w:r>
          </w:p>
          <w:p>
            <w:pPr>
              <w:spacing w:before="40" w:after="40"/>
            </w:pPr>
            <w:r>
              <w:rPr>
                <w:rFonts w:ascii="Courier New" w:cs="Courier New" w:eastAsia="Courier New" w:hAnsi="Courier New"/>
                <w:color w:val="1E293B"/>
                <w:sz w:val="19"/>
                <w:szCs w:val="19"/>
              </w:rPr>
              <w:t xml:space="preserve">It does not mention freeze-thaw cycles.</w:t>
            </w:r>
          </w:p>
          <w:p>
            <w:pPr>
              <w:spacing w:before="40" w:after="40"/>
            </w:pPr>
            <w:r>
              <w:rPr>
                <w:rFonts w:ascii="Courier New" w:cs="Courier New" w:eastAsia="Courier New" w:hAnsi="Courier New"/>
                <w:color w:val="1E293B"/>
                <w:sz w:val="19"/>
                <w:szCs w:val="19"/>
              </w:rPr>
              <w:t xml:space="preserve">It does not mention the spring melt window — the 3 weeks when 40% of</w:t>
            </w:r>
          </w:p>
          <w:p>
            <w:pPr>
              <w:spacing w:before="40" w:after="40"/>
            </w:pPr>
            <w:r>
              <w:rPr>
                <w:rFonts w:ascii="Courier New" w:cs="Courier New" w:eastAsia="Courier New" w:hAnsi="Courier New"/>
                <w:color w:val="1E293B"/>
                <w:sz w:val="19"/>
                <w:szCs w:val="19"/>
              </w:rPr>
              <w:t xml:space="preserve">Ontario roof damage claims are filed.</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KW homeowners have different pain points than American ones.</w:t>
            </w:r>
          </w:p>
          <w:p>
            <w:pPr>
              <w:spacing w:before="40" w:after="40"/>
            </w:pPr>
            <w:r>
              <w:rPr>
                <w:rFonts w:ascii="Courier New" w:cs="Courier New" w:eastAsia="Courier New" w:hAnsi="Courier New"/>
                <w:color w:val="1E293B"/>
                <w:sz w:val="19"/>
                <w:szCs w:val="19"/>
              </w:rPr>
              <w:t xml:space="preserve">And no one running ads here is speaking directly to those pain points.</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That is the gap I am closing — starting with 4 roofing contractors</w:t>
            </w:r>
          </w:p>
          <w:p>
            <w:pPr>
              <w:spacing w:before="40" w:after="40"/>
            </w:pPr>
            <w:r>
              <w:rPr>
                <w:rFonts w:ascii="Courier New" w:cs="Courier New" w:eastAsia="Courier New" w:hAnsi="Courier New"/>
                <w:color w:val="1E293B"/>
                <w:sz w:val="19"/>
                <w:szCs w:val="19"/>
              </w:rPr>
              <w:t xml:space="preserve">in the KW area this month.</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If you are one of them, my Calendly link is in my profile.</w:t>
            </w:r>
          </w:p>
        </w:tc>
      </w:tr>
    </w:tbl>
    <w:p>
      <w:pPr>
        <w:spacing w:before="120" w:after="60"/>
      </w:pPr>
      <w:r>
        <w:rPr>
          <w:rFonts w:ascii="Arial" w:cs="Arial" w:eastAsia="Arial" w:hAnsi="Arial"/>
          <w:b w:val="false"/>
          <w:bCs w:val="false"/>
          <w:i w:val="false"/>
          <w:iCs w:val="false"/>
          <w:caps w:val="false"/>
          <w:color w:val="0F172A"/>
          <w:sz w:val="22"/>
          <w:szCs w:val="22"/>
        </w:rPr>
        <w:t xml:space="preserve"/>
      </w:r>
    </w:p>
    <w:p>
      <w:pPr>
        <w:pStyle w:val="Heading3"/>
        <w:spacing w:before="240" w:after="100"/>
      </w:pPr>
      <w:r>
        <w:rPr>
          <w:rFonts w:ascii="Arial" w:cs="Arial" w:eastAsia="Arial" w:hAnsi="Arial"/>
          <w:b/>
          <w:bCs/>
          <w:i w:val="false"/>
          <w:iCs w:val="false"/>
          <w:caps w:val="false"/>
          <w:color w:val="0F766E"/>
          <w:sz w:val="22"/>
          <w:szCs w:val="22"/>
        </w:rPr>
        <w:t xml:space="preserve">Post 5 — Day 5 — Transparency / build in public (text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82F6" w:sz="20"/>
              <w:bottom w:val="single" w:color="E2E8F0" w:sz="4"/>
              <w:right w:val="single" w:color="E2E8F0" w:sz="4"/>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19"/>
                <w:szCs w:val="19"/>
              </w:rPr>
              <w:t xml:space="preserve">Week 1 building a roofing lead gen agency in KW from scratch.</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Here is what I did:</w:t>
            </w:r>
          </w:p>
          <w:p>
            <w:pPr>
              <w:spacing w:before="40" w:after="40"/>
            </w:pPr>
            <w:r>
              <w:rPr>
                <w:rFonts w:ascii="Courier New" w:cs="Courier New" w:eastAsia="Courier New" w:hAnsi="Courier New"/>
                <w:color w:val="1E293B"/>
                <w:sz w:val="19"/>
                <w:szCs w:val="19"/>
              </w:rPr>
              <w:t xml:space="preserve">- Researched every roofing company in Kitchener, Waterloo, Cambridge, Guelph</w:t>
            </w:r>
          </w:p>
          <w:p>
            <w:pPr>
              <w:spacing w:before="40" w:after="40"/>
            </w:pPr>
            <w:r>
              <w:rPr>
                <w:rFonts w:ascii="Courier New" w:cs="Courier New" w:eastAsia="Courier New" w:hAnsi="Courier New"/>
                <w:color w:val="1E293B"/>
                <w:sz w:val="19"/>
                <w:szCs w:val="19"/>
              </w:rPr>
              <w:t xml:space="preserve">- Found zero local agencies running exclusive Facebook lead campaigns for roofers</w:t>
            </w:r>
          </w:p>
          <w:p>
            <w:pPr>
              <w:spacing w:before="40" w:after="40"/>
            </w:pPr>
            <w:r>
              <w:rPr>
                <w:rFonts w:ascii="Courier New" w:cs="Courier New" w:eastAsia="Courier New" w:hAnsi="Courier New"/>
                <w:color w:val="1E293B"/>
                <w:sz w:val="19"/>
                <w:szCs w:val="19"/>
              </w:rPr>
              <w:t xml:space="preserve">- Sent 30 cold DMs to roofing contractors</w:t>
            </w:r>
          </w:p>
          <w:p>
            <w:pPr>
              <w:spacing w:before="40" w:after="40"/>
            </w:pPr>
            <w:r>
              <w:rPr>
                <w:rFonts w:ascii="Courier New" w:cs="Courier New" w:eastAsia="Courier New" w:hAnsi="Courier New"/>
                <w:color w:val="1E293B"/>
                <w:sz w:val="19"/>
                <w:szCs w:val="19"/>
              </w:rPr>
              <w:t xml:space="preserve">- Got 4 replies, booked 1 discovery call</w:t>
            </w:r>
          </w:p>
          <w:p>
            <w:pPr>
              <w:spacing w:before="40" w:after="40"/>
            </w:pPr>
            <w:r>
              <w:rPr>
                <w:rFonts w:ascii="Courier New" w:cs="Courier New" w:eastAsia="Courier New" w:hAnsi="Courier New"/>
                <w:color w:val="1E293B"/>
                <w:sz w:val="19"/>
                <w:szCs w:val="19"/>
              </w:rPr>
              <w:t xml:space="preserve">- Built a landing page at freeroofcheck-waterloo.ca</w:t>
            </w:r>
          </w:p>
          <w:p>
            <w:pPr>
              <w:spacing w:before="40" w:after="40"/>
            </w:pPr>
            <w:r>
              <w:rPr>
                <w:rFonts w:ascii="Courier New" w:cs="Courier New" w:eastAsia="Courier New" w:hAnsi="Courier New"/>
                <w:color w:val="1E293B"/>
                <w:sz w:val="19"/>
                <w:szCs w:val="19"/>
              </w:rPr>
              <w:t xml:space="preserve">- Launched this LinkedIn page</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Week 2 goal: 3 discovery calls booked, 1 client signed.</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Following along? I will post the real numbers every week.</w:t>
            </w:r>
          </w:p>
        </w:tc>
      </w:tr>
    </w:tbl>
    <w:p>
      <w:pPr>
        <w:spacing w:before="80" w:after="80"/>
        <w:jc w:val="left"/>
      </w:pPr>
      <w:r>
        <w:rPr>
          <w:rFonts w:ascii="Arial" w:cs="Arial" w:eastAsia="Arial" w:hAnsi="Arial"/>
          <w:b w:val="false"/>
          <w:bCs w:val="false"/>
          <w:i/>
          <w:iCs/>
          <w:caps w:val="false"/>
          <w:color w:val="475569"/>
          <w:sz w:val="21"/>
          <w:szCs w:val="21"/>
        </w:rPr>
        <w:t xml:space="preserve">Real numbers, even small ones, are more compelling than polished claims. Contractors who follow your journey become warm leads before you ever pitch them.</w:t>
      </w:r>
    </w:p>
    <w:p>
      <w:pPr>
        <w:spacing w:before="120" w:after="60"/>
      </w:pPr>
      <w:r>
        <w:rPr>
          <w:rFonts w:ascii="Arial" w:cs="Arial" w:eastAsia="Arial" w:hAnsi="Arial"/>
          <w:b w:val="false"/>
          <w:bCs w:val="false"/>
          <w:i w:val="false"/>
          <w:iCs w:val="false"/>
          <w:caps w:val="false"/>
          <w:color w:val="0F172A"/>
          <w:sz w:val="22"/>
          <w:szCs w:val="22"/>
        </w:rPr>
        <w:t xml:space="preserve"/>
      </w:r>
    </w:p>
    <w:p>
      <w:pPr>
        <w:pStyle w:val="Heading3"/>
        <w:spacing w:before="240" w:after="100"/>
      </w:pPr>
      <w:r>
        <w:rPr>
          <w:rFonts w:ascii="Arial" w:cs="Arial" w:eastAsia="Arial" w:hAnsi="Arial"/>
          <w:b/>
          <w:bCs/>
          <w:i w:val="false"/>
          <w:iCs w:val="false"/>
          <w:caps w:val="false"/>
          <w:color w:val="0F766E"/>
          <w:sz w:val="22"/>
          <w:szCs w:val="22"/>
        </w:rPr>
        <w:t xml:space="preserve">Post 6 — Week 3+ — Results post (once you have any campaign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82F6" w:sz="20"/>
              <w:bottom w:val="single" w:color="E2E8F0" w:sz="4"/>
              <w:right w:val="single" w:color="E2E8F0" w:sz="4"/>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19"/>
                <w:szCs w:val="19"/>
              </w:rPr>
              <w:t xml:space="preserve">First KW roofing campaign live. Here are the real numbers after 48 hours:</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$42 CAD spent</w:t>
            </w:r>
          </w:p>
          <w:p>
            <w:pPr>
              <w:spacing w:before="40" w:after="40"/>
            </w:pPr>
            <w:r>
              <w:rPr>
                <w:rFonts w:ascii="Courier New" w:cs="Courier New" w:eastAsia="Courier New" w:hAnsi="Courier New"/>
                <w:color w:val="1E293B"/>
                <w:sz w:val="19"/>
                <w:szCs w:val="19"/>
              </w:rPr>
              <w:t xml:space="preserve">134 homeowners reached in KW</w:t>
            </w:r>
          </w:p>
          <w:p>
            <w:pPr>
              <w:spacing w:before="40" w:after="40"/>
            </w:pPr>
            <w:r>
              <w:rPr>
                <w:rFonts w:ascii="Courier New" w:cs="Courier New" w:eastAsia="Courier New" w:hAnsi="Courier New"/>
                <w:color w:val="1E293B"/>
                <w:sz w:val="19"/>
                <w:szCs w:val="19"/>
              </w:rPr>
              <w:t xml:space="preserve">3 leads generated (homeowners requesting free inspections)</w:t>
            </w:r>
          </w:p>
          <w:p>
            <w:pPr>
              <w:spacing w:before="40" w:after="40"/>
            </w:pPr>
            <w:r>
              <w:rPr>
                <w:rFonts w:ascii="Courier New" w:cs="Courier New" w:eastAsia="Courier New" w:hAnsi="Courier New"/>
                <w:color w:val="1E293B"/>
                <w:sz w:val="19"/>
                <w:szCs w:val="19"/>
              </w:rPr>
              <w:t xml:space="preserve">Cost per lead: $14 CAD</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Nothing fancy. 1 ad. 1 offer. 1 audience.</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Running this exclusively for one contractor in Kitchener.</w:t>
            </w:r>
          </w:p>
          <w:p>
            <w:pPr>
              <w:spacing w:before="40" w:after="40"/>
            </w:pPr>
            <w:r>
              <w:rPr>
                <w:rFonts w:ascii="Courier New" w:cs="Courier New" w:eastAsia="Courier New" w:hAnsi="Courier New"/>
                <w:color w:val="1E293B"/>
                <w:sz w:val="19"/>
                <w:szCs w:val="19"/>
              </w:rPr>
              <w:t xml:space="preserve">Their pipeline is already warming up.</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Still have Cambridge, Waterloo, and Guelph territories open.</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DM me "LEADS" if you want to see what this looks like for your area.</w:t>
            </w:r>
          </w:p>
        </w:tc>
      </w:tr>
    </w:tbl>
    <w:p>
      <w:pPr>
        <w:spacing w:before="80" w:after="80"/>
        <w:jc w:val="left"/>
      </w:pPr>
      <w:r>
        <w:rPr>
          <w:rFonts w:ascii="Arial" w:cs="Arial" w:eastAsia="Arial" w:hAnsi="Arial"/>
          <w:b w:val="false"/>
          <w:bCs w:val="false"/>
          <w:i/>
          <w:iCs/>
          <w:caps w:val="false"/>
          <w:color w:val="475569"/>
          <w:sz w:val="21"/>
          <w:szCs w:val="21"/>
        </w:rPr>
        <w:t xml:space="preserve">This post will generate more inbound DMs than any other post you publish. Real local numbers from a real local campaign is the most powerful proof asset you can create.</w:t>
      </w:r>
    </w:p>
    <w:p>
      <w:r>
        <w:br w:type="page"/>
      </w:r>
    </w:p>
    <w:p>
      <w:pPr>
        <w:pStyle w:val="Heading1"/>
        <w:pBdr>
          <w:bottom w:val="single" w:color="B45309" w:sz="10" w:space="6"/>
        </w:pBdr>
        <w:spacing w:before="480" w:after="200"/>
      </w:pPr>
      <w:r>
        <w:rPr>
          <w:rFonts w:ascii="Arial" w:cs="Arial" w:eastAsia="Arial" w:hAnsi="Arial"/>
          <w:b/>
          <w:bCs/>
          <w:i w:val="false"/>
          <w:iCs w:val="false"/>
          <w:caps w:val="false"/>
          <w:color w:val="0B1628"/>
          <w:sz w:val="34"/>
          <w:szCs w:val="34"/>
        </w:rPr>
        <w:t xml:space="preserve">7. Bigger Vision — Prove It, Scale It, Sell It</w:t>
      </w:r>
    </w:p>
    <w:p>
      <w:pPr>
        <w:spacing w:before="80" w:after="80"/>
        <w:jc w:val="left"/>
      </w:pPr>
      <w:r>
        <w:rPr>
          <w:rFonts w:ascii="Arial" w:cs="Arial" w:eastAsia="Arial" w:hAnsi="Arial"/>
          <w:b w:val="false"/>
          <w:bCs w:val="false"/>
          <w:i w:val="false"/>
          <w:iCs w:val="false"/>
          <w:caps w:val="false"/>
          <w:color w:val="0F172A"/>
          <w:sz w:val="21"/>
          <w:szCs w:val="21"/>
        </w:rPr>
        <w:t xml:space="preserve">Your stated goal is to build a proven, foolproof lead generation system, scale it across bigger niches, and ultimately package and sell it to others who want to go from 0 to $10K with minimum investment. That is a three-phase business, not just an agency.</w:t>
      </w:r>
    </w:p>
    <w:p>
      <w:pPr>
        <w:spacing w:before="120" w:after="60"/>
      </w:pPr>
      <w:r>
        <w:rPr>
          <w:rFonts w:ascii="Arial" w:cs="Arial" w:eastAsia="Arial" w:hAnsi="Arial"/>
          <w:b w:val="false"/>
          <w:bCs w:val="false"/>
          <w:i w:val="false"/>
          <w:iCs w:val="false"/>
          <w:caps w:val="false"/>
          <w:color w:val="0F172A"/>
          <w:sz w:val="22"/>
          <w:szCs w:val="22"/>
        </w:rPr>
        <w:t xml:space="preserve"/>
      </w:r>
    </w:p>
    <w:p>
      <w:pPr>
        <w:pStyle w:val="Heading2"/>
        <w:spacing w:before="340" w:after="160"/>
      </w:pPr>
      <w:r>
        <w:rPr>
          <w:rFonts w:ascii="Arial" w:cs="Arial" w:eastAsia="Arial" w:hAnsi="Arial"/>
          <w:b/>
          <w:bCs/>
          <w:i w:val="false"/>
          <w:iCs w:val="false"/>
          <w:caps w:val="false"/>
          <w:color w:val="162540"/>
          <w:sz w:val="26"/>
          <w:szCs w:val="26"/>
        </w:rPr>
        <w:t xml:space="preserve">Phase 1 — Months 1 to 4: Prove the system with 4 KW roofers</w:t>
      </w:r>
    </w:p>
    <w:p>
      <w:pPr>
        <w:pStyle w:val="ListParagraph"/>
        <w:numPr>
          <w:ilvl w:val="0"/>
          <w:numId w:val="2"/>
        </w:numPr>
        <w:spacing w:before="55" w:after="55"/>
      </w:pPr>
      <w:r>
        <w:rPr>
          <w:rFonts w:ascii="Arial" w:cs="Arial" w:eastAsia="Arial" w:hAnsi="Arial"/>
          <w:b w:val="false"/>
          <w:bCs w:val="false"/>
          <w:i w:val="false"/>
          <w:iCs w:val="false"/>
          <w:caps w:val="false"/>
          <w:color w:val="0F172A"/>
          <w:sz w:val="21"/>
          <w:szCs w:val="21"/>
        </w:rPr>
        <w:t xml:space="preserve">Land 4 roofing clients in KW-Cambridge-Guelph at $2,500 CAD/month each</w:t>
      </w:r>
    </w:p>
    <w:p>
      <w:pPr>
        <w:pStyle w:val="ListParagraph"/>
        <w:numPr>
          <w:ilvl w:val="0"/>
          <w:numId w:val="2"/>
        </w:numPr>
        <w:spacing w:before="55" w:after="55"/>
      </w:pPr>
      <w:r>
        <w:rPr>
          <w:rFonts w:ascii="Arial" w:cs="Arial" w:eastAsia="Arial" w:hAnsi="Arial"/>
          <w:b w:val="false"/>
          <w:bCs w:val="false"/>
          <w:i w:val="false"/>
          <w:iCs w:val="false"/>
          <w:caps w:val="false"/>
          <w:color w:val="0F172A"/>
          <w:sz w:val="21"/>
          <w:szCs w:val="21"/>
        </w:rPr>
        <w:t xml:space="preserve">Document every result: CPL, lead volume, client closed jobs, testimonials on video</w:t>
      </w:r>
    </w:p>
    <w:p>
      <w:pPr>
        <w:pStyle w:val="ListParagraph"/>
        <w:numPr>
          <w:ilvl w:val="0"/>
          <w:numId w:val="2"/>
        </w:numPr>
        <w:spacing w:before="55" w:after="55"/>
      </w:pPr>
      <w:r>
        <w:rPr>
          <w:rFonts w:ascii="Arial" w:cs="Arial" w:eastAsia="Arial" w:hAnsi="Arial"/>
          <w:b w:val="false"/>
          <w:bCs w:val="false"/>
          <w:i w:val="false"/>
          <w:iCs w:val="false"/>
          <w:caps w:val="false"/>
          <w:color w:val="0F172A"/>
          <w:sz w:val="21"/>
          <w:szCs w:val="21"/>
        </w:rPr>
        <w:t xml:space="preserve">Build your SOPs so tightly that another person could replicate your system from your notes</w:t>
      </w:r>
    </w:p>
    <w:p>
      <w:pPr>
        <w:pStyle w:val="ListParagraph"/>
        <w:numPr>
          <w:ilvl w:val="0"/>
          <w:numId w:val="2"/>
        </w:numPr>
        <w:spacing w:before="55" w:after="55"/>
      </w:pPr>
      <w:r>
        <w:rPr>
          <w:rFonts w:ascii="Arial" w:cs="Arial" w:eastAsia="Arial" w:hAnsi="Arial"/>
          <w:b w:val="false"/>
          <w:bCs w:val="false"/>
          <w:i w:val="false"/>
          <w:iCs w:val="false"/>
          <w:caps w:val="false"/>
          <w:color w:val="0F172A"/>
          <w:sz w:val="21"/>
          <w:szCs w:val="21"/>
        </w:rPr>
        <w:t xml:space="preserve">Target: $10,000 CAD/month recurring by month 4</w:t>
      </w:r>
    </w:p>
    <w:p>
      <w:pPr>
        <w:spacing w:before="120" w:after="60"/>
      </w:pPr>
      <w:r>
        <w:rPr>
          <w:rFonts w:ascii="Arial" w:cs="Arial" w:eastAsia="Arial" w:hAnsi="Arial"/>
          <w:b w:val="false"/>
          <w:bCs w:val="false"/>
          <w:i w:val="false"/>
          <w:iCs w:val="false"/>
          <w:caps w:val="false"/>
          <w:color w:val="0F172A"/>
          <w:sz w:val="22"/>
          <w:szCs w:val="22"/>
        </w:rPr>
        <w:t xml:space="preserve"/>
      </w:r>
    </w:p>
    <w:p>
      <w:pPr>
        <w:pStyle w:val="Heading2"/>
        <w:spacing w:before="340" w:after="160"/>
      </w:pPr>
      <w:r>
        <w:rPr>
          <w:rFonts w:ascii="Arial" w:cs="Arial" w:eastAsia="Arial" w:hAnsi="Arial"/>
          <w:b/>
          <w:bCs/>
          <w:i w:val="false"/>
          <w:iCs w:val="false"/>
          <w:caps w:val="false"/>
          <w:color w:val="162540"/>
          <w:sz w:val="26"/>
          <w:szCs w:val="26"/>
        </w:rPr>
        <w:t xml:space="preserve">Phase 2 — Months 5 to 9: Scale into higher-ticket niches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before="80" w:after="80"/>
              <w:jc w:val="left"/>
            </w:pPr>
            <w:r>
              <w:rPr>
                <w:rFonts w:ascii="Arial" w:cs="Arial" w:eastAsia="Arial" w:hAnsi="Arial"/>
                <w:b/>
                <w:bCs/>
                <w:i w:val="false"/>
                <w:iCs w:val="false"/>
                <w:caps w:val="false"/>
                <w:color w:val="162540"/>
                <w:sz w:val="20"/>
                <w:szCs w:val="20"/>
              </w:rPr>
              <w:t xml:space="preserve">Chiropractors</w:t>
            </w:r>
          </w:p>
        </w:tc>
        <w:tc>
          <w:tcPr>
            <w:tcW w:type="dxa" w:w="65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before="80" w:after="80"/>
              <w:jc w:val="left"/>
            </w:pPr>
            <w:r>
              <w:rPr>
                <w:rFonts w:ascii="Arial" w:cs="Arial" w:eastAsia="Arial" w:hAnsi="Arial"/>
                <w:b w:val="false"/>
                <w:bCs w:val="false"/>
                <w:i w:val="false"/>
                <w:iCs w:val="false"/>
                <w:caps w:val="false"/>
                <w:color w:val="0F172A"/>
                <w:sz w:val="20"/>
                <w:szCs w:val="20"/>
              </w:rPr>
              <w:t xml:space="preserve">New patient value: $1,200-2,400/year. CPL target: $15-25. 'Free consultation' offer converts extremely well on Facebook.</w:t>
            </w:r>
          </w:p>
        </w:tc>
      </w:tr>
      <w:tr>
        <w:tc>
          <w:tcPr>
            <w:tcW w:type="dxa" w:w="2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b/>
                <w:bCs/>
                <w:i w:val="false"/>
                <w:iCs w:val="false"/>
                <w:caps w:val="false"/>
                <w:color w:val="162540"/>
                <w:sz w:val="20"/>
                <w:szCs w:val="20"/>
              </w:rPr>
              <w:t xml:space="preserve">Dentists</w:t>
            </w:r>
          </w:p>
        </w:tc>
        <w:tc>
          <w:tcPr>
            <w:tcW w:type="dxa" w:w="6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b w:val="false"/>
                <w:bCs w:val="false"/>
                <w:i w:val="false"/>
                <w:iCs w:val="false"/>
                <w:caps w:val="false"/>
                <w:color w:val="0F172A"/>
                <w:sz w:val="20"/>
                <w:szCs w:val="20"/>
              </w:rPr>
              <w:t xml:space="preserve">New patient value: $2,000-5,000/year. CPL target: $20-40. 'Free whitening consultation' is a proven Facebook lead offer.</w:t>
            </w:r>
          </w:p>
        </w:tc>
      </w:tr>
      <w:tr>
        <w:tc>
          <w:tcPr>
            <w:tcW w:type="dxa" w:w="2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before="80" w:after="80"/>
              <w:jc w:val="left"/>
            </w:pPr>
            <w:r>
              <w:rPr>
                <w:rFonts w:ascii="Arial" w:cs="Arial" w:eastAsia="Arial" w:hAnsi="Arial"/>
                <w:b/>
                <w:bCs/>
                <w:i w:val="false"/>
                <w:iCs w:val="false"/>
                <w:caps w:val="false"/>
                <w:color w:val="162540"/>
                <w:sz w:val="20"/>
                <w:szCs w:val="20"/>
              </w:rPr>
              <w:t xml:space="preserve">HVAC contractors</w:t>
            </w:r>
          </w:p>
        </w:tc>
        <w:tc>
          <w:tcPr>
            <w:tcW w:type="dxa" w:w="65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before="80" w:after="80"/>
              <w:jc w:val="left"/>
            </w:pPr>
            <w:r>
              <w:rPr>
                <w:rFonts w:ascii="Arial" w:cs="Arial" w:eastAsia="Arial" w:hAnsi="Arial"/>
                <w:b w:val="false"/>
                <w:bCs w:val="false"/>
                <w:i w:val="false"/>
                <w:iCs w:val="false"/>
                <w:caps w:val="false"/>
                <w:color w:val="0F172A"/>
                <w:sz w:val="20"/>
                <w:szCs w:val="20"/>
              </w:rPr>
              <w:t xml:space="preserve">Avg job value: $4,000-8,000. Same seasonal urgency model as roofing. Natural expansion — your roofing system transfers directly.</w:t>
            </w:r>
          </w:p>
        </w:tc>
      </w:tr>
      <w:tr>
        <w:tc>
          <w:tcPr>
            <w:tcW w:type="dxa" w:w="2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b/>
                <w:bCs/>
                <w:i w:val="false"/>
                <w:iCs w:val="false"/>
                <w:caps w:val="false"/>
                <w:color w:val="162540"/>
                <w:sz w:val="20"/>
                <w:szCs w:val="20"/>
              </w:rPr>
              <w:t xml:space="preserve">Physiotherapists</w:t>
            </w:r>
          </w:p>
        </w:tc>
        <w:tc>
          <w:tcPr>
            <w:tcW w:type="dxa" w:w="6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b w:val="false"/>
                <w:bCs w:val="false"/>
                <w:i w:val="false"/>
                <w:iCs w:val="false"/>
                <w:caps w:val="false"/>
                <w:color w:val="0F172A"/>
                <w:sz w:val="20"/>
                <w:szCs w:val="20"/>
              </w:rPr>
              <w:t xml:space="preserve">Recurring appointment value. 'Free assessment' offer. KW has high density of clinics underserved by digital lead gen.</w:t>
            </w:r>
          </w:p>
        </w:tc>
      </w:tr>
    </w:tbl>
    <w:p>
      <w:pPr>
        <w:spacing w:before="120" w:after="60"/>
      </w:pPr>
      <w:r>
        <w:rPr>
          <w:rFonts w:ascii="Arial" w:cs="Arial" w:eastAsia="Arial" w:hAnsi="Arial"/>
          <w:b w:val="false"/>
          <w:bCs w:val="false"/>
          <w:i w:val="false"/>
          <w:iCs w:val="false"/>
          <w:caps w:val="false"/>
          <w:color w:val="0F172A"/>
          <w:sz w:val="22"/>
          <w:szCs w:val="22"/>
        </w:rPr>
        <w:t xml:space="preserve"/>
      </w:r>
    </w:p>
    <w:p>
      <w:pPr>
        <w:pStyle w:val="Heading2"/>
        <w:spacing w:before="340" w:after="160"/>
      </w:pPr>
      <w:r>
        <w:rPr>
          <w:rFonts w:ascii="Arial" w:cs="Arial" w:eastAsia="Arial" w:hAnsi="Arial"/>
          <w:b/>
          <w:bCs/>
          <w:i w:val="false"/>
          <w:iCs w:val="false"/>
          <w:caps w:val="false"/>
          <w:color w:val="162540"/>
          <w:sz w:val="26"/>
          <w:szCs w:val="26"/>
        </w:rPr>
        <w:t xml:space="preserve">Phase 3 — Month 10 to 18: Package and sell the system</w:t>
      </w:r>
    </w:p>
    <w:p>
      <w:pPr>
        <w:pStyle w:val="ListParagraph"/>
        <w:numPr>
          <w:ilvl w:val="0"/>
          <w:numId w:val="2"/>
        </w:numPr>
        <w:spacing w:before="55" w:after="55"/>
      </w:pPr>
      <w:r>
        <w:rPr>
          <w:rFonts w:ascii="Arial" w:cs="Arial" w:eastAsia="Arial" w:hAnsi="Arial"/>
          <w:b w:val="false"/>
          <w:bCs w:val="false"/>
          <w:i w:val="false"/>
          <w:iCs w:val="false"/>
          <w:caps w:val="false"/>
          <w:color w:val="0F172A"/>
          <w:sz w:val="21"/>
          <w:szCs w:val="21"/>
        </w:rPr>
        <w:t xml:space="preserve">Course / program: '0 to $10K Lead Gen Agency' — sell to other beginners for $997-$2,997 CAD</w:t>
      </w:r>
    </w:p>
    <w:p>
      <w:pPr>
        <w:pStyle w:val="ListParagraph"/>
        <w:numPr>
          <w:ilvl w:val="0"/>
          <w:numId w:val="2"/>
        </w:numPr>
        <w:spacing w:before="55" w:after="55"/>
      </w:pPr>
      <w:r>
        <w:rPr>
          <w:rFonts w:ascii="Arial" w:cs="Arial" w:eastAsia="Arial" w:hAnsi="Arial"/>
          <w:b w:val="false"/>
          <w:bCs w:val="false"/>
          <w:i w:val="false"/>
          <w:iCs w:val="false"/>
          <w:caps w:val="false"/>
          <w:color w:val="0F172A"/>
          <w:sz w:val="21"/>
          <w:szCs w:val="21"/>
        </w:rPr>
        <w:t xml:space="preserve">Done-for-you white-label: other agencies pay you $800-1,200/client to run campaigns under their brand</w:t>
      </w:r>
    </w:p>
    <w:p>
      <w:pPr>
        <w:pStyle w:val="ListParagraph"/>
        <w:numPr>
          <w:ilvl w:val="0"/>
          <w:numId w:val="2"/>
        </w:numPr>
        <w:spacing w:before="55" w:after="55"/>
      </w:pPr>
      <w:r>
        <w:rPr>
          <w:rFonts w:ascii="Arial" w:cs="Arial" w:eastAsia="Arial" w:hAnsi="Arial"/>
          <w:b w:val="false"/>
          <w:bCs w:val="false"/>
          <w:i w:val="false"/>
          <w:iCs w:val="false"/>
          <w:caps w:val="false"/>
          <w:color w:val="0F172A"/>
          <w:sz w:val="21"/>
          <w:szCs w:val="21"/>
        </w:rPr>
        <w:t xml:space="preserve">Territory franchise: sell 'exclusive city rights' to other operators you train on your system</w:t>
      </w:r>
    </w:p>
    <w:p>
      <w:pPr>
        <w:pStyle w:val="ListParagraph"/>
        <w:numPr>
          <w:ilvl w:val="0"/>
          <w:numId w:val="2"/>
        </w:numPr>
        <w:spacing w:before="55" w:after="55"/>
      </w:pPr>
      <w:r>
        <w:rPr>
          <w:rFonts w:ascii="Arial" w:cs="Arial" w:eastAsia="Arial" w:hAnsi="Arial"/>
          <w:b w:val="false"/>
          <w:bCs w:val="false"/>
          <w:i w:val="false"/>
          <w:iCs w:val="false"/>
          <w:caps w:val="false"/>
          <w:color w:val="0F172A"/>
          <w:sz w:val="21"/>
          <w:szCs w:val="21"/>
        </w:rPr>
        <w:t xml:space="preserve">Mentorship / coaching: 1-on-1 or group program for people who want hands-on guidance</w:t>
      </w:r>
    </w:p>
    <w:p>
      <w:pPr>
        <w:spacing w:before="120" w:after="6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D97706" w:sz="20"/>
              <w:bottom w:val="single" w:color="E2E8F0" w:sz="4"/>
              <w:right w:val="single" w:color="E2E8F0" w:sz="4"/>
            </w:tcBorders>
            <w:shd w:fill="FFFBEB" w:val="clear"/>
            <w:tcMar>
              <w:top w:type="dxa" w:w="140"/>
              <w:left w:type="dxa" w:w="200"/>
              <w:bottom w:type="dxa" w:w="140"/>
              <w:right w:type="dxa" w:w="200"/>
            </w:tcMar>
          </w:tcPr>
          <w:p>
            <w:pPr>
              <w:spacing w:before="80" w:after="60"/>
              <w:jc w:val="left"/>
            </w:pPr>
            <w:r>
              <w:rPr>
                <w:rFonts w:ascii="Arial" w:cs="Arial" w:eastAsia="Arial" w:hAnsi="Arial"/>
                <w:b/>
                <w:bCs/>
                <w:i w:val="false"/>
                <w:iCs w:val="false"/>
                <w:caps w:val="false"/>
                <w:color w:val="162540"/>
                <w:sz w:val="21"/>
                <w:szCs w:val="21"/>
              </w:rPr>
              <w:t xml:space="preserve">The one thing that makes phase 3 possible: document from day 1.</w:t>
            </w:r>
          </w:p>
          <w:p>
            <w:pPr>
              <w:spacing w:before="80" w:after="40"/>
              <w:jc w:val="left"/>
            </w:pPr>
            <w:r>
              <w:rPr>
                <w:rFonts w:ascii="Arial" w:cs="Arial" w:eastAsia="Arial" w:hAnsi="Arial"/>
                <w:b w:val="false"/>
                <w:bCs w:val="false"/>
                <w:i w:val="false"/>
                <w:iCs w:val="false"/>
                <w:caps w:val="false"/>
                <w:color w:val="0F172A"/>
                <w:sz w:val="20"/>
                <w:szCs w:val="20"/>
              </w:rPr>
              <w:t xml:space="preserve">Every screenshot, every CPL number, every client result, every mistake and recovery — record it. Post it. The people who will pay you $1,500 to learn this system are watching your LinkedIn right now, even if there are only 12 of them.</w:t>
            </w:r>
          </w:p>
          <w:p>
            <w:pPr>
              <w:spacing w:before="80" w:after="40"/>
              <w:jc w:val="left"/>
            </w:pPr>
            <w:r>
              <w:rPr>
                <w:rFonts w:ascii="Arial" w:cs="Arial" w:eastAsia="Arial" w:hAnsi="Arial"/>
                <w:b w:val="false"/>
                <w:bCs w:val="false"/>
                <w:i w:val="false"/>
                <w:iCs w:val="false"/>
                <w:caps w:val="false"/>
                <w:color w:val="0F172A"/>
                <w:sz w:val="20"/>
                <w:szCs w:val="20"/>
              </w:rPr>
              <w:t xml:space="preserve">By month 6, there will be 500 people following your journey. By month 12, your documented results will be worth more than any sales page you could write. Start documenting today, not when you feel ready.</w:t>
            </w:r>
          </w:p>
        </w:tc>
      </w:tr>
    </w:tbl>
    <w:p>
      <w:r>
        <w:br w:type="page"/>
      </w:r>
    </w:p>
    <w:p>
      <w:pPr>
        <w:pStyle w:val="Heading1"/>
        <w:pBdr>
          <w:bottom w:val="single" w:color="B45309" w:sz="10" w:space="6"/>
        </w:pBdr>
        <w:spacing w:before="480" w:after="200"/>
      </w:pPr>
      <w:r>
        <w:rPr>
          <w:rFonts w:ascii="Arial" w:cs="Arial" w:eastAsia="Arial" w:hAnsi="Arial"/>
          <w:b/>
          <w:bCs/>
          <w:i w:val="false"/>
          <w:iCs w:val="false"/>
          <w:caps w:val="false"/>
          <w:color w:val="0B1628"/>
          <w:sz w:val="34"/>
          <w:szCs w:val="34"/>
        </w:rPr>
        <w:t xml:space="preserve">8. Launch Checklist — Everything Needed by Tomorrow</w:t>
      </w:r>
    </w:p>
    <w:p>
      <w:pPr>
        <w:spacing w:before="80" w:after="80"/>
        <w:jc w:val="left"/>
      </w:pPr>
      <w:r>
        <w:rPr>
          <w:rFonts w:ascii="Arial" w:cs="Arial" w:eastAsia="Arial" w:hAnsi="Arial"/>
          <w:b w:val="false"/>
          <w:bCs w:val="false"/>
          <w:i w:val="false"/>
          <w:iCs w:val="false"/>
          <w:caps w:val="false"/>
          <w:color w:val="0F172A"/>
          <w:sz w:val="21"/>
          <w:szCs w:val="21"/>
        </w:rPr>
        <w:t xml:space="preserve">This is your master to-do list before you send your first outbound message. Check off each item as complete. Nothing on this list takes more than 2 hours total. Everything marked FREE costs nothing.</w:t>
      </w:r>
    </w:p>
    <w:p>
      <w:pPr>
        <w:spacing w:before="120" w:after="6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D97706" w:sz="20"/>
              <w:bottom w:val="single" w:color="E2E8F0" w:sz="4"/>
              <w:right w:val="single" w:color="E2E8F0" w:sz="4"/>
            </w:tcBorders>
            <w:shd w:fill="FFFBEB" w:val="clear"/>
            <w:tcMar>
              <w:top w:type="dxa" w:w="140"/>
              <w:left w:type="dxa" w:w="200"/>
              <w:bottom w:type="dxa" w:w="140"/>
              <w:right w:type="dxa" w:w="200"/>
            </w:tcMar>
          </w:tcPr>
          <w:p>
            <w:pPr>
              <w:spacing w:before="80" w:after="60"/>
              <w:jc w:val="left"/>
            </w:pPr>
            <w:r>
              <w:rPr>
                <w:rFonts w:ascii="Arial" w:cs="Arial" w:eastAsia="Arial" w:hAnsi="Arial"/>
                <w:b/>
                <w:bCs/>
                <w:i w:val="false"/>
                <w:iCs w:val="false"/>
                <w:caps w:val="false"/>
                <w:color w:val="162540"/>
                <w:sz w:val="21"/>
                <w:szCs w:val="21"/>
              </w:rPr>
              <w:t xml:space="preserve">Important: You do not need all of this done before you start outreach.</w:t>
            </w:r>
          </w:p>
          <w:p>
            <w:pPr>
              <w:spacing w:before="80" w:after="40"/>
              <w:jc w:val="left"/>
            </w:pPr>
            <w:r>
              <w:rPr>
                <w:rFonts w:ascii="Arial" w:cs="Arial" w:eastAsia="Arial" w:hAnsi="Arial"/>
                <w:b w:val="false"/>
                <w:bCs w:val="false"/>
                <w:i w:val="false"/>
                <w:iCs w:val="false"/>
                <w:caps w:val="false"/>
                <w:color w:val="0F172A"/>
                <w:sz w:val="20"/>
                <w:szCs w:val="20"/>
              </w:rPr>
              <w:t xml:space="preserve">Items in Section A (digital presence) should be done today. Items in Section B (tools) can be completed in the first 48 hours. The only true prerequisite for outreach is your LinkedIn profile being updated and your Calendly link being live.</w:t>
            </w:r>
          </w:p>
        </w:tc>
      </w:tr>
    </w:tbl>
    <w:p>
      <w:pPr>
        <w:spacing w:before="120" w:after="60"/>
      </w:pPr>
      <w:r>
        <w:rPr>
          <w:rFonts w:ascii="Arial" w:cs="Arial" w:eastAsia="Arial" w:hAnsi="Arial"/>
          <w:b w:val="false"/>
          <w:bCs w:val="false"/>
          <w:i w:val="false"/>
          <w:iCs w:val="false"/>
          <w:caps w:val="false"/>
          <w:color w:val="0F172A"/>
          <w:sz w:val="22"/>
          <w:szCs w:val="22"/>
        </w:rPr>
        <w:t xml:space="preserve"/>
      </w:r>
    </w:p>
    <w:p>
      <w:pPr>
        <w:pStyle w:val="Heading2"/>
        <w:spacing w:before="340" w:after="160"/>
      </w:pPr>
      <w:r>
        <w:rPr>
          <w:rFonts w:ascii="Arial" w:cs="Arial" w:eastAsia="Arial" w:hAnsi="Arial"/>
          <w:b/>
          <w:bCs/>
          <w:i w:val="false"/>
          <w:iCs w:val="false"/>
          <w:caps w:val="false"/>
          <w:color w:val="162540"/>
          <w:sz w:val="26"/>
          <w:szCs w:val="26"/>
        </w:rPr>
        <w:t xml:space="preserve">Section A — Digital presence (do today, 2-3 hours total)</w:t>
      </w:r>
    </w:p>
    <w:p>
      <w:pPr>
        <w:pStyle w:val="Heading3"/>
        <w:spacing w:before="240" w:after="100"/>
      </w:pPr>
      <w:r>
        <w:rPr>
          <w:rFonts w:ascii="Arial" w:cs="Arial" w:eastAsia="Arial" w:hAnsi="Arial"/>
          <w:b/>
          <w:bCs/>
          <w:i w:val="false"/>
          <w:iCs w:val="false"/>
          <w:caps w:val="false"/>
          <w:color w:val="0F766E"/>
          <w:sz w:val="22"/>
          <w:szCs w:val="22"/>
        </w:rPr>
        <w:t xml:space="preserve">LinkedIn profile</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Update LinkedIn headline to: 'I help roofing contractors in Kitchener-Waterloo get 30-50 exclusive leads/month using Facebook ads | Performance guaranteed'</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Update About section: open with the hook ('If you are a roofing contractor in KW and still relying on word of mouth — read this'), explain your offer in 3 sentences, end with Calendly link</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Upload a clear, well-lit headshot as profile photo (smile, no sunglasses)</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Set up Featured section: pin your first content post once published, your agency website link, and your sales deck PDF</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Connect with every roofing company owner you can find on LinkedIn in KW-Cambridge-Guelph with a 1-line connection note</w:t>
      </w:r>
    </w:p>
    <w:p>
      <w:pPr>
        <w:spacing w:before="120" w:after="60"/>
      </w:pPr>
      <w:r>
        <w:rPr>
          <w:rFonts w:ascii="Arial" w:cs="Arial" w:eastAsia="Arial" w:hAnsi="Arial"/>
          <w:b w:val="false"/>
          <w:bCs w:val="false"/>
          <w:i w:val="false"/>
          <w:iCs w:val="false"/>
          <w:caps w:val="false"/>
          <w:color w:val="0F172A"/>
          <w:sz w:val="22"/>
          <w:szCs w:val="22"/>
        </w:rPr>
        <w:t xml:space="preserve"/>
      </w:r>
    </w:p>
    <w:p>
      <w:pPr>
        <w:pStyle w:val="Heading3"/>
        <w:spacing w:before="240" w:after="100"/>
      </w:pPr>
      <w:r>
        <w:rPr>
          <w:rFonts w:ascii="Arial" w:cs="Arial" w:eastAsia="Arial" w:hAnsi="Arial"/>
          <w:b/>
          <w:bCs/>
          <w:i w:val="false"/>
          <w:iCs w:val="false"/>
          <w:caps w:val="false"/>
          <w:color w:val="0F766E"/>
          <w:sz w:val="22"/>
          <w:szCs w:val="22"/>
        </w:rPr>
        <w:t xml:space="preserve">Facebook business page</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Create Facebook Business Page named: '[Your Name] — KW Roofing Lead Gen' or '[Agency Name]'</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Upload a clean banner image (make in Canva in 15 minutes: dark background, your headline text, and your website URL)</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Add your Calendly link to the 'Book now' button on the page</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Write a short About section for the page: what you do, who you serve, how to contact you</w:t>
      </w:r>
    </w:p>
    <w:p>
      <w:pPr>
        <w:spacing w:before="120" w:after="60"/>
      </w:pPr>
      <w:r>
        <w:rPr>
          <w:rFonts w:ascii="Arial" w:cs="Arial" w:eastAsia="Arial" w:hAnsi="Arial"/>
          <w:b w:val="false"/>
          <w:bCs w:val="false"/>
          <w:i w:val="false"/>
          <w:iCs w:val="false"/>
          <w:caps w:val="false"/>
          <w:color w:val="0F172A"/>
          <w:sz w:val="22"/>
          <w:szCs w:val="22"/>
        </w:rPr>
        <w:t xml:space="preserve"/>
      </w:r>
    </w:p>
    <w:p>
      <w:pPr>
        <w:pStyle w:val="Heading3"/>
        <w:spacing w:before="240" w:after="100"/>
      </w:pPr>
      <w:r>
        <w:rPr>
          <w:rFonts w:ascii="Arial" w:cs="Arial" w:eastAsia="Arial" w:hAnsi="Arial"/>
          <w:b/>
          <w:bCs/>
          <w:i w:val="false"/>
          <w:iCs w:val="false"/>
          <w:caps w:val="false"/>
          <w:color w:val="0F766E"/>
          <w:sz w:val="22"/>
          <w:szCs w:val="22"/>
        </w:rPr>
        <w:t xml:space="preserve">Meta Business Manager setup</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Create Meta Business Manager account at business.facebook.com (use a business email, not personal)</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Create an Ad Account under your Business Manager</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Add your payment method to the Ad Account (credit card — you will not be charged until you run ads)</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Verify your business identity if prompted (takes 24-48 hours — start this today)</w:t>
      </w:r>
    </w:p>
    <w:p>
      <w:pPr>
        <w:spacing w:before="120" w:after="60"/>
      </w:pPr>
      <w:r>
        <w:rPr>
          <w:rFonts w:ascii="Arial" w:cs="Arial" w:eastAsia="Arial" w:hAnsi="Arial"/>
          <w:b w:val="false"/>
          <w:bCs w:val="false"/>
          <w:i w:val="false"/>
          <w:iCs w:val="false"/>
          <w:caps w:val="false"/>
          <w:color w:val="0F172A"/>
          <w:sz w:val="22"/>
          <w:szCs w:val="22"/>
        </w:rPr>
        <w:t xml:space="preserve"/>
      </w:r>
    </w:p>
    <w:p>
      <w:pPr>
        <w:pStyle w:val="Heading2"/>
        <w:spacing w:before="340" w:after="160"/>
      </w:pPr>
      <w:r>
        <w:rPr>
          <w:rFonts w:ascii="Arial" w:cs="Arial" w:eastAsia="Arial" w:hAnsi="Arial"/>
          <w:b/>
          <w:bCs/>
          <w:i w:val="false"/>
          <w:iCs w:val="false"/>
          <w:caps w:val="false"/>
          <w:color w:val="162540"/>
          <w:sz w:val="26"/>
          <w:szCs w:val="26"/>
        </w:rPr>
        <w:t xml:space="preserve">Section B — Tools setup (complete within 48 hours)</w:t>
      </w:r>
    </w:p>
    <w:p>
      <w:pPr>
        <w:pStyle w:val="Heading3"/>
        <w:spacing w:before="240" w:after="100"/>
      </w:pPr>
      <w:r>
        <w:rPr>
          <w:rFonts w:ascii="Arial" w:cs="Arial" w:eastAsia="Arial" w:hAnsi="Arial"/>
          <w:b/>
          <w:bCs/>
          <w:i w:val="false"/>
          <w:iCs w:val="false"/>
          <w:caps w:val="false"/>
          <w:color w:val="0F766E"/>
          <w:sz w:val="22"/>
          <w:szCs w:val="22"/>
        </w:rPr>
        <w:t xml:space="preserve">Paid tools — spend bucket 1 ($57 CAD)</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Subscribe to Canva Pro (~$18 CAD/month) — canva.com</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Subscribe to Carrd Pro (~$24 CAD/year) — carrd.co</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Buy domain freeroofcheck-waterloo.ca (~$15 CAD/year) from Namecheap or GoDaddy Canada</w:t>
      </w:r>
    </w:p>
    <w:p>
      <w:pPr>
        <w:spacing w:before="120" w:after="60"/>
      </w:pPr>
      <w:r>
        <w:rPr>
          <w:rFonts w:ascii="Arial" w:cs="Arial" w:eastAsia="Arial" w:hAnsi="Arial"/>
          <w:b w:val="false"/>
          <w:bCs w:val="false"/>
          <w:i w:val="false"/>
          <w:iCs w:val="false"/>
          <w:caps w:val="false"/>
          <w:color w:val="0F172A"/>
          <w:sz w:val="22"/>
          <w:szCs w:val="22"/>
        </w:rPr>
        <w:t xml:space="preserve"/>
      </w:r>
    </w:p>
    <w:p>
      <w:pPr>
        <w:pStyle w:val="Heading3"/>
        <w:spacing w:before="240" w:after="100"/>
      </w:pPr>
      <w:r>
        <w:rPr>
          <w:rFonts w:ascii="Arial" w:cs="Arial" w:eastAsia="Arial" w:hAnsi="Arial"/>
          <w:b/>
          <w:bCs/>
          <w:i w:val="false"/>
          <w:iCs w:val="false"/>
          <w:caps w:val="false"/>
          <w:color w:val="0F766E"/>
          <w:sz w:val="22"/>
          <w:szCs w:val="22"/>
        </w:rPr>
        <w:t xml:space="preserve">Free tools — set up at zero cost</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Create Calendly account (free) — set up a 15-minute 'Discovery Call' event type — calendly.com</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Create Loom account (free) — install the Chrome extension for screen recordings — loom.com</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Create Notion account (free) — set up a workspace for: ad copy library, prospect tracker, client notes, SOPs — notion.so</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Set up a Gmail or business email address for your agency (e.g. hello@[youragency].ca)</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Create Stripe account (free) — link your bank account — stripe.com — you need this before signing a client</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Download CapCut on your phone (free) — for quick video editing of content posts</w:t>
      </w:r>
    </w:p>
    <w:p>
      <w:pPr>
        <w:spacing w:before="120" w:after="60"/>
      </w:pPr>
      <w:r>
        <w:rPr>
          <w:rFonts w:ascii="Arial" w:cs="Arial" w:eastAsia="Arial" w:hAnsi="Arial"/>
          <w:b w:val="false"/>
          <w:bCs w:val="false"/>
          <w:i w:val="false"/>
          <w:iCs w:val="false"/>
          <w:caps w:val="false"/>
          <w:color w:val="0F172A"/>
          <w:sz w:val="22"/>
          <w:szCs w:val="22"/>
        </w:rPr>
        <w:t xml:space="preserve"/>
      </w:r>
    </w:p>
    <w:p>
      <w:pPr>
        <w:pStyle w:val="Heading2"/>
        <w:spacing w:before="340" w:after="160"/>
      </w:pPr>
      <w:r>
        <w:rPr>
          <w:rFonts w:ascii="Arial" w:cs="Arial" w:eastAsia="Arial" w:hAnsi="Arial"/>
          <w:b/>
          <w:bCs/>
          <w:i w:val="false"/>
          <w:iCs w:val="false"/>
          <w:caps w:val="false"/>
          <w:color w:val="162540"/>
          <w:sz w:val="26"/>
          <w:szCs w:val="26"/>
        </w:rPr>
        <w:t xml:space="preserve">Section C — Research assets (complete within 48 hours)</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Go to facebook.com/ads/library — search 'free roof inspection' filtered to Canada — screenshot every ad running 30+ days</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Search 'roof replacement Ontario' and 'hail damage roof' in the Ad Library — screenshot 20 total winning ads</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Create a Google Sheet called 'KW Prospect List' with columns: Company name / Owner name / Phone / Email / Facebook page URL / LinkedIn URL / Google review count / Notes / Outreach status</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Add the 4 verified prospects (YRS, House &amp; Hammer, Thomson, Premium Roofing) to your prospect sheet as your first 4 rows</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Find 26 more roofing contractors in KW-Cambridge-Guelph-Baden-Stratford using Google Maps — add to sheet (target: 30 prospects before first outreach wave)</w:t>
      </w:r>
    </w:p>
    <w:p>
      <w:pPr>
        <w:spacing w:before="120" w:after="60"/>
      </w:pPr>
      <w:r>
        <w:rPr>
          <w:rFonts w:ascii="Arial" w:cs="Arial" w:eastAsia="Arial" w:hAnsi="Arial"/>
          <w:b w:val="false"/>
          <w:bCs w:val="false"/>
          <w:i w:val="false"/>
          <w:iCs w:val="false"/>
          <w:caps w:val="false"/>
          <w:color w:val="0F172A"/>
          <w:sz w:val="22"/>
          <w:szCs w:val="22"/>
        </w:rPr>
        <w:t xml:space="preserve"/>
      </w:r>
    </w:p>
    <w:p>
      <w:pPr>
        <w:pStyle w:val="Heading2"/>
        <w:spacing w:before="340" w:after="160"/>
      </w:pPr>
      <w:r>
        <w:rPr>
          <w:rFonts w:ascii="Arial" w:cs="Arial" w:eastAsia="Arial" w:hAnsi="Arial"/>
          <w:b/>
          <w:bCs/>
          <w:i w:val="false"/>
          <w:iCs w:val="false"/>
          <w:caps w:val="false"/>
          <w:color w:val="162540"/>
          <w:sz w:val="26"/>
          <w:szCs w:val="26"/>
        </w:rPr>
        <w:t xml:space="preserve">Section D — Content ready to publish (before or on day 1)</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Record Post 1 (intro video) on your phone — use the script from Section 6 — 60 seconds, camera-facing, good natural light</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Edit in CapCut: add subtitles, trim the start and end, export at 1080p</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Write Post 2 (roofing math text post) in Notion — use the template from Section 6 — ready to copy-paste into LinkedIn</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Create the Canva graphic for Post 2: two columns comparing HomeStars costs vs your retainer — takes 10-15 minutes</w:t>
      </w:r>
    </w:p>
    <w:p>
      <w:pPr>
        <w:spacing w:before="120" w:after="60"/>
      </w:pPr>
      <w:r>
        <w:rPr>
          <w:rFonts w:ascii="Arial" w:cs="Arial" w:eastAsia="Arial" w:hAnsi="Arial"/>
          <w:b w:val="false"/>
          <w:bCs w:val="false"/>
          <w:i w:val="false"/>
          <w:iCs w:val="false"/>
          <w:caps w:val="false"/>
          <w:color w:val="0F172A"/>
          <w:sz w:val="22"/>
          <w:szCs w:val="22"/>
        </w:rPr>
        <w:t xml:space="preserve"/>
      </w:r>
    </w:p>
    <w:p>
      <w:pPr>
        <w:pStyle w:val="Heading2"/>
        <w:spacing w:before="340" w:after="160"/>
      </w:pPr>
      <w:r>
        <w:rPr>
          <w:rFonts w:ascii="Arial" w:cs="Arial" w:eastAsia="Arial" w:hAnsi="Arial"/>
          <w:b/>
          <w:bCs/>
          <w:i w:val="false"/>
          <w:iCs w:val="false"/>
          <w:caps w:val="false"/>
          <w:color w:val="162540"/>
          <w:sz w:val="26"/>
          <w:szCs w:val="26"/>
        </w:rPr>
        <w:t xml:space="preserve">Section E — Outreach infrastructure (before first message)</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Write your cold DM script in a Notion page — use the template below — ready to personalise and send</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Write your cold email script in a Notion page — ready to personalise and send</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Write your 45-second cold call script in a Notion page — read it out loud 3 times before calling</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Set up your Google Sheet outreach tracker with columns: Name / Company / Channel / Date sent / Reply / Follow-up date / Status</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Test your Calendly link end-to-end: book a test appointment with yourself, confirm the confirmation email arrives</w:t>
      </w:r>
    </w:p>
    <w:p>
      <w:pPr>
        <w:pStyle w:val="ListParagraph"/>
        <w:numPr>
          <w:ilvl w:val="0"/>
          <w:numId w:val="3"/>
        </w:numPr>
        <w:spacing w:before="70" w:after="70"/>
      </w:pPr>
      <w:r>
        <w:rPr>
          <w:rFonts w:ascii="Arial" w:cs="Arial" w:eastAsia="Arial" w:hAnsi="Arial"/>
          <w:b/>
          <w:bCs/>
          <w:i w:val="false"/>
          <w:iCs w:val="false"/>
          <w:caps w:val="false"/>
          <w:color w:val="94A3B8"/>
          <w:sz w:val="22"/>
          <w:szCs w:val="22"/>
        </w:rPr>
        <w:t xml:space="preserve">[ ]  </w:t>
      </w:r>
      <w:r>
        <w:rPr>
          <w:rFonts w:ascii="Arial" w:cs="Arial" w:eastAsia="Arial" w:hAnsi="Arial"/>
          <w:b w:val="false"/>
          <w:bCs w:val="false"/>
          <w:i w:val="false"/>
          <w:iCs w:val="false"/>
          <w:caps w:val="false"/>
          <w:color w:val="0F172A"/>
          <w:sz w:val="21"/>
          <w:szCs w:val="21"/>
        </w:rPr>
        <w:t xml:space="preserve">Set up Stripe recurring billing: create a product called 'Roofing Lead Gen Retainer' at $2,500 CAD/month</w:t>
      </w:r>
    </w:p>
    <w:p>
      <w:pPr>
        <w:spacing w:before="120" w:after="60"/>
      </w:pPr>
      <w:r>
        <w:rPr>
          <w:rFonts w:ascii="Arial" w:cs="Arial" w:eastAsia="Arial" w:hAnsi="Arial"/>
          <w:b w:val="false"/>
          <w:bCs w:val="false"/>
          <w:i w:val="false"/>
          <w:iCs w:val="false"/>
          <w:caps w:val="false"/>
          <w:color w:val="0F172A"/>
          <w:sz w:val="22"/>
          <w:szCs w:val="22"/>
        </w:rPr>
        <w:t xml:space="preserve"/>
      </w:r>
    </w:p>
    <w:p>
      <w:pPr>
        <w:pStyle w:val="Heading2"/>
        <w:spacing w:before="340" w:after="160"/>
      </w:pPr>
      <w:r>
        <w:rPr>
          <w:rFonts w:ascii="Arial" w:cs="Arial" w:eastAsia="Arial" w:hAnsi="Arial"/>
          <w:b/>
          <w:bCs/>
          <w:i w:val="false"/>
          <w:iCs w:val="false"/>
          <w:caps w:val="false"/>
          <w:color w:val="162540"/>
          <w:sz w:val="26"/>
          <w:szCs w:val="26"/>
        </w:rPr>
        <w:t xml:space="preserve">Section F — Day 1 outreach scripts (copy-paste ready)</w:t>
      </w:r>
    </w:p>
    <w:p>
      <w:pPr>
        <w:pStyle w:val="Heading3"/>
        <w:spacing w:before="240" w:after="100"/>
      </w:pPr>
      <w:r>
        <w:rPr>
          <w:rFonts w:ascii="Arial" w:cs="Arial" w:eastAsia="Arial" w:hAnsi="Arial"/>
          <w:b/>
          <w:bCs/>
          <w:i w:val="false"/>
          <w:iCs w:val="false"/>
          <w:caps w:val="false"/>
          <w:color w:val="0F766E"/>
          <w:sz w:val="22"/>
          <w:szCs w:val="22"/>
        </w:rPr>
        <w:t xml:space="preserve">Cold DM — Facebook / Instagram Messenger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82F6" w:sz="20"/>
              <w:bottom w:val="single" w:color="E2E8F0" w:sz="4"/>
              <w:right w:val="single" w:color="E2E8F0" w:sz="4"/>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19"/>
                <w:szCs w:val="19"/>
              </w:rPr>
              <w:t xml:space="preserve">Hey [Name] — I came across [Company Name] when I was looking at roofing contractors in [City].</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I run exclusive Facebook lead gen for one roofing contractor per territory</w:t>
            </w:r>
          </w:p>
          <w:p>
            <w:pPr>
              <w:spacing w:before="40" w:after="40"/>
            </w:pPr>
            <w:r>
              <w:rPr>
                <w:rFonts w:ascii="Courier New" w:cs="Courier New" w:eastAsia="Courier New" w:hAnsi="Courier New"/>
                <w:color w:val="1E293B"/>
                <w:sz w:val="19"/>
                <w:szCs w:val="19"/>
              </w:rPr>
              <w:t xml:space="preserve">in the KW area — homeowners requesting free inspections. Not shared leads.</w:t>
            </w:r>
          </w:p>
          <w:p>
            <w:pPr>
              <w:spacing w:before="40" w:after="40"/>
            </w:pPr>
            <w:r>
              <w:rPr>
                <w:rFonts w:ascii="Courier New" w:cs="Courier New" w:eastAsia="Courier New" w:hAnsi="Courier New"/>
                <w:color w:val="1E293B"/>
                <w:sz w:val="19"/>
                <w:szCs w:val="19"/>
              </w:rPr>
              <w:t xml:space="preserve">Just yours.</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I am launching in [City] this week and wanted to give you first right of refusal</w:t>
            </w:r>
          </w:p>
          <w:p>
            <w:pPr>
              <w:spacing w:before="40" w:after="40"/>
            </w:pPr>
            <w:r>
              <w:rPr>
                <w:rFonts w:ascii="Courier New" w:cs="Courier New" w:eastAsia="Courier New" w:hAnsi="Courier New"/>
                <w:color w:val="1E293B"/>
                <w:sz w:val="19"/>
                <w:szCs w:val="19"/>
              </w:rPr>
              <w:t xml:space="preserve">before I reach out to anyone else in your area.</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Worth a quick 10-minute call to see if the numbers make sense for you?</w:t>
            </w:r>
          </w:p>
        </w:tc>
      </w:tr>
    </w:tbl>
    <w:p>
      <w:pPr>
        <w:spacing w:before="120" w:after="60"/>
      </w:pPr>
      <w:r>
        <w:rPr>
          <w:rFonts w:ascii="Arial" w:cs="Arial" w:eastAsia="Arial" w:hAnsi="Arial"/>
          <w:b w:val="false"/>
          <w:bCs w:val="false"/>
          <w:i w:val="false"/>
          <w:iCs w:val="false"/>
          <w:caps w:val="false"/>
          <w:color w:val="0F172A"/>
          <w:sz w:val="22"/>
          <w:szCs w:val="22"/>
        </w:rPr>
        <w:t xml:space="preserve"/>
      </w:r>
    </w:p>
    <w:p>
      <w:pPr>
        <w:pStyle w:val="Heading3"/>
        <w:spacing w:before="240" w:after="100"/>
      </w:pPr>
      <w:r>
        <w:rPr>
          <w:rFonts w:ascii="Arial" w:cs="Arial" w:eastAsia="Arial" w:hAnsi="Arial"/>
          <w:b/>
          <w:bCs/>
          <w:i w:val="false"/>
          <w:iCs w:val="false"/>
          <w:caps w:val="false"/>
          <w:color w:val="0F766E"/>
          <w:sz w:val="22"/>
          <w:szCs w:val="22"/>
        </w:rPr>
        <w:t xml:space="preserve">Cold email — subject line and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82F6" w:sz="20"/>
              <w:bottom w:val="single" w:color="E2E8F0" w:sz="4"/>
              <w:right w:val="single" w:color="E2E8F0" w:sz="4"/>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19"/>
                <w:szCs w:val="19"/>
              </w:rPr>
              <w:t xml:space="preserve">Subject: Exclusive roofing leads in [City] — 1 contractor only</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Hi [Name],</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Quick question: are you happy with the volume and quality of new customer</w:t>
            </w:r>
          </w:p>
          <w:p>
            <w:pPr>
              <w:spacing w:before="40" w:after="40"/>
            </w:pPr>
            <w:r>
              <w:rPr>
                <w:rFonts w:ascii="Courier New" w:cs="Courier New" w:eastAsia="Courier New" w:hAnsi="Courier New"/>
                <w:color w:val="1E293B"/>
                <w:sz w:val="19"/>
                <w:szCs w:val="19"/>
              </w:rPr>
              <w:t xml:space="preserve">leads coming in right now?</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I ask because I am launching a Facebook lead gen campaign in [City] this week</w:t>
            </w:r>
          </w:p>
          <w:p>
            <w:pPr>
              <w:spacing w:before="40" w:after="40"/>
            </w:pPr>
            <w:r>
              <w:rPr>
                <w:rFonts w:ascii="Courier New" w:cs="Courier New" w:eastAsia="Courier New" w:hAnsi="Courier New"/>
                <w:color w:val="1E293B"/>
                <w:sz w:val="19"/>
                <w:szCs w:val="19"/>
              </w:rPr>
              <w:t xml:space="preserve">targeting homeowners 35-65 with potential roof damage — running a free</w:t>
            </w:r>
          </w:p>
          <w:p>
            <w:pPr>
              <w:spacing w:before="40" w:after="40"/>
            </w:pPr>
            <w:r>
              <w:rPr>
                <w:rFonts w:ascii="Courier New" w:cs="Courier New" w:eastAsia="Courier New" w:hAnsi="Courier New"/>
                <w:color w:val="1E293B"/>
                <w:sz w:val="19"/>
                <w:szCs w:val="19"/>
              </w:rPr>
              <w:t xml:space="preserve">inspection offer.</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I work with one contractor per territory. No competing.</w:t>
            </w:r>
          </w:p>
          <w:p>
            <w:pPr>
              <w:spacing w:before="40" w:after="40"/>
            </w:pPr>
            <w:r>
              <w:rPr>
                <w:rFonts w:ascii="Courier New" w:cs="Courier New" w:eastAsia="Courier New" w:hAnsi="Courier New"/>
                <w:color w:val="1E293B"/>
                <w:sz w:val="19"/>
                <w:szCs w:val="19"/>
              </w:rPr>
              <w:t xml:space="preserve">Looking for the right fit in [City] before I finalise who I partner with.</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Short version: you get 30-50 exclusive leads per month, I handle all the</w:t>
            </w:r>
          </w:p>
          <w:p>
            <w:pPr>
              <w:spacing w:before="40" w:after="40"/>
            </w:pPr>
            <w:r>
              <w:rPr>
                <w:rFonts w:ascii="Courier New" w:cs="Courier New" w:eastAsia="Courier New" w:hAnsi="Courier New"/>
                <w:color w:val="1E293B"/>
                <w:sz w:val="19"/>
                <w:szCs w:val="19"/>
              </w:rPr>
              <w:t xml:space="preserve">ads and tech, you only talk to homeowners who raised their hand.</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15-minute call this week?</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[Your name]</w:t>
            </w:r>
          </w:p>
          <w:p>
            <w:pPr>
              <w:spacing w:before="40" w:after="40"/>
            </w:pPr>
            <w:r>
              <w:rPr>
                <w:rFonts w:ascii="Courier New" w:cs="Courier New" w:eastAsia="Courier New" w:hAnsi="Courier New"/>
                <w:color w:val="1E293B"/>
                <w:sz w:val="19"/>
                <w:szCs w:val="19"/>
              </w:rPr>
              <w:t xml:space="preserve">[your@email.ca]</w:t>
            </w:r>
          </w:p>
          <w:p>
            <w:pPr>
              <w:spacing w:before="40" w:after="40"/>
            </w:pPr>
            <w:r>
              <w:rPr>
                <w:rFonts w:ascii="Courier New" w:cs="Courier New" w:eastAsia="Courier New" w:hAnsi="Courier New"/>
                <w:color w:val="1E293B"/>
                <w:sz w:val="19"/>
                <w:szCs w:val="19"/>
              </w:rPr>
              <w:t xml:space="preserve">[LinkedIn URL]</w:t>
            </w:r>
          </w:p>
        </w:tc>
      </w:tr>
    </w:tbl>
    <w:p>
      <w:pPr>
        <w:spacing w:before="120" w:after="60"/>
      </w:pPr>
      <w:r>
        <w:rPr>
          <w:rFonts w:ascii="Arial" w:cs="Arial" w:eastAsia="Arial" w:hAnsi="Arial"/>
          <w:b w:val="false"/>
          <w:bCs w:val="false"/>
          <w:i w:val="false"/>
          <w:iCs w:val="false"/>
          <w:caps w:val="false"/>
          <w:color w:val="0F172A"/>
          <w:sz w:val="22"/>
          <w:szCs w:val="22"/>
        </w:rPr>
        <w:t xml:space="preserve"/>
      </w:r>
    </w:p>
    <w:p>
      <w:pPr>
        <w:pStyle w:val="Heading3"/>
        <w:spacing w:before="240" w:after="100"/>
      </w:pPr>
      <w:r>
        <w:rPr>
          <w:rFonts w:ascii="Arial" w:cs="Arial" w:eastAsia="Arial" w:hAnsi="Arial"/>
          <w:b/>
          <w:bCs/>
          <w:i w:val="false"/>
          <w:iCs w:val="false"/>
          <w:caps w:val="false"/>
          <w:color w:val="0F766E"/>
          <w:sz w:val="22"/>
          <w:szCs w:val="22"/>
        </w:rPr>
        <w:t xml:space="preserve">Cold call — 45-second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3B82F6" w:sz="20"/>
              <w:bottom w:val="single" w:color="E2E8F0" w:sz="4"/>
              <w:right w:val="single" w:color="E2E8F0" w:sz="4"/>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19"/>
                <w:szCs w:val="19"/>
              </w:rPr>
              <w:t xml:space="preserve">"Hey, is this [Name]? ... Hi [Name], this is [Your Name] — I will be super quick.</w:t>
            </w:r>
          </w:p>
          <w:p>
            <w:pPr>
              <w:spacing w:before="40" w:after="40"/>
            </w:pPr>
            <w:r>
              <w:rPr>
                <w:rFonts w:ascii="Courier New" w:cs="Courier New" w:eastAsia="Courier New" w:hAnsi="Courier New"/>
                <w:color w:val="1E293B"/>
                <w:sz w:val="19"/>
                <w:szCs w:val="19"/>
              </w:rPr>
              <w:t xml:space="preserve">I run Facebook lead gen specifically for roofing contractors in the KW area</w:t>
            </w:r>
          </w:p>
          <w:p>
            <w:pPr>
              <w:spacing w:before="40" w:after="40"/>
            </w:pPr>
            <w:r>
              <w:rPr>
                <w:rFonts w:ascii="Courier New" w:cs="Courier New" w:eastAsia="Courier New" w:hAnsi="Courier New"/>
                <w:color w:val="1E293B"/>
                <w:sz w:val="19"/>
                <w:szCs w:val="19"/>
              </w:rPr>
              <w:t xml:space="preserve">and I am launching a campaign in [City] this week.</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I work with one contractor per territory — exclusive leads, homeowners</w:t>
            </w:r>
          </w:p>
          <w:p>
            <w:pPr>
              <w:spacing w:before="40" w:after="40"/>
            </w:pPr>
            <w:r>
              <w:rPr>
                <w:rFonts w:ascii="Courier New" w:cs="Courier New" w:eastAsia="Courier New" w:hAnsi="Courier New"/>
                <w:color w:val="1E293B"/>
                <w:sz w:val="19"/>
                <w:szCs w:val="19"/>
              </w:rPr>
              <w:t xml:space="preserve">requesting free inspections.</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I found [Company Name] on Google and you had the best reviews in the area,</w:t>
            </w:r>
          </w:p>
          <w:p>
            <w:pPr>
              <w:spacing w:before="40" w:after="40"/>
            </w:pPr>
            <w:r>
              <w:rPr>
                <w:rFonts w:ascii="Courier New" w:cs="Courier New" w:eastAsia="Courier New" w:hAnsi="Courier New"/>
                <w:color w:val="1E293B"/>
                <w:sz w:val="19"/>
                <w:szCs w:val="19"/>
              </w:rPr>
              <w:t xml:space="preserve">so I wanted to call you first before reaching out to anyone else.</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Do you have 10 minutes sometime this week to see if it makes sense</w:t>
            </w:r>
          </w:p>
          <w:p>
            <w:pPr>
              <w:spacing w:before="40" w:after="40"/>
            </w:pPr>
            <w:r>
              <w:rPr>
                <w:rFonts w:ascii="Courier New" w:cs="Courier New" w:eastAsia="Courier New" w:hAnsi="Courier New"/>
                <w:color w:val="1E293B"/>
                <w:sz w:val="19"/>
                <w:szCs w:val="19"/>
              </w:rPr>
              <w:t xml:space="preserve">for your business? ..."</w:t>
            </w:r>
          </w:p>
          <w:p>
            <w:pPr>
              <w:spacing w:before="40" w:after="40"/>
            </w:pPr>
            <w:r>
              <w:rPr>
                <w:rFonts w:ascii="Courier New" w:cs="Courier New" w:eastAsia="Courier New" w:hAnsi="Courier New"/>
                <w:color w:val="1E293B"/>
                <w:sz w:val="19"/>
                <w:szCs w:val="19"/>
              </w:rPr>
              <w:t xml:space="preserve"> </w:t>
            </w:r>
          </w:p>
          <w:p>
            <w:pPr>
              <w:spacing w:before="40" w:after="40"/>
            </w:pPr>
            <w:r>
              <w:rPr>
                <w:rFonts w:ascii="Courier New" w:cs="Courier New" w:eastAsia="Courier New" w:hAnsi="Courier New"/>
                <w:color w:val="1E293B"/>
                <w:sz w:val="19"/>
                <w:szCs w:val="19"/>
              </w:rPr>
              <w:t xml:space="preserve">[If yes]: Perfect. I can do [time] or [time] — what works better?</w:t>
            </w:r>
          </w:p>
          <w:p>
            <w:pPr>
              <w:spacing w:before="40" w:after="40"/>
            </w:pPr>
            <w:r>
              <w:rPr>
                <w:rFonts w:ascii="Courier New" w:cs="Courier New" w:eastAsia="Courier New" w:hAnsi="Courier New"/>
                <w:color w:val="1E293B"/>
                <w:sz w:val="19"/>
                <w:szCs w:val="19"/>
              </w:rPr>
              <w:t xml:space="preserve">[If not interested]: No problem at all. Good luck with the season. [Hang up.]</w:t>
            </w:r>
          </w:p>
        </w:tc>
      </w:tr>
    </w:tbl>
    <w:p>
      <w:pPr>
        <w:spacing w:before="120" w:after="60"/>
      </w:pPr>
      <w:r>
        <w:rPr>
          <w:rFonts w:ascii="Arial" w:cs="Arial" w:eastAsia="Arial" w:hAnsi="Arial"/>
          <w:b w:val="false"/>
          <w:bCs w:val="false"/>
          <w:i w:val="false"/>
          <w:iCs w:val="false"/>
          <w:caps w:val="false"/>
          <w:color w:val="0F172A"/>
          <w:sz w:val="22"/>
          <w:szCs w:val="22"/>
        </w:rPr>
        <w:t xml:space="preserve"/>
      </w:r>
    </w:p>
    <w:p>
      <w:pPr>
        <w:pStyle w:val="Heading2"/>
        <w:spacing w:before="340" w:after="160"/>
      </w:pPr>
      <w:r>
        <w:rPr>
          <w:rFonts w:ascii="Arial" w:cs="Arial" w:eastAsia="Arial" w:hAnsi="Arial"/>
          <w:b/>
          <w:bCs/>
          <w:i w:val="false"/>
          <w:iCs w:val="false"/>
          <w:caps w:val="false"/>
          <w:color w:val="162540"/>
          <w:sz w:val="26"/>
          <w:szCs w:val="26"/>
        </w:rPr>
        <w:t xml:space="preserve">Section G — Day 1 outreach targets and daily rhythm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before="80" w:after="80"/>
              <w:jc w:val="left"/>
            </w:pPr>
            <w:r>
              <w:rPr>
                <w:rFonts w:ascii="Arial" w:cs="Arial" w:eastAsia="Arial" w:hAnsi="Arial"/>
                <w:b/>
                <w:bCs/>
                <w:i w:val="false"/>
                <w:iCs w:val="false"/>
                <w:caps w:val="false"/>
                <w:color w:val="162540"/>
                <w:sz w:val="20"/>
                <w:szCs w:val="20"/>
              </w:rPr>
              <w:t xml:space="preserve">Morning — 30 min</w:t>
            </w:r>
          </w:p>
        </w:tc>
        <w:tc>
          <w:tcPr>
            <w:tcW w:type="dxa" w:w="65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before="80" w:after="80"/>
              <w:jc w:val="left"/>
            </w:pPr>
            <w:r>
              <w:rPr>
                <w:rFonts w:ascii="Arial" w:cs="Arial" w:eastAsia="Arial" w:hAnsi="Arial"/>
                <w:b w:val="false"/>
                <w:bCs w:val="false"/>
                <w:i w:val="false"/>
                <w:iCs w:val="false"/>
                <w:caps w:val="false"/>
                <w:color w:val="0F172A"/>
                <w:sz w:val="20"/>
                <w:szCs w:val="20"/>
              </w:rPr>
              <w:t xml:space="preserve">Send 10 new DMs or cold emails from your prospect list. Personalise each message with 1 specific detail about their business (a recent job they posted, their Google review count, their service area).</w:t>
            </w:r>
          </w:p>
        </w:tc>
      </w:tr>
      <w:tr>
        <w:tc>
          <w:tcPr>
            <w:tcW w:type="dxa" w:w="2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b/>
                <w:bCs/>
                <w:i w:val="false"/>
                <w:iCs w:val="false"/>
                <w:caps w:val="false"/>
                <w:color w:val="162540"/>
                <w:sz w:val="20"/>
                <w:szCs w:val="20"/>
              </w:rPr>
              <w:t xml:space="preserve">Midday — 20 min</w:t>
            </w:r>
          </w:p>
        </w:tc>
        <w:tc>
          <w:tcPr>
            <w:tcW w:type="dxa" w:w="6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b w:val="false"/>
                <w:bCs w:val="false"/>
                <w:i w:val="false"/>
                <w:iCs w:val="false"/>
                <w:caps w:val="false"/>
                <w:color w:val="0F172A"/>
                <w:sz w:val="20"/>
                <w:szCs w:val="20"/>
              </w:rPr>
              <w:t xml:space="preserve">Reply to every comment, DM reply, and LinkedIn notification within 2 hours. Speed of response is a trust signal. A contractor who gets a reply in 10 minutes remembers it.</w:t>
            </w:r>
          </w:p>
        </w:tc>
      </w:tr>
      <w:tr>
        <w:tc>
          <w:tcPr>
            <w:tcW w:type="dxa" w:w="2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before="80" w:after="80"/>
              <w:jc w:val="left"/>
            </w:pPr>
            <w:r>
              <w:rPr>
                <w:rFonts w:ascii="Arial" w:cs="Arial" w:eastAsia="Arial" w:hAnsi="Arial"/>
                <w:b/>
                <w:bCs/>
                <w:i w:val="false"/>
                <w:iCs w:val="false"/>
                <w:caps w:val="false"/>
                <w:color w:val="162540"/>
                <w:sz w:val="20"/>
                <w:szCs w:val="20"/>
              </w:rPr>
              <w:t xml:space="preserve">Afternoon — 30 min</w:t>
            </w:r>
          </w:p>
        </w:tc>
        <w:tc>
          <w:tcPr>
            <w:tcW w:type="dxa" w:w="656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before="80" w:after="80"/>
              <w:jc w:val="left"/>
            </w:pPr>
            <w:r>
              <w:rPr>
                <w:rFonts w:ascii="Arial" w:cs="Arial" w:eastAsia="Arial" w:hAnsi="Arial"/>
                <w:b w:val="false"/>
                <w:bCs w:val="false"/>
                <w:i w:val="false"/>
                <w:iCs w:val="false"/>
                <w:caps w:val="false"/>
                <w:color w:val="0F172A"/>
                <w:sz w:val="20"/>
                <w:szCs w:val="20"/>
              </w:rPr>
              <w:t xml:space="preserve">Create and publish 1 piece of content (text post, video, or screen recording). Use the templates from Section 6. Consistency every day for 30 days changes your pipeline.</w:t>
            </w:r>
          </w:p>
        </w:tc>
      </w:tr>
      <w:tr>
        <w:tc>
          <w:tcPr>
            <w:tcW w:type="dxa" w:w="280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b/>
                <w:bCs/>
                <w:i w:val="false"/>
                <w:iCs w:val="false"/>
                <w:caps w:val="false"/>
                <w:color w:val="162540"/>
                <w:sz w:val="20"/>
                <w:szCs w:val="20"/>
              </w:rPr>
              <w:t xml:space="preserve">Evening — 10 min</w:t>
            </w:r>
          </w:p>
        </w:tc>
        <w:tc>
          <w:tcPr>
            <w:tcW w:type="dxa" w:w="6560"/>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b w:val="false"/>
                <w:bCs w:val="false"/>
                <w:i w:val="false"/>
                <w:iCs w:val="false"/>
                <w:caps w:val="false"/>
                <w:color w:val="0F172A"/>
                <w:sz w:val="20"/>
                <w:szCs w:val="20"/>
              </w:rPr>
              <w:t xml:space="preserve">Update your prospect tracker. Who replied? Who needs a follow-up tomorrow? Who to call in the morning? Keep the sheet clean and current.</w:t>
            </w:r>
          </w:p>
        </w:tc>
      </w:tr>
    </w:tbl>
    <w:p>
      <w:pPr>
        <w:spacing w:before="120" w:after="60"/>
      </w:pPr>
      <w:r>
        <w:rPr>
          <w:rFonts w:ascii="Arial" w:cs="Arial" w:eastAsia="Arial" w:hAnsi="Arial"/>
          <w:b w:val="false"/>
          <w:bCs w:val="false"/>
          <w:i w:val="false"/>
          <w:iCs w:val="false"/>
          <w:cap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22C55E" w:sz="20"/>
              <w:bottom w:val="single" w:color="E2E8F0" w:sz="4"/>
              <w:right w:val="single" w:color="E2E8F0" w:sz="4"/>
            </w:tcBorders>
            <w:shd w:fill="F0FDF4" w:val="clear"/>
            <w:tcMar>
              <w:top w:type="dxa" w:w="140"/>
              <w:left w:type="dxa" w:w="200"/>
              <w:bottom w:type="dxa" w:w="140"/>
              <w:right w:type="dxa" w:w="200"/>
            </w:tcMar>
          </w:tcPr>
          <w:p>
            <w:pPr>
              <w:spacing w:before="80" w:after="60"/>
              <w:jc w:val="left"/>
            </w:pPr>
            <w:r>
              <w:rPr>
                <w:rFonts w:ascii="Arial" w:cs="Arial" w:eastAsia="Arial" w:hAnsi="Arial"/>
                <w:b/>
                <w:bCs/>
                <w:i w:val="false"/>
                <w:iCs w:val="false"/>
                <w:caps w:val="false"/>
                <w:color w:val="162540"/>
                <w:sz w:val="21"/>
                <w:szCs w:val="21"/>
              </w:rPr>
              <w:t xml:space="preserve">The daily non-negotiable: 90 minutes per day, every day.</w:t>
            </w:r>
          </w:p>
          <w:p>
            <w:pPr>
              <w:spacing w:before="80" w:after="40"/>
              <w:jc w:val="left"/>
            </w:pPr>
            <w:r>
              <w:rPr>
                <w:rFonts w:ascii="Arial" w:cs="Arial" w:eastAsia="Arial" w:hAnsi="Arial"/>
                <w:b w:val="false"/>
                <w:bCs w:val="false"/>
                <w:i w:val="false"/>
                <w:iCs w:val="false"/>
                <w:caps w:val="false"/>
                <w:color w:val="0F172A"/>
                <w:sz w:val="20"/>
                <w:szCs w:val="20"/>
              </w:rPr>
              <w:t xml:space="preserve">30 min outreach + 20 min replies + 30 min content + 10 min tracking = 90 minutes.</w:t>
            </w:r>
          </w:p>
          <w:p>
            <w:pPr>
              <w:spacing w:before="80" w:after="40"/>
              <w:jc w:val="left"/>
            </w:pPr>
            <w:r>
              <w:rPr>
                <w:rFonts w:ascii="Arial" w:cs="Arial" w:eastAsia="Arial" w:hAnsi="Arial"/>
                <w:b w:val="false"/>
                <w:bCs w:val="false"/>
                <w:i w:val="false"/>
                <w:iCs w:val="false"/>
                <w:caps w:val="false"/>
                <w:color w:val="0F172A"/>
                <w:sz w:val="20"/>
                <w:szCs w:val="20"/>
              </w:rPr>
              <w:t xml:space="preserve">This is the minimum viable daily input. On days you can do more — do more. On days life gets busy — protect these 90 minutes above everything else.</w:t>
            </w:r>
          </w:p>
          <w:p>
            <w:pPr>
              <w:spacing w:before="80" w:after="40"/>
              <w:jc w:val="left"/>
            </w:pPr>
            <w:r>
              <w:rPr>
                <w:rFonts w:ascii="Arial" w:cs="Arial" w:eastAsia="Arial" w:hAnsi="Arial"/>
                <w:b w:val="false"/>
                <w:bCs w:val="false"/>
                <w:i w:val="false"/>
                <w:iCs w:val="false"/>
                <w:caps w:val="false"/>
                <w:color w:val="0F172A"/>
                <w:sz w:val="20"/>
                <w:szCs w:val="20"/>
              </w:rPr>
              <w:t xml:space="preserve">The contractors who close their first client in 7 days sent 3x more messages than the ones who close in 21 days. Volume beats perfection every time at this stage.</w:t>
            </w:r>
          </w:p>
        </w:tc>
      </w:tr>
    </w:tbl>
    <w:p>
      <w:pPr>
        <w:spacing w:before="120" w:after="60"/>
      </w:pPr>
      <w:r>
        <w:rPr>
          <w:rFonts w:ascii="Arial" w:cs="Arial" w:eastAsia="Arial" w:hAnsi="Arial"/>
          <w:b w:val="false"/>
          <w:bCs w:val="false"/>
          <w:i w:val="false"/>
          <w:iCs w:val="false"/>
          <w:caps w:val="false"/>
          <w:color w:val="0F172A"/>
          <w:sz w:val="22"/>
          <w:szCs w:val="22"/>
        </w:rPr>
        <w:t xml:space="preserve"/>
      </w:r>
    </w:p>
    <w:p>
      <w:pPr>
        <w:pBdr>
          <w:bottom w:val="single" w:color="E2E8F0" w:sz="4" w:space="1"/>
        </w:pBdr>
        <w:spacing w:before="200" w:after="200"/>
      </w:pPr>
      <w:r>
        <w:rPr>
          <w:rFonts w:ascii="Arial" w:cs="Arial" w:eastAsia="Arial" w:hAnsi="Arial"/>
          <w:b w:val="false"/>
          <w:bCs w:val="false"/>
          <w:i w:val="false"/>
          <w:iCs w:val="false"/>
          <w:caps w:val="false"/>
          <w:color w:val="0F172A"/>
          <w:sz w:val="22"/>
          <w:szCs w:val="22"/>
        </w:rPr>
        <w:t xml:space="preserve"/>
      </w:r>
    </w:p>
    <w:p>
      <w:pPr>
        <w:spacing w:before="120" w:after="60"/>
      </w:pPr>
      <w:r>
        <w:rPr>
          <w:rFonts w:ascii="Arial" w:cs="Arial" w:eastAsia="Arial" w:hAnsi="Arial"/>
          <w:b w:val="false"/>
          <w:bCs w:val="false"/>
          <w:i w:val="false"/>
          <w:iCs w:val="false"/>
          <w:caps w:val="false"/>
          <w:color w:val="0F172A"/>
          <w:sz w:val="22"/>
          <w:szCs w:val="22"/>
        </w:rPr>
        <w:t xml:space="preserve"/>
      </w:r>
    </w:p>
    <w:p>
      <w:pPr>
        <w:spacing w:before="200" w:after="100"/>
        <w:jc w:val="center"/>
      </w:pPr>
      <w:r>
        <w:rPr>
          <w:rFonts w:ascii="Arial" w:cs="Arial" w:eastAsia="Arial" w:hAnsi="Arial"/>
          <w:b/>
          <w:bCs/>
          <w:i w:val="false"/>
          <w:iCs w:val="false"/>
          <w:caps w:val="false"/>
          <w:color w:val="0B1628"/>
          <w:sz w:val="24"/>
          <w:szCs w:val="24"/>
        </w:rPr>
        <w:t xml:space="preserve">End of document</w:t>
      </w:r>
    </w:p>
    <w:p>
      <w:pPr>
        <w:spacing w:before="0" w:after="100"/>
        <w:jc w:val="center"/>
      </w:pPr>
      <w:r>
        <w:rPr>
          <w:rFonts w:ascii="Arial" w:cs="Arial" w:eastAsia="Arial" w:hAnsi="Arial"/>
          <w:b w:val="false"/>
          <w:bCs w:val="false"/>
          <w:i/>
          <w:iCs/>
          <w:caps w:val="false"/>
          <w:color w:val="94A3B8"/>
          <w:sz w:val="20"/>
          <w:szCs w:val="20"/>
        </w:rPr>
        <w:t xml:space="preserve">This is a living document — update it as you gain data, close clients, and learn what works in the KW market.</w:t>
      </w:r>
    </w:p>
    <w:p>
      <w:pPr>
        <w:spacing w:before="0" w:after="0"/>
        <w:jc w:val="center"/>
      </w:pPr>
      <w:r>
        <w:rPr>
          <w:rFonts w:ascii="Arial" w:cs="Arial" w:eastAsia="Arial" w:hAnsi="Arial"/>
          <w:b w:val="false"/>
          <w:bCs w:val="false"/>
          <w:i w:val="false"/>
          <w:iCs w:val="false"/>
          <w:caps w:val="false"/>
          <w:color w:val="94A3B8"/>
          <w:sz w:val="18"/>
          <w:szCs w:val="18"/>
        </w:rPr>
        <w:t xml:space="preserve">KW Roofing Lead Gen Agency  |  Strategy &amp; Launch Guide  |  2026  |  Confidential</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360"/>
      </w:tabs>
      <w:spacing w:before="100" w:after="0"/>
    </w:pPr>
    <w:r>
      <w:rPr>
        <w:rFonts w:ascii="Arial" w:cs="Arial" w:eastAsia="Arial" w:hAnsi="Arial"/>
        <w:b w:val="false"/>
        <w:bCs w:val="false"/>
        <w:i w:val="false"/>
        <w:iCs w:val="false"/>
        <w:caps w:val="false"/>
        <w:color w:val="94A3B8"/>
        <w:sz w:val="17"/>
        <w:szCs w:val="17"/>
      </w:rPr>
      <w:t xml:space="preserve">[Your Name]  |  [your@email.com]  |  [yourwebsite.ca]</w:t>
    </w:r>
    <w:r>
      <w:rPr>
        <w:rFonts w:ascii="Arial" w:cs="Arial" w:eastAsia="Arial" w:hAnsi="Arial"/>
        <w:b w:val="false"/>
        <w:bCs w:val="false"/>
        <w:i w:val="false"/>
        <w:iCs w:val="false"/>
        <w:caps w:val="false"/>
        <w:color w:val="94A3B8"/>
        <w:sz w:val="17"/>
        <w:szCs w:val="17"/>
      </w:rPr>
      <w:t xml:space="preserve">	Page </w:t>
    </w:r>
    <w:r>
      <w:rPr>
        <w:rFonts w:ascii="Arial" w:cs="Arial" w:eastAsia="Arial" w:hAnsi="Arial"/>
        <w:color w:val="94A3B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5309" w:sz="6" w:space="4"/>
      </w:pBdr>
      <w:tabs>
        <w:tab w:val="right" w:pos="9360"/>
      </w:tabs>
      <w:spacing w:before="0" w:after="140"/>
    </w:pPr>
    <w:r>
      <w:rPr>
        <w:rFonts w:ascii="Arial" w:cs="Arial" w:eastAsia="Arial" w:hAnsi="Arial"/>
        <w:b w:val="false"/>
        <w:bCs w:val="false"/>
        <w:i w:val="false"/>
        <w:iCs w:val="false"/>
        <w:caps w:val="false"/>
        <w:color w:val="94A3B8"/>
        <w:sz w:val="17"/>
        <w:szCs w:val="17"/>
      </w:rPr>
      <w:t xml:space="preserve">KW Roofing Lead Gen Agency  —  Strategy, Market Research &amp; Launch Guide</w:t>
    </w:r>
    <w:r>
      <w:rPr>
        <w:rFonts w:ascii="Arial" w:cs="Arial" w:eastAsia="Arial" w:hAnsi="Arial"/>
        <w:b w:val="false"/>
        <w:bCs w:val="false"/>
        <w:i w:val="false"/>
        <w:iCs w:val="false"/>
        <w:caps w:val="false"/>
        <w:color w:val="0F172A"/>
        <w:sz w:val="17"/>
        <w:szCs w:val="17"/>
      </w:rPr>
      <w:t xml:space="preserve">	</w:t>
    </w:r>
    <w:r>
      <w:rPr>
        <w:rFonts w:ascii="Arial" w:cs="Arial" w:eastAsia="Arial" w:hAnsi="Arial"/>
        <w:b w:val="false"/>
        <w:bCs w:val="false"/>
        <w:i/>
        <w:iCs/>
        <w:caps w:val="false"/>
        <w:color w:val="94A3B8"/>
        <w:sz w:val="17"/>
        <w:szCs w:val="17"/>
      </w:rPr>
      <w:t xml:space="preserve">Confidential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bullet"/>
      <w:lvlJc w:val="left"/>
      <w:pPr>
        <w:ind w:left="360" w:hanging="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B1628"/>
      <w:sz w:val="34"/>
      <w:szCs w:val="34"/>
    </w:rPr>
  </w:style>
  <w:style w:type="paragraph" w:styleId="Heading2">
    <w:name w:val="Heading 2"/>
    <w:basedOn w:val="Normal"/>
    <w:next w:val="Normal"/>
    <w:qFormat/>
    <w:pPr>
      <w:spacing w:before="340" w:after="160"/>
      <w:outlineLvl w:val="1"/>
    </w:pPr>
    <w:rPr>
      <w:rFonts w:ascii="Arial" w:cs="Arial" w:eastAsia="Arial" w:hAnsi="Arial"/>
      <w:b/>
      <w:bCs/>
      <w:color w:val="162540"/>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2026-03-29T14:48:01.795Z</dcterms:created>
  <dcterms:modified xsi:type="dcterms:W3CDTF">2026-03-29T14:48:01.796Z</dcterms:modified>
</cp:coreProperties>
</file>

<file path=docProps/custom.xml><?xml version="1.0" encoding="utf-8"?>
<Properties xmlns="http://schemas.openxmlformats.org/officeDocument/2006/custom-properties" xmlns:vt="http://schemas.openxmlformats.org/officeDocument/2006/docPropsVTypes"/>
</file>