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43E1C" w14:textId="505713CF" w:rsidR="00BA4DED" w:rsidRPr="00C20DC7" w:rsidRDefault="00E4101B" w:rsidP="00E4101B">
      <w:pPr>
        <w:spacing w:line="360" w:lineRule="auto"/>
        <w:rPr>
          <w:rFonts w:ascii="Times New Roman" w:hAnsi="Times New Roman" w:cs="Times New Roman"/>
          <w:b/>
          <w:bCs/>
          <w:i/>
          <w:iCs/>
          <w:sz w:val="24"/>
          <w:szCs w:val="24"/>
          <w:u w:val="single"/>
        </w:rPr>
      </w:pPr>
      <w:r w:rsidRPr="00C20DC7">
        <w:rPr>
          <w:rFonts w:ascii="Times New Roman" w:hAnsi="Times New Roman" w:cs="Times New Roman"/>
          <w:b/>
          <w:bCs/>
          <w:i/>
          <w:iCs/>
          <w:sz w:val="24"/>
          <w:szCs w:val="24"/>
          <w:u w:val="single"/>
        </w:rPr>
        <w:t>Scope of Work</w:t>
      </w:r>
    </w:p>
    <w:p w14:paraId="07242351" w14:textId="5E41C1AC" w:rsidR="00E4101B" w:rsidRDefault="00B42983" w:rsidP="00E4101B">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Team Member(s): </w:t>
      </w:r>
      <w:r w:rsidR="009735F9" w:rsidRPr="009735F9">
        <w:rPr>
          <w:rFonts w:ascii="Times New Roman" w:hAnsi="Times New Roman" w:cs="Times New Roman"/>
          <w:sz w:val="24"/>
          <w:szCs w:val="24"/>
        </w:rPr>
        <w:t xml:space="preserve">Dylan Dubas, Chayse Jeanneret, </w:t>
      </w:r>
      <w:r w:rsidR="00E4101B" w:rsidRPr="009735F9">
        <w:rPr>
          <w:rFonts w:ascii="Times New Roman" w:hAnsi="Times New Roman" w:cs="Times New Roman"/>
          <w:sz w:val="24"/>
          <w:szCs w:val="24"/>
        </w:rPr>
        <w:t>Ry</w:t>
      </w:r>
      <w:r w:rsidR="00E4101B">
        <w:rPr>
          <w:rFonts w:ascii="Times New Roman" w:hAnsi="Times New Roman" w:cs="Times New Roman"/>
          <w:sz w:val="24"/>
          <w:szCs w:val="24"/>
        </w:rPr>
        <w:t>lee Renner</w:t>
      </w:r>
      <w:r w:rsidR="009735F9">
        <w:rPr>
          <w:rFonts w:ascii="Times New Roman" w:hAnsi="Times New Roman" w:cs="Times New Roman"/>
          <w:sz w:val="24"/>
          <w:szCs w:val="24"/>
        </w:rPr>
        <w:t>, Lillian Strohl</w:t>
      </w:r>
    </w:p>
    <w:p w14:paraId="52536807" w14:textId="44D466EA" w:rsidR="00E4101B" w:rsidRDefault="00E4101B" w:rsidP="00E4101B">
      <w:pPr>
        <w:spacing w:line="360" w:lineRule="auto"/>
        <w:rPr>
          <w:rFonts w:ascii="Times New Roman" w:hAnsi="Times New Roman" w:cs="Times New Roman"/>
          <w:sz w:val="24"/>
          <w:szCs w:val="24"/>
        </w:rPr>
      </w:pPr>
      <w:r w:rsidRPr="00B42983">
        <w:rPr>
          <w:rFonts w:ascii="Times New Roman" w:hAnsi="Times New Roman" w:cs="Times New Roman"/>
          <w:b/>
          <w:bCs/>
          <w:sz w:val="24"/>
          <w:szCs w:val="24"/>
        </w:rPr>
        <w:t>Date submitted for review:</w:t>
      </w:r>
      <w:r>
        <w:rPr>
          <w:rFonts w:ascii="Times New Roman" w:hAnsi="Times New Roman" w:cs="Times New Roman"/>
          <w:sz w:val="24"/>
          <w:szCs w:val="24"/>
        </w:rPr>
        <w:t xml:space="preserve"> </w:t>
      </w:r>
      <w:r w:rsidR="009735F9">
        <w:rPr>
          <w:rFonts w:ascii="Times New Roman" w:hAnsi="Times New Roman" w:cs="Times New Roman"/>
          <w:sz w:val="24"/>
          <w:szCs w:val="24"/>
        </w:rPr>
        <w:t xml:space="preserve">March </w:t>
      </w:r>
      <w:r w:rsidR="00452FEA">
        <w:rPr>
          <w:rFonts w:ascii="Times New Roman" w:hAnsi="Times New Roman" w:cs="Times New Roman"/>
          <w:sz w:val="24"/>
          <w:szCs w:val="24"/>
        </w:rPr>
        <w:t>6</w:t>
      </w:r>
      <w:r w:rsidR="009735F9">
        <w:rPr>
          <w:rFonts w:ascii="Times New Roman" w:hAnsi="Times New Roman" w:cs="Times New Roman"/>
          <w:sz w:val="24"/>
          <w:szCs w:val="24"/>
        </w:rPr>
        <w:t xml:space="preserve">, </w:t>
      </w:r>
      <w:r w:rsidR="00E4764C">
        <w:rPr>
          <w:rFonts w:ascii="Times New Roman" w:hAnsi="Times New Roman" w:cs="Times New Roman"/>
          <w:sz w:val="24"/>
          <w:szCs w:val="24"/>
        </w:rPr>
        <w:t>2026</w:t>
      </w:r>
    </w:p>
    <w:p w14:paraId="2C19C4F0" w14:textId="233C3152" w:rsidR="00E4764C" w:rsidRDefault="00E4764C" w:rsidP="00E4101B">
      <w:pPr>
        <w:spacing w:line="360" w:lineRule="auto"/>
        <w:rPr>
          <w:rFonts w:ascii="Times New Roman" w:hAnsi="Times New Roman" w:cs="Times New Roman"/>
          <w:sz w:val="24"/>
          <w:szCs w:val="24"/>
        </w:rPr>
      </w:pPr>
      <w:r w:rsidRPr="00B42983">
        <w:rPr>
          <w:rFonts w:ascii="Times New Roman" w:hAnsi="Times New Roman" w:cs="Times New Roman"/>
          <w:b/>
          <w:bCs/>
          <w:sz w:val="24"/>
          <w:szCs w:val="24"/>
        </w:rPr>
        <w:t>Submitted to:</w:t>
      </w:r>
      <w:r>
        <w:rPr>
          <w:rFonts w:ascii="Times New Roman" w:hAnsi="Times New Roman" w:cs="Times New Roman"/>
          <w:sz w:val="24"/>
          <w:szCs w:val="24"/>
        </w:rPr>
        <w:t xml:space="preserve"> Civil and Environmental Engineering Department faculty</w:t>
      </w:r>
    </w:p>
    <w:p w14:paraId="152DCE61" w14:textId="1851660F" w:rsidR="6B4CFDB2" w:rsidRDefault="6B4CFDB2" w:rsidP="397D7A3D">
      <w:pPr>
        <w:spacing w:line="360" w:lineRule="auto"/>
        <w:rPr>
          <w:rFonts w:ascii="Times New Roman" w:hAnsi="Times New Roman" w:cs="Times New Roman"/>
          <w:i/>
          <w:iCs/>
          <w:sz w:val="24"/>
          <w:szCs w:val="24"/>
          <w:u w:val="single"/>
        </w:rPr>
      </w:pPr>
      <w:r w:rsidRPr="397D7A3D">
        <w:rPr>
          <w:rFonts w:ascii="Times New Roman" w:hAnsi="Times New Roman" w:cs="Times New Roman"/>
          <w:i/>
          <w:iCs/>
          <w:sz w:val="24"/>
          <w:szCs w:val="24"/>
          <w:u w:val="single"/>
        </w:rPr>
        <w:t>Project Summary</w:t>
      </w:r>
    </w:p>
    <w:p w14:paraId="3F0EA38A" w14:textId="7B658B4E" w:rsidR="5A73DFC8" w:rsidRDefault="434F46E5" w:rsidP="5A73DFC8">
      <w:pPr>
        <w:spacing w:line="360" w:lineRule="auto"/>
        <w:rPr>
          <w:rFonts w:ascii="Times New Roman" w:hAnsi="Times New Roman" w:cs="Times New Roman"/>
          <w:sz w:val="24"/>
          <w:szCs w:val="24"/>
        </w:rPr>
      </w:pPr>
      <w:r w:rsidRPr="6FF6C324">
        <w:rPr>
          <w:rFonts w:ascii="Times New Roman" w:hAnsi="Times New Roman" w:cs="Times New Roman"/>
          <w:sz w:val="24"/>
          <w:szCs w:val="24"/>
        </w:rPr>
        <w:t xml:space="preserve">Transportation </w:t>
      </w:r>
      <w:r w:rsidRPr="349C1B66">
        <w:rPr>
          <w:rFonts w:ascii="Times New Roman" w:hAnsi="Times New Roman" w:cs="Times New Roman"/>
          <w:sz w:val="24"/>
          <w:szCs w:val="24"/>
        </w:rPr>
        <w:t xml:space="preserve">systems are </w:t>
      </w:r>
      <w:r w:rsidRPr="414A5345">
        <w:rPr>
          <w:rFonts w:ascii="Times New Roman" w:hAnsi="Times New Roman" w:cs="Times New Roman"/>
          <w:sz w:val="24"/>
          <w:szCs w:val="24"/>
        </w:rPr>
        <w:t xml:space="preserve">vital to the </w:t>
      </w:r>
      <w:r w:rsidRPr="1DC45955">
        <w:rPr>
          <w:rFonts w:ascii="Times New Roman" w:hAnsi="Times New Roman" w:cs="Times New Roman"/>
          <w:sz w:val="24"/>
          <w:szCs w:val="24"/>
        </w:rPr>
        <w:t xml:space="preserve">United States </w:t>
      </w:r>
      <w:r w:rsidRPr="57F1B655">
        <w:rPr>
          <w:rFonts w:ascii="Times New Roman" w:hAnsi="Times New Roman" w:cs="Times New Roman"/>
          <w:sz w:val="24"/>
          <w:szCs w:val="24"/>
        </w:rPr>
        <w:t xml:space="preserve">economy and </w:t>
      </w:r>
      <w:r w:rsidRPr="23843E17">
        <w:rPr>
          <w:rFonts w:ascii="Times New Roman" w:hAnsi="Times New Roman" w:cs="Times New Roman"/>
          <w:sz w:val="24"/>
          <w:szCs w:val="24"/>
        </w:rPr>
        <w:t>daily life</w:t>
      </w:r>
      <w:r w:rsidR="7ED25BA9" w:rsidRPr="62E1E4EA">
        <w:rPr>
          <w:rFonts w:ascii="Times New Roman" w:hAnsi="Times New Roman" w:cs="Times New Roman"/>
          <w:sz w:val="24"/>
          <w:szCs w:val="24"/>
        </w:rPr>
        <w:t>.</w:t>
      </w:r>
      <w:r w:rsidR="7ED25BA9" w:rsidRPr="767D0864">
        <w:rPr>
          <w:rFonts w:ascii="Times New Roman" w:hAnsi="Times New Roman" w:cs="Times New Roman"/>
          <w:sz w:val="24"/>
          <w:szCs w:val="24"/>
        </w:rPr>
        <w:t xml:space="preserve"> </w:t>
      </w:r>
      <w:r w:rsidR="7ED25BA9" w:rsidRPr="24BF0D41">
        <w:rPr>
          <w:rFonts w:ascii="Times New Roman" w:hAnsi="Times New Roman" w:cs="Times New Roman"/>
          <w:sz w:val="24"/>
          <w:szCs w:val="24"/>
        </w:rPr>
        <w:t>Two companies were hired to</w:t>
      </w:r>
      <w:r w:rsidR="7ED25BA9" w:rsidRPr="358A4179">
        <w:rPr>
          <w:rFonts w:ascii="Times New Roman" w:hAnsi="Times New Roman" w:cs="Times New Roman"/>
          <w:sz w:val="24"/>
          <w:szCs w:val="24"/>
        </w:rPr>
        <w:t xml:space="preserve"> </w:t>
      </w:r>
      <w:r w:rsidR="7ED25BA9" w:rsidRPr="61EB79A7">
        <w:rPr>
          <w:rFonts w:ascii="Times New Roman" w:hAnsi="Times New Roman" w:cs="Times New Roman"/>
          <w:sz w:val="24"/>
          <w:szCs w:val="24"/>
        </w:rPr>
        <w:t xml:space="preserve">collect </w:t>
      </w:r>
      <w:r w:rsidR="7ED25BA9" w:rsidRPr="6909E680">
        <w:rPr>
          <w:rFonts w:ascii="Times New Roman" w:hAnsi="Times New Roman" w:cs="Times New Roman"/>
          <w:sz w:val="24"/>
          <w:szCs w:val="24"/>
        </w:rPr>
        <w:t xml:space="preserve">extensive data to </w:t>
      </w:r>
      <w:r w:rsidR="7ED25BA9" w:rsidRPr="3123C571">
        <w:rPr>
          <w:rFonts w:ascii="Times New Roman" w:hAnsi="Times New Roman" w:cs="Times New Roman"/>
          <w:sz w:val="24"/>
          <w:szCs w:val="24"/>
        </w:rPr>
        <w:t xml:space="preserve">understand the </w:t>
      </w:r>
      <w:r w:rsidR="7ED25BA9" w:rsidRPr="613F4917">
        <w:rPr>
          <w:rFonts w:ascii="Times New Roman" w:hAnsi="Times New Roman" w:cs="Times New Roman"/>
          <w:sz w:val="24"/>
          <w:szCs w:val="24"/>
        </w:rPr>
        <w:t xml:space="preserve">transportation </w:t>
      </w:r>
      <w:r w:rsidR="7ED25BA9" w:rsidRPr="13B1EFEB">
        <w:rPr>
          <w:rFonts w:ascii="Times New Roman" w:hAnsi="Times New Roman" w:cs="Times New Roman"/>
          <w:sz w:val="24"/>
          <w:szCs w:val="24"/>
        </w:rPr>
        <w:t>usage</w:t>
      </w:r>
      <w:r w:rsidR="7ED25BA9" w:rsidRPr="1D678F66">
        <w:rPr>
          <w:rFonts w:ascii="Times New Roman" w:hAnsi="Times New Roman" w:cs="Times New Roman"/>
          <w:sz w:val="24"/>
          <w:szCs w:val="24"/>
        </w:rPr>
        <w:t xml:space="preserve">, </w:t>
      </w:r>
      <w:r w:rsidR="006C7B53" w:rsidRPr="258CB5C8">
        <w:rPr>
          <w:rFonts w:ascii="Times New Roman" w:hAnsi="Times New Roman" w:cs="Times New Roman"/>
          <w:sz w:val="24"/>
          <w:szCs w:val="24"/>
        </w:rPr>
        <w:t>patterns,</w:t>
      </w:r>
      <w:r w:rsidR="7ED25BA9" w:rsidRPr="258CB5C8">
        <w:rPr>
          <w:rFonts w:ascii="Times New Roman" w:hAnsi="Times New Roman" w:cs="Times New Roman"/>
          <w:sz w:val="24"/>
          <w:szCs w:val="24"/>
        </w:rPr>
        <w:t xml:space="preserve"> and </w:t>
      </w:r>
      <w:r w:rsidR="7ED25BA9" w:rsidRPr="048EB98E">
        <w:rPr>
          <w:rFonts w:ascii="Times New Roman" w:hAnsi="Times New Roman" w:cs="Times New Roman"/>
          <w:sz w:val="24"/>
          <w:szCs w:val="24"/>
        </w:rPr>
        <w:t>performance</w:t>
      </w:r>
      <w:r w:rsidR="7ED25BA9" w:rsidRPr="22B233B5">
        <w:rPr>
          <w:rFonts w:ascii="Times New Roman" w:hAnsi="Times New Roman" w:cs="Times New Roman"/>
          <w:sz w:val="24"/>
          <w:szCs w:val="24"/>
        </w:rPr>
        <w:t xml:space="preserve">. </w:t>
      </w:r>
      <w:r w:rsidR="7ED25BA9" w:rsidRPr="2CEC9E1D">
        <w:rPr>
          <w:rFonts w:ascii="Times New Roman" w:hAnsi="Times New Roman" w:cs="Times New Roman"/>
          <w:sz w:val="24"/>
          <w:szCs w:val="24"/>
        </w:rPr>
        <w:t>These two companies</w:t>
      </w:r>
      <w:r w:rsidR="7ED25BA9" w:rsidRPr="56E763E7">
        <w:rPr>
          <w:rFonts w:ascii="Times New Roman" w:hAnsi="Times New Roman" w:cs="Times New Roman"/>
          <w:sz w:val="24"/>
          <w:szCs w:val="24"/>
        </w:rPr>
        <w:t xml:space="preserve"> </w:t>
      </w:r>
      <w:r w:rsidR="7ED25BA9" w:rsidRPr="67F9AA75">
        <w:rPr>
          <w:rFonts w:ascii="Times New Roman" w:hAnsi="Times New Roman" w:cs="Times New Roman"/>
          <w:sz w:val="24"/>
          <w:szCs w:val="24"/>
        </w:rPr>
        <w:t xml:space="preserve">are National </w:t>
      </w:r>
      <w:r w:rsidR="7ED25BA9" w:rsidRPr="61B779A0">
        <w:rPr>
          <w:rFonts w:ascii="Times New Roman" w:hAnsi="Times New Roman" w:cs="Times New Roman"/>
          <w:sz w:val="24"/>
          <w:szCs w:val="24"/>
        </w:rPr>
        <w:t xml:space="preserve">Household Travel </w:t>
      </w:r>
      <w:r w:rsidR="31FB9627" w:rsidRPr="68355B82">
        <w:rPr>
          <w:rFonts w:ascii="Times New Roman" w:hAnsi="Times New Roman" w:cs="Times New Roman"/>
          <w:sz w:val="24"/>
          <w:szCs w:val="24"/>
        </w:rPr>
        <w:t xml:space="preserve">Survey </w:t>
      </w:r>
      <w:r w:rsidR="31FB9627" w:rsidRPr="1AE2FFF1">
        <w:rPr>
          <w:rFonts w:ascii="Times New Roman" w:hAnsi="Times New Roman" w:cs="Times New Roman"/>
          <w:sz w:val="24"/>
          <w:szCs w:val="24"/>
        </w:rPr>
        <w:t xml:space="preserve">and </w:t>
      </w:r>
      <w:r w:rsidR="31FB9627" w:rsidRPr="5C0D57A1">
        <w:rPr>
          <w:rFonts w:ascii="Times New Roman" w:hAnsi="Times New Roman" w:cs="Times New Roman"/>
          <w:sz w:val="24"/>
          <w:szCs w:val="24"/>
        </w:rPr>
        <w:t xml:space="preserve">Next </w:t>
      </w:r>
      <w:r w:rsidR="31FB9627" w:rsidRPr="22AE4B69">
        <w:rPr>
          <w:rFonts w:ascii="Times New Roman" w:hAnsi="Times New Roman" w:cs="Times New Roman"/>
          <w:sz w:val="24"/>
          <w:szCs w:val="24"/>
        </w:rPr>
        <w:t>Generation</w:t>
      </w:r>
      <w:r w:rsidR="31FB9627" w:rsidRPr="740A1EAA">
        <w:rPr>
          <w:rFonts w:ascii="Times New Roman" w:hAnsi="Times New Roman" w:cs="Times New Roman"/>
          <w:sz w:val="24"/>
          <w:szCs w:val="24"/>
        </w:rPr>
        <w:t xml:space="preserve"> </w:t>
      </w:r>
      <w:r w:rsidR="31FB9627" w:rsidRPr="31A11292">
        <w:rPr>
          <w:rFonts w:ascii="Times New Roman" w:hAnsi="Times New Roman" w:cs="Times New Roman"/>
          <w:sz w:val="24"/>
          <w:szCs w:val="24"/>
        </w:rPr>
        <w:t>Simulation Data</w:t>
      </w:r>
      <w:r w:rsidR="002B3CF7">
        <w:rPr>
          <w:rFonts w:ascii="Times New Roman" w:hAnsi="Times New Roman" w:cs="Times New Roman"/>
          <w:sz w:val="24"/>
          <w:szCs w:val="24"/>
        </w:rPr>
        <w:t xml:space="preserve"> which </w:t>
      </w:r>
      <w:r w:rsidR="31FB9627" w:rsidRPr="313304A3">
        <w:rPr>
          <w:rFonts w:ascii="Times New Roman" w:hAnsi="Times New Roman" w:cs="Times New Roman"/>
          <w:sz w:val="24"/>
          <w:szCs w:val="24"/>
        </w:rPr>
        <w:t xml:space="preserve">both have been made </w:t>
      </w:r>
      <w:r w:rsidR="31FB9627" w:rsidRPr="361B458E">
        <w:rPr>
          <w:rFonts w:ascii="Times New Roman" w:hAnsi="Times New Roman" w:cs="Times New Roman"/>
          <w:sz w:val="24"/>
          <w:szCs w:val="24"/>
        </w:rPr>
        <w:t xml:space="preserve">available to </w:t>
      </w:r>
      <w:r w:rsidR="002B3CF7">
        <w:rPr>
          <w:rFonts w:ascii="Times New Roman" w:hAnsi="Times New Roman" w:cs="Times New Roman"/>
          <w:sz w:val="24"/>
          <w:szCs w:val="24"/>
        </w:rPr>
        <w:t>our</w:t>
      </w:r>
      <w:r w:rsidR="31FB9627" w:rsidRPr="0037AA60">
        <w:rPr>
          <w:rFonts w:ascii="Times New Roman" w:hAnsi="Times New Roman" w:cs="Times New Roman"/>
          <w:sz w:val="24"/>
          <w:szCs w:val="24"/>
        </w:rPr>
        <w:t xml:space="preserve"> </w:t>
      </w:r>
      <w:r w:rsidR="31FB9627" w:rsidRPr="71FF2108">
        <w:rPr>
          <w:rFonts w:ascii="Times New Roman" w:hAnsi="Times New Roman" w:cs="Times New Roman"/>
          <w:sz w:val="24"/>
          <w:szCs w:val="24"/>
        </w:rPr>
        <w:t>company.</w:t>
      </w:r>
      <w:r w:rsidR="31FB9627" w:rsidRPr="4767C3C6">
        <w:rPr>
          <w:rFonts w:ascii="Times New Roman" w:hAnsi="Times New Roman" w:cs="Times New Roman"/>
          <w:sz w:val="24"/>
          <w:szCs w:val="24"/>
        </w:rPr>
        <w:t xml:space="preserve"> </w:t>
      </w:r>
      <w:r w:rsidR="31FB9627" w:rsidRPr="68272A44">
        <w:rPr>
          <w:rFonts w:ascii="Times New Roman" w:hAnsi="Times New Roman" w:cs="Times New Roman"/>
          <w:sz w:val="24"/>
          <w:szCs w:val="24"/>
        </w:rPr>
        <w:t xml:space="preserve">NHTS </w:t>
      </w:r>
      <w:r w:rsidR="31FB9627" w:rsidRPr="7B057936">
        <w:rPr>
          <w:rFonts w:ascii="Times New Roman" w:hAnsi="Times New Roman" w:cs="Times New Roman"/>
          <w:sz w:val="24"/>
          <w:szCs w:val="24"/>
        </w:rPr>
        <w:t xml:space="preserve">provides </w:t>
      </w:r>
      <w:r w:rsidR="31FB9627" w:rsidRPr="60DA1E42">
        <w:rPr>
          <w:rFonts w:ascii="Times New Roman" w:hAnsi="Times New Roman" w:cs="Times New Roman"/>
          <w:sz w:val="24"/>
          <w:szCs w:val="24"/>
        </w:rPr>
        <w:t xml:space="preserve">information </w:t>
      </w:r>
      <w:r w:rsidR="31FB9627" w:rsidRPr="07C7AE74">
        <w:rPr>
          <w:rFonts w:ascii="Times New Roman" w:hAnsi="Times New Roman" w:cs="Times New Roman"/>
          <w:sz w:val="24"/>
          <w:szCs w:val="24"/>
        </w:rPr>
        <w:t>on</w:t>
      </w:r>
      <w:r w:rsidR="31FB9627" w:rsidRPr="38022265">
        <w:rPr>
          <w:rFonts w:ascii="Times New Roman" w:hAnsi="Times New Roman" w:cs="Times New Roman"/>
          <w:sz w:val="24"/>
          <w:szCs w:val="24"/>
        </w:rPr>
        <w:t xml:space="preserve"> </w:t>
      </w:r>
      <w:r w:rsidR="31FB9627" w:rsidRPr="44F4311A">
        <w:rPr>
          <w:rFonts w:ascii="Times New Roman" w:hAnsi="Times New Roman" w:cs="Times New Roman"/>
          <w:sz w:val="24"/>
          <w:szCs w:val="24"/>
        </w:rPr>
        <w:t>transportat</w:t>
      </w:r>
      <w:r w:rsidR="07F4E142" w:rsidRPr="44F4311A">
        <w:rPr>
          <w:rFonts w:ascii="Times New Roman" w:hAnsi="Times New Roman" w:cs="Times New Roman"/>
          <w:sz w:val="24"/>
          <w:szCs w:val="24"/>
        </w:rPr>
        <w:t xml:space="preserve">ion </w:t>
      </w:r>
      <w:r w:rsidR="07F4E142" w:rsidRPr="61460A26">
        <w:rPr>
          <w:rFonts w:ascii="Times New Roman" w:hAnsi="Times New Roman" w:cs="Times New Roman"/>
          <w:sz w:val="24"/>
          <w:szCs w:val="24"/>
        </w:rPr>
        <w:t xml:space="preserve">usage </w:t>
      </w:r>
      <w:r w:rsidR="07F4E142" w:rsidRPr="324BC985">
        <w:rPr>
          <w:rFonts w:ascii="Times New Roman" w:hAnsi="Times New Roman" w:cs="Times New Roman"/>
          <w:sz w:val="24"/>
          <w:szCs w:val="24"/>
        </w:rPr>
        <w:t>characteristics</w:t>
      </w:r>
      <w:r w:rsidR="07F4E142" w:rsidRPr="036A6AB3">
        <w:rPr>
          <w:rFonts w:ascii="Times New Roman" w:hAnsi="Times New Roman" w:cs="Times New Roman"/>
          <w:sz w:val="24"/>
          <w:szCs w:val="24"/>
        </w:rPr>
        <w:t xml:space="preserve">, </w:t>
      </w:r>
      <w:r w:rsidR="07F4E142" w:rsidRPr="7A6103F2">
        <w:rPr>
          <w:rFonts w:ascii="Times New Roman" w:hAnsi="Times New Roman" w:cs="Times New Roman"/>
          <w:sz w:val="24"/>
          <w:szCs w:val="24"/>
        </w:rPr>
        <w:t xml:space="preserve">while </w:t>
      </w:r>
      <w:r w:rsidR="07F4E142" w:rsidRPr="55967E1A">
        <w:rPr>
          <w:rFonts w:ascii="Times New Roman" w:hAnsi="Times New Roman" w:cs="Times New Roman"/>
          <w:sz w:val="24"/>
          <w:szCs w:val="24"/>
        </w:rPr>
        <w:t xml:space="preserve">NGSIM </w:t>
      </w:r>
      <w:r w:rsidR="07F4E142" w:rsidRPr="6DE5E26E">
        <w:rPr>
          <w:rFonts w:ascii="Times New Roman" w:hAnsi="Times New Roman" w:cs="Times New Roman"/>
          <w:sz w:val="24"/>
          <w:szCs w:val="24"/>
        </w:rPr>
        <w:t xml:space="preserve">focuses on driving </w:t>
      </w:r>
      <w:r w:rsidR="07F4E142" w:rsidRPr="5457220B">
        <w:rPr>
          <w:rFonts w:ascii="Times New Roman" w:hAnsi="Times New Roman" w:cs="Times New Roman"/>
          <w:sz w:val="24"/>
          <w:szCs w:val="24"/>
        </w:rPr>
        <w:t xml:space="preserve">behavior. </w:t>
      </w:r>
      <w:r w:rsidR="00F14B3E">
        <w:rPr>
          <w:rFonts w:ascii="Times New Roman" w:hAnsi="Times New Roman" w:cs="Times New Roman"/>
          <w:sz w:val="24"/>
          <w:szCs w:val="24"/>
        </w:rPr>
        <w:t>The client has asked us</w:t>
      </w:r>
      <w:r w:rsidR="07F4E142" w:rsidRPr="46FA4BE2">
        <w:rPr>
          <w:rFonts w:ascii="Times New Roman" w:hAnsi="Times New Roman" w:cs="Times New Roman"/>
          <w:sz w:val="24"/>
          <w:szCs w:val="24"/>
        </w:rPr>
        <w:t xml:space="preserve"> </w:t>
      </w:r>
      <w:r w:rsidR="07F4E142" w:rsidRPr="47A69A02">
        <w:rPr>
          <w:rFonts w:ascii="Times New Roman" w:hAnsi="Times New Roman" w:cs="Times New Roman"/>
          <w:sz w:val="24"/>
          <w:szCs w:val="24"/>
        </w:rPr>
        <w:t xml:space="preserve">to </w:t>
      </w:r>
      <w:r w:rsidR="07F4E142" w:rsidRPr="1AD2CB10">
        <w:rPr>
          <w:rFonts w:ascii="Times New Roman" w:hAnsi="Times New Roman" w:cs="Times New Roman"/>
          <w:sz w:val="24"/>
          <w:szCs w:val="24"/>
        </w:rPr>
        <w:t xml:space="preserve">organize and </w:t>
      </w:r>
      <w:r w:rsidR="07F4E142" w:rsidRPr="06AB3E02">
        <w:rPr>
          <w:rFonts w:ascii="Times New Roman" w:hAnsi="Times New Roman" w:cs="Times New Roman"/>
          <w:sz w:val="24"/>
          <w:szCs w:val="24"/>
        </w:rPr>
        <w:t xml:space="preserve">visualize the data prior to </w:t>
      </w:r>
      <w:r w:rsidR="6CED8E19" w:rsidRPr="510730D4">
        <w:rPr>
          <w:rFonts w:ascii="Times New Roman" w:hAnsi="Times New Roman" w:cs="Times New Roman"/>
          <w:sz w:val="24"/>
          <w:szCs w:val="24"/>
        </w:rPr>
        <w:t xml:space="preserve">a large </w:t>
      </w:r>
      <w:r w:rsidR="6CED8E19" w:rsidRPr="2D52E972">
        <w:rPr>
          <w:rFonts w:ascii="Times New Roman" w:hAnsi="Times New Roman" w:cs="Times New Roman"/>
          <w:sz w:val="24"/>
          <w:szCs w:val="24"/>
        </w:rPr>
        <w:t xml:space="preserve">meeting </w:t>
      </w:r>
      <w:r w:rsidR="6CED8E19" w:rsidRPr="37FE51CF">
        <w:rPr>
          <w:rFonts w:ascii="Times New Roman" w:hAnsi="Times New Roman" w:cs="Times New Roman"/>
          <w:sz w:val="24"/>
          <w:szCs w:val="24"/>
        </w:rPr>
        <w:t xml:space="preserve">that is </w:t>
      </w:r>
      <w:r w:rsidR="6CED8E19" w:rsidRPr="3F0FF043">
        <w:rPr>
          <w:rFonts w:ascii="Times New Roman" w:hAnsi="Times New Roman" w:cs="Times New Roman"/>
          <w:sz w:val="24"/>
          <w:szCs w:val="24"/>
        </w:rPr>
        <w:t xml:space="preserve">happening </w:t>
      </w:r>
      <w:r w:rsidR="6CED8E19" w:rsidRPr="22EF21A7">
        <w:rPr>
          <w:rFonts w:ascii="Times New Roman" w:hAnsi="Times New Roman" w:cs="Times New Roman"/>
          <w:sz w:val="24"/>
          <w:szCs w:val="24"/>
        </w:rPr>
        <w:t>between</w:t>
      </w:r>
      <w:r w:rsidR="6CED8E19" w:rsidRPr="44ECB88C">
        <w:rPr>
          <w:rFonts w:ascii="Times New Roman" w:hAnsi="Times New Roman" w:cs="Times New Roman"/>
          <w:sz w:val="24"/>
          <w:szCs w:val="24"/>
        </w:rPr>
        <w:t xml:space="preserve"> the </w:t>
      </w:r>
      <w:r w:rsidR="6CED8E19" w:rsidRPr="33E54FDF">
        <w:rPr>
          <w:rFonts w:ascii="Times New Roman" w:hAnsi="Times New Roman" w:cs="Times New Roman"/>
          <w:sz w:val="24"/>
          <w:szCs w:val="24"/>
        </w:rPr>
        <w:t xml:space="preserve">transportation </w:t>
      </w:r>
      <w:r w:rsidR="6CED8E19" w:rsidRPr="55D73D56">
        <w:rPr>
          <w:rFonts w:ascii="Times New Roman" w:hAnsi="Times New Roman" w:cs="Times New Roman"/>
          <w:sz w:val="24"/>
          <w:szCs w:val="24"/>
        </w:rPr>
        <w:t xml:space="preserve">planning </w:t>
      </w:r>
      <w:r w:rsidR="6CED8E19" w:rsidRPr="5E124CB8">
        <w:rPr>
          <w:rFonts w:ascii="Times New Roman" w:hAnsi="Times New Roman" w:cs="Times New Roman"/>
          <w:sz w:val="24"/>
          <w:szCs w:val="24"/>
        </w:rPr>
        <w:t>group</w:t>
      </w:r>
      <w:r w:rsidR="6CED8E19" w:rsidRPr="6727D659">
        <w:rPr>
          <w:rFonts w:ascii="Times New Roman" w:hAnsi="Times New Roman" w:cs="Times New Roman"/>
          <w:sz w:val="24"/>
          <w:szCs w:val="24"/>
        </w:rPr>
        <w:t xml:space="preserve">, </w:t>
      </w:r>
      <w:r w:rsidR="6CED8E19" w:rsidRPr="0AA52337">
        <w:rPr>
          <w:rFonts w:ascii="Times New Roman" w:hAnsi="Times New Roman" w:cs="Times New Roman"/>
          <w:sz w:val="24"/>
          <w:szCs w:val="24"/>
        </w:rPr>
        <w:t xml:space="preserve">to </w:t>
      </w:r>
      <w:r w:rsidR="6CED8E19" w:rsidRPr="0CABCF3C">
        <w:rPr>
          <w:rFonts w:ascii="Times New Roman" w:hAnsi="Times New Roman" w:cs="Times New Roman"/>
          <w:sz w:val="24"/>
          <w:szCs w:val="24"/>
        </w:rPr>
        <w:t>create</w:t>
      </w:r>
      <w:r w:rsidR="6CED8E19" w:rsidRPr="67DB1FAC">
        <w:rPr>
          <w:rFonts w:ascii="Times New Roman" w:hAnsi="Times New Roman" w:cs="Times New Roman"/>
          <w:sz w:val="24"/>
          <w:szCs w:val="24"/>
        </w:rPr>
        <w:t xml:space="preserve"> </w:t>
      </w:r>
      <w:r w:rsidR="6CED8E19" w:rsidRPr="1D7A5304">
        <w:rPr>
          <w:rFonts w:ascii="Times New Roman" w:hAnsi="Times New Roman" w:cs="Times New Roman"/>
          <w:sz w:val="24"/>
          <w:szCs w:val="24"/>
        </w:rPr>
        <w:t xml:space="preserve">more </w:t>
      </w:r>
      <w:r w:rsidR="6CED8E19" w:rsidRPr="3D1AA3B4">
        <w:rPr>
          <w:rFonts w:ascii="Times New Roman" w:hAnsi="Times New Roman" w:cs="Times New Roman"/>
          <w:sz w:val="24"/>
          <w:szCs w:val="24"/>
        </w:rPr>
        <w:t>vis</w:t>
      </w:r>
      <w:r w:rsidR="6E105EB6" w:rsidRPr="3D1AA3B4">
        <w:rPr>
          <w:rFonts w:ascii="Times New Roman" w:hAnsi="Times New Roman" w:cs="Times New Roman"/>
          <w:sz w:val="24"/>
          <w:szCs w:val="24"/>
        </w:rPr>
        <w:t>u</w:t>
      </w:r>
      <w:r w:rsidR="6CED8E19" w:rsidRPr="3D1AA3B4">
        <w:rPr>
          <w:rFonts w:ascii="Times New Roman" w:hAnsi="Times New Roman" w:cs="Times New Roman"/>
          <w:sz w:val="24"/>
          <w:szCs w:val="24"/>
        </w:rPr>
        <w:t>ally</w:t>
      </w:r>
      <w:r w:rsidR="6CED8E19" w:rsidRPr="4C880872">
        <w:rPr>
          <w:rFonts w:ascii="Times New Roman" w:hAnsi="Times New Roman" w:cs="Times New Roman"/>
          <w:sz w:val="24"/>
          <w:szCs w:val="24"/>
        </w:rPr>
        <w:t xml:space="preserve"> </w:t>
      </w:r>
      <w:r w:rsidR="0746F2F7" w:rsidRPr="6348EB78">
        <w:rPr>
          <w:rFonts w:ascii="Times New Roman" w:hAnsi="Times New Roman" w:cs="Times New Roman"/>
          <w:sz w:val="24"/>
          <w:szCs w:val="24"/>
        </w:rPr>
        <w:t>accessible</w:t>
      </w:r>
      <w:r w:rsidR="6CED8E19" w:rsidRPr="76BF0CB5">
        <w:rPr>
          <w:rFonts w:ascii="Times New Roman" w:hAnsi="Times New Roman" w:cs="Times New Roman"/>
          <w:sz w:val="24"/>
          <w:szCs w:val="24"/>
        </w:rPr>
        <w:t xml:space="preserve"> </w:t>
      </w:r>
      <w:r w:rsidR="6CED8E19" w:rsidRPr="0A0845A0">
        <w:rPr>
          <w:rFonts w:ascii="Times New Roman" w:hAnsi="Times New Roman" w:cs="Times New Roman"/>
          <w:sz w:val="24"/>
          <w:szCs w:val="24"/>
        </w:rPr>
        <w:t xml:space="preserve">data. </w:t>
      </w:r>
      <w:r w:rsidR="001E4199">
        <w:rPr>
          <w:rFonts w:ascii="Times New Roman" w:hAnsi="Times New Roman" w:cs="Times New Roman"/>
          <w:sz w:val="24"/>
          <w:szCs w:val="24"/>
        </w:rPr>
        <w:t>They tasked the company</w:t>
      </w:r>
      <w:r w:rsidR="7615EE72" w:rsidRPr="14CF083B">
        <w:rPr>
          <w:rFonts w:ascii="Times New Roman" w:hAnsi="Times New Roman" w:cs="Times New Roman"/>
          <w:sz w:val="24"/>
          <w:szCs w:val="24"/>
        </w:rPr>
        <w:t xml:space="preserve"> </w:t>
      </w:r>
      <w:r w:rsidR="7615EE72" w:rsidRPr="53F1D45E">
        <w:rPr>
          <w:rFonts w:ascii="Times New Roman" w:hAnsi="Times New Roman" w:cs="Times New Roman"/>
          <w:sz w:val="24"/>
          <w:szCs w:val="24"/>
        </w:rPr>
        <w:t xml:space="preserve">with </w:t>
      </w:r>
      <w:r w:rsidR="7615EE72" w:rsidRPr="1227CA60">
        <w:rPr>
          <w:rFonts w:ascii="Times New Roman" w:hAnsi="Times New Roman" w:cs="Times New Roman"/>
          <w:sz w:val="24"/>
          <w:szCs w:val="24"/>
        </w:rPr>
        <w:t>creating clean and simple</w:t>
      </w:r>
      <w:r w:rsidR="7615EE72" w:rsidRPr="5E46A73E">
        <w:rPr>
          <w:rFonts w:ascii="Times New Roman" w:hAnsi="Times New Roman" w:cs="Times New Roman"/>
          <w:sz w:val="24"/>
          <w:szCs w:val="24"/>
        </w:rPr>
        <w:t xml:space="preserve"> </w:t>
      </w:r>
      <w:r w:rsidR="7615EE72" w:rsidRPr="1702CCEC">
        <w:rPr>
          <w:rFonts w:ascii="Times New Roman" w:hAnsi="Times New Roman" w:cs="Times New Roman"/>
          <w:sz w:val="24"/>
          <w:szCs w:val="24"/>
        </w:rPr>
        <w:t xml:space="preserve">visualizations </w:t>
      </w:r>
      <w:r w:rsidR="7615EE72" w:rsidRPr="7D13A6CF">
        <w:rPr>
          <w:rFonts w:ascii="Times New Roman" w:hAnsi="Times New Roman" w:cs="Times New Roman"/>
          <w:sz w:val="24"/>
          <w:szCs w:val="24"/>
        </w:rPr>
        <w:t xml:space="preserve">of the </w:t>
      </w:r>
      <w:r w:rsidR="7615EE72" w:rsidRPr="15E55181">
        <w:rPr>
          <w:rFonts w:ascii="Times New Roman" w:hAnsi="Times New Roman" w:cs="Times New Roman"/>
          <w:sz w:val="24"/>
          <w:szCs w:val="24"/>
        </w:rPr>
        <w:t xml:space="preserve">important </w:t>
      </w:r>
      <w:r w:rsidR="7615EE72" w:rsidRPr="31EC1B7D">
        <w:rPr>
          <w:rFonts w:ascii="Times New Roman" w:hAnsi="Times New Roman" w:cs="Times New Roman"/>
          <w:sz w:val="24"/>
          <w:szCs w:val="24"/>
        </w:rPr>
        <w:t>features and trends in the data</w:t>
      </w:r>
      <w:r w:rsidR="7615EE72" w:rsidRPr="08EEB5F8">
        <w:rPr>
          <w:rFonts w:ascii="Times New Roman" w:hAnsi="Times New Roman" w:cs="Times New Roman"/>
          <w:sz w:val="24"/>
          <w:szCs w:val="24"/>
        </w:rPr>
        <w:t xml:space="preserve"> </w:t>
      </w:r>
      <w:r w:rsidR="7615EE72" w:rsidRPr="0CACD309">
        <w:rPr>
          <w:rFonts w:ascii="Times New Roman" w:hAnsi="Times New Roman" w:cs="Times New Roman"/>
          <w:sz w:val="24"/>
          <w:szCs w:val="24"/>
        </w:rPr>
        <w:t xml:space="preserve">by </w:t>
      </w:r>
      <w:r w:rsidR="7615EE72" w:rsidRPr="0F95C5EE">
        <w:rPr>
          <w:rFonts w:ascii="Times New Roman" w:hAnsi="Times New Roman" w:cs="Times New Roman"/>
          <w:sz w:val="24"/>
          <w:szCs w:val="24"/>
        </w:rPr>
        <w:t xml:space="preserve">using </w:t>
      </w:r>
      <w:r w:rsidR="7615EE72" w:rsidRPr="36B6334E">
        <w:rPr>
          <w:rFonts w:ascii="Times New Roman" w:hAnsi="Times New Roman" w:cs="Times New Roman"/>
          <w:sz w:val="24"/>
          <w:szCs w:val="24"/>
        </w:rPr>
        <w:t>a bar chart,</w:t>
      </w:r>
      <w:r w:rsidR="7615EE72" w:rsidRPr="7A18892E">
        <w:rPr>
          <w:rFonts w:ascii="Times New Roman" w:hAnsi="Times New Roman" w:cs="Times New Roman"/>
          <w:sz w:val="24"/>
          <w:szCs w:val="24"/>
        </w:rPr>
        <w:t xml:space="preserve"> </w:t>
      </w:r>
      <w:r w:rsidR="7615EE72" w:rsidRPr="143BE115">
        <w:rPr>
          <w:rFonts w:ascii="Times New Roman" w:hAnsi="Times New Roman" w:cs="Times New Roman"/>
          <w:sz w:val="24"/>
          <w:szCs w:val="24"/>
        </w:rPr>
        <w:t>histogram</w:t>
      </w:r>
      <w:r w:rsidR="7615EE72" w:rsidRPr="7EE75E80">
        <w:rPr>
          <w:rFonts w:ascii="Times New Roman" w:hAnsi="Times New Roman" w:cs="Times New Roman"/>
          <w:sz w:val="24"/>
          <w:szCs w:val="24"/>
        </w:rPr>
        <w:t xml:space="preserve">, </w:t>
      </w:r>
      <w:r w:rsidR="7615EE72" w:rsidRPr="7A9F0400">
        <w:rPr>
          <w:rFonts w:ascii="Times New Roman" w:hAnsi="Times New Roman" w:cs="Times New Roman"/>
          <w:sz w:val="24"/>
          <w:szCs w:val="24"/>
        </w:rPr>
        <w:t>boxplot, and</w:t>
      </w:r>
      <w:r w:rsidR="7615EE72" w:rsidRPr="4D2B1103">
        <w:rPr>
          <w:rFonts w:ascii="Times New Roman" w:hAnsi="Times New Roman" w:cs="Times New Roman"/>
          <w:sz w:val="24"/>
          <w:szCs w:val="24"/>
        </w:rPr>
        <w:t xml:space="preserve"> </w:t>
      </w:r>
      <w:r w:rsidR="7615EE72" w:rsidRPr="6711A1F3">
        <w:rPr>
          <w:rFonts w:ascii="Times New Roman" w:hAnsi="Times New Roman" w:cs="Times New Roman"/>
          <w:sz w:val="24"/>
          <w:szCs w:val="24"/>
        </w:rPr>
        <w:t xml:space="preserve">two </w:t>
      </w:r>
      <w:r w:rsidR="7615EE72" w:rsidRPr="4658D758">
        <w:rPr>
          <w:rFonts w:ascii="Times New Roman" w:hAnsi="Times New Roman" w:cs="Times New Roman"/>
          <w:sz w:val="24"/>
          <w:szCs w:val="24"/>
        </w:rPr>
        <w:t>diff</w:t>
      </w:r>
      <w:r w:rsidR="541E911A" w:rsidRPr="4658D758">
        <w:rPr>
          <w:rFonts w:ascii="Times New Roman" w:hAnsi="Times New Roman" w:cs="Times New Roman"/>
          <w:sz w:val="24"/>
          <w:szCs w:val="24"/>
        </w:rPr>
        <w:t xml:space="preserve">erent </w:t>
      </w:r>
      <w:r w:rsidR="7615EE72" w:rsidRPr="6711A1F3">
        <w:rPr>
          <w:rFonts w:ascii="Times New Roman" w:hAnsi="Times New Roman" w:cs="Times New Roman"/>
          <w:sz w:val="24"/>
          <w:szCs w:val="24"/>
        </w:rPr>
        <w:t>time</w:t>
      </w:r>
      <w:r w:rsidR="7615EE72" w:rsidRPr="36CB42BA">
        <w:rPr>
          <w:rFonts w:ascii="Times New Roman" w:hAnsi="Times New Roman" w:cs="Times New Roman"/>
          <w:sz w:val="24"/>
          <w:szCs w:val="24"/>
        </w:rPr>
        <w:t>-</w:t>
      </w:r>
      <w:r w:rsidR="7615EE72" w:rsidRPr="07618818">
        <w:rPr>
          <w:rFonts w:ascii="Times New Roman" w:hAnsi="Times New Roman" w:cs="Times New Roman"/>
          <w:sz w:val="24"/>
          <w:szCs w:val="24"/>
        </w:rPr>
        <w:t>series plots</w:t>
      </w:r>
      <w:r w:rsidR="5B50E47B" w:rsidRPr="27338EAB">
        <w:rPr>
          <w:rFonts w:ascii="Times New Roman" w:hAnsi="Times New Roman" w:cs="Times New Roman"/>
          <w:sz w:val="24"/>
          <w:szCs w:val="24"/>
        </w:rPr>
        <w:t xml:space="preserve">, </w:t>
      </w:r>
      <w:r w:rsidR="5B50E47B" w:rsidRPr="146934A0">
        <w:rPr>
          <w:rFonts w:ascii="Times New Roman" w:hAnsi="Times New Roman" w:cs="Times New Roman"/>
          <w:sz w:val="24"/>
          <w:szCs w:val="24"/>
        </w:rPr>
        <w:t xml:space="preserve">showing and </w:t>
      </w:r>
      <w:r w:rsidR="5B50E47B" w:rsidRPr="7914B6B6">
        <w:rPr>
          <w:rFonts w:ascii="Times New Roman" w:hAnsi="Times New Roman" w:cs="Times New Roman"/>
          <w:sz w:val="24"/>
          <w:szCs w:val="24"/>
        </w:rPr>
        <w:t xml:space="preserve">analyzing </w:t>
      </w:r>
      <w:r w:rsidR="5B50E47B" w:rsidRPr="0CD83BDD">
        <w:rPr>
          <w:rFonts w:ascii="Times New Roman" w:hAnsi="Times New Roman" w:cs="Times New Roman"/>
          <w:sz w:val="24"/>
          <w:szCs w:val="24"/>
        </w:rPr>
        <w:t xml:space="preserve">driving </w:t>
      </w:r>
      <w:r w:rsidR="5B50E47B" w:rsidRPr="6F610B40">
        <w:rPr>
          <w:rFonts w:ascii="Times New Roman" w:hAnsi="Times New Roman" w:cs="Times New Roman"/>
          <w:sz w:val="24"/>
          <w:szCs w:val="24"/>
        </w:rPr>
        <w:t>behav</w:t>
      </w:r>
      <w:r w:rsidR="0241FFDB" w:rsidRPr="6F610B40">
        <w:rPr>
          <w:rFonts w:ascii="Times New Roman" w:hAnsi="Times New Roman" w:cs="Times New Roman"/>
          <w:sz w:val="24"/>
          <w:szCs w:val="24"/>
        </w:rPr>
        <w:t xml:space="preserve">ior. </w:t>
      </w:r>
    </w:p>
    <w:p w14:paraId="63FCCD29" w14:textId="1EE1CFD4" w:rsidR="000F3B46" w:rsidRPr="00B42983" w:rsidRDefault="000F3B46" w:rsidP="00E4101B">
      <w:pPr>
        <w:spacing w:line="360" w:lineRule="auto"/>
        <w:rPr>
          <w:rFonts w:ascii="Times New Roman" w:hAnsi="Times New Roman" w:cs="Times New Roman"/>
          <w:i/>
          <w:iCs/>
          <w:sz w:val="24"/>
          <w:szCs w:val="24"/>
          <w:u w:val="single"/>
        </w:rPr>
      </w:pPr>
      <w:r w:rsidRPr="00B42983">
        <w:rPr>
          <w:rFonts w:ascii="Times New Roman" w:hAnsi="Times New Roman" w:cs="Times New Roman"/>
          <w:i/>
          <w:iCs/>
          <w:sz w:val="24"/>
          <w:szCs w:val="24"/>
          <w:u w:val="single"/>
        </w:rPr>
        <w:t>Project Tasks</w:t>
      </w:r>
    </w:p>
    <w:p w14:paraId="5DF132D4" w14:textId="0218FF7D" w:rsidR="009455E9" w:rsidRPr="009455E9" w:rsidRDefault="009455E9" w:rsidP="00E4101B">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following tasks will be required of the professional engineering team </w:t>
      </w:r>
      <w:r w:rsidR="00227781">
        <w:rPr>
          <w:rFonts w:ascii="Times New Roman" w:hAnsi="Times New Roman" w:cs="Times New Roman"/>
          <w:sz w:val="24"/>
          <w:szCs w:val="24"/>
        </w:rPr>
        <w:t>to</w:t>
      </w:r>
      <w:r w:rsidR="007C4BC5">
        <w:rPr>
          <w:rFonts w:ascii="Times New Roman" w:hAnsi="Times New Roman" w:cs="Times New Roman"/>
          <w:sz w:val="24"/>
          <w:szCs w:val="24"/>
        </w:rPr>
        <w:t xml:space="preserve"> complete the project goals.</w:t>
      </w:r>
    </w:p>
    <w:p w14:paraId="573119FD" w14:textId="4F9F9EDE" w:rsidR="00550045" w:rsidRPr="002E59C5" w:rsidRDefault="000F3B46" w:rsidP="00E4101B">
      <w:pPr>
        <w:spacing w:line="360" w:lineRule="auto"/>
        <w:rPr>
          <w:rFonts w:ascii="Times New Roman" w:hAnsi="Times New Roman" w:cs="Times New Roman"/>
          <w:sz w:val="24"/>
          <w:szCs w:val="24"/>
        </w:rPr>
      </w:pPr>
      <w:r w:rsidRPr="002E59C5">
        <w:rPr>
          <w:rFonts w:ascii="Times New Roman" w:hAnsi="Times New Roman" w:cs="Times New Roman"/>
          <w:sz w:val="24"/>
          <w:szCs w:val="24"/>
        </w:rPr>
        <w:t>Task 1:</w:t>
      </w:r>
      <w:r w:rsidR="00841BC2" w:rsidRPr="002E59C5">
        <w:rPr>
          <w:rFonts w:ascii="Times New Roman" w:hAnsi="Times New Roman" w:cs="Times New Roman"/>
          <w:sz w:val="24"/>
          <w:szCs w:val="24"/>
        </w:rPr>
        <w:t xml:space="preserve"> </w:t>
      </w:r>
      <w:r w:rsidR="00B55ACE" w:rsidRPr="002E59C5">
        <w:rPr>
          <w:rFonts w:ascii="Times New Roman" w:hAnsi="Times New Roman" w:cs="Times New Roman"/>
          <w:sz w:val="24"/>
          <w:szCs w:val="24"/>
        </w:rPr>
        <w:t>Data Acquisition and Cleaning</w:t>
      </w:r>
    </w:p>
    <w:p w14:paraId="75AA0C48" w14:textId="0D3241DF" w:rsidR="00C811B3" w:rsidRPr="002E59C5" w:rsidRDefault="002E59C5" w:rsidP="00E4101B">
      <w:pPr>
        <w:spacing w:line="360" w:lineRule="auto"/>
        <w:rPr>
          <w:rFonts w:ascii="Times New Roman" w:hAnsi="Times New Roman" w:cs="Times New Roman"/>
          <w:sz w:val="24"/>
          <w:szCs w:val="24"/>
        </w:rPr>
      </w:pPr>
      <w:r w:rsidRPr="002E59C5">
        <w:rPr>
          <w:rFonts w:ascii="Times New Roman" w:hAnsi="Times New Roman" w:cs="Times New Roman"/>
          <w:sz w:val="24"/>
          <w:szCs w:val="24"/>
        </w:rPr>
        <w:t xml:space="preserve">The client will import the two datasets, NHTS and NGSIM, and prepare them for analysis by importing the csv files into Python. Here, metadata can be reviewed to understand types of variables and their importance, missing data or outliers can be </w:t>
      </w:r>
      <w:r w:rsidR="00740F78" w:rsidRPr="002E59C5">
        <w:rPr>
          <w:rFonts w:ascii="Times New Roman" w:hAnsi="Times New Roman" w:cs="Times New Roman"/>
          <w:sz w:val="24"/>
          <w:szCs w:val="24"/>
        </w:rPr>
        <w:t>identified</w:t>
      </w:r>
      <w:r w:rsidRPr="002E59C5">
        <w:rPr>
          <w:rFonts w:ascii="Times New Roman" w:hAnsi="Times New Roman" w:cs="Times New Roman"/>
          <w:sz w:val="24"/>
          <w:szCs w:val="24"/>
        </w:rPr>
        <w:t>, and the data types can be corrected if needed.</w:t>
      </w:r>
    </w:p>
    <w:p w14:paraId="6FAA86EF" w14:textId="1DE2F436" w:rsidR="000F3B46" w:rsidRDefault="000F3B46" w:rsidP="00E4101B">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t>Task 2:</w:t>
      </w:r>
      <w:r w:rsidR="00740C63">
        <w:rPr>
          <w:rFonts w:ascii="Times New Roman" w:hAnsi="Times New Roman" w:cs="Times New Roman"/>
          <w:i/>
          <w:iCs/>
          <w:sz w:val="24"/>
          <w:szCs w:val="24"/>
        </w:rPr>
        <w:t xml:space="preserve"> </w:t>
      </w:r>
      <w:r w:rsidR="002D59F6">
        <w:rPr>
          <w:rFonts w:ascii="Times New Roman" w:hAnsi="Times New Roman" w:cs="Times New Roman"/>
          <w:i/>
          <w:iCs/>
          <w:sz w:val="24"/>
          <w:szCs w:val="24"/>
        </w:rPr>
        <w:t>Visualizations of Transportation Trends</w:t>
      </w:r>
    </w:p>
    <w:p w14:paraId="5C45874D" w14:textId="66241DD2" w:rsidR="00C811B3" w:rsidRPr="00D7695A" w:rsidRDefault="00D7695A" w:rsidP="00E4101B">
      <w:pPr>
        <w:spacing w:line="360" w:lineRule="auto"/>
        <w:rPr>
          <w:rFonts w:ascii="Times New Roman" w:hAnsi="Times New Roman" w:cs="Times New Roman"/>
          <w:sz w:val="24"/>
          <w:szCs w:val="24"/>
        </w:rPr>
      </w:pPr>
      <w:r w:rsidRPr="00D7695A">
        <w:rPr>
          <w:rFonts w:ascii="Times New Roman" w:hAnsi="Times New Roman" w:cs="Times New Roman"/>
          <w:sz w:val="24"/>
          <w:szCs w:val="24"/>
        </w:rPr>
        <w:t xml:space="preserve">To create accurate and clear visualizations that highlight important traffic trends, packages such as matplot and seaborn will be utilized in Python. Using the cleaned </w:t>
      </w:r>
      <w:r w:rsidR="0051510B">
        <w:rPr>
          <w:rFonts w:ascii="Times New Roman" w:hAnsi="Times New Roman" w:cs="Times New Roman"/>
          <w:sz w:val="24"/>
          <w:szCs w:val="24"/>
        </w:rPr>
        <w:t xml:space="preserve">NHTS </w:t>
      </w:r>
      <w:r w:rsidRPr="00D7695A">
        <w:rPr>
          <w:rFonts w:ascii="Times New Roman" w:hAnsi="Times New Roman" w:cs="Times New Roman"/>
          <w:sz w:val="24"/>
          <w:szCs w:val="24"/>
        </w:rPr>
        <w:t>data, three different charts will be formed, a bar chart</w:t>
      </w:r>
      <w:r w:rsidR="007D6332">
        <w:rPr>
          <w:rFonts w:ascii="Times New Roman" w:hAnsi="Times New Roman" w:cs="Times New Roman"/>
          <w:sz w:val="24"/>
          <w:szCs w:val="24"/>
        </w:rPr>
        <w:t xml:space="preserve"> examining </w:t>
      </w:r>
      <w:r w:rsidR="00155E22">
        <w:rPr>
          <w:rFonts w:ascii="Times New Roman" w:hAnsi="Times New Roman" w:cs="Times New Roman"/>
          <w:sz w:val="24"/>
          <w:szCs w:val="24"/>
        </w:rPr>
        <w:t>fuel type and number of vehicles</w:t>
      </w:r>
      <w:r w:rsidRPr="00D7695A">
        <w:rPr>
          <w:rFonts w:ascii="Times New Roman" w:hAnsi="Times New Roman" w:cs="Times New Roman"/>
          <w:sz w:val="24"/>
          <w:szCs w:val="24"/>
        </w:rPr>
        <w:t>, a histogram</w:t>
      </w:r>
      <w:r w:rsidR="00155E22">
        <w:rPr>
          <w:rFonts w:ascii="Times New Roman" w:hAnsi="Times New Roman" w:cs="Times New Roman"/>
          <w:sz w:val="24"/>
          <w:szCs w:val="24"/>
        </w:rPr>
        <w:t xml:space="preserve"> </w:t>
      </w:r>
      <w:r w:rsidR="00155E22">
        <w:rPr>
          <w:rFonts w:ascii="Times New Roman" w:hAnsi="Times New Roman" w:cs="Times New Roman"/>
          <w:sz w:val="24"/>
          <w:szCs w:val="24"/>
        </w:rPr>
        <w:lastRenderedPageBreak/>
        <w:t>examining vehicle age distribution across location</w:t>
      </w:r>
      <w:r w:rsidRPr="00D7695A">
        <w:rPr>
          <w:rFonts w:ascii="Times New Roman" w:hAnsi="Times New Roman" w:cs="Times New Roman"/>
          <w:sz w:val="24"/>
          <w:szCs w:val="24"/>
        </w:rPr>
        <w:t>, and a boxplot</w:t>
      </w:r>
      <w:r w:rsidR="00155E22">
        <w:rPr>
          <w:rFonts w:ascii="Times New Roman" w:hAnsi="Times New Roman" w:cs="Times New Roman"/>
          <w:sz w:val="24"/>
          <w:szCs w:val="24"/>
        </w:rPr>
        <w:t xml:space="preserve"> examining </w:t>
      </w:r>
      <w:r w:rsidR="00C10750">
        <w:rPr>
          <w:rFonts w:ascii="Times New Roman" w:hAnsi="Times New Roman" w:cs="Times New Roman"/>
          <w:sz w:val="24"/>
          <w:szCs w:val="24"/>
        </w:rPr>
        <w:t>vehicle age by make</w:t>
      </w:r>
      <w:r w:rsidRPr="00D7695A">
        <w:rPr>
          <w:rFonts w:ascii="Times New Roman" w:hAnsi="Times New Roman" w:cs="Times New Roman"/>
          <w:sz w:val="24"/>
          <w:szCs w:val="24"/>
        </w:rPr>
        <w:t xml:space="preserve">. The bar chart will be used to compare </w:t>
      </w:r>
      <w:r w:rsidR="00740F78" w:rsidRPr="00D7695A">
        <w:rPr>
          <w:rFonts w:ascii="Times New Roman" w:hAnsi="Times New Roman" w:cs="Times New Roman"/>
          <w:sz w:val="24"/>
          <w:szCs w:val="24"/>
        </w:rPr>
        <w:t>categorical</w:t>
      </w:r>
      <w:r w:rsidRPr="00D7695A">
        <w:rPr>
          <w:rFonts w:ascii="Times New Roman" w:hAnsi="Times New Roman" w:cs="Times New Roman"/>
          <w:sz w:val="24"/>
          <w:szCs w:val="24"/>
        </w:rPr>
        <w:t xml:space="preserve"> values, the histogram will show the distribution of a continuous variable, and the boxplot will combine the two. All plots will be customized to present clean visuals with titles, units, and legends. Any additional research necessary in this step will likely be on the types of charts and the display methods available in Python.</w:t>
      </w:r>
      <w:r w:rsidR="001B4627">
        <w:rPr>
          <w:rFonts w:ascii="Times New Roman" w:hAnsi="Times New Roman" w:cs="Times New Roman"/>
          <w:sz w:val="24"/>
          <w:szCs w:val="24"/>
        </w:rPr>
        <w:t xml:space="preserve"> </w:t>
      </w:r>
    </w:p>
    <w:p w14:paraId="0C6A7A7C" w14:textId="2D3AA7AD" w:rsidR="000F3B46" w:rsidRDefault="000F3B46" w:rsidP="00E4101B">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t>Task 3</w:t>
      </w:r>
      <w:r w:rsidR="00385653">
        <w:rPr>
          <w:rFonts w:ascii="Times New Roman" w:hAnsi="Times New Roman" w:cs="Times New Roman"/>
          <w:i/>
          <w:iCs/>
          <w:sz w:val="24"/>
          <w:szCs w:val="24"/>
        </w:rPr>
        <w:t xml:space="preserve">: </w:t>
      </w:r>
      <w:r w:rsidR="002D59F6">
        <w:rPr>
          <w:rFonts w:ascii="Times New Roman" w:hAnsi="Times New Roman" w:cs="Times New Roman"/>
          <w:i/>
          <w:iCs/>
          <w:sz w:val="24"/>
          <w:szCs w:val="24"/>
        </w:rPr>
        <w:t>Time-Series Analysis</w:t>
      </w:r>
    </w:p>
    <w:p w14:paraId="163D6239" w14:textId="1A16BFF0" w:rsidR="00C811B3" w:rsidRPr="00D7695A" w:rsidRDefault="00D7695A" w:rsidP="00E4101B">
      <w:pPr>
        <w:spacing w:line="360" w:lineRule="auto"/>
        <w:rPr>
          <w:rFonts w:ascii="Times New Roman" w:hAnsi="Times New Roman" w:cs="Times New Roman"/>
          <w:sz w:val="24"/>
          <w:szCs w:val="24"/>
        </w:rPr>
      </w:pPr>
      <w:r w:rsidRPr="00D7695A">
        <w:rPr>
          <w:rFonts w:ascii="Times New Roman" w:hAnsi="Times New Roman" w:cs="Times New Roman"/>
          <w:sz w:val="24"/>
          <w:szCs w:val="24"/>
        </w:rPr>
        <w:t xml:space="preserve">To analyze and visualize temporal patterns in driving behavior, the cleaned data will be utilized along with functions like aggregating and filtering in Python. Multiple time-related variables will be identified, and then used to </w:t>
      </w:r>
      <w:r w:rsidR="00740F78" w:rsidRPr="00D7695A">
        <w:rPr>
          <w:rFonts w:ascii="Times New Roman" w:hAnsi="Times New Roman" w:cs="Times New Roman"/>
          <w:sz w:val="24"/>
          <w:szCs w:val="24"/>
        </w:rPr>
        <w:t>determine</w:t>
      </w:r>
      <w:r w:rsidRPr="00D7695A">
        <w:rPr>
          <w:rFonts w:ascii="Times New Roman" w:hAnsi="Times New Roman" w:cs="Times New Roman"/>
          <w:sz w:val="24"/>
          <w:szCs w:val="24"/>
        </w:rPr>
        <w:t xml:space="preserve"> time-related correlations important for understanding traffic behavior</w:t>
      </w:r>
      <w:r w:rsidR="004439F1">
        <w:rPr>
          <w:rFonts w:ascii="Times New Roman" w:hAnsi="Times New Roman" w:cs="Times New Roman"/>
          <w:sz w:val="24"/>
          <w:szCs w:val="24"/>
        </w:rPr>
        <w:t>. Specifically, follower acceleration, follower velocity, and time are variables being considered</w:t>
      </w:r>
      <w:r w:rsidR="009A05BA">
        <w:rPr>
          <w:rFonts w:ascii="Times New Roman" w:hAnsi="Times New Roman" w:cs="Times New Roman"/>
          <w:sz w:val="24"/>
          <w:szCs w:val="24"/>
        </w:rPr>
        <w:t>, taken from the NGSIM data set</w:t>
      </w:r>
      <w:r w:rsidRPr="00D7695A">
        <w:rPr>
          <w:rFonts w:ascii="Times New Roman" w:hAnsi="Times New Roman" w:cs="Times New Roman"/>
          <w:sz w:val="24"/>
          <w:szCs w:val="24"/>
        </w:rPr>
        <w:t>. It may be necessary to research typical time-series plots that are used in the transportation industry to ensure the client is provided with valuable information.</w:t>
      </w:r>
    </w:p>
    <w:p w14:paraId="6071A6E0" w14:textId="4E6C62E8" w:rsidR="000F3B46" w:rsidRDefault="000F3B46" w:rsidP="00E4101B">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t>Task 4:</w:t>
      </w:r>
      <w:r w:rsidR="00853071">
        <w:rPr>
          <w:rFonts w:ascii="Times New Roman" w:hAnsi="Times New Roman" w:cs="Times New Roman"/>
          <w:i/>
          <w:iCs/>
          <w:sz w:val="24"/>
          <w:szCs w:val="24"/>
        </w:rPr>
        <w:t xml:space="preserve"> </w:t>
      </w:r>
      <w:r w:rsidR="002D59F6">
        <w:rPr>
          <w:rFonts w:ascii="Times New Roman" w:hAnsi="Times New Roman" w:cs="Times New Roman"/>
          <w:i/>
          <w:iCs/>
          <w:sz w:val="24"/>
          <w:szCs w:val="24"/>
        </w:rPr>
        <w:t>Intelligent Driver Model (IDM) Simulation Study</w:t>
      </w:r>
    </w:p>
    <w:p w14:paraId="00238263" w14:textId="16993583" w:rsidR="00C811B3" w:rsidRPr="00D7695A" w:rsidRDefault="00D7695A" w:rsidP="00E4101B">
      <w:pPr>
        <w:spacing w:line="360" w:lineRule="auto"/>
        <w:rPr>
          <w:rFonts w:ascii="Times New Roman" w:hAnsi="Times New Roman" w:cs="Times New Roman"/>
          <w:sz w:val="24"/>
          <w:szCs w:val="24"/>
        </w:rPr>
      </w:pPr>
      <w:r w:rsidRPr="00D7695A">
        <w:rPr>
          <w:rFonts w:ascii="Times New Roman" w:hAnsi="Times New Roman" w:cs="Times New Roman"/>
          <w:sz w:val="24"/>
          <w:szCs w:val="24"/>
        </w:rPr>
        <w:t xml:space="preserve">An Intelligent Driver Model (IDM) will be used to demonstrate a simulation study. The engineering team will do research on an IDM and how they work to ensure an accurate study is provided to the client. IDM parameters like speed and acceleration will be determined and documented. The IDM can be implemented in Python to simulate different scenarios of realistic traffic conditions. Plots describing position, </w:t>
      </w:r>
      <w:r w:rsidR="00740F78" w:rsidRPr="00D7695A">
        <w:rPr>
          <w:rFonts w:ascii="Times New Roman" w:hAnsi="Times New Roman" w:cs="Times New Roman"/>
          <w:sz w:val="24"/>
          <w:szCs w:val="24"/>
        </w:rPr>
        <w:t>velocity</w:t>
      </w:r>
      <w:r w:rsidRPr="00D7695A">
        <w:rPr>
          <w:rFonts w:ascii="Times New Roman" w:hAnsi="Times New Roman" w:cs="Times New Roman"/>
          <w:sz w:val="24"/>
          <w:szCs w:val="24"/>
        </w:rPr>
        <w:t>, and acceleration with time may be formed to clearly display the results of the simulation study. Research will also be done to understand the limitations of the IDM to provide the client with an understanding of when and where this information may help.</w:t>
      </w:r>
    </w:p>
    <w:p w14:paraId="59C8A950" w14:textId="33885448" w:rsidR="00C811B3" w:rsidRDefault="00793BD9" w:rsidP="00793BD9">
      <w:pPr>
        <w:spacing w:line="360" w:lineRule="auto"/>
        <w:rPr>
          <w:rFonts w:ascii="Times New Roman" w:hAnsi="Times New Roman" w:cs="Times New Roman"/>
          <w:i/>
          <w:iCs/>
          <w:sz w:val="24"/>
          <w:szCs w:val="24"/>
        </w:rPr>
      </w:pPr>
      <w:r w:rsidRPr="00B42983">
        <w:rPr>
          <w:rFonts w:ascii="Times New Roman" w:hAnsi="Times New Roman" w:cs="Times New Roman"/>
          <w:i/>
          <w:iCs/>
          <w:sz w:val="24"/>
          <w:szCs w:val="24"/>
        </w:rPr>
        <w:t xml:space="preserve">Task </w:t>
      </w:r>
      <w:r w:rsidR="00CC218C">
        <w:rPr>
          <w:rFonts w:ascii="Times New Roman" w:hAnsi="Times New Roman" w:cs="Times New Roman"/>
          <w:i/>
          <w:iCs/>
          <w:sz w:val="24"/>
          <w:szCs w:val="24"/>
        </w:rPr>
        <w:t>5</w:t>
      </w:r>
      <w:r w:rsidRPr="00B42983">
        <w:rPr>
          <w:rFonts w:ascii="Times New Roman" w:hAnsi="Times New Roman" w:cs="Times New Roman"/>
          <w:i/>
          <w:iCs/>
          <w:sz w:val="24"/>
          <w:szCs w:val="24"/>
        </w:rPr>
        <w:t>:</w:t>
      </w:r>
      <w:r>
        <w:rPr>
          <w:rFonts w:ascii="Times New Roman" w:hAnsi="Times New Roman" w:cs="Times New Roman"/>
          <w:i/>
          <w:iCs/>
          <w:sz w:val="24"/>
          <w:szCs w:val="24"/>
        </w:rPr>
        <w:t xml:space="preserve"> </w:t>
      </w:r>
      <w:r w:rsidR="00B55ACE">
        <w:rPr>
          <w:rFonts w:ascii="Times New Roman" w:hAnsi="Times New Roman" w:cs="Times New Roman"/>
          <w:i/>
          <w:iCs/>
          <w:sz w:val="24"/>
          <w:szCs w:val="24"/>
        </w:rPr>
        <w:t>Time Tracking and Documentation</w:t>
      </w:r>
    </w:p>
    <w:p w14:paraId="4A5A281C" w14:textId="40A29817" w:rsidR="007D2783" w:rsidRPr="007A4952" w:rsidRDefault="00740F78" w:rsidP="007A4952">
      <w:pPr>
        <w:spacing w:line="360" w:lineRule="auto"/>
        <w:rPr>
          <w:rFonts w:ascii="Times New Roman" w:hAnsi="Times New Roman" w:cs="Times New Roman"/>
          <w:sz w:val="24"/>
          <w:szCs w:val="24"/>
        </w:rPr>
      </w:pPr>
      <w:r w:rsidRPr="00740F78">
        <w:rPr>
          <w:rFonts w:ascii="Times New Roman" w:hAnsi="Times New Roman" w:cs="Times New Roman"/>
          <w:sz w:val="24"/>
          <w:szCs w:val="24"/>
        </w:rPr>
        <w:t>The engineering team will systematically record the time they spend on the project each week, broken down by tasks. An excel file will be used to track time holding columns like task, date, start/end time, and employee. This will allow the client to compare the efficiency between Python and Excel workflows.</w:t>
      </w:r>
    </w:p>
    <w:p w14:paraId="463A2DA8" w14:textId="0ABE8753" w:rsidR="00131D3B" w:rsidRDefault="00131D3B" w:rsidP="00E4101B">
      <w:pPr>
        <w:spacing w:line="360" w:lineRule="auto"/>
        <w:rPr>
          <w:rFonts w:ascii="Times New Roman" w:hAnsi="Times New Roman" w:cs="Times New Roman"/>
          <w:i/>
          <w:iCs/>
          <w:sz w:val="24"/>
          <w:szCs w:val="24"/>
          <w:u w:val="single"/>
        </w:rPr>
      </w:pPr>
      <w:r w:rsidRPr="00131D3B">
        <w:rPr>
          <w:rFonts w:ascii="Times New Roman" w:hAnsi="Times New Roman" w:cs="Times New Roman"/>
          <w:i/>
          <w:iCs/>
          <w:sz w:val="24"/>
          <w:szCs w:val="24"/>
          <w:u w:val="single"/>
        </w:rPr>
        <w:t>Project Deliverables</w:t>
      </w:r>
    </w:p>
    <w:p w14:paraId="24C8154F" w14:textId="65493399" w:rsidR="00131D3B" w:rsidRDefault="004A5B07" w:rsidP="00E4101B">
      <w:pPr>
        <w:spacing w:line="360" w:lineRule="auto"/>
        <w:rPr>
          <w:rFonts w:ascii="Times New Roman" w:hAnsi="Times New Roman" w:cs="Times New Roman"/>
          <w:sz w:val="24"/>
          <w:szCs w:val="24"/>
        </w:rPr>
      </w:pPr>
      <w:r>
        <w:rPr>
          <w:rFonts w:ascii="Times New Roman" w:hAnsi="Times New Roman" w:cs="Times New Roman"/>
          <w:sz w:val="24"/>
          <w:szCs w:val="24"/>
        </w:rPr>
        <w:t>Summarized in the table below are the deliverables and their corresponding due dates.</w:t>
      </w:r>
    </w:p>
    <w:p w14:paraId="57CDCD42" w14:textId="358B7420" w:rsidR="00E64F54" w:rsidRPr="00E64F54" w:rsidRDefault="00E64F54" w:rsidP="00E64F54">
      <w:pPr>
        <w:spacing w:after="0" w:line="240" w:lineRule="auto"/>
        <w:jc w:val="center"/>
        <w:textAlignment w:val="baseline"/>
        <w:rPr>
          <w:rFonts w:ascii="Segoe UI" w:eastAsia="Times New Roman" w:hAnsi="Segoe UI" w:cs="Segoe UI"/>
          <w:i/>
          <w:iCs/>
          <w:color w:val="44546A"/>
          <w:sz w:val="18"/>
          <w:szCs w:val="18"/>
        </w:rPr>
      </w:pPr>
      <w:r w:rsidRPr="00E64F54">
        <w:rPr>
          <w:rFonts w:ascii="Times New Roman" w:eastAsia="Times New Roman" w:hAnsi="Times New Roman" w:cs="Times New Roman"/>
          <w:i/>
          <w:iCs/>
          <w:color w:val="000000"/>
          <w:sz w:val="24"/>
          <w:szCs w:val="24"/>
        </w:rPr>
        <w:t>Table</w:t>
      </w:r>
      <w:r>
        <w:rPr>
          <w:rFonts w:ascii="Times New Roman" w:eastAsia="Times New Roman" w:hAnsi="Times New Roman" w:cs="Times New Roman"/>
          <w:i/>
          <w:iCs/>
          <w:color w:val="000000"/>
          <w:sz w:val="24"/>
          <w:szCs w:val="24"/>
        </w:rPr>
        <w:t xml:space="preserve"> 1</w:t>
      </w:r>
      <w:r w:rsidRPr="00E64F54">
        <w:rPr>
          <w:rFonts w:ascii="Times New Roman" w:eastAsia="Times New Roman" w:hAnsi="Times New Roman" w:cs="Times New Roman"/>
          <w:i/>
          <w:iCs/>
          <w:color w:val="000000"/>
          <w:sz w:val="24"/>
          <w:szCs w:val="24"/>
        </w:rPr>
        <w:t>. Summary of Deliverables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8"/>
        <w:gridCol w:w="5129"/>
        <w:gridCol w:w="1757"/>
      </w:tblGrid>
      <w:tr w:rsidR="009B2FC9" w:rsidRPr="00E64F54" w14:paraId="29CD1823"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shd w:val="clear" w:color="auto" w:fill="A6A6A6"/>
            <w:hideMark/>
          </w:tcPr>
          <w:p w14:paraId="0D483DA3" w14:textId="77777777" w:rsidR="00E64F54" w:rsidRPr="00E64F54" w:rsidRDefault="00E64F54"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b/>
                <w:bCs/>
                <w:color w:val="000000"/>
                <w:sz w:val="24"/>
                <w:szCs w:val="24"/>
              </w:rPr>
              <w:t>Deliverable</w:t>
            </w:r>
            <w:r w:rsidRPr="00E64F54">
              <w:rPr>
                <w:rFonts w:ascii="Times New Roman" w:eastAsia="Times New Roman" w:hAnsi="Times New Roman" w:cs="Times New Roman"/>
                <w:color w:val="000000"/>
                <w:sz w:val="24"/>
                <w:szCs w:val="24"/>
              </w:rPr>
              <w:t> </w:t>
            </w:r>
          </w:p>
        </w:tc>
        <w:tc>
          <w:tcPr>
            <w:tcW w:w="5129" w:type="dxa"/>
            <w:tcBorders>
              <w:top w:val="single" w:sz="6" w:space="0" w:color="auto"/>
              <w:left w:val="single" w:sz="6" w:space="0" w:color="auto"/>
              <w:bottom w:val="single" w:sz="6" w:space="0" w:color="auto"/>
              <w:right w:val="single" w:sz="6" w:space="0" w:color="auto"/>
            </w:tcBorders>
            <w:shd w:val="clear" w:color="auto" w:fill="A6A6A6"/>
            <w:hideMark/>
          </w:tcPr>
          <w:p w14:paraId="277155D5" w14:textId="77777777" w:rsidR="00E64F54" w:rsidRPr="00E64F54" w:rsidRDefault="00E64F54"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b/>
                <w:bCs/>
                <w:color w:val="000000"/>
                <w:sz w:val="24"/>
                <w:szCs w:val="24"/>
              </w:rPr>
              <w:t>File Name</w:t>
            </w:r>
            <w:r w:rsidRPr="00E64F54">
              <w:rPr>
                <w:rFonts w:ascii="Times New Roman" w:eastAsia="Times New Roman" w:hAnsi="Times New Roman" w:cs="Times New Roman"/>
                <w:color w:val="000000"/>
                <w:sz w:val="24"/>
                <w:szCs w:val="24"/>
              </w:rPr>
              <w:t> </w:t>
            </w:r>
          </w:p>
        </w:tc>
        <w:tc>
          <w:tcPr>
            <w:tcW w:w="1757" w:type="dxa"/>
            <w:tcBorders>
              <w:top w:val="single" w:sz="6" w:space="0" w:color="auto"/>
              <w:left w:val="single" w:sz="6" w:space="0" w:color="auto"/>
              <w:bottom w:val="single" w:sz="6" w:space="0" w:color="auto"/>
              <w:right w:val="single" w:sz="6" w:space="0" w:color="auto"/>
            </w:tcBorders>
            <w:shd w:val="clear" w:color="auto" w:fill="A6A6A6"/>
            <w:hideMark/>
          </w:tcPr>
          <w:p w14:paraId="41F68806" w14:textId="77777777" w:rsidR="00E64F54" w:rsidRPr="00E64F54" w:rsidRDefault="00E64F54"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b/>
                <w:bCs/>
                <w:color w:val="000000"/>
                <w:sz w:val="24"/>
                <w:szCs w:val="24"/>
              </w:rPr>
              <w:t>Due Date</w:t>
            </w:r>
            <w:r w:rsidRPr="00E64F54">
              <w:rPr>
                <w:rFonts w:ascii="Times New Roman" w:eastAsia="Times New Roman" w:hAnsi="Times New Roman" w:cs="Times New Roman"/>
                <w:color w:val="000000"/>
                <w:sz w:val="24"/>
                <w:szCs w:val="24"/>
              </w:rPr>
              <w:t> </w:t>
            </w:r>
          </w:p>
        </w:tc>
      </w:tr>
      <w:tr w:rsidR="005D7992" w:rsidRPr="00E64F54" w14:paraId="49D9A38D"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hideMark/>
          </w:tcPr>
          <w:p w14:paraId="3C23B4E8" w14:textId="77777777" w:rsidR="00E64F54" w:rsidRPr="00E64F54" w:rsidRDefault="00E64F54"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Gantt Chart </w:t>
            </w:r>
          </w:p>
        </w:tc>
        <w:tc>
          <w:tcPr>
            <w:tcW w:w="5129" w:type="dxa"/>
            <w:tcBorders>
              <w:top w:val="single" w:sz="6" w:space="0" w:color="auto"/>
              <w:left w:val="single" w:sz="6" w:space="0" w:color="auto"/>
              <w:bottom w:val="single" w:sz="6" w:space="0" w:color="auto"/>
              <w:right w:val="single" w:sz="6" w:space="0" w:color="auto"/>
            </w:tcBorders>
            <w:hideMark/>
          </w:tcPr>
          <w:p w14:paraId="40DFF8FB" w14:textId="5C609C7A" w:rsidR="00E64F54" w:rsidRPr="00E64F54" w:rsidRDefault="00E64F54"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CIVE202_Spring2026_</w:t>
            </w:r>
            <w:r>
              <w:rPr>
                <w:rFonts w:ascii="Times New Roman" w:eastAsia="Times New Roman" w:hAnsi="Times New Roman" w:cs="Times New Roman"/>
                <w:sz w:val="24"/>
                <w:szCs w:val="24"/>
              </w:rPr>
              <w:t>P</w:t>
            </w:r>
            <w:r w:rsidR="009B2FC9">
              <w:rPr>
                <w:rFonts w:ascii="Times New Roman" w:eastAsia="Times New Roman" w:hAnsi="Times New Roman" w:cs="Times New Roman"/>
                <w:sz w:val="24"/>
                <w:szCs w:val="24"/>
              </w:rPr>
              <w:t>3G10</w:t>
            </w:r>
            <w:r w:rsidRPr="00E64F54">
              <w:rPr>
                <w:rFonts w:ascii="Times New Roman" w:eastAsia="Times New Roman" w:hAnsi="Times New Roman" w:cs="Times New Roman"/>
                <w:sz w:val="24"/>
                <w:szCs w:val="24"/>
              </w:rPr>
              <w:t>_Project</w:t>
            </w:r>
            <w:r>
              <w:rPr>
                <w:rFonts w:ascii="Times New Roman" w:eastAsia="Times New Roman" w:hAnsi="Times New Roman" w:cs="Times New Roman"/>
                <w:sz w:val="24"/>
                <w:szCs w:val="24"/>
              </w:rPr>
              <w:t>3</w:t>
            </w:r>
            <w:r w:rsidRPr="00E64F54">
              <w:rPr>
                <w:rFonts w:ascii="Times New Roman" w:eastAsia="Times New Roman" w:hAnsi="Times New Roman" w:cs="Times New Roman"/>
                <w:sz w:val="24"/>
                <w:szCs w:val="24"/>
              </w:rPr>
              <w:t>_GanttChart </w:t>
            </w:r>
          </w:p>
        </w:tc>
        <w:tc>
          <w:tcPr>
            <w:tcW w:w="1757" w:type="dxa"/>
            <w:tcBorders>
              <w:top w:val="single" w:sz="6" w:space="0" w:color="auto"/>
              <w:left w:val="single" w:sz="6" w:space="0" w:color="auto"/>
              <w:bottom w:val="single" w:sz="6" w:space="0" w:color="auto"/>
              <w:right w:val="single" w:sz="6" w:space="0" w:color="auto"/>
            </w:tcBorders>
            <w:hideMark/>
          </w:tcPr>
          <w:p w14:paraId="6B5F80B6" w14:textId="2CDD16D8" w:rsidR="00E64F54" w:rsidRPr="00E64F54" w:rsidRDefault="005D7992" w:rsidP="00E64F54">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2/27/26</w:t>
            </w:r>
          </w:p>
        </w:tc>
      </w:tr>
      <w:tr w:rsidR="00983898" w:rsidRPr="00E64F54" w14:paraId="2CF02AA2"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hideMark/>
          </w:tcPr>
          <w:p w14:paraId="3D64458B" w14:textId="4B2464CD"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Scope of Work (SOW) </w:t>
            </w:r>
          </w:p>
        </w:tc>
        <w:tc>
          <w:tcPr>
            <w:tcW w:w="5129" w:type="dxa"/>
            <w:tcBorders>
              <w:top w:val="single" w:sz="6" w:space="0" w:color="auto"/>
              <w:left w:val="single" w:sz="6" w:space="0" w:color="auto"/>
              <w:bottom w:val="single" w:sz="6" w:space="0" w:color="auto"/>
              <w:right w:val="single" w:sz="6" w:space="0" w:color="auto"/>
            </w:tcBorders>
            <w:hideMark/>
          </w:tcPr>
          <w:p w14:paraId="4ACCBFDC" w14:textId="6CC8682B"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CIVE202_Spring2026_</w:t>
            </w:r>
            <w:r>
              <w:rPr>
                <w:rFonts w:ascii="Times New Roman" w:eastAsia="Times New Roman" w:hAnsi="Times New Roman" w:cs="Times New Roman"/>
                <w:sz w:val="24"/>
                <w:szCs w:val="24"/>
              </w:rPr>
              <w:t xml:space="preserve"> P3G10</w:t>
            </w:r>
            <w:r w:rsidRPr="00E64F54">
              <w:rPr>
                <w:rFonts w:ascii="Times New Roman" w:eastAsia="Times New Roman" w:hAnsi="Times New Roman" w:cs="Times New Roman"/>
                <w:sz w:val="24"/>
                <w:szCs w:val="24"/>
              </w:rPr>
              <w:t>_Project</w:t>
            </w:r>
            <w:r>
              <w:rPr>
                <w:rFonts w:ascii="Times New Roman" w:eastAsia="Times New Roman" w:hAnsi="Times New Roman" w:cs="Times New Roman"/>
                <w:sz w:val="24"/>
                <w:szCs w:val="24"/>
              </w:rPr>
              <w:t>3</w:t>
            </w:r>
            <w:r w:rsidRPr="00E64F54">
              <w:rPr>
                <w:rFonts w:ascii="Times New Roman" w:eastAsia="Times New Roman" w:hAnsi="Times New Roman" w:cs="Times New Roman"/>
                <w:sz w:val="24"/>
                <w:szCs w:val="24"/>
              </w:rPr>
              <w:t>_SOW </w:t>
            </w:r>
          </w:p>
        </w:tc>
        <w:tc>
          <w:tcPr>
            <w:tcW w:w="1757" w:type="dxa"/>
            <w:tcBorders>
              <w:top w:val="single" w:sz="6" w:space="0" w:color="auto"/>
              <w:left w:val="single" w:sz="6" w:space="0" w:color="auto"/>
              <w:bottom w:val="single" w:sz="6" w:space="0" w:color="auto"/>
              <w:right w:val="single" w:sz="6" w:space="0" w:color="auto"/>
            </w:tcBorders>
            <w:hideMark/>
          </w:tcPr>
          <w:p w14:paraId="2BE93703" w14:textId="5F51364D"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3/6/26</w:t>
            </w:r>
          </w:p>
        </w:tc>
      </w:tr>
      <w:tr w:rsidR="00983898" w:rsidRPr="00E64F54" w14:paraId="2286D8BA"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hideMark/>
          </w:tcPr>
          <w:p w14:paraId="14A059B4" w14:textId="28CB49AF"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Python Code </w:t>
            </w:r>
          </w:p>
        </w:tc>
        <w:tc>
          <w:tcPr>
            <w:tcW w:w="5129" w:type="dxa"/>
            <w:tcBorders>
              <w:top w:val="single" w:sz="6" w:space="0" w:color="auto"/>
              <w:left w:val="single" w:sz="6" w:space="0" w:color="auto"/>
              <w:bottom w:val="single" w:sz="6" w:space="0" w:color="auto"/>
              <w:right w:val="single" w:sz="6" w:space="0" w:color="auto"/>
            </w:tcBorders>
            <w:hideMark/>
          </w:tcPr>
          <w:p w14:paraId="669E017D" w14:textId="5440DE9E"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CIVE202_Spring2026_</w:t>
            </w:r>
            <w:r>
              <w:rPr>
                <w:rFonts w:ascii="Times New Roman" w:eastAsia="Times New Roman" w:hAnsi="Times New Roman" w:cs="Times New Roman"/>
                <w:sz w:val="24"/>
                <w:szCs w:val="24"/>
              </w:rPr>
              <w:t xml:space="preserve"> P3G10</w:t>
            </w:r>
            <w:r w:rsidRPr="00E64F54">
              <w:rPr>
                <w:rFonts w:ascii="Times New Roman" w:eastAsia="Times New Roman" w:hAnsi="Times New Roman" w:cs="Times New Roman"/>
                <w:sz w:val="24"/>
                <w:szCs w:val="24"/>
              </w:rPr>
              <w:t>_Project</w:t>
            </w:r>
            <w:r>
              <w:rPr>
                <w:rFonts w:ascii="Times New Roman" w:eastAsia="Times New Roman" w:hAnsi="Times New Roman" w:cs="Times New Roman"/>
                <w:sz w:val="24"/>
                <w:szCs w:val="24"/>
              </w:rPr>
              <w:t>3</w:t>
            </w:r>
            <w:r w:rsidRPr="00E64F54">
              <w:rPr>
                <w:rFonts w:ascii="Times New Roman" w:eastAsia="Times New Roman" w:hAnsi="Times New Roman" w:cs="Times New Roman"/>
                <w:sz w:val="24"/>
                <w:szCs w:val="24"/>
              </w:rPr>
              <w:t>_PythonCode </w:t>
            </w:r>
          </w:p>
        </w:tc>
        <w:tc>
          <w:tcPr>
            <w:tcW w:w="1757" w:type="dxa"/>
            <w:tcBorders>
              <w:top w:val="single" w:sz="6" w:space="0" w:color="auto"/>
              <w:left w:val="single" w:sz="6" w:space="0" w:color="auto"/>
              <w:bottom w:val="single" w:sz="6" w:space="0" w:color="auto"/>
              <w:right w:val="single" w:sz="6" w:space="0" w:color="auto"/>
            </w:tcBorders>
            <w:hideMark/>
          </w:tcPr>
          <w:p w14:paraId="56AC13F7" w14:textId="0F8CD698"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3/31/26</w:t>
            </w:r>
          </w:p>
        </w:tc>
      </w:tr>
      <w:tr w:rsidR="00983898" w:rsidRPr="00E64F54" w14:paraId="0D2B7601"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hideMark/>
          </w:tcPr>
          <w:p w14:paraId="2A3523ED" w14:textId="1736F9A1"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Annotated Code Document (ACD) </w:t>
            </w:r>
          </w:p>
        </w:tc>
        <w:tc>
          <w:tcPr>
            <w:tcW w:w="5129" w:type="dxa"/>
            <w:tcBorders>
              <w:top w:val="single" w:sz="6" w:space="0" w:color="auto"/>
              <w:left w:val="single" w:sz="6" w:space="0" w:color="auto"/>
              <w:bottom w:val="single" w:sz="6" w:space="0" w:color="auto"/>
              <w:right w:val="single" w:sz="6" w:space="0" w:color="auto"/>
            </w:tcBorders>
            <w:hideMark/>
          </w:tcPr>
          <w:p w14:paraId="53AFF218" w14:textId="06B1F418"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CIVE202_Spring2026_</w:t>
            </w:r>
            <w:r>
              <w:rPr>
                <w:rFonts w:ascii="Times New Roman" w:eastAsia="Times New Roman" w:hAnsi="Times New Roman" w:cs="Times New Roman"/>
                <w:sz w:val="24"/>
                <w:szCs w:val="24"/>
              </w:rPr>
              <w:t xml:space="preserve"> P3G10_</w:t>
            </w:r>
            <w:r w:rsidRPr="00E64F54">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3</w:t>
            </w:r>
            <w:r w:rsidRPr="00E64F54">
              <w:rPr>
                <w:rFonts w:ascii="Times New Roman" w:eastAsia="Times New Roman" w:hAnsi="Times New Roman" w:cs="Times New Roman"/>
                <w:sz w:val="24"/>
                <w:szCs w:val="24"/>
              </w:rPr>
              <w:t>_ACD </w:t>
            </w:r>
          </w:p>
        </w:tc>
        <w:tc>
          <w:tcPr>
            <w:tcW w:w="1757" w:type="dxa"/>
            <w:tcBorders>
              <w:top w:val="single" w:sz="6" w:space="0" w:color="auto"/>
              <w:left w:val="single" w:sz="6" w:space="0" w:color="auto"/>
              <w:bottom w:val="single" w:sz="6" w:space="0" w:color="auto"/>
              <w:right w:val="single" w:sz="6" w:space="0" w:color="auto"/>
            </w:tcBorders>
            <w:hideMark/>
          </w:tcPr>
          <w:p w14:paraId="0BB3D628" w14:textId="0B9A2F07"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3/31/26</w:t>
            </w:r>
          </w:p>
        </w:tc>
      </w:tr>
      <w:tr w:rsidR="00983898" w:rsidRPr="00E64F54" w14:paraId="38250772"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hideMark/>
          </w:tcPr>
          <w:p w14:paraId="575AC40D" w14:textId="7B70B6EF"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Time Sheet </w:t>
            </w:r>
          </w:p>
        </w:tc>
        <w:tc>
          <w:tcPr>
            <w:tcW w:w="5129" w:type="dxa"/>
            <w:tcBorders>
              <w:top w:val="single" w:sz="6" w:space="0" w:color="auto"/>
              <w:left w:val="single" w:sz="6" w:space="0" w:color="auto"/>
              <w:bottom w:val="single" w:sz="6" w:space="0" w:color="auto"/>
              <w:right w:val="single" w:sz="6" w:space="0" w:color="auto"/>
            </w:tcBorders>
            <w:hideMark/>
          </w:tcPr>
          <w:p w14:paraId="50200FB2" w14:textId="24F20535"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CIVE202_Spring2026_</w:t>
            </w:r>
            <w:r>
              <w:rPr>
                <w:rFonts w:ascii="Times New Roman" w:eastAsia="Times New Roman" w:hAnsi="Times New Roman" w:cs="Times New Roman"/>
                <w:sz w:val="24"/>
                <w:szCs w:val="24"/>
              </w:rPr>
              <w:t xml:space="preserve"> P3G10</w:t>
            </w:r>
            <w:r w:rsidRPr="00E64F54">
              <w:rPr>
                <w:rFonts w:ascii="Times New Roman" w:eastAsia="Times New Roman" w:hAnsi="Times New Roman" w:cs="Times New Roman"/>
                <w:sz w:val="24"/>
                <w:szCs w:val="24"/>
              </w:rPr>
              <w:t>_Project</w:t>
            </w:r>
            <w:r>
              <w:rPr>
                <w:rFonts w:ascii="Times New Roman" w:eastAsia="Times New Roman" w:hAnsi="Times New Roman" w:cs="Times New Roman"/>
                <w:sz w:val="24"/>
                <w:szCs w:val="24"/>
              </w:rPr>
              <w:t>3</w:t>
            </w:r>
            <w:r w:rsidRPr="00E64F54">
              <w:rPr>
                <w:rFonts w:ascii="Times New Roman" w:eastAsia="Times New Roman" w:hAnsi="Times New Roman" w:cs="Times New Roman"/>
                <w:sz w:val="24"/>
                <w:szCs w:val="24"/>
              </w:rPr>
              <w:t>_TimeSheet </w:t>
            </w:r>
          </w:p>
        </w:tc>
        <w:tc>
          <w:tcPr>
            <w:tcW w:w="1757" w:type="dxa"/>
            <w:tcBorders>
              <w:top w:val="single" w:sz="6" w:space="0" w:color="auto"/>
              <w:left w:val="single" w:sz="6" w:space="0" w:color="auto"/>
              <w:bottom w:val="single" w:sz="6" w:space="0" w:color="auto"/>
              <w:right w:val="single" w:sz="6" w:space="0" w:color="auto"/>
            </w:tcBorders>
            <w:hideMark/>
          </w:tcPr>
          <w:p w14:paraId="1E5EDBDA" w14:textId="70D08966" w:rsidR="00983898" w:rsidRPr="00E64F54" w:rsidRDefault="00983898" w:rsidP="009B2FC9">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3/31/26</w:t>
            </w:r>
          </w:p>
        </w:tc>
      </w:tr>
      <w:tr w:rsidR="00983898" w:rsidRPr="00E64F54" w14:paraId="64AE9EF2"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hideMark/>
          </w:tcPr>
          <w:p w14:paraId="7F9B84AA" w14:textId="65D1DA35"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Written Report </w:t>
            </w:r>
          </w:p>
        </w:tc>
        <w:tc>
          <w:tcPr>
            <w:tcW w:w="5129" w:type="dxa"/>
            <w:tcBorders>
              <w:top w:val="single" w:sz="6" w:space="0" w:color="auto"/>
              <w:left w:val="single" w:sz="6" w:space="0" w:color="auto"/>
              <w:bottom w:val="single" w:sz="6" w:space="0" w:color="auto"/>
              <w:right w:val="single" w:sz="6" w:space="0" w:color="auto"/>
            </w:tcBorders>
            <w:hideMark/>
          </w:tcPr>
          <w:p w14:paraId="0C3D6F50" w14:textId="0E9E6613"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CIVE202_Spring2026_</w:t>
            </w:r>
            <w:r>
              <w:rPr>
                <w:rFonts w:ascii="Times New Roman" w:eastAsia="Times New Roman" w:hAnsi="Times New Roman" w:cs="Times New Roman"/>
                <w:sz w:val="24"/>
                <w:szCs w:val="24"/>
              </w:rPr>
              <w:t xml:space="preserve"> P3G10</w:t>
            </w:r>
            <w:r w:rsidRPr="00E64F54">
              <w:rPr>
                <w:rFonts w:ascii="Times New Roman" w:eastAsia="Times New Roman" w:hAnsi="Times New Roman" w:cs="Times New Roman"/>
                <w:sz w:val="24"/>
                <w:szCs w:val="24"/>
              </w:rPr>
              <w:t>_Project</w:t>
            </w:r>
            <w:r>
              <w:rPr>
                <w:rFonts w:ascii="Times New Roman" w:eastAsia="Times New Roman" w:hAnsi="Times New Roman" w:cs="Times New Roman"/>
                <w:sz w:val="24"/>
                <w:szCs w:val="24"/>
              </w:rPr>
              <w:t>3</w:t>
            </w:r>
            <w:r w:rsidRPr="00E64F54">
              <w:rPr>
                <w:rFonts w:ascii="Times New Roman" w:eastAsia="Times New Roman" w:hAnsi="Times New Roman" w:cs="Times New Roman"/>
                <w:sz w:val="24"/>
                <w:szCs w:val="24"/>
              </w:rPr>
              <w:t>_Report </w:t>
            </w:r>
          </w:p>
        </w:tc>
        <w:tc>
          <w:tcPr>
            <w:tcW w:w="1757" w:type="dxa"/>
            <w:tcBorders>
              <w:top w:val="single" w:sz="6" w:space="0" w:color="auto"/>
              <w:left w:val="single" w:sz="6" w:space="0" w:color="auto"/>
              <w:bottom w:val="single" w:sz="6" w:space="0" w:color="auto"/>
              <w:right w:val="single" w:sz="6" w:space="0" w:color="auto"/>
            </w:tcBorders>
            <w:hideMark/>
          </w:tcPr>
          <w:p w14:paraId="65BED2EC" w14:textId="43C531F4" w:rsidR="00983898" w:rsidRPr="00E64F54" w:rsidRDefault="00983898" w:rsidP="009B2FC9">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3/31/26</w:t>
            </w:r>
          </w:p>
        </w:tc>
      </w:tr>
      <w:tr w:rsidR="00983898" w:rsidRPr="00E64F54" w14:paraId="7B92516A" w14:textId="77777777" w:rsidTr="00983898">
        <w:trPr>
          <w:trHeight w:val="300"/>
        </w:trPr>
        <w:tc>
          <w:tcPr>
            <w:tcW w:w="2458" w:type="dxa"/>
            <w:tcBorders>
              <w:top w:val="single" w:sz="6" w:space="0" w:color="auto"/>
              <w:left w:val="single" w:sz="6" w:space="0" w:color="auto"/>
              <w:bottom w:val="single" w:sz="6" w:space="0" w:color="auto"/>
              <w:right w:val="single" w:sz="6" w:space="0" w:color="auto"/>
            </w:tcBorders>
            <w:hideMark/>
          </w:tcPr>
          <w:p w14:paraId="1A148362" w14:textId="2CD7AF75"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GitHub (All Files Used) </w:t>
            </w:r>
          </w:p>
        </w:tc>
        <w:tc>
          <w:tcPr>
            <w:tcW w:w="5129" w:type="dxa"/>
            <w:tcBorders>
              <w:top w:val="single" w:sz="6" w:space="0" w:color="auto"/>
              <w:left w:val="single" w:sz="6" w:space="0" w:color="auto"/>
              <w:bottom w:val="single" w:sz="6" w:space="0" w:color="auto"/>
              <w:right w:val="single" w:sz="6" w:space="0" w:color="auto"/>
            </w:tcBorders>
            <w:hideMark/>
          </w:tcPr>
          <w:p w14:paraId="2000F56F" w14:textId="7ADBFB65" w:rsidR="00983898" w:rsidRPr="00E64F54" w:rsidRDefault="00983898" w:rsidP="00E64F54">
            <w:pPr>
              <w:spacing w:after="0" w:line="240" w:lineRule="auto"/>
              <w:jc w:val="center"/>
              <w:textAlignment w:val="baseline"/>
              <w:rPr>
                <w:rFonts w:ascii="Times New Roman" w:eastAsia="Times New Roman" w:hAnsi="Times New Roman" w:cs="Times New Roman"/>
                <w:sz w:val="24"/>
                <w:szCs w:val="24"/>
              </w:rPr>
            </w:pPr>
            <w:r w:rsidRPr="00E64F54">
              <w:rPr>
                <w:rFonts w:ascii="Times New Roman" w:eastAsia="Times New Roman" w:hAnsi="Times New Roman" w:cs="Times New Roman"/>
                <w:sz w:val="24"/>
                <w:szCs w:val="24"/>
              </w:rPr>
              <w:t>GitHub Repository Link </w:t>
            </w:r>
          </w:p>
        </w:tc>
        <w:tc>
          <w:tcPr>
            <w:tcW w:w="1757" w:type="dxa"/>
            <w:tcBorders>
              <w:top w:val="single" w:sz="6" w:space="0" w:color="auto"/>
              <w:left w:val="single" w:sz="6" w:space="0" w:color="auto"/>
              <w:bottom w:val="single" w:sz="6" w:space="0" w:color="auto"/>
              <w:right w:val="single" w:sz="6" w:space="0" w:color="auto"/>
            </w:tcBorders>
            <w:hideMark/>
          </w:tcPr>
          <w:p w14:paraId="7318055A" w14:textId="455251C0" w:rsidR="00983898" w:rsidRPr="00E64F54" w:rsidRDefault="00983898" w:rsidP="009B2FC9">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3/31/26</w:t>
            </w:r>
          </w:p>
        </w:tc>
      </w:tr>
    </w:tbl>
    <w:p w14:paraId="444D63DA" w14:textId="147055C8" w:rsidR="004A5B07" w:rsidRPr="00131D3B" w:rsidRDefault="004A5B07" w:rsidP="00E4101B">
      <w:pPr>
        <w:spacing w:line="360" w:lineRule="auto"/>
        <w:rPr>
          <w:rFonts w:ascii="Times New Roman" w:hAnsi="Times New Roman" w:cs="Times New Roman"/>
          <w:sz w:val="24"/>
          <w:szCs w:val="24"/>
        </w:rPr>
      </w:pPr>
    </w:p>
    <w:p w14:paraId="3443CE0A" w14:textId="77777777" w:rsidR="00131D3B" w:rsidRPr="00131D3B" w:rsidRDefault="00131D3B" w:rsidP="00E4101B">
      <w:pPr>
        <w:spacing w:line="360" w:lineRule="auto"/>
        <w:rPr>
          <w:rFonts w:ascii="Times New Roman" w:hAnsi="Times New Roman" w:cs="Times New Roman"/>
          <w:sz w:val="24"/>
          <w:szCs w:val="24"/>
        </w:rPr>
      </w:pPr>
    </w:p>
    <w:sectPr w:rsidR="00131D3B" w:rsidRPr="00131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88B972"/>
    <w:multiLevelType w:val="hybridMultilevel"/>
    <w:tmpl w:val="6B08A4A8"/>
    <w:lvl w:ilvl="0" w:tplc="3D880972">
      <w:start w:val="1"/>
      <w:numFmt w:val="bullet"/>
      <w:lvlText w:val=""/>
      <w:lvlJc w:val="left"/>
      <w:pPr>
        <w:ind w:left="1080" w:hanging="360"/>
      </w:pPr>
      <w:rPr>
        <w:rFonts w:ascii="Symbol" w:hAnsi="Symbol" w:hint="default"/>
      </w:rPr>
    </w:lvl>
    <w:lvl w:ilvl="1" w:tplc="9C4695B2">
      <w:start w:val="1"/>
      <w:numFmt w:val="bullet"/>
      <w:lvlText w:val="o"/>
      <w:lvlJc w:val="left"/>
      <w:pPr>
        <w:ind w:left="1800" w:hanging="360"/>
      </w:pPr>
      <w:rPr>
        <w:rFonts w:ascii="Courier New" w:hAnsi="Courier New" w:hint="default"/>
      </w:rPr>
    </w:lvl>
    <w:lvl w:ilvl="2" w:tplc="355A4DB2">
      <w:start w:val="1"/>
      <w:numFmt w:val="bullet"/>
      <w:lvlText w:val=""/>
      <w:lvlJc w:val="left"/>
      <w:pPr>
        <w:ind w:left="2520" w:hanging="360"/>
      </w:pPr>
      <w:rPr>
        <w:rFonts w:ascii="Wingdings" w:hAnsi="Wingdings" w:hint="default"/>
      </w:rPr>
    </w:lvl>
    <w:lvl w:ilvl="3" w:tplc="F48EAA02">
      <w:start w:val="1"/>
      <w:numFmt w:val="bullet"/>
      <w:lvlText w:val=""/>
      <w:lvlJc w:val="left"/>
      <w:pPr>
        <w:ind w:left="3240" w:hanging="360"/>
      </w:pPr>
      <w:rPr>
        <w:rFonts w:ascii="Symbol" w:hAnsi="Symbol" w:hint="default"/>
      </w:rPr>
    </w:lvl>
    <w:lvl w:ilvl="4" w:tplc="AB7AE35C">
      <w:start w:val="1"/>
      <w:numFmt w:val="bullet"/>
      <w:lvlText w:val="o"/>
      <w:lvlJc w:val="left"/>
      <w:pPr>
        <w:ind w:left="3960" w:hanging="360"/>
      </w:pPr>
      <w:rPr>
        <w:rFonts w:ascii="Courier New" w:hAnsi="Courier New" w:hint="default"/>
      </w:rPr>
    </w:lvl>
    <w:lvl w:ilvl="5" w:tplc="D196F062">
      <w:start w:val="1"/>
      <w:numFmt w:val="bullet"/>
      <w:lvlText w:val=""/>
      <w:lvlJc w:val="left"/>
      <w:pPr>
        <w:ind w:left="4680" w:hanging="360"/>
      </w:pPr>
      <w:rPr>
        <w:rFonts w:ascii="Wingdings" w:hAnsi="Wingdings" w:hint="default"/>
      </w:rPr>
    </w:lvl>
    <w:lvl w:ilvl="6" w:tplc="7960EDBC">
      <w:start w:val="1"/>
      <w:numFmt w:val="bullet"/>
      <w:lvlText w:val=""/>
      <w:lvlJc w:val="left"/>
      <w:pPr>
        <w:ind w:left="5400" w:hanging="360"/>
      </w:pPr>
      <w:rPr>
        <w:rFonts w:ascii="Symbol" w:hAnsi="Symbol" w:hint="default"/>
      </w:rPr>
    </w:lvl>
    <w:lvl w:ilvl="7" w:tplc="CEAAE312">
      <w:start w:val="1"/>
      <w:numFmt w:val="bullet"/>
      <w:lvlText w:val="o"/>
      <w:lvlJc w:val="left"/>
      <w:pPr>
        <w:ind w:left="6120" w:hanging="360"/>
      </w:pPr>
      <w:rPr>
        <w:rFonts w:ascii="Courier New" w:hAnsi="Courier New" w:hint="default"/>
      </w:rPr>
    </w:lvl>
    <w:lvl w:ilvl="8" w:tplc="D1706E6A">
      <w:start w:val="1"/>
      <w:numFmt w:val="bullet"/>
      <w:lvlText w:val=""/>
      <w:lvlJc w:val="left"/>
      <w:pPr>
        <w:ind w:left="6840" w:hanging="360"/>
      </w:pPr>
      <w:rPr>
        <w:rFonts w:ascii="Wingdings" w:hAnsi="Wingdings" w:hint="default"/>
      </w:rPr>
    </w:lvl>
  </w:abstractNum>
  <w:num w:numId="1" w16cid:durableId="1805349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F4"/>
    <w:rsid w:val="0000053F"/>
    <w:rsid w:val="00012331"/>
    <w:rsid w:val="00026228"/>
    <w:rsid w:val="00030E5E"/>
    <w:rsid w:val="0007375C"/>
    <w:rsid w:val="00074BF8"/>
    <w:rsid w:val="000755B5"/>
    <w:rsid w:val="00076993"/>
    <w:rsid w:val="000769C2"/>
    <w:rsid w:val="0008260C"/>
    <w:rsid w:val="00082ABA"/>
    <w:rsid w:val="000947C8"/>
    <w:rsid w:val="000A1DC0"/>
    <w:rsid w:val="000A61A2"/>
    <w:rsid w:val="000B288C"/>
    <w:rsid w:val="000B7992"/>
    <w:rsid w:val="000C6D52"/>
    <w:rsid w:val="000C77FE"/>
    <w:rsid w:val="000D312E"/>
    <w:rsid w:val="000D733D"/>
    <w:rsid w:val="000E5A5C"/>
    <w:rsid w:val="000E617E"/>
    <w:rsid w:val="000F056F"/>
    <w:rsid w:val="000F3B46"/>
    <w:rsid w:val="000F4C44"/>
    <w:rsid w:val="00107B02"/>
    <w:rsid w:val="001128E7"/>
    <w:rsid w:val="0011781B"/>
    <w:rsid w:val="00117895"/>
    <w:rsid w:val="00122178"/>
    <w:rsid w:val="00126B05"/>
    <w:rsid w:val="00127422"/>
    <w:rsid w:val="00131D3B"/>
    <w:rsid w:val="00140CA3"/>
    <w:rsid w:val="001469AA"/>
    <w:rsid w:val="00152639"/>
    <w:rsid w:val="00155E22"/>
    <w:rsid w:val="0015750C"/>
    <w:rsid w:val="00161040"/>
    <w:rsid w:val="001655BF"/>
    <w:rsid w:val="001916F9"/>
    <w:rsid w:val="0019206C"/>
    <w:rsid w:val="001A09B9"/>
    <w:rsid w:val="001A1FC8"/>
    <w:rsid w:val="001A3A4D"/>
    <w:rsid w:val="001B4627"/>
    <w:rsid w:val="001C16D4"/>
    <w:rsid w:val="001C2668"/>
    <w:rsid w:val="001C4A5C"/>
    <w:rsid w:val="001D6763"/>
    <w:rsid w:val="001D6B72"/>
    <w:rsid w:val="001E4199"/>
    <w:rsid w:val="001E6FF2"/>
    <w:rsid w:val="001F7DF1"/>
    <w:rsid w:val="002201CA"/>
    <w:rsid w:val="00224E13"/>
    <w:rsid w:val="00225D37"/>
    <w:rsid w:val="00227781"/>
    <w:rsid w:val="002317D9"/>
    <w:rsid w:val="00232C95"/>
    <w:rsid w:val="0025784B"/>
    <w:rsid w:val="00263F6A"/>
    <w:rsid w:val="00274C11"/>
    <w:rsid w:val="00284CC1"/>
    <w:rsid w:val="002960D4"/>
    <w:rsid w:val="002A23AC"/>
    <w:rsid w:val="002B00D0"/>
    <w:rsid w:val="002B3CF7"/>
    <w:rsid w:val="002C5BA0"/>
    <w:rsid w:val="002C66CF"/>
    <w:rsid w:val="002C7428"/>
    <w:rsid w:val="002D59F6"/>
    <w:rsid w:val="002E0C59"/>
    <w:rsid w:val="002E59C5"/>
    <w:rsid w:val="002F0A17"/>
    <w:rsid w:val="002F2C1C"/>
    <w:rsid w:val="002F4DA1"/>
    <w:rsid w:val="00320DBD"/>
    <w:rsid w:val="00326827"/>
    <w:rsid w:val="00332C9D"/>
    <w:rsid w:val="0034749E"/>
    <w:rsid w:val="00352067"/>
    <w:rsid w:val="00355B3F"/>
    <w:rsid w:val="00363962"/>
    <w:rsid w:val="0037504E"/>
    <w:rsid w:val="0037AA60"/>
    <w:rsid w:val="0038092F"/>
    <w:rsid w:val="0038342B"/>
    <w:rsid w:val="00385653"/>
    <w:rsid w:val="00392014"/>
    <w:rsid w:val="003A64CD"/>
    <w:rsid w:val="003B7C1A"/>
    <w:rsid w:val="003C4705"/>
    <w:rsid w:val="003C5CF3"/>
    <w:rsid w:val="003C74D0"/>
    <w:rsid w:val="003D7D81"/>
    <w:rsid w:val="003E0FC1"/>
    <w:rsid w:val="003E1788"/>
    <w:rsid w:val="003F2D25"/>
    <w:rsid w:val="0041214C"/>
    <w:rsid w:val="00424DEF"/>
    <w:rsid w:val="00436EA9"/>
    <w:rsid w:val="004413A5"/>
    <w:rsid w:val="004439F1"/>
    <w:rsid w:val="00452FEA"/>
    <w:rsid w:val="004625E7"/>
    <w:rsid w:val="00464985"/>
    <w:rsid w:val="00484539"/>
    <w:rsid w:val="004861B4"/>
    <w:rsid w:val="004A5B07"/>
    <w:rsid w:val="004C36E6"/>
    <w:rsid w:val="004D23E4"/>
    <w:rsid w:val="004E01F2"/>
    <w:rsid w:val="004E2058"/>
    <w:rsid w:val="004F14A6"/>
    <w:rsid w:val="004F4C13"/>
    <w:rsid w:val="005057C4"/>
    <w:rsid w:val="0051308E"/>
    <w:rsid w:val="00513575"/>
    <w:rsid w:val="0051510B"/>
    <w:rsid w:val="0051574C"/>
    <w:rsid w:val="00517BF2"/>
    <w:rsid w:val="00543F9E"/>
    <w:rsid w:val="00550045"/>
    <w:rsid w:val="00551A98"/>
    <w:rsid w:val="00556CF1"/>
    <w:rsid w:val="005600DD"/>
    <w:rsid w:val="00571C24"/>
    <w:rsid w:val="00585E6D"/>
    <w:rsid w:val="00595EAE"/>
    <w:rsid w:val="005A655B"/>
    <w:rsid w:val="005B193B"/>
    <w:rsid w:val="005C255C"/>
    <w:rsid w:val="005C57A7"/>
    <w:rsid w:val="005C5DD9"/>
    <w:rsid w:val="005D1075"/>
    <w:rsid w:val="005D27AF"/>
    <w:rsid w:val="005D7992"/>
    <w:rsid w:val="005E09F9"/>
    <w:rsid w:val="005E1A30"/>
    <w:rsid w:val="005E6C10"/>
    <w:rsid w:val="005F211A"/>
    <w:rsid w:val="005F709B"/>
    <w:rsid w:val="00602B6B"/>
    <w:rsid w:val="00603AA6"/>
    <w:rsid w:val="00625902"/>
    <w:rsid w:val="00640128"/>
    <w:rsid w:val="0066556F"/>
    <w:rsid w:val="006732EB"/>
    <w:rsid w:val="0067610A"/>
    <w:rsid w:val="006967D5"/>
    <w:rsid w:val="006A468D"/>
    <w:rsid w:val="006A5BD1"/>
    <w:rsid w:val="006C320E"/>
    <w:rsid w:val="006C3BCB"/>
    <w:rsid w:val="006C7B53"/>
    <w:rsid w:val="006D34CE"/>
    <w:rsid w:val="006E268F"/>
    <w:rsid w:val="006E7D04"/>
    <w:rsid w:val="007017CE"/>
    <w:rsid w:val="00702868"/>
    <w:rsid w:val="00711955"/>
    <w:rsid w:val="00721C22"/>
    <w:rsid w:val="007276FA"/>
    <w:rsid w:val="00740C63"/>
    <w:rsid w:val="00740F78"/>
    <w:rsid w:val="00744B4B"/>
    <w:rsid w:val="00745E10"/>
    <w:rsid w:val="0075347E"/>
    <w:rsid w:val="0075357C"/>
    <w:rsid w:val="007611F2"/>
    <w:rsid w:val="00770230"/>
    <w:rsid w:val="00776CC7"/>
    <w:rsid w:val="00776CF9"/>
    <w:rsid w:val="00784485"/>
    <w:rsid w:val="007919D7"/>
    <w:rsid w:val="00793BD9"/>
    <w:rsid w:val="00794149"/>
    <w:rsid w:val="007A27C6"/>
    <w:rsid w:val="007A2F03"/>
    <w:rsid w:val="007A4952"/>
    <w:rsid w:val="007C0239"/>
    <w:rsid w:val="007C4421"/>
    <w:rsid w:val="007C4BC5"/>
    <w:rsid w:val="007D2783"/>
    <w:rsid w:val="007D29AA"/>
    <w:rsid w:val="007D2E43"/>
    <w:rsid w:val="007D41C0"/>
    <w:rsid w:val="007D6285"/>
    <w:rsid w:val="007D6332"/>
    <w:rsid w:val="007D6A1E"/>
    <w:rsid w:val="007D715E"/>
    <w:rsid w:val="007E0002"/>
    <w:rsid w:val="008077DC"/>
    <w:rsid w:val="0081018C"/>
    <w:rsid w:val="008132DD"/>
    <w:rsid w:val="008232EB"/>
    <w:rsid w:val="008311AF"/>
    <w:rsid w:val="0083527B"/>
    <w:rsid w:val="00841BC2"/>
    <w:rsid w:val="00843EC7"/>
    <w:rsid w:val="008443B8"/>
    <w:rsid w:val="0085092A"/>
    <w:rsid w:val="00853071"/>
    <w:rsid w:val="008532D3"/>
    <w:rsid w:val="00855F28"/>
    <w:rsid w:val="00856336"/>
    <w:rsid w:val="00881058"/>
    <w:rsid w:val="00884240"/>
    <w:rsid w:val="008B5A2D"/>
    <w:rsid w:val="008B6650"/>
    <w:rsid w:val="008C34A0"/>
    <w:rsid w:val="008D62E4"/>
    <w:rsid w:val="008E40FD"/>
    <w:rsid w:val="008F070F"/>
    <w:rsid w:val="008F2E00"/>
    <w:rsid w:val="009007C5"/>
    <w:rsid w:val="00900A10"/>
    <w:rsid w:val="00915C8B"/>
    <w:rsid w:val="009272D5"/>
    <w:rsid w:val="0093490E"/>
    <w:rsid w:val="009365E1"/>
    <w:rsid w:val="00936A2E"/>
    <w:rsid w:val="0093719C"/>
    <w:rsid w:val="009424EC"/>
    <w:rsid w:val="009455E9"/>
    <w:rsid w:val="00946F3A"/>
    <w:rsid w:val="00950072"/>
    <w:rsid w:val="00954E5F"/>
    <w:rsid w:val="009643CD"/>
    <w:rsid w:val="009735F9"/>
    <w:rsid w:val="00975D2E"/>
    <w:rsid w:val="00977756"/>
    <w:rsid w:val="00983898"/>
    <w:rsid w:val="009A05BA"/>
    <w:rsid w:val="009A1B4B"/>
    <w:rsid w:val="009A53C7"/>
    <w:rsid w:val="009B2FC9"/>
    <w:rsid w:val="009B45B3"/>
    <w:rsid w:val="009B6BF8"/>
    <w:rsid w:val="009C388E"/>
    <w:rsid w:val="009C6D64"/>
    <w:rsid w:val="009C7482"/>
    <w:rsid w:val="009D154E"/>
    <w:rsid w:val="009D34E6"/>
    <w:rsid w:val="009F1D1F"/>
    <w:rsid w:val="009F5D54"/>
    <w:rsid w:val="00A002BC"/>
    <w:rsid w:val="00A010BF"/>
    <w:rsid w:val="00A07574"/>
    <w:rsid w:val="00A16185"/>
    <w:rsid w:val="00A502AA"/>
    <w:rsid w:val="00A52568"/>
    <w:rsid w:val="00A53783"/>
    <w:rsid w:val="00A5773A"/>
    <w:rsid w:val="00A71B51"/>
    <w:rsid w:val="00A94777"/>
    <w:rsid w:val="00A97A7E"/>
    <w:rsid w:val="00AA35DC"/>
    <w:rsid w:val="00AB1BEA"/>
    <w:rsid w:val="00AC4190"/>
    <w:rsid w:val="00AD6D51"/>
    <w:rsid w:val="00AD7A1A"/>
    <w:rsid w:val="00AE2B6E"/>
    <w:rsid w:val="00AE5C1B"/>
    <w:rsid w:val="00AE7D15"/>
    <w:rsid w:val="00AF24E0"/>
    <w:rsid w:val="00B02F66"/>
    <w:rsid w:val="00B2186D"/>
    <w:rsid w:val="00B24A91"/>
    <w:rsid w:val="00B2634A"/>
    <w:rsid w:val="00B42983"/>
    <w:rsid w:val="00B47B26"/>
    <w:rsid w:val="00B53BDA"/>
    <w:rsid w:val="00B55ACE"/>
    <w:rsid w:val="00B80F60"/>
    <w:rsid w:val="00B84005"/>
    <w:rsid w:val="00B91F77"/>
    <w:rsid w:val="00BA03EE"/>
    <w:rsid w:val="00BA4DED"/>
    <w:rsid w:val="00BA7FA8"/>
    <w:rsid w:val="00BC59C9"/>
    <w:rsid w:val="00BC6A78"/>
    <w:rsid w:val="00BD2CE0"/>
    <w:rsid w:val="00BF533D"/>
    <w:rsid w:val="00C008EE"/>
    <w:rsid w:val="00C10750"/>
    <w:rsid w:val="00C15724"/>
    <w:rsid w:val="00C20DC7"/>
    <w:rsid w:val="00C31BAC"/>
    <w:rsid w:val="00C60D62"/>
    <w:rsid w:val="00C7633E"/>
    <w:rsid w:val="00C811B3"/>
    <w:rsid w:val="00C90501"/>
    <w:rsid w:val="00C97D78"/>
    <w:rsid w:val="00CA3341"/>
    <w:rsid w:val="00CA5228"/>
    <w:rsid w:val="00CA55F4"/>
    <w:rsid w:val="00CB05FF"/>
    <w:rsid w:val="00CB3B54"/>
    <w:rsid w:val="00CC218C"/>
    <w:rsid w:val="00CC59F4"/>
    <w:rsid w:val="00CC5BF7"/>
    <w:rsid w:val="00CF2C04"/>
    <w:rsid w:val="00CF4187"/>
    <w:rsid w:val="00CF6C2F"/>
    <w:rsid w:val="00D02767"/>
    <w:rsid w:val="00D41C6E"/>
    <w:rsid w:val="00D431D1"/>
    <w:rsid w:val="00D4656A"/>
    <w:rsid w:val="00D553FD"/>
    <w:rsid w:val="00D55ED4"/>
    <w:rsid w:val="00D64A61"/>
    <w:rsid w:val="00D70301"/>
    <w:rsid w:val="00D7695A"/>
    <w:rsid w:val="00D82961"/>
    <w:rsid w:val="00D97103"/>
    <w:rsid w:val="00DB23A3"/>
    <w:rsid w:val="00DB702A"/>
    <w:rsid w:val="00DB7A10"/>
    <w:rsid w:val="00DD1507"/>
    <w:rsid w:val="00DF2DB6"/>
    <w:rsid w:val="00E20067"/>
    <w:rsid w:val="00E21E97"/>
    <w:rsid w:val="00E33AB3"/>
    <w:rsid w:val="00E3757E"/>
    <w:rsid w:val="00E4101B"/>
    <w:rsid w:val="00E41FF9"/>
    <w:rsid w:val="00E43356"/>
    <w:rsid w:val="00E44887"/>
    <w:rsid w:val="00E4764C"/>
    <w:rsid w:val="00E54A0B"/>
    <w:rsid w:val="00E64F54"/>
    <w:rsid w:val="00E677B4"/>
    <w:rsid w:val="00E76A96"/>
    <w:rsid w:val="00E864CD"/>
    <w:rsid w:val="00E868B2"/>
    <w:rsid w:val="00E90B4D"/>
    <w:rsid w:val="00E9392A"/>
    <w:rsid w:val="00E94431"/>
    <w:rsid w:val="00EA1915"/>
    <w:rsid w:val="00EA3B6F"/>
    <w:rsid w:val="00EB2216"/>
    <w:rsid w:val="00EC68A5"/>
    <w:rsid w:val="00F0467C"/>
    <w:rsid w:val="00F14B3E"/>
    <w:rsid w:val="00F47593"/>
    <w:rsid w:val="00F55A44"/>
    <w:rsid w:val="00F610E6"/>
    <w:rsid w:val="00F803AD"/>
    <w:rsid w:val="00F845F1"/>
    <w:rsid w:val="00F84E30"/>
    <w:rsid w:val="00FB4B6E"/>
    <w:rsid w:val="00FC514F"/>
    <w:rsid w:val="00FC5335"/>
    <w:rsid w:val="00FD36F7"/>
    <w:rsid w:val="00FD599F"/>
    <w:rsid w:val="00FD61F2"/>
    <w:rsid w:val="00FD68D2"/>
    <w:rsid w:val="00FD7CA1"/>
    <w:rsid w:val="00FE0A6A"/>
    <w:rsid w:val="00FE1127"/>
    <w:rsid w:val="00FF218D"/>
    <w:rsid w:val="00FF4C27"/>
    <w:rsid w:val="012173B4"/>
    <w:rsid w:val="0241FFDB"/>
    <w:rsid w:val="0270307E"/>
    <w:rsid w:val="036A6AB3"/>
    <w:rsid w:val="03F28589"/>
    <w:rsid w:val="048EB98E"/>
    <w:rsid w:val="05108532"/>
    <w:rsid w:val="06AB3E02"/>
    <w:rsid w:val="071EB94B"/>
    <w:rsid w:val="0746F2F7"/>
    <w:rsid w:val="07618818"/>
    <w:rsid w:val="07C7AE74"/>
    <w:rsid w:val="07F4E142"/>
    <w:rsid w:val="08A8E593"/>
    <w:rsid w:val="08EEB5F8"/>
    <w:rsid w:val="09C7C959"/>
    <w:rsid w:val="0A0845A0"/>
    <w:rsid w:val="0AA52337"/>
    <w:rsid w:val="0CABCF3C"/>
    <w:rsid w:val="0CACD309"/>
    <w:rsid w:val="0CC4F121"/>
    <w:rsid w:val="0CD3920E"/>
    <w:rsid w:val="0CD83BDD"/>
    <w:rsid w:val="0F95C5EE"/>
    <w:rsid w:val="10034983"/>
    <w:rsid w:val="1189AEC4"/>
    <w:rsid w:val="1227CA60"/>
    <w:rsid w:val="13946EDE"/>
    <w:rsid w:val="13B1EFEB"/>
    <w:rsid w:val="13DC3143"/>
    <w:rsid w:val="143BE115"/>
    <w:rsid w:val="146934A0"/>
    <w:rsid w:val="14CF083B"/>
    <w:rsid w:val="15E55181"/>
    <w:rsid w:val="16C46D3E"/>
    <w:rsid w:val="1702CCEC"/>
    <w:rsid w:val="1976327D"/>
    <w:rsid w:val="1AD2CB10"/>
    <w:rsid w:val="1AE2FFF1"/>
    <w:rsid w:val="1BF775BD"/>
    <w:rsid w:val="1D678F66"/>
    <w:rsid w:val="1D7A5304"/>
    <w:rsid w:val="1DC45955"/>
    <w:rsid w:val="1E033A96"/>
    <w:rsid w:val="20970F06"/>
    <w:rsid w:val="22AE4B69"/>
    <w:rsid w:val="22B233B5"/>
    <w:rsid w:val="22EF21A7"/>
    <w:rsid w:val="23843E17"/>
    <w:rsid w:val="24BF0D41"/>
    <w:rsid w:val="2518AD13"/>
    <w:rsid w:val="258CB5C8"/>
    <w:rsid w:val="25C923EB"/>
    <w:rsid w:val="25CCA585"/>
    <w:rsid w:val="26822C3F"/>
    <w:rsid w:val="271D4B91"/>
    <w:rsid w:val="27338EAB"/>
    <w:rsid w:val="29C3B12E"/>
    <w:rsid w:val="2A76DB49"/>
    <w:rsid w:val="2B63036C"/>
    <w:rsid w:val="2BC19654"/>
    <w:rsid w:val="2C4C6884"/>
    <w:rsid w:val="2CEC9E1D"/>
    <w:rsid w:val="2D447ACA"/>
    <w:rsid w:val="2D52E972"/>
    <w:rsid w:val="2E448C47"/>
    <w:rsid w:val="2FBC941F"/>
    <w:rsid w:val="304C91F4"/>
    <w:rsid w:val="3123C571"/>
    <w:rsid w:val="313304A3"/>
    <w:rsid w:val="314AE5DF"/>
    <w:rsid w:val="315768E1"/>
    <w:rsid w:val="31A11292"/>
    <w:rsid w:val="31EC1B7D"/>
    <w:rsid w:val="31FB9627"/>
    <w:rsid w:val="324BC985"/>
    <w:rsid w:val="33E54FDF"/>
    <w:rsid w:val="33FC56D9"/>
    <w:rsid w:val="340C2CC6"/>
    <w:rsid w:val="34640B00"/>
    <w:rsid w:val="349C1B66"/>
    <w:rsid w:val="358A4179"/>
    <w:rsid w:val="361B458E"/>
    <w:rsid w:val="36B6334E"/>
    <w:rsid w:val="36CB42BA"/>
    <w:rsid w:val="3753F7D6"/>
    <w:rsid w:val="37FE51CF"/>
    <w:rsid w:val="38022265"/>
    <w:rsid w:val="38596C47"/>
    <w:rsid w:val="397D7A3D"/>
    <w:rsid w:val="3A7FF10B"/>
    <w:rsid w:val="3B7446AE"/>
    <w:rsid w:val="3BAC5CC2"/>
    <w:rsid w:val="3BC3DF11"/>
    <w:rsid w:val="3D1AA3B4"/>
    <w:rsid w:val="3E9B3EC6"/>
    <w:rsid w:val="3F0CD4CE"/>
    <w:rsid w:val="3F0FF043"/>
    <w:rsid w:val="3F750690"/>
    <w:rsid w:val="4018E57F"/>
    <w:rsid w:val="4102CE05"/>
    <w:rsid w:val="414A5345"/>
    <w:rsid w:val="4247719E"/>
    <w:rsid w:val="43159A45"/>
    <w:rsid w:val="434F46E5"/>
    <w:rsid w:val="43AD1F1B"/>
    <w:rsid w:val="445B1B3E"/>
    <w:rsid w:val="44ECB88C"/>
    <w:rsid w:val="44F4311A"/>
    <w:rsid w:val="45DE2BE3"/>
    <w:rsid w:val="4658D758"/>
    <w:rsid w:val="46FA4BE2"/>
    <w:rsid w:val="4767C3C6"/>
    <w:rsid w:val="47A69A02"/>
    <w:rsid w:val="49ACCC34"/>
    <w:rsid w:val="4BF3DB5A"/>
    <w:rsid w:val="4C880872"/>
    <w:rsid w:val="4D2B1103"/>
    <w:rsid w:val="4DC9DBC9"/>
    <w:rsid w:val="4EC272CC"/>
    <w:rsid w:val="4F1D4A24"/>
    <w:rsid w:val="5062EC99"/>
    <w:rsid w:val="5074B978"/>
    <w:rsid w:val="510730D4"/>
    <w:rsid w:val="51A87CA0"/>
    <w:rsid w:val="51ED5806"/>
    <w:rsid w:val="530D29A1"/>
    <w:rsid w:val="53B5B1D9"/>
    <w:rsid w:val="53F1D45E"/>
    <w:rsid w:val="541E911A"/>
    <w:rsid w:val="5457220B"/>
    <w:rsid w:val="55967E1A"/>
    <w:rsid w:val="55A8B76E"/>
    <w:rsid w:val="55D73D56"/>
    <w:rsid w:val="56E763E7"/>
    <w:rsid w:val="57F1B655"/>
    <w:rsid w:val="5898A61D"/>
    <w:rsid w:val="5A73DFC8"/>
    <w:rsid w:val="5B296FB6"/>
    <w:rsid w:val="5B50E47B"/>
    <w:rsid w:val="5BE7C279"/>
    <w:rsid w:val="5C0D57A1"/>
    <w:rsid w:val="5C2FB313"/>
    <w:rsid w:val="5E124CB8"/>
    <w:rsid w:val="5E46A73E"/>
    <w:rsid w:val="604A8241"/>
    <w:rsid w:val="60DA1E42"/>
    <w:rsid w:val="613F4917"/>
    <w:rsid w:val="61460A26"/>
    <w:rsid w:val="61B779A0"/>
    <w:rsid w:val="61EB79A7"/>
    <w:rsid w:val="6205D0A5"/>
    <w:rsid w:val="6259A04F"/>
    <w:rsid w:val="62E1E4EA"/>
    <w:rsid w:val="6348EB78"/>
    <w:rsid w:val="651A9E22"/>
    <w:rsid w:val="65334C33"/>
    <w:rsid w:val="66236A66"/>
    <w:rsid w:val="66D59384"/>
    <w:rsid w:val="6711A1F3"/>
    <w:rsid w:val="6727D659"/>
    <w:rsid w:val="67DB1FAC"/>
    <w:rsid w:val="67F9AA75"/>
    <w:rsid w:val="68272A44"/>
    <w:rsid w:val="68355B82"/>
    <w:rsid w:val="68E99174"/>
    <w:rsid w:val="6909E680"/>
    <w:rsid w:val="693C32FA"/>
    <w:rsid w:val="69AD763F"/>
    <w:rsid w:val="6A3707C1"/>
    <w:rsid w:val="6B4CFDB2"/>
    <w:rsid w:val="6CED8E19"/>
    <w:rsid w:val="6DE5E26E"/>
    <w:rsid w:val="6E105EB6"/>
    <w:rsid w:val="6F610B40"/>
    <w:rsid w:val="6F995448"/>
    <w:rsid w:val="6FF6B1B8"/>
    <w:rsid w:val="6FF6C324"/>
    <w:rsid w:val="6FFB3629"/>
    <w:rsid w:val="70637351"/>
    <w:rsid w:val="7142B912"/>
    <w:rsid w:val="71FF2108"/>
    <w:rsid w:val="729386AA"/>
    <w:rsid w:val="73EB9052"/>
    <w:rsid w:val="740A1EAA"/>
    <w:rsid w:val="741B910C"/>
    <w:rsid w:val="7615EE72"/>
    <w:rsid w:val="767D0864"/>
    <w:rsid w:val="76BF0CB5"/>
    <w:rsid w:val="789B3701"/>
    <w:rsid w:val="78C48E2A"/>
    <w:rsid w:val="7914B6B6"/>
    <w:rsid w:val="7A18892E"/>
    <w:rsid w:val="7A6103F2"/>
    <w:rsid w:val="7A9F0400"/>
    <w:rsid w:val="7B057936"/>
    <w:rsid w:val="7B41D4AA"/>
    <w:rsid w:val="7B989812"/>
    <w:rsid w:val="7BFE5FEF"/>
    <w:rsid w:val="7C1B82E3"/>
    <w:rsid w:val="7C425F22"/>
    <w:rsid w:val="7CC04665"/>
    <w:rsid w:val="7D13A6CF"/>
    <w:rsid w:val="7D7E9059"/>
    <w:rsid w:val="7ED25BA9"/>
    <w:rsid w:val="7EE75E80"/>
    <w:rsid w:val="7F25B6F2"/>
    <w:rsid w:val="7F3ED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83A3"/>
  <w15:chartTrackingRefBased/>
  <w15:docId w15:val="{608399EE-8954-4EE9-87C5-AA786FBDF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80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64F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64F54"/>
  </w:style>
  <w:style w:type="character" w:customStyle="1" w:styleId="eop">
    <w:name w:val="eop"/>
    <w:basedOn w:val="DefaultParagraphFont"/>
    <w:rsid w:val="00E64F54"/>
  </w:style>
  <w:style w:type="paragraph" w:styleId="ListParagraph">
    <w:name w:val="List Paragraph"/>
    <w:basedOn w:val="Normal"/>
    <w:uiPriority w:val="34"/>
    <w:qFormat/>
    <w:rsid w:val="2D447A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624230">
      <w:bodyDiv w:val="1"/>
      <w:marLeft w:val="0"/>
      <w:marRight w:val="0"/>
      <w:marTop w:val="0"/>
      <w:marBottom w:val="0"/>
      <w:divBdr>
        <w:top w:val="none" w:sz="0" w:space="0" w:color="auto"/>
        <w:left w:val="none" w:sz="0" w:space="0" w:color="auto"/>
        <w:bottom w:val="none" w:sz="0" w:space="0" w:color="auto"/>
        <w:right w:val="none" w:sz="0" w:space="0" w:color="auto"/>
      </w:divBdr>
      <w:divsChild>
        <w:div w:id="492645699">
          <w:marLeft w:val="0"/>
          <w:marRight w:val="0"/>
          <w:marTop w:val="0"/>
          <w:marBottom w:val="0"/>
          <w:divBdr>
            <w:top w:val="none" w:sz="0" w:space="0" w:color="auto"/>
            <w:left w:val="none" w:sz="0" w:space="0" w:color="auto"/>
            <w:bottom w:val="none" w:sz="0" w:space="0" w:color="auto"/>
            <w:right w:val="none" w:sz="0" w:space="0" w:color="auto"/>
          </w:divBdr>
        </w:div>
        <w:div w:id="179784284">
          <w:marLeft w:val="0"/>
          <w:marRight w:val="0"/>
          <w:marTop w:val="0"/>
          <w:marBottom w:val="0"/>
          <w:divBdr>
            <w:top w:val="none" w:sz="0" w:space="0" w:color="auto"/>
            <w:left w:val="none" w:sz="0" w:space="0" w:color="auto"/>
            <w:bottom w:val="none" w:sz="0" w:space="0" w:color="auto"/>
            <w:right w:val="none" w:sz="0" w:space="0" w:color="auto"/>
          </w:divBdr>
          <w:divsChild>
            <w:div w:id="800459380">
              <w:marLeft w:val="-75"/>
              <w:marRight w:val="0"/>
              <w:marTop w:val="30"/>
              <w:marBottom w:val="30"/>
              <w:divBdr>
                <w:top w:val="none" w:sz="0" w:space="0" w:color="auto"/>
                <w:left w:val="none" w:sz="0" w:space="0" w:color="auto"/>
                <w:bottom w:val="none" w:sz="0" w:space="0" w:color="auto"/>
                <w:right w:val="none" w:sz="0" w:space="0" w:color="auto"/>
              </w:divBdr>
              <w:divsChild>
                <w:div w:id="2052875579">
                  <w:marLeft w:val="0"/>
                  <w:marRight w:val="0"/>
                  <w:marTop w:val="0"/>
                  <w:marBottom w:val="0"/>
                  <w:divBdr>
                    <w:top w:val="none" w:sz="0" w:space="0" w:color="auto"/>
                    <w:left w:val="none" w:sz="0" w:space="0" w:color="auto"/>
                    <w:bottom w:val="none" w:sz="0" w:space="0" w:color="auto"/>
                    <w:right w:val="none" w:sz="0" w:space="0" w:color="auto"/>
                  </w:divBdr>
                  <w:divsChild>
                    <w:div w:id="2142838659">
                      <w:marLeft w:val="0"/>
                      <w:marRight w:val="0"/>
                      <w:marTop w:val="0"/>
                      <w:marBottom w:val="0"/>
                      <w:divBdr>
                        <w:top w:val="none" w:sz="0" w:space="0" w:color="auto"/>
                        <w:left w:val="none" w:sz="0" w:space="0" w:color="auto"/>
                        <w:bottom w:val="none" w:sz="0" w:space="0" w:color="auto"/>
                        <w:right w:val="none" w:sz="0" w:space="0" w:color="auto"/>
                      </w:divBdr>
                    </w:div>
                  </w:divsChild>
                </w:div>
                <w:div w:id="1294217820">
                  <w:marLeft w:val="0"/>
                  <w:marRight w:val="0"/>
                  <w:marTop w:val="0"/>
                  <w:marBottom w:val="0"/>
                  <w:divBdr>
                    <w:top w:val="none" w:sz="0" w:space="0" w:color="auto"/>
                    <w:left w:val="none" w:sz="0" w:space="0" w:color="auto"/>
                    <w:bottom w:val="none" w:sz="0" w:space="0" w:color="auto"/>
                    <w:right w:val="none" w:sz="0" w:space="0" w:color="auto"/>
                  </w:divBdr>
                  <w:divsChild>
                    <w:div w:id="791481090">
                      <w:marLeft w:val="0"/>
                      <w:marRight w:val="0"/>
                      <w:marTop w:val="0"/>
                      <w:marBottom w:val="0"/>
                      <w:divBdr>
                        <w:top w:val="none" w:sz="0" w:space="0" w:color="auto"/>
                        <w:left w:val="none" w:sz="0" w:space="0" w:color="auto"/>
                        <w:bottom w:val="none" w:sz="0" w:space="0" w:color="auto"/>
                        <w:right w:val="none" w:sz="0" w:space="0" w:color="auto"/>
                      </w:divBdr>
                    </w:div>
                  </w:divsChild>
                </w:div>
                <w:div w:id="450365151">
                  <w:marLeft w:val="0"/>
                  <w:marRight w:val="0"/>
                  <w:marTop w:val="0"/>
                  <w:marBottom w:val="0"/>
                  <w:divBdr>
                    <w:top w:val="none" w:sz="0" w:space="0" w:color="auto"/>
                    <w:left w:val="none" w:sz="0" w:space="0" w:color="auto"/>
                    <w:bottom w:val="none" w:sz="0" w:space="0" w:color="auto"/>
                    <w:right w:val="none" w:sz="0" w:space="0" w:color="auto"/>
                  </w:divBdr>
                  <w:divsChild>
                    <w:div w:id="2065444391">
                      <w:marLeft w:val="0"/>
                      <w:marRight w:val="0"/>
                      <w:marTop w:val="0"/>
                      <w:marBottom w:val="0"/>
                      <w:divBdr>
                        <w:top w:val="none" w:sz="0" w:space="0" w:color="auto"/>
                        <w:left w:val="none" w:sz="0" w:space="0" w:color="auto"/>
                        <w:bottom w:val="none" w:sz="0" w:space="0" w:color="auto"/>
                        <w:right w:val="none" w:sz="0" w:space="0" w:color="auto"/>
                      </w:divBdr>
                    </w:div>
                  </w:divsChild>
                </w:div>
                <w:div w:id="487550828">
                  <w:marLeft w:val="0"/>
                  <w:marRight w:val="0"/>
                  <w:marTop w:val="0"/>
                  <w:marBottom w:val="0"/>
                  <w:divBdr>
                    <w:top w:val="none" w:sz="0" w:space="0" w:color="auto"/>
                    <w:left w:val="none" w:sz="0" w:space="0" w:color="auto"/>
                    <w:bottom w:val="none" w:sz="0" w:space="0" w:color="auto"/>
                    <w:right w:val="none" w:sz="0" w:space="0" w:color="auto"/>
                  </w:divBdr>
                  <w:divsChild>
                    <w:div w:id="902446555">
                      <w:marLeft w:val="0"/>
                      <w:marRight w:val="0"/>
                      <w:marTop w:val="0"/>
                      <w:marBottom w:val="0"/>
                      <w:divBdr>
                        <w:top w:val="none" w:sz="0" w:space="0" w:color="auto"/>
                        <w:left w:val="none" w:sz="0" w:space="0" w:color="auto"/>
                        <w:bottom w:val="none" w:sz="0" w:space="0" w:color="auto"/>
                        <w:right w:val="none" w:sz="0" w:space="0" w:color="auto"/>
                      </w:divBdr>
                    </w:div>
                  </w:divsChild>
                </w:div>
                <w:div w:id="2127501742">
                  <w:marLeft w:val="0"/>
                  <w:marRight w:val="0"/>
                  <w:marTop w:val="0"/>
                  <w:marBottom w:val="0"/>
                  <w:divBdr>
                    <w:top w:val="none" w:sz="0" w:space="0" w:color="auto"/>
                    <w:left w:val="none" w:sz="0" w:space="0" w:color="auto"/>
                    <w:bottom w:val="none" w:sz="0" w:space="0" w:color="auto"/>
                    <w:right w:val="none" w:sz="0" w:space="0" w:color="auto"/>
                  </w:divBdr>
                  <w:divsChild>
                    <w:div w:id="557862610">
                      <w:marLeft w:val="0"/>
                      <w:marRight w:val="0"/>
                      <w:marTop w:val="0"/>
                      <w:marBottom w:val="0"/>
                      <w:divBdr>
                        <w:top w:val="none" w:sz="0" w:space="0" w:color="auto"/>
                        <w:left w:val="none" w:sz="0" w:space="0" w:color="auto"/>
                        <w:bottom w:val="none" w:sz="0" w:space="0" w:color="auto"/>
                        <w:right w:val="none" w:sz="0" w:space="0" w:color="auto"/>
                      </w:divBdr>
                    </w:div>
                  </w:divsChild>
                </w:div>
                <w:div w:id="1287783081">
                  <w:marLeft w:val="0"/>
                  <w:marRight w:val="0"/>
                  <w:marTop w:val="0"/>
                  <w:marBottom w:val="0"/>
                  <w:divBdr>
                    <w:top w:val="none" w:sz="0" w:space="0" w:color="auto"/>
                    <w:left w:val="none" w:sz="0" w:space="0" w:color="auto"/>
                    <w:bottom w:val="none" w:sz="0" w:space="0" w:color="auto"/>
                    <w:right w:val="none" w:sz="0" w:space="0" w:color="auto"/>
                  </w:divBdr>
                  <w:divsChild>
                    <w:div w:id="873427457">
                      <w:marLeft w:val="0"/>
                      <w:marRight w:val="0"/>
                      <w:marTop w:val="0"/>
                      <w:marBottom w:val="0"/>
                      <w:divBdr>
                        <w:top w:val="none" w:sz="0" w:space="0" w:color="auto"/>
                        <w:left w:val="none" w:sz="0" w:space="0" w:color="auto"/>
                        <w:bottom w:val="none" w:sz="0" w:space="0" w:color="auto"/>
                        <w:right w:val="none" w:sz="0" w:space="0" w:color="auto"/>
                      </w:divBdr>
                    </w:div>
                  </w:divsChild>
                </w:div>
                <w:div w:id="1322351810">
                  <w:marLeft w:val="0"/>
                  <w:marRight w:val="0"/>
                  <w:marTop w:val="0"/>
                  <w:marBottom w:val="0"/>
                  <w:divBdr>
                    <w:top w:val="none" w:sz="0" w:space="0" w:color="auto"/>
                    <w:left w:val="none" w:sz="0" w:space="0" w:color="auto"/>
                    <w:bottom w:val="none" w:sz="0" w:space="0" w:color="auto"/>
                    <w:right w:val="none" w:sz="0" w:space="0" w:color="auto"/>
                  </w:divBdr>
                  <w:divsChild>
                    <w:div w:id="483357132">
                      <w:marLeft w:val="0"/>
                      <w:marRight w:val="0"/>
                      <w:marTop w:val="0"/>
                      <w:marBottom w:val="0"/>
                      <w:divBdr>
                        <w:top w:val="none" w:sz="0" w:space="0" w:color="auto"/>
                        <w:left w:val="none" w:sz="0" w:space="0" w:color="auto"/>
                        <w:bottom w:val="none" w:sz="0" w:space="0" w:color="auto"/>
                        <w:right w:val="none" w:sz="0" w:space="0" w:color="auto"/>
                      </w:divBdr>
                    </w:div>
                  </w:divsChild>
                </w:div>
                <w:div w:id="2001737262">
                  <w:marLeft w:val="0"/>
                  <w:marRight w:val="0"/>
                  <w:marTop w:val="0"/>
                  <w:marBottom w:val="0"/>
                  <w:divBdr>
                    <w:top w:val="none" w:sz="0" w:space="0" w:color="auto"/>
                    <w:left w:val="none" w:sz="0" w:space="0" w:color="auto"/>
                    <w:bottom w:val="none" w:sz="0" w:space="0" w:color="auto"/>
                    <w:right w:val="none" w:sz="0" w:space="0" w:color="auto"/>
                  </w:divBdr>
                  <w:divsChild>
                    <w:div w:id="1094013771">
                      <w:marLeft w:val="0"/>
                      <w:marRight w:val="0"/>
                      <w:marTop w:val="0"/>
                      <w:marBottom w:val="0"/>
                      <w:divBdr>
                        <w:top w:val="none" w:sz="0" w:space="0" w:color="auto"/>
                        <w:left w:val="none" w:sz="0" w:space="0" w:color="auto"/>
                        <w:bottom w:val="none" w:sz="0" w:space="0" w:color="auto"/>
                        <w:right w:val="none" w:sz="0" w:space="0" w:color="auto"/>
                      </w:divBdr>
                    </w:div>
                  </w:divsChild>
                </w:div>
                <w:div w:id="1484008468">
                  <w:marLeft w:val="0"/>
                  <w:marRight w:val="0"/>
                  <w:marTop w:val="0"/>
                  <w:marBottom w:val="0"/>
                  <w:divBdr>
                    <w:top w:val="none" w:sz="0" w:space="0" w:color="auto"/>
                    <w:left w:val="none" w:sz="0" w:space="0" w:color="auto"/>
                    <w:bottom w:val="none" w:sz="0" w:space="0" w:color="auto"/>
                    <w:right w:val="none" w:sz="0" w:space="0" w:color="auto"/>
                  </w:divBdr>
                  <w:divsChild>
                    <w:div w:id="1887764519">
                      <w:marLeft w:val="0"/>
                      <w:marRight w:val="0"/>
                      <w:marTop w:val="0"/>
                      <w:marBottom w:val="0"/>
                      <w:divBdr>
                        <w:top w:val="none" w:sz="0" w:space="0" w:color="auto"/>
                        <w:left w:val="none" w:sz="0" w:space="0" w:color="auto"/>
                        <w:bottom w:val="none" w:sz="0" w:space="0" w:color="auto"/>
                        <w:right w:val="none" w:sz="0" w:space="0" w:color="auto"/>
                      </w:divBdr>
                    </w:div>
                  </w:divsChild>
                </w:div>
                <w:div w:id="396248364">
                  <w:marLeft w:val="0"/>
                  <w:marRight w:val="0"/>
                  <w:marTop w:val="0"/>
                  <w:marBottom w:val="0"/>
                  <w:divBdr>
                    <w:top w:val="none" w:sz="0" w:space="0" w:color="auto"/>
                    <w:left w:val="none" w:sz="0" w:space="0" w:color="auto"/>
                    <w:bottom w:val="none" w:sz="0" w:space="0" w:color="auto"/>
                    <w:right w:val="none" w:sz="0" w:space="0" w:color="auto"/>
                  </w:divBdr>
                  <w:divsChild>
                    <w:div w:id="479539291">
                      <w:marLeft w:val="0"/>
                      <w:marRight w:val="0"/>
                      <w:marTop w:val="0"/>
                      <w:marBottom w:val="0"/>
                      <w:divBdr>
                        <w:top w:val="none" w:sz="0" w:space="0" w:color="auto"/>
                        <w:left w:val="none" w:sz="0" w:space="0" w:color="auto"/>
                        <w:bottom w:val="none" w:sz="0" w:space="0" w:color="auto"/>
                        <w:right w:val="none" w:sz="0" w:space="0" w:color="auto"/>
                      </w:divBdr>
                    </w:div>
                  </w:divsChild>
                </w:div>
                <w:div w:id="176965660">
                  <w:marLeft w:val="0"/>
                  <w:marRight w:val="0"/>
                  <w:marTop w:val="0"/>
                  <w:marBottom w:val="0"/>
                  <w:divBdr>
                    <w:top w:val="none" w:sz="0" w:space="0" w:color="auto"/>
                    <w:left w:val="none" w:sz="0" w:space="0" w:color="auto"/>
                    <w:bottom w:val="none" w:sz="0" w:space="0" w:color="auto"/>
                    <w:right w:val="none" w:sz="0" w:space="0" w:color="auto"/>
                  </w:divBdr>
                  <w:divsChild>
                    <w:div w:id="1383824586">
                      <w:marLeft w:val="0"/>
                      <w:marRight w:val="0"/>
                      <w:marTop w:val="0"/>
                      <w:marBottom w:val="0"/>
                      <w:divBdr>
                        <w:top w:val="none" w:sz="0" w:space="0" w:color="auto"/>
                        <w:left w:val="none" w:sz="0" w:space="0" w:color="auto"/>
                        <w:bottom w:val="none" w:sz="0" w:space="0" w:color="auto"/>
                        <w:right w:val="none" w:sz="0" w:space="0" w:color="auto"/>
                      </w:divBdr>
                    </w:div>
                  </w:divsChild>
                </w:div>
                <w:div w:id="666439063">
                  <w:marLeft w:val="0"/>
                  <w:marRight w:val="0"/>
                  <w:marTop w:val="0"/>
                  <w:marBottom w:val="0"/>
                  <w:divBdr>
                    <w:top w:val="none" w:sz="0" w:space="0" w:color="auto"/>
                    <w:left w:val="none" w:sz="0" w:space="0" w:color="auto"/>
                    <w:bottom w:val="none" w:sz="0" w:space="0" w:color="auto"/>
                    <w:right w:val="none" w:sz="0" w:space="0" w:color="auto"/>
                  </w:divBdr>
                  <w:divsChild>
                    <w:div w:id="1764839304">
                      <w:marLeft w:val="0"/>
                      <w:marRight w:val="0"/>
                      <w:marTop w:val="0"/>
                      <w:marBottom w:val="0"/>
                      <w:divBdr>
                        <w:top w:val="none" w:sz="0" w:space="0" w:color="auto"/>
                        <w:left w:val="none" w:sz="0" w:space="0" w:color="auto"/>
                        <w:bottom w:val="none" w:sz="0" w:space="0" w:color="auto"/>
                        <w:right w:val="none" w:sz="0" w:space="0" w:color="auto"/>
                      </w:divBdr>
                    </w:div>
                  </w:divsChild>
                </w:div>
                <w:div w:id="781068613">
                  <w:marLeft w:val="0"/>
                  <w:marRight w:val="0"/>
                  <w:marTop w:val="0"/>
                  <w:marBottom w:val="0"/>
                  <w:divBdr>
                    <w:top w:val="none" w:sz="0" w:space="0" w:color="auto"/>
                    <w:left w:val="none" w:sz="0" w:space="0" w:color="auto"/>
                    <w:bottom w:val="none" w:sz="0" w:space="0" w:color="auto"/>
                    <w:right w:val="none" w:sz="0" w:space="0" w:color="auto"/>
                  </w:divBdr>
                  <w:divsChild>
                    <w:div w:id="1841433075">
                      <w:marLeft w:val="0"/>
                      <w:marRight w:val="0"/>
                      <w:marTop w:val="0"/>
                      <w:marBottom w:val="0"/>
                      <w:divBdr>
                        <w:top w:val="none" w:sz="0" w:space="0" w:color="auto"/>
                        <w:left w:val="none" w:sz="0" w:space="0" w:color="auto"/>
                        <w:bottom w:val="none" w:sz="0" w:space="0" w:color="auto"/>
                        <w:right w:val="none" w:sz="0" w:space="0" w:color="auto"/>
                      </w:divBdr>
                    </w:div>
                  </w:divsChild>
                </w:div>
                <w:div w:id="1819110427">
                  <w:marLeft w:val="0"/>
                  <w:marRight w:val="0"/>
                  <w:marTop w:val="0"/>
                  <w:marBottom w:val="0"/>
                  <w:divBdr>
                    <w:top w:val="none" w:sz="0" w:space="0" w:color="auto"/>
                    <w:left w:val="none" w:sz="0" w:space="0" w:color="auto"/>
                    <w:bottom w:val="none" w:sz="0" w:space="0" w:color="auto"/>
                    <w:right w:val="none" w:sz="0" w:space="0" w:color="auto"/>
                  </w:divBdr>
                  <w:divsChild>
                    <w:div w:id="1101990682">
                      <w:marLeft w:val="0"/>
                      <w:marRight w:val="0"/>
                      <w:marTop w:val="0"/>
                      <w:marBottom w:val="0"/>
                      <w:divBdr>
                        <w:top w:val="none" w:sz="0" w:space="0" w:color="auto"/>
                        <w:left w:val="none" w:sz="0" w:space="0" w:color="auto"/>
                        <w:bottom w:val="none" w:sz="0" w:space="0" w:color="auto"/>
                        <w:right w:val="none" w:sz="0" w:space="0" w:color="auto"/>
                      </w:divBdr>
                    </w:div>
                  </w:divsChild>
                </w:div>
                <w:div w:id="488139343">
                  <w:marLeft w:val="0"/>
                  <w:marRight w:val="0"/>
                  <w:marTop w:val="0"/>
                  <w:marBottom w:val="0"/>
                  <w:divBdr>
                    <w:top w:val="none" w:sz="0" w:space="0" w:color="auto"/>
                    <w:left w:val="none" w:sz="0" w:space="0" w:color="auto"/>
                    <w:bottom w:val="none" w:sz="0" w:space="0" w:color="auto"/>
                    <w:right w:val="none" w:sz="0" w:space="0" w:color="auto"/>
                  </w:divBdr>
                  <w:divsChild>
                    <w:div w:id="1862546304">
                      <w:marLeft w:val="0"/>
                      <w:marRight w:val="0"/>
                      <w:marTop w:val="0"/>
                      <w:marBottom w:val="0"/>
                      <w:divBdr>
                        <w:top w:val="none" w:sz="0" w:space="0" w:color="auto"/>
                        <w:left w:val="none" w:sz="0" w:space="0" w:color="auto"/>
                        <w:bottom w:val="none" w:sz="0" w:space="0" w:color="auto"/>
                        <w:right w:val="none" w:sz="0" w:space="0" w:color="auto"/>
                      </w:divBdr>
                    </w:div>
                    <w:div w:id="1567766699">
                      <w:marLeft w:val="0"/>
                      <w:marRight w:val="0"/>
                      <w:marTop w:val="0"/>
                      <w:marBottom w:val="0"/>
                      <w:divBdr>
                        <w:top w:val="none" w:sz="0" w:space="0" w:color="auto"/>
                        <w:left w:val="none" w:sz="0" w:space="0" w:color="auto"/>
                        <w:bottom w:val="none" w:sz="0" w:space="0" w:color="auto"/>
                        <w:right w:val="none" w:sz="0" w:space="0" w:color="auto"/>
                      </w:divBdr>
                    </w:div>
                  </w:divsChild>
                </w:div>
                <w:div w:id="1043410334">
                  <w:marLeft w:val="0"/>
                  <w:marRight w:val="0"/>
                  <w:marTop w:val="0"/>
                  <w:marBottom w:val="0"/>
                  <w:divBdr>
                    <w:top w:val="none" w:sz="0" w:space="0" w:color="auto"/>
                    <w:left w:val="none" w:sz="0" w:space="0" w:color="auto"/>
                    <w:bottom w:val="none" w:sz="0" w:space="0" w:color="auto"/>
                    <w:right w:val="none" w:sz="0" w:space="0" w:color="auto"/>
                  </w:divBdr>
                  <w:divsChild>
                    <w:div w:id="2125884875">
                      <w:marLeft w:val="0"/>
                      <w:marRight w:val="0"/>
                      <w:marTop w:val="0"/>
                      <w:marBottom w:val="0"/>
                      <w:divBdr>
                        <w:top w:val="none" w:sz="0" w:space="0" w:color="auto"/>
                        <w:left w:val="none" w:sz="0" w:space="0" w:color="auto"/>
                        <w:bottom w:val="none" w:sz="0" w:space="0" w:color="auto"/>
                        <w:right w:val="none" w:sz="0" w:space="0" w:color="auto"/>
                      </w:divBdr>
                    </w:div>
                  </w:divsChild>
                </w:div>
                <w:div w:id="323122302">
                  <w:marLeft w:val="0"/>
                  <w:marRight w:val="0"/>
                  <w:marTop w:val="0"/>
                  <w:marBottom w:val="0"/>
                  <w:divBdr>
                    <w:top w:val="none" w:sz="0" w:space="0" w:color="auto"/>
                    <w:left w:val="none" w:sz="0" w:space="0" w:color="auto"/>
                    <w:bottom w:val="none" w:sz="0" w:space="0" w:color="auto"/>
                    <w:right w:val="none" w:sz="0" w:space="0" w:color="auto"/>
                  </w:divBdr>
                  <w:divsChild>
                    <w:div w:id="734667282">
                      <w:marLeft w:val="0"/>
                      <w:marRight w:val="0"/>
                      <w:marTop w:val="0"/>
                      <w:marBottom w:val="0"/>
                      <w:divBdr>
                        <w:top w:val="none" w:sz="0" w:space="0" w:color="auto"/>
                        <w:left w:val="none" w:sz="0" w:space="0" w:color="auto"/>
                        <w:bottom w:val="none" w:sz="0" w:space="0" w:color="auto"/>
                        <w:right w:val="none" w:sz="0" w:space="0" w:color="auto"/>
                      </w:divBdr>
                    </w:div>
                  </w:divsChild>
                </w:div>
                <w:div w:id="2018850755">
                  <w:marLeft w:val="0"/>
                  <w:marRight w:val="0"/>
                  <w:marTop w:val="0"/>
                  <w:marBottom w:val="0"/>
                  <w:divBdr>
                    <w:top w:val="none" w:sz="0" w:space="0" w:color="auto"/>
                    <w:left w:val="none" w:sz="0" w:space="0" w:color="auto"/>
                    <w:bottom w:val="none" w:sz="0" w:space="0" w:color="auto"/>
                    <w:right w:val="none" w:sz="0" w:space="0" w:color="auto"/>
                  </w:divBdr>
                  <w:divsChild>
                    <w:div w:id="964238813">
                      <w:marLeft w:val="0"/>
                      <w:marRight w:val="0"/>
                      <w:marTop w:val="0"/>
                      <w:marBottom w:val="0"/>
                      <w:divBdr>
                        <w:top w:val="none" w:sz="0" w:space="0" w:color="auto"/>
                        <w:left w:val="none" w:sz="0" w:space="0" w:color="auto"/>
                        <w:bottom w:val="none" w:sz="0" w:space="0" w:color="auto"/>
                        <w:right w:val="none" w:sz="0" w:space="0" w:color="auto"/>
                      </w:divBdr>
                    </w:div>
                    <w:div w:id="620573489">
                      <w:marLeft w:val="0"/>
                      <w:marRight w:val="0"/>
                      <w:marTop w:val="0"/>
                      <w:marBottom w:val="0"/>
                      <w:divBdr>
                        <w:top w:val="none" w:sz="0" w:space="0" w:color="auto"/>
                        <w:left w:val="none" w:sz="0" w:space="0" w:color="auto"/>
                        <w:bottom w:val="none" w:sz="0" w:space="0" w:color="auto"/>
                        <w:right w:val="none" w:sz="0" w:space="0" w:color="auto"/>
                      </w:divBdr>
                    </w:div>
                  </w:divsChild>
                </w:div>
                <w:div w:id="858278428">
                  <w:marLeft w:val="0"/>
                  <w:marRight w:val="0"/>
                  <w:marTop w:val="0"/>
                  <w:marBottom w:val="0"/>
                  <w:divBdr>
                    <w:top w:val="none" w:sz="0" w:space="0" w:color="auto"/>
                    <w:left w:val="none" w:sz="0" w:space="0" w:color="auto"/>
                    <w:bottom w:val="none" w:sz="0" w:space="0" w:color="auto"/>
                    <w:right w:val="none" w:sz="0" w:space="0" w:color="auto"/>
                  </w:divBdr>
                  <w:divsChild>
                    <w:div w:id="1110049079">
                      <w:marLeft w:val="0"/>
                      <w:marRight w:val="0"/>
                      <w:marTop w:val="0"/>
                      <w:marBottom w:val="0"/>
                      <w:divBdr>
                        <w:top w:val="none" w:sz="0" w:space="0" w:color="auto"/>
                        <w:left w:val="none" w:sz="0" w:space="0" w:color="auto"/>
                        <w:bottom w:val="none" w:sz="0" w:space="0" w:color="auto"/>
                        <w:right w:val="none" w:sz="0" w:space="0" w:color="auto"/>
                      </w:divBdr>
                    </w:div>
                  </w:divsChild>
                </w:div>
                <w:div w:id="1859730110">
                  <w:marLeft w:val="0"/>
                  <w:marRight w:val="0"/>
                  <w:marTop w:val="0"/>
                  <w:marBottom w:val="0"/>
                  <w:divBdr>
                    <w:top w:val="none" w:sz="0" w:space="0" w:color="auto"/>
                    <w:left w:val="none" w:sz="0" w:space="0" w:color="auto"/>
                    <w:bottom w:val="none" w:sz="0" w:space="0" w:color="auto"/>
                    <w:right w:val="none" w:sz="0" w:space="0" w:color="auto"/>
                  </w:divBdr>
                  <w:divsChild>
                    <w:div w:id="1002703936">
                      <w:marLeft w:val="0"/>
                      <w:marRight w:val="0"/>
                      <w:marTop w:val="0"/>
                      <w:marBottom w:val="0"/>
                      <w:divBdr>
                        <w:top w:val="none" w:sz="0" w:space="0" w:color="auto"/>
                        <w:left w:val="none" w:sz="0" w:space="0" w:color="auto"/>
                        <w:bottom w:val="none" w:sz="0" w:space="0" w:color="auto"/>
                        <w:right w:val="none" w:sz="0" w:space="0" w:color="auto"/>
                      </w:divBdr>
                    </w:div>
                  </w:divsChild>
                </w:div>
                <w:div w:id="1397974977">
                  <w:marLeft w:val="0"/>
                  <w:marRight w:val="0"/>
                  <w:marTop w:val="0"/>
                  <w:marBottom w:val="0"/>
                  <w:divBdr>
                    <w:top w:val="none" w:sz="0" w:space="0" w:color="auto"/>
                    <w:left w:val="none" w:sz="0" w:space="0" w:color="auto"/>
                    <w:bottom w:val="none" w:sz="0" w:space="0" w:color="auto"/>
                    <w:right w:val="none" w:sz="0" w:space="0" w:color="auto"/>
                  </w:divBdr>
                  <w:divsChild>
                    <w:div w:id="586504100">
                      <w:marLeft w:val="0"/>
                      <w:marRight w:val="0"/>
                      <w:marTop w:val="0"/>
                      <w:marBottom w:val="0"/>
                      <w:divBdr>
                        <w:top w:val="none" w:sz="0" w:space="0" w:color="auto"/>
                        <w:left w:val="none" w:sz="0" w:space="0" w:color="auto"/>
                        <w:bottom w:val="none" w:sz="0" w:space="0" w:color="auto"/>
                        <w:right w:val="none" w:sz="0" w:space="0" w:color="auto"/>
                      </w:divBdr>
                    </w:div>
                    <w:div w:id="1232807250">
                      <w:marLeft w:val="0"/>
                      <w:marRight w:val="0"/>
                      <w:marTop w:val="0"/>
                      <w:marBottom w:val="0"/>
                      <w:divBdr>
                        <w:top w:val="none" w:sz="0" w:space="0" w:color="auto"/>
                        <w:left w:val="none" w:sz="0" w:space="0" w:color="auto"/>
                        <w:bottom w:val="none" w:sz="0" w:space="0" w:color="auto"/>
                        <w:right w:val="none" w:sz="0" w:space="0" w:color="auto"/>
                      </w:divBdr>
                    </w:div>
                  </w:divsChild>
                </w:div>
                <w:div w:id="1155142750">
                  <w:marLeft w:val="0"/>
                  <w:marRight w:val="0"/>
                  <w:marTop w:val="0"/>
                  <w:marBottom w:val="0"/>
                  <w:divBdr>
                    <w:top w:val="none" w:sz="0" w:space="0" w:color="auto"/>
                    <w:left w:val="none" w:sz="0" w:space="0" w:color="auto"/>
                    <w:bottom w:val="none" w:sz="0" w:space="0" w:color="auto"/>
                    <w:right w:val="none" w:sz="0" w:space="0" w:color="auto"/>
                  </w:divBdr>
                  <w:divsChild>
                    <w:div w:id="2072655701">
                      <w:marLeft w:val="0"/>
                      <w:marRight w:val="0"/>
                      <w:marTop w:val="0"/>
                      <w:marBottom w:val="0"/>
                      <w:divBdr>
                        <w:top w:val="none" w:sz="0" w:space="0" w:color="auto"/>
                        <w:left w:val="none" w:sz="0" w:space="0" w:color="auto"/>
                        <w:bottom w:val="none" w:sz="0" w:space="0" w:color="auto"/>
                        <w:right w:val="none" w:sz="0" w:space="0" w:color="auto"/>
                      </w:divBdr>
                    </w:div>
                  </w:divsChild>
                </w:div>
                <w:div w:id="630863141">
                  <w:marLeft w:val="0"/>
                  <w:marRight w:val="0"/>
                  <w:marTop w:val="0"/>
                  <w:marBottom w:val="0"/>
                  <w:divBdr>
                    <w:top w:val="none" w:sz="0" w:space="0" w:color="auto"/>
                    <w:left w:val="none" w:sz="0" w:space="0" w:color="auto"/>
                    <w:bottom w:val="none" w:sz="0" w:space="0" w:color="auto"/>
                    <w:right w:val="none" w:sz="0" w:space="0" w:color="auto"/>
                  </w:divBdr>
                  <w:divsChild>
                    <w:div w:id="1917786765">
                      <w:marLeft w:val="0"/>
                      <w:marRight w:val="0"/>
                      <w:marTop w:val="0"/>
                      <w:marBottom w:val="0"/>
                      <w:divBdr>
                        <w:top w:val="none" w:sz="0" w:space="0" w:color="auto"/>
                        <w:left w:val="none" w:sz="0" w:space="0" w:color="auto"/>
                        <w:bottom w:val="none" w:sz="0" w:space="0" w:color="auto"/>
                        <w:right w:val="none" w:sz="0" w:space="0" w:color="auto"/>
                      </w:divBdr>
                    </w:div>
                  </w:divsChild>
                </w:div>
                <w:div w:id="176887442">
                  <w:marLeft w:val="0"/>
                  <w:marRight w:val="0"/>
                  <w:marTop w:val="0"/>
                  <w:marBottom w:val="0"/>
                  <w:divBdr>
                    <w:top w:val="none" w:sz="0" w:space="0" w:color="auto"/>
                    <w:left w:val="none" w:sz="0" w:space="0" w:color="auto"/>
                    <w:bottom w:val="none" w:sz="0" w:space="0" w:color="auto"/>
                    <w:right w:val="none" w:sz="0" w:space="0" w:color="auto"/>
                  </w:divBdr>
                  <w:divsChild>
                    <w:div w:id="1653217723">
                      <w:marLeft w:val="0"/>
                      <w:marRight w:val="0"/>
                      <w:marTop w:val="0"/>
                      <w:marBottom w:val="0"/>
                      <w:divBdr>
                        <w:top w:val="none" w:sz="0" w:space="0" w:color="auto"/>
                        <w:left w:val="none" w:sz="0" w:space="0" w:color="auto"/>
                        <w:bottom w:val="none" w:sz="0" w:space="0" w:color="auto"/>
                        <w:right w:val="none" w:sz="0" w:space="0" w:color="auto"/>
                      </w:divBdr>
                    </w:div>
                    <w:div w:id="886913462">
                      <w:marLeft w:val="0"/>
                      <w:marRight w:val="0"/>
                      <w:marTop w:val="0"/>
                      <w:marBottom w:val="0"/>
                      <w:divBdr>
                        <w:top w:val="none" w:sz="0" w:space="0" w:color="auto"/>
                        <w:left w:val="none" w:sz="0" w:space="0" w:color="auto"/>
                        <w:bottom w:val="none" w:sz="0" w:space="0" w:color="auto"/>
                        <w:right w:val="none" w:sz="0" w:space="0" w:color="auto"/>
                      </w:divBdr>
                    </w:div>
                  </w:divsChild>
                </w:div>
                <w:div w:id="1737777666">
                  <w:marLeft w:val="0"/>
                  <w:marRight w:val="0"/>
                  <w:marTop w:val="0"/>
                  <w:marBottom w:val="0"/>
                  <w:divBdr>
                    <w:top w:val="none" w:sz="0" w:space="0" w:color="auto"/>
                    <w:left w:val="none" w:sz="0" w:space="0" w:color="auto"/>
                    <w:bottom w:val="none" w:sz="0" w:space="0" w:color="auto"/>
                    <w:right w:val="none" w:sz="0" w:space="0" w:color="auto"/>
                  </w:divBdr>
                  <w:divsChild>
                    <w:div w:id="1854562520">
                      <w:marLeft w:val="0"/>
                      <w:marRight w:val="0"/>
                      <w:marTop w:val="0"/>
                      <w:marBottom w:val="0"/>
                      <w:divBdr>
                        <w:top w:val="none" w:sz="0" w:space="0" w:color="auto"/>
                        <w:left w:val="none" w:sz="0" w:space="0" w:color="auto"/>
                        <w:bottom w:val="none" w:sz="0" w:space="0" w:color="auto"/>
                        <w:right w:val="none" w:sz="0" w:space="0" w:color="auto"/>
                      </w:divBdr>
                    </w:div>
                  </w:divsChild>
                </w:div>
                <w:div w:id="2031907224">
                  <w:marLeft w:val="0"/>
                  <w:marRight w:val="0"/>
                  <w:marTop w:val="0"/>
                  <w:marBottom w:val="0"/>
                  <w:divBdr>
                    <w:top w:val="none" w:sz="0" w:space="0" w:color="auto"/>
                    <w:left w:val="none" w:sz="0" w:space="0" w:color="auto"/>
                    <w:bottom w:val="none" w:sz="0" w:space="0" w:color="auto"/>
                    <w:right w:val="none" w:sz="0" w:space="0" w:color="auto"/>
                  </w:divBdr>
                  <w:divsChild>
                    <w:div w:id="465784814">
                      <w:marLeft w:val="0"/>
                      <w:marRight w:val="0"/>
                      <w:marTop w:val="0"/>
                      <w:marBottom w:val="0"/>
                      <w:divBdr>
                        <w:top w:val="none" w:sz="0" w:space="0" w:color="auto"/>
                        <w:left w:val="none" w:sz="0" w:space="0" w:color="auto"/>
                        <w:bottom w:val="none" w:sz="0" w:space="0" w:color="auto"/>
                        <w:right w:val="none" w:sz="0" w:space="0" w:color="auto"/>
                      </w:divBdr>
                    </w:div>
                  </w:divsChild>
                </w:div>
                <w:div w:id="673145145">
                  <w:marLeft w:val="0"/>
                  <w:marRight w:val="0"/>
                  <w:marTop w:val="0"/>
                  <w:marBottom w:val="0"/>
                  <w:divBdr>
                    <w:top w:val="none" w:sz="0" w:space="0" w:color="auto"/>
                    <w:left w:val="none" w:sz="0" w:space="0" w:color="auto"/>
                    <w:bottom w:val="none" w:sz="0" w:space="0" w:color="auto"/>
                    <w:right w:val="none" w:sz="0" w:space="0" w:color="auto"/>
                  </w:divBdr>
                  <w:divsChild>
                    <w:div w:id="1805124794">
                      <w:marLeft w:val="0"/>
                      <w:marRight w:val="0"/>
                      <w:marTop w:val="0"/>
                      <w:marBottom w:val="0"/>
                      <w:divBdr>
                        <w:top w:val="none" w:sz="0" w:space="0" w:color="auto"/>
                        <w:left w:val="none" w:sz="0" w:space="0" w:color="auto"/>
                        <w:bottom w:val="none" w:sz="0" w:space="0" w:color="auto"/>
                        <w:right w:val="none" w:sz="0" w:space="0" w:color="auto"/>
                      </w:divBdr>
                    </w:div>
                    <w:div w:id="16884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706</Words>
  <Characters>4025</Characters>
  <Application>Microsoft Office Word</Application>
  <DocSecurity>0</DocSecurity>
  <Lines>33</Lines>
  <Paragraphs>9</Paragraphs>
  <ScaleCrop>false</ScaleCrop>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Rylee Renner</dc:creator>
  <cp:keywords/>
  <dc:description/>
  <cp:lastModifiedBy>Rylee Renner</cp:lastModifiedBy>
  <cp:revision>15</cp:revision>
  <dcterms:created xsi:type="dcterms:W3CDTF">2026-03-06T14:04:00Z</dcterms:created>
  <dcterms:modified xsi:type="dcterms:W3CDTF">2026-03-28T01:41:00Z</dcterms:modified>
</cp:coreProperties>
</file>