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sz w:val="48"/>
        </w:rPr>
        <w:t>StudentFolder.info — Student Guide</w:t>
      </w:r>
    </w:p>
    <w:p>
      <w:pPr>
        <w:pStyle w:val="Heading1"/>
      </w:pPr>
      <w:r>
        <w:rPr>
          <w:rFonts w:ascii="Calibri" w:hAnsi="Calibri"/>
          <w:b w:val="0"/>
          <w:i w:val="0"/>
          <w:sz w:val="36"/>
        </w:rPr>
        <w:t>Welcome</w:t>
      </w:r>
    </w:p>
    <w:p>
      <w:r>
        <w:rPr>
          <w:rFonts w:ascii="Calibri" w:hAnsi="Calibri"/>
          <w:b w:val="0"/>
          <w:i w:val="0"/>
          <w:sz w:val="22"/>
        </w:rPr>
        <w:t>StudentFolder.info is where you manage your honors choir auditions online — from joining your school and teacher, to registering for an Event, to uploading an audition recording and paying any fees. Everything here connects back to your music teacher's own account on TheDirectorsRoom.com, so whatever you enter shows up for them too, and whatever they enter (or have already entered for you) shows up here.</w:t>
      </w:r>
    </w:p>
    <w:p>
      <w:r>
        <w:rPr>
          <w:rFonts w:ascii="Calibri" w:hAnsi="Calibri"/>
          <w:b w:val="0"/>
          <w:i w:val="0"/>
          <w:sz w:val="22"/>
        </w:rPr>
        <w:t>You'll use this same account year after year, for every Event your teacher enrolls you in — there's no need to re-enter your information each time a new audition season opens.</w:t>
      </w:r>
    </w:p>
    <w:p>
      <w:pPr>
        <w:pStyle w:val="Heading1"/>
      </w:pPr>
      <w:r>
        <w:rPr>
          <w:rFonts w:ascii="Calibri" w:hAnsi="Calibri"/>
          <w:b w:val="0"/>
          <w:i w:val="0"/>
          <w:sz w:val="36"/>
        </w:rPr>
        <w:t>Getting started</w:t>
      </w:r>
    </w:p>
    <w:p>
      <w:r>
        <w:rPr>
          <w:rFonts w:ascii="Calibri" w:hAnsi="Calibri"/>
          <w:b w:val="0"/>
          <w:i w:val="0"/>
          <w:sz w:val="22"/>
        </w:rPr>
        <w:t xml:space="preserve">Go to </w:t>
      </w:r>
      <w:r>
        <w:rPr>
          <w:rFonts w:ascii="Calibri" w:hAnsi="Calibri"/>
          <w:b/>
          <w:i w:val="0"/>
          <w:sz w:val="22"/>
        </w:rPr>
        <w:t>studentfolder.info</w:t>
      </w:r>
      <w:r>
        <w:rPr>
          <w:rFonts w:ascii="Calibri" w:hAnsi="Calibri"/>
          <w:b w:val="0"/>
          <w:i w:val="0"/>
          <w:sz w:val="22"/>
        </w:rPr>
        <w:t xml:space="preserve"> and choose </w:t>
      </w:r>
      <w:r>
        <w:rPr>
          <w:rFonts w:ascii="Calibri" w:hAnsi="Calibri"/>
          <w:b/>
          <w:i w:val="0"/>
          <w:sz w:val="22"/>
        </w:rPr>
        <w:t>Register</w:t>
      </w:r>
      <w:r>
        <w:rPr>
          <w:rFonts w:ascii="Calibri" w:hAnsi="Calibri"/>
          <w:b w:val="0"/>
          <w:i w:val="0"/>
          <w:sz w:val="22"/>
        </w:rPr>
        <w:t xml:space="preserve"> to create your own account (or </w:t>
      </w:r>
      <w:r>
        <w:rPr>
          <w:rFonts w:ascii="Calibri" w:hAnsi="Calibri"/>
          <w:b/>
          <w:i w:val="0"/>
          <w:sz w:val="22"/>
        </w:rPr>
        <w:t>Log In</w:t>
      </w:r>
      <w:r>
        <w:rPr>
          <w:rFonts w:ascii="Calibri" w:hAnsi="Calibri"/>
          <w:b w:val="0"/>
          <w:i w:val="0"/>
          <w:sz w:val="22"/>
        </w:rPr>
        <w:t xml:space="preserve"> if you already have one). Registration asks for your name, pronoun, and — optionally — an email address and cell phone number. If you don't have your own email address, you can leave it blank and the system will set one up for you automatically; just know that without a real email address, you won't be able to use "Forgot password" to reset your own login later, and you'll need to ask your teacher to reset it for you instead.</w:t>
      </w:r>
    </w:p>
    <w:p>
      <w:r>
        <w:rPr>
          <w:rFonts w:ascii="Calibri" w:hAnsi="Calibri"/>
          <w:b w:val="0"/>
          <w:i w:val="0"/>
          <w:sz w:val="22"/>
        </w:rPr>
        <w:t>If your email address looks like a school-issued address (for example, ending in your district's domain), you may see an advisory when you try to reset your password, warning that school email systems often block password-reset emails. If that happens and you don't receive the reset email, ask your teacher — teachers can reset a student's password from their own account.</w:t>
      </w:r>
    </w:p>
    <w:p>
      <w:r>
        <w:rPr>
          <w:rFonts w:ascii="Calibri" w:hAnsi="Calibri"/>
          <w:b w:val="0"/>
          <w:i w:val="0"/>
          <w:sz w:val="22"/>
        </w:rPr>
        <w:t xml:space="preserve">Once you're logged in, you'll land on the </w:t>
      </w:r>
      <w:r>
        <w:rPr>
          <w:rFonts w:ascii="Calibri" w:hAnsi="Calibri"/>
          <w:b/>
          <w:i w:val="0"/>
          <w:sz w:val="22"/>
        </w:rPr>
        <w:t>School</w:t>
      </w:r>
      <w:r>
        <w:rPr>
          <w:rFonts w:ascii="Calibri" w:hAnsi="Calibri"/>
          <w:b w:val="0"/>
          <w:i w:val="0"/>
          <w:sz w:val="22"/>
        </w:rPr>
        <w:t xml:space="preserve"> page. This is a required first step — you can't reach your Events, or do much of anything else useful, until you've joined a school and at least one teacher there.</w:t>
      </w:r>
    </w:p>
    <w:p>
      <w:pPr>
        <w:pStyle w:val="Heading1"/>
      </w:pPr>
      <w:r>
        <w:rPr>
          <w:rFonts w:ascii="Calibri" w:hAnsi="Calibri"/>
          <w:b w:val="0"/>
          <w:i w:val="0"/>
          <w:sz w:val="36"/>
        </w:rPr>
        <w:t>Walkthrough</w:t>
      </w:r>
    </w:p>
    <w:p>
      <w:pPr>
        <w:pStyle w:val="Heading2"/>
      </w:pPr>
      <w:r>
        <w:rPr>
          <w:rFonts w:ascii="Calibri" w:hAnsi="Calibri"/>
          <w:b w:val="0"/>
          <w:i w:val="0"/>
          <w:sz w:val="30"/>
        </w:rPr>
        <w:t>1. School — join your school and teacher(s)</w:t>
      </w:r>
    </w:p>
    <w:p>
      <w:r>
        <w:rPr>
          <w:rFonts w:ascii="Calibri" w:hAnsi="Calibri"/>
          <w:b w:val="0"/>
          <w:i w:val="0"/>
          <w:sz w:val="22"/>
        </w:rPr>
        <w:t>This is the page that unlocks everything else. Here's how it works:</w:t>
      </w:r>
    </w:p>
    <w:p>
      <w:pPr>
        <w:pStyle w:val="ListNumber"/>
      </w:pPr>
      <w:r>
        <w:rPr>
          <w:rFonts w:ascii="Calibri" w:hAnsi="Calibri"/>
          <w:b w:val="0"/>
          <w:i w:val="0"/>
          <w:sz w:val="22"/>
        </w:rPr>
        <w:t xml:space="preserve">Pick your </w:t>
      </w:r>
      <w:r>
        <w:rPr>
          <w:rFonts w:ascii="Calibri" w:hAnsi="Calibri"/>
          <w:b/>
          <w:i w:val="0"/>
          <w:sz w:val="22"/>
        </w:rPr>
        <w:t>state</w:t>
      </w:r>
      <w:r>
        <w:rPr>
          <w:rFonts w:ascii="Calibri" w:hAnsi="Calibri"/>
          <w:b w:val="0"/>
          <w:i w:val="0"/>
          <w:sz w:val="22"/>
        </w:rPr>
        <w:t xml:space="preserve"> (defaults to New Jersey) and, optionally, a </w:t>
      </w:r>
      <w:r>
        <w:rPr>
          <w:rFonts w:ascii="Calibri" w:hAnsi="Calibri"/>
          <w:b/>
          <w:i w:val="0"/>
          <w:sz w:val="22"/>
        </w:rPr>
        <w:t>zip code</w:t>
      </w:r>
      <w:r>
        <w:rPr>
          <w:rFonts w:ascii="Calibri" w:hAnsi="Calibri"/>
          <w:b w:val="0"/>
          <w:i w:val="0"/>
          <w:sz w:val="22"/>
        </w:rPr>
        <w:t xml:space="preserve"> to narrow the search.</w:t>
      </w:r>
    </w:p>
    <w:p>
      <w:pPr>
        <w:pStyle w:val="ListNumber"/>
      </w:pPr>
      <w:r>
        <w:rPr>
          <w:rFonts w:ascii="Calibri" w:hAnsi="Calibri"/>
          <w:b w:val="0"/>
          <w:i w:val="0"/>
          <w:sz w:val="22"/>
        </w:rPr>
        <w:t xml:space="preserve">Start typing your </w:t>
      </w:r>
      <w:r>
        <w:rPr>
          <w:rFonts w:ascii="Calibri" w:hAnsi="Calibri"/>
          <w:b/>
          <w:i w:val="0"/>
          <w:sz w:val="22"/>
        </w:rPr>
        <w:t>school name</w:t>
      </w:r>
      <w:r>
        <w:rPr>
          <w:rFonts w:ascii="Calibri" w:hAnsi="Calibri"/>
          <w:b w:val="0"/>
          <w:i w:val="0"/>
          <w:sz w:val="22"/>
        </w:rPr>
        <w:t xml:space="preserve">. Matching schools appear as you type — select </w:t>
      </w:r>
      <w:r>
        <w:rPr>
          <w:rFonts w:ascii="Calibri" w:hAnsi="Calibri"/>
          <w:b/>
          <w:i w:val="0"/>
          <w:sz w:val="22"/>
        </w:rPr>
        <w:t>"This is my school."</w:t>
      </w:r>
    </w:p>
    <w:p>
      <w:pPr>
        <w:pStyle w:val="ListNumber"/>
      </w:pPr>
      <w:r>
        <w:rPr>
          <w:rFonts w:ascii="Calibri" w:hAnsi="Calibri"/>
          <w:b w:val="0"/>
          <w:i w:val="0"/>
          <w:sz w:val="22"/>
        </w:rPr>
        <w:t xml:space="preserve">Choose your </w:t>
      </w:r>
      <w:r>
        <w:rPr>
          <w:rFonts w:ascii="Calibri" w:hAnsi="Calibri"/>
          <w:b/>
          <w:i w:val="0"/>
          <w:sz w:val="22"/>
        </w:rPr>
        <w:t>grade</w:t>
      </w:r>
      <w:r>
        <w:rPr>
          <w:rFonts w:ascii="Calibri" w:hAnsi="Calibri"/>
          <w:b w:val="0"/>
          <w:i w:val="0"/>
          <w:sz w:val="22"/>
        </w:rPr>
        <w:t>.</w:t>
      </w:r>
    </w:p>
    <w:p>
      <w:pPr>
        <w:pStyle w:val="ListNumber"/>
      </w:pPr>
      <w:r>
        <w:rPr>
          <w:rFonts w:ascii="Calibri" w:hAnsi="Calibri"/>
          <w:b w:val="0"/>
          <w:i w:val="0"/>
          <w:sz w:val="22"/>
        </w:rPr>
        <w:t xml:space="preserve">Under </w:t>
      </w:r>
      <w:r>
        <w:rPr>
          <w:rFonts w:ascii="Calibri" w:hAnsi="Calibri"/>
          <w:b/>
          <w:i w:val="0"/>
          <w:sz w:val="22"/>
        </w:rPr>
        <w:t>your teacher(s) at this school</w:t>
      </w:r>
      <w:r>
        <w:rPr>
          <w:rFonts w:ascii="Calibri" w:hAnsi="Calibri"/>
          <w:b w:val="0"/>
          <w:i w:val="0"/>
          <w:sz w:val="22"/>
        </w:rPr>
        <w:t xml:space="preserve">, check the box next to each teacher you work with, and for each one, check the </w:t>
      </w:r>
      <w:r>
        <w:rPr>
          <w:rFonts w:ascii="Calibri" w:hAnsi="Calibri"/>
          <w:b/>
          <w:i w:val="0"/>
          <w:sz w:val="22"/>
        </w:rPr>
        <w:t>subject(s)</w:t>
      </w:r>
      <w:r>
        <w:rPr>
          <w:rFonts w:ascii="Calibri" w:hAnsi="Calibri"/>
          <w:b w:val="0"/>
          <w:i w:val="0"/>
          <w:sz w:val="22"/>
        </w:rPr>
        <w:t xml:space="preserve"> you have with them (e.g., Chorus, General Music). You must select at least one teacher and at least one subject before you can continue.</w:t>
      </w:r>
    </w:p>
    <w:p>
      <w:pPr>
        <w:pStyle w:val="ListNumber"/>
      </w:pPr>
      <w:r>
        <w:rPr>
          <w:rFonts w:ascii="Calibri" w:hAnsi="Calibri"/>
          <w:b w:val="0"/>
          <w:i w:val="0"/>
          <w:sz w:val="22"/>
        </w:rPr>
        <w:t xml:space="preserve">Select </w:t>
      </w:r>
      <w:r>
        <w:rPr>
          <w:rFonts w:ascii="Calibri" w:hAnsi="Calibri"/>
          <w:b/>
          <w:i w:val="0"/>
          <w:sz w:val="22"/>
        </w:rPr>
        <w:t>Join School</w:t>
      </w:r>
      <w:r>
        <w:rPr>
          <w:rFonts w:ascii="Calibri" w:hAnsi="Calibri"/>
          <w:b w:val="0"/>
          <w:i w:val="0"/>
          <w:sz w:val="22"/>
        </w:rPr>
        <w:t>.</w:t>
      </w:r>
    </w:p>
    <w:p>
      <w:r>
        <w:rPr>
          <w:rFonts w:ascii="Calibri" w:hAnsi="Calibri"/>
          <w:b w:val="0"/>
          <w:i w:val="0"/>
          <w:sz w:val="22"/>
        </w:rPr>
        <w:t>A few things to know:</w:t>
      </w:r>
    </w:p>
    <w:p>
      <w:pPr>
        <w:pStyle w:val="ListBullet"/>
      </w:pPr>
      <w:r>
        <w:rPr>
          <w:rFonts w:ascii="Calibri" w:hAnsi="Calibri"/>
          <w:b/>
          <w:i w:val="0"/>
          <w:sz w:val="22"/>
        </w:rPr>
        <w:t>You can only join a school and teacher that are already in the system.</w:t>
      </w:r>
      <w:r>
        <w:rPr>
          <w:rFonts w:ascii="Calibri" w:hAnsi="Calibri"/>
          <w:b w:val="0"/>
          <w:i w:val="0"/>
          <w:sz w:val="22"/>
        </w:rPr>
        <w:t xml:space="preserve"> There's no "my school isn't listed" option for students — if your school or teacher doesn't show up, ask your teacher to finish setting up their own account on TheDirectorsRoom.com first (schools and teachers are added on the teacher side, not the student side).</w:t>
      </w:r>
    </w:p>
    <w:p>
      <w:pPr>
        <w:pStyle w:val="ListBullet"/>
      </w:pPr>
      <w:r>
        <w:rPr>
          <w:rFonts w:ascii="Calibri" w:hAnsi="Calibri"/>
          <w:b w:val="0"/>
          <w:i w:val="0"/>
          <w:sz w:val="22"/>
        </w:rPr>
        <w:t>If you search and no teachers appear for a school you've already joined, it usually means your teacher hasn't finished verifying their account yet — check back later or ask them directly.</w:t>
      </w:r>
    </w:p>
    <w:p>
      <w:pPr>
        <w:pStyle w:val="ListBullet"/>
      </w:pPr>
      <w:r>
        <w:rPr>
          <w:rFonts w:ascii="Calibri" w:hAnsi="Calibri"/>
          <w:b w:val="0"/>
          <w:i w:val="0"/>
          <w:sz w:val="22"/>
        </w:rPr>
        <w:t xml:space="preserve">You can only be actively enrolled at </w:t>
      </w:r>
      <w:r>
        <w:rPr>
          <w:rFonts w:ascii="Calibri" w:hAnsi="Calibri"/>
          <w:b/>
          <w:i w:val="0"/>
          <w:sz w:val="22"/>
        </w:rPr>
        <w:t>one school at a time</w:t>
      </w:r>
      <w:r>
        <w:rPr>
          <w:rFonts w:ascii="Calibri" w:hAnsi="Calibri"/>
          <w:b w:val="0"/>
          <w:i w:val="0"/>
          <w:sz w:val="22"/>
        </w:rPr>
        <w:t>. If you switch schools later, come back to this page and join the new one — your prior school is deactivated automatically.</w:t>
      </w:r>
    </w:p>
    <w:p>
      <w:pPr>
        <w:pStyle w:val="ListBullet"/>
      </w:pPr>
      <w:r>
        <w:rPr>
          <w:rFonts w:ascii="Calibri" w:hAnsi="Calibri"/>
          <w:b w:val="0"/>
          <w:i w:val="0"/>
          <w:sz w:val="22"/>
        </w:rPr>
        <w:t xml:space="preserve">Joining a teacher is what makes everything else happen: the moment you're linked to a teacher, you're automatically entered as a Candidate in any Event they're already participating in that you're eligible for. You don't need to "sign up" for those separately — they'll simply appear on your </w:t>
      </w:r>
      <w:r>
        <w:rPr>
          <w:rFonts w:ascii="Calibri" w:hAnsi="Calibri"/>
          <w:b/>
          <w:i w:val="0"/>
          <w:sz w:val="22"/>
        </w:rPr>
        <w:t>My Events</w:t>
      </w:r>
      <w:r>
        <w:rPr>
          <w:rFonts w:ascii="Calibri" w:hAnsi="Calibri"/>
          <w:b w:val="0"/>
          <w:i w:val="0"/>
          <w:sz w:val="22"/>
        </w:rPr>
        <w:t xml:space="preserve"> page.</w:t>
      </w:r>
    </w:p>
    <w:p>
      <w:pPr>
        <w:pStyle w:val="Heading2"/>
      </w:pPr>
      <w:r>
        <w:rPr>
          <w:rFonts w:ascii="Calibri" w:hAnsi="Calibri"/>
          <w:b w:val="0"/>
          <w:i w:val="0"/>
          <w:sz w:val="30"/>
        </w:rPr>
        <w:t>2. Student Details — your profile</w:t>
      </w:r>
    </w:p>
    <w:p>
      <w:r>
        <w:rPr>
          <w:rFonts w:ascii="Calibri" w:hAnsi="Calibri"/>
          <w:b w:val="0"/>
          <w:i w:val="0"/>
          <w:sz w:val="22"/>
        </w:rPr>
        <w:t xml:space="preserve">Found under </w:t>
      </w:r>
      <w:r>
        <w:rPr>
          <w:rFonts w:ascii="Calibri" w:hAnsi="Calibri"/>
          <w:b/>
          <w:i w:val="0"/>
          <w:sz w:val="22"/>
        </w:rPr>
        <w:t>Student Details</w:t>
      </w:r>
      <w:r>
        <w:rPr>
          <w:rFonts w:ascii="Calibri" w:hAnsi="Calibri"/>
          <w:b w:val="0"/>
          <w:i w:val="0"/>
          <w:sz w:val="22"/>
        </w:rPr>
        <w:t xml:space="preserve"> in the sidebar. This page covers:</w:t>
      </w:r>
    </w:p>
    <w:p>
      <w:pPr>
        <w:pStyle w:val="ListBullet"/>
      </w:pPr>
      <w:r>
        <w:rPr>
          <w:rFonts w:ascii="Calibri" w:hAnsi="Calibri"/>
          <w:b/>
          <w:i w:val="0"/>
          <w:sz w:val="22"/>
        </w:rPr>
        <w:t>Preferred voice part</w:t>
      </w:r>
      <w:r>
        <w:rPr>
          <w:rFonts w:ascii="Calibri" w:hAnsi="Calibri"/>
          <w:b w:val="0"/>
          <w:i w:val="0"/>
          <w:sz w:val="22"/>
        </w:rPr>
        <w:t xml:space="preserve"> (e.g., Soprano, Alto, Tenor, Bass)</w:t>
      </w:r>
    </w:p>
    <w:p>
      <w:pPr>
        <w:pStyle w:val="ListBullet"/>
      </w:pPr>
      <w:r>
        <w:rPr>
          <w:rFonts w:ascii="Calibri" w:hAnsi="Calibri"/>
          <w:b/>
          <w:i w:val="0"/>
          <w:sz w:val="22"/>
        </w:rPr>
        <w:t>Shirt size</w:t>
      </w:r>
      <w:r>
        <w:rPr>
          <w:rFonts w:ascii="Calibri" w:hAnsi="Calibri"/>
          <w:b w:val="0"/>
          <w:i w:val="0"/>
          <w:sz w:val="22"/>
        </w:rPr>
        <w:t xml:space="preserve"> — this field is required; you can't save this page without picking one</w:t>
      </w:r>
    </w:p>
    <w:p>
      <w:pPr>
        <w:pStyle w:val="ListBullet"/>
      </w:pPr>
      <w:r>
        <w:rPr>
          <w:rFonts w:ascii="Calibri" w:hAnsi="Calibri"/>
          <w:b/>
          <w:i w:val="0"/>
          <w:sz w:val="22"/>
        </w:rPr>
        <w:t>Birthday</w:t>
      </w:r>
    </w:p>
    <w:p>
      <w:pPr>
        <w:pStyle w:val="ListBullet"/>
      </w:pPr>
      <w:r>
        <w:rPr>
          <w:rFonts w:ascii="Calibri" w:hAnsi="Calibri"/>
          <w:b/>
          <w:i w:val="0"/>
          <w:sz w:val="22"/>
        </w:rPr>
        <w:t>Height</w:t>
      </w:r>
      <w:r>
        <w:rPr>
          <w:rFonts w:ascii="Calibri" w:hAnsi="Calibri"/>
          <w:b w:val="0"/>
          <w:i w:val="0"/>
          <w:sz w:val="22"/>
        </w:rPr>
        <w:t>, chosen from a dropdown (shown in inches with the feet/inches equivalent, e.g., "74 (6'2")")</w:t>
      </w:r>
    </w:p>
    <w:p>
      <w:pPr>
        <w:pStyle w:val="ListBullet"/>
      </w:pPr>
      <w:r>
        <w:rPr>
          <w:rFonts w:ascii="Calibri" w:hAnsi="Calibri"/>
          <w:b/>
          <w:i w:val="0"/>
          <w:sz w:val="22"/>
        </w:rPr>
        <w:t>Home address</w:t>
      </w:r>
      <w:r>
        <w:rPr>
          <w:rFonts w:ascii="Calibri" w:hAnsi="Calibri"/>
          <w:b w:val="0"/>
          <w:i w:val="0"/>
          <w:sz w:val="22"/>
        </w:rPr>
        <w:t xml:space="preserve"> — street address, city, state, and zip. This only saves once all four of those fields are filled in; a partially filled address won't be stored.</w:t>
      </w:r>
    </w:p>
    <w:p>
      <w:r>
        <w:rPr>
          <w:rFonts w:ascii="Calibri" w:hAnsi="Calibri"/>
          <w:b w:val="0"/>
          <w:i w:val="0"/>
          <w:sz w:val="22"/>
        </w:rPr>
        <w:t>Your grade is shown at the top of this page for reference, but it's set when you join your school, not edited here.</w:t>
      </w:r>
    </w:p>
    <w:p>
      <w:r>
        <w:rPr>
          <w:rFonts w:ascii="Calibri" w:hAnsi="Calibri"/>
          <w:b w:val="0"/>
          <w:i w:val="0"/>
          <w:sz w:val="22"/>
        </w:rPr>
        <w:t xml:space="preserve">Select </w:t>
      </w:r>
      <w:r>
        <w:rPr>
          <w:rFonts w:ascii="Calibri" w:hAnsi="Calibri"/>
          <w:b/>
          <w:i w:val="0"/>
          <w:sz w:val="22"/>
        </w:rPr>
        <w:t>Save</w:t>
      </w:r>
      <w:r>
        <w:rPr>
          <w:rFonts w:ascii="Calibri" w:hAnsi="Calibri"/>
          <w:b w:val="0"/>
          <w:i w:val="0"/>
          <w:sz w:val="22"/>
        </w:rPr>
        <w:t xml:space="preserve"> when you're done. You can come back and update these details any time.</w:t>
      </w:r>
    </w:p>
    <w:p>
      <w:pPr>
        <w:pStyle w:val="Heading2"/>
      </w:pPr>
      <w:r>
        <w:rPr>
          <w:rFonts w:ascii="Calibri" w:hAnsi="Calibri"/>
          <w:b w:val="0"/>
          <w:i w:val="0"/>
          <w:sz w:val="30"/>
        </w:rPr>
        <w:t>3. Emergency Contacts</w:t>
      </w:r>
    </w:p>
    <w:p>
      <w:r>
        <w:rPr>
          <w:rFonts w:ascii="Calibri" w:hAnsi="Calibri"/>
          <w:b w:val="0"/>
          <w:i w:val="0"/>
          <w:sz w:val="22"/>
        </w:rPr>
        <w:t xml:space="preserve">Found under </w:t>
      </w:r>
      <w:r>
        <w:rPr>
          <w:rFonts w:ascii="Calibri" w:hAnsi="Calibri"/>
          <w:b/>
          <w:i w:val="0"/>
          <w:sz w:val="22"/>
        </w:rPr>
        <w:t>Emergency Contacts</w:t>
      </w:r>
      <w:r>
        <w:rPr>
          <w:rFonts w:ascii="Calibri" w:hAnsi="Calibri"/>
          <w:b w:val="0"/>
          <w:i w:val="0"/>
          <w:sz w:val="22"/>
        </w:rPr>
        <w:t xml:space="preserve"> in the sidebar. Add one or more people your teacher/school can reach in an emergency:</w:t>
      </w:r>
    </w:p>
    <w:p>
      <w:pPr>
        <w:pStyle w:val="ListBullet"/>
      </w:pPr>
      <w:r>
        <w:rPr>
          <w:rFonts w:ascii="Calibri" w:hAnsi="Calibri"/>
          <w:b w:val="0"/>
          <w:i w:val="0"/>
          <w:sz w:val="22"/>
        </w:rPr>
        <w:t xml:space="preserve">Select </w:t>
      </w:r>
      <w:r>
        <w:rPr>
          <w:rFonts w:ascii="Calibri" w:hAnsi="Calibri"/>
          <w:b/>
          <w:i w:val="0"/>
          <w:sz w:val="22"/>
        </w:rPr>
        <w:t>Add</w:t>
      </w:r>
      <w:r>
        <w:rPr>
          <w:rFonts w:ascii="Calibri" w:hAnsi="Calibri"/>
          <w:b w:val="0"/>
          <w:i w:val="0"/>
          <w:sz w:val="22"/>
        </w:rPr>
        <w:t xml:space="preserve"> to open the form.</w:t>
      </w:r>
    </w:p>
    <w:p>
      <w:pPr>
        <w:pStyle w:val="ListBullet"/>
      </w:pPr>
      <w:r>
        <w:rPr>
          <w:rFonts w:ascii="Calibri" w:hAnsi="Calibri"/>
          <w:b w:val="0"/>
          <w:i w:val="0"/>
          <w:sz w:val="22"/>
        </w:rPr>
        <w:t xml:space="preserve">Fill in </w:t>
      </w:r>
      <w:r>
        <w:rPr>
          <w:rFonts w:ascii="Calibri" w:hAnsi="Calibri"/>
          <w:b/>
          <w:i w:val="0"/>
          <w:sz w:val="22"/>
        </w:rPr>
        <w:t>name</w:t>
      </w:r>
      <w:r>
        <w:rPr>
          <w:rFonts w:ascii="Calibri" w:hAnsi="Calibri"/>
          <w:b w:val="0"/>
          <w:i w:val="0"/>
          <w:sz w:val="22"/>
        </w:rPr>
        <w:t xml:space="preserve">, </w:t>
      </w:r>
      <w:r>
        <w:rPr>
          <w:rFonts w:ascii="Calibri" w:hAnsi="Calibri"/>
          <w:b/>
          <w:i w:val="0"/>
          <w:sz w:val="22"/>
        </w:rPr>
        <w:t>relationship</w:t>
      </w:r>
      <w:r>
        <w:rPr>
          <w:rFonts w:ascii="Calibri" w:hAnsi="Calibri"/>
          <w:b w:val="0"/>
          <w:i w:val="0"/>
          <w:sz w:val="22"/>
        </w:rPr>
        <w:t>, and at least one way to reach them (cell, work, or home phone, and/or email).</w:t>
      </w:r>
    </w:p>
    <w:p>
      <w:pPr>
        <w:pStyle w:val="ListBullet"/>
      </w:pPr>
      <w:r>
        <w:rPr>
          <w:rFonts w:ascii="Calibri" w:hAnsi="Calibri"/>
          <w:b w:val="0"/>
          <w:i w:val="0"/>
          <w:sz w:val="22"/>
        </w:rPr>
        <w:t xml:space="preserve">Use </w:t>
      </w:r>
      <w:r>
        <w:rPr>
          <w:rFonts w:ascii="Calibri" w:hAnsi="Calibri"/>
          <w:b/>
          <w:i w:val="0"/>
          <w:sz w:val="22"/>
        </w:rPr>
        <w:t>Edit</w:t>
      </w:r>
      <w:r>
        <w:rPr>
          <w:rFonts w:ascii="Calibri" w:hAnsi="Calibri"/>
          <w:b w:val="0"/>
          <w:i w:val="0"/>
          <w:sz w:val="22"/>
        </w:rPr>
        <w:t xml:space="preserve"> or </w:t>
      </w:r>
      <w:r>
        <w:rPr>
          <w:rFonts w:ascii="Calibri" w:hAnsi="Calibri"/>
          <w:b/>
          <w:i w:val="0"/>
          <w:sz w:val="22"/>
        </w:rPr>
        <w:t>Remove</w:t>
      </w:r>
      <w:r>
        <w:rPr>
          <w:rFonts w:ascii="Calibri" w:hAnsi="Calibri"/>
          <w:b w:val="0"/>
          <w:i w:val="0"/>
          <w:sz w:val="22"/>
        </w:rPr>
        <w:t xml:space="preserve"> on any existing contact card to update or delete it.</w:t>
      </w:r>
    </w:p>
    <w:p>
      <w:r>
        <w:rPr>
          <w:rFonts w:ascii="Calibri" w:hAnsi="Calibri"/>
          <w:b w:val="0"/>
          <w:i w:val="0"/>
          <w:sz w:val="22"/>
        </w:rPr>
        <w:t>You can have as many emergency contacts as you need — most Events only require at least one to be on file.</w:t>
      </w:r>
    </w:p>
    <w:p>
      <w:pPr>
        <w:pStyle w:val="Heading2"/>
      </w:pPr>
      <w:r>
        <w:rPr>
          <w:rFonts w:ascii="Calibri" w:hAnsi="Calibri"/>
          <w:b w:val="0"/>
          <w:i w:val="0"/>
          <w:sz w:val="30"/>
        </w:rPr>
        <w:t>4. My Events</w:t>
      </w:r>
    </w:p>
    <w:p>
      <w:r>
        <w:rPr>
          <w:rFonts w:ascii="Calibri" w:hAnsi="Calibri"/>
          <w:b w:val="0"/>
          <w:i w:val="0"/>
          <w:sz w:val="22"/>
        </w:rPr>
        <w:t xml:space="preserve">Found under </w:t>
      </w:r>
      <w:r>
        <w:rPr>
          <w:rFonts w:ascii="Calibri" w:hAnsi="Calibri"/>
          <w:b/>
          <w:i w:val="0"/>
          <w:sz w:val="22"/>
        </w:rPr>
        <w:t>My Events</w:t>
      </w:r>
      <w:r>
        <w:rPr>
          <w:rFonts w:ascii="Calibri" w:hAnsi="Calibri"/>
          <w:b w:val="0"/>
          <w:i w:val="0"/>
          <w:sz w:val="22"/>
        </w:rPr>
        <w:t xml:space="preserve"> in the sidebar (this page — and the individual Event pages under it — only becomes available once you've joined a school and teacher). This is a simple list of every Event your teacher has entered you into. Each row shows:</w:t>
      </w:r>
    </w:p>
    <w:p>
      <w:pPr>
        <w:pStyle w:val="ListBullet"/>
      </w:pPr>
      <w:r>
        <w:rPr>
          <w:rFonts w:ascii="Calibri" w:hAnsi="Calibri"/>
          <w:b w:val="0"/>
          <w:i w:val="0"/>
          <w:sz w:val="22"/>
        </w:rPr>
        <w:t xml:space="preserve">The </w:t>
      </w:r>
      <w:r>
        <w:rPr>
          <w:rFonts w:ascii="Calibri" w:hAnsi="Calibri"/>
          <w:b/>
          <w:i w:val="0"/>
          <w:sz w:val="22"/>
        </w:rPr>
        <w:t>Event Version</w:t>
      </w:r>
      <w:r>
        <w:rPr>
          <w:rFonts w:ascii="Calibri" w:hAnsi="Calibri"/>
          <w:b w:val="0"/>
          <w:i w:val="0"/>
          <w:sz w:val="22"/>
        </w:rPr>
        <w:t xml:space="preserve"> name and its parent Event</w:t>
      </w:r>
    </w:p>
    <w:p>
      <w:pPr>
        <w:pStyle w:val="ListBullet"/>
      </w:pPr>
      <w:r>
        <w:rPr>
          <w:rFonts w:ascii="Calibri" w:hAnsi="Calibri"/>
          <w:b w:val="0"/>
          <w:i w:val="0"/>
          <w:sz w:val="22"/>
        </w:rPr>
        <w:t xml:space="preserve">Your current </w:t>
      </w:r>
      <w:r>
        <w:rPr>
          <w:rFonts w:ascii="Calibri" w:hAnsi="Calibri"/>
          <w:b/>
          <w:i w:val="0"/>
          <w:sz w:val="22"/>
        </w:rPr>
        <w:t>status</w:t>
      </w:r>
      <w:r>
        <w:rPr>
          <w:rFonts w:ascii="Calibri" w:hAnsi="Calibri"/>
          <w:b w:val="0"/>
          <w:i w:val="0"/>
          <w:sz w:val="22"/>
        </w:rPr>
        <w:t xml:space="preserve"> — Eligible, Pending, Registered, Withdrew, or others as your candidacy moves forward</w:t>
      </w:r>
    </w:p>
    <w:p>
      <w:r>
        <w:rPr>
          <w:rFonts w:ascii="Calibri" w:hAnsi="Calibri"/>
          <w:b w:val="0"/>
          <w:i w:val="0"/>
          <w:sz w:val="22"/>
        </w:rPr>
        <w:t xml:space="preserve">Select any row's </w:t>
      </w:r>
      <w:r>
        <w:rPr>
          <w:rFonts w:ascii="Calibri" w:hAnsi="Calibri"/>
          <w:b/>
          <w:i w:val="0"/>
          <w:sz w:val="22"/>
        </w:rPr>
        <w:t>View</w:t>
      </w:r>
      <w:r>
        <w:rPr>
          <w:rFonts w:ascii="Calibri" w:hAnsi="Calibri"/>
          <w:b w:val="0"/>
          <w:i w:val="0"/>
          <w:sz w:val="22"/>
        </w:rPr>
        <w:t xml:space="preserve"> button to go to that Event's detail page.</w:t>
      </w:r>
    </w:p>
    <w:p>
      <w:r>
        <w:rPr>
          <w:rFonts w:ascii="Calibri" w:hAnsi="Calibri"/>
          <w:b w:val="0"/>
          <w:i w:val="0"/>
          <w:sz w:val="22"/>
        </w:rPr>
        <w:t>If the list is empty, it means your teacher hasn't yet been invited to (or hasn't opened) an Event you're eligible for — nothing to do here until that changes.</w:t>
      </w:r>
    </w:p>
    <w:p>
      <w:pPr>
        <w:pStyle w:val="Heading2"/>
      </w:pPr>
      <w:r>
        <w:rPr>
          <w:rFonts w:ascii="Calibri" w:hAnsi="Calibri"/>
          <w:b w:val="0"/>
          <w:i w:val="0"/>
          <w:sz w:val="30"/>
        </w:rPr>
        <w:t>5. Event / Candidate page</w:t>
      </w:r>
    </w:p>
    <w:p>
      <w:r>
        <w:rPr>
          <w:rFonts w:ascii="Calibri" w:hAnsi="Calibri"/>
          <w:b w:val="0"/>
          <w:i w:val="0"/>
          <w:sz w:val="22"/>
        </w:rPr>
        <w:t xml:space="preserve">This is where the real work of registering happens — one page per Event Version you're a Candidate for. It's the most detailed page in the app, and it has its own in-app guided tour: select </w:t>
      </w:r>
      <w:r>
        <w:rPr>
          <w:rFonts w:ascii="Calibri" w:hAnsi="Calibri"/>
          <w:b/>
          <w:i w:val="0"/>
          <w:sz w:val="22"/>
        </w:rPr>
        <w:t>Take a tour</w:t>
      </w:r>
      <w:r>
        <w:rPr>
          <w:rFonts w:ascii="Calibri" w:hAnsi="Calibri"/>
          <w:b w:val="0"/>
          <w:i w:val="0"/>
          <w:sz w:val="22"/>
        </w:rPr>
        <w:t xml:space="preserve"> at the top of the page anytime for a walkthrough of everything below.</w:t>
      </w:r>
    </w:p>
    <w:p>
      <w:r>
        <w:rPr>
          <w:rFonts w:ascii="Calibri" w:hAnsi="Calibri"/>
          <w:b/>
          <w:i w:val="0"/>
          <w:sz w:val="22"/>
        </w:rPr>
        <w:t>Candidate Requirements</w:t>
      </w:r>
      <w:r>
        <w:rPr>
          <w:rFonts w:ascii="Calibri" w:hAnsi="Calibri"/>
          <w:b w:val="0"/>
          <w:i w:val="0"/>
          <w:sz w:val="22"/>
        </w:rPr>
        <w:t xml:space="preserve"> (top card): a checklist of the basic information this specific Event needs from you before your teacher can register you — things like Birthday, Shirt Size, Height, Home Address, and Emergency Contact, depending on what this Event requires. Anything not yet done is a clickable link straight to the Student Details or Emergency Contacts page where you can fix it. Requirements show green (done), amber (partially done), or red (not started).</w:t>
      </w:r>
    </w:p>
    <w:p>
      <w:r>
        <w:rPr>
          <w:rFonts w:ascii="Calibri" w:hAnsi="Calibri"/>
          <w:b/>
          <w:i w:val="0"/>
          <w:sz w:val="22"/>
        </w:rPr>
        <w:t>Registration</w:t>
      </w:r>
      <w:r>
        <w:rPr>
          <w:rFonts w:ascii="Calibri" w:hAnsi="Calibri"/>
          <w:b w:val="0"/>
          <w:i w:val="0"/>
          <w:sz w:val="22"/>
        </w:rPr>
        <w:t xml:space="preserve">: shows your </w:t>
      </w:r>
      <w:r>
        <w:rPr>
          <w:rFonts w:ascii="Calibri" w:hAnsi="Calibri"/>
          <w:b/>
          <w:i w:val="0"/>
          <w:sz w:val="22"/>
        </w:rPr>
        <w:t>voice part</w:t>
      </w:r>
      <w:r>
        <w:rPr>
          <w:rFonts w:ascii="Calibri" w:hAnsi="Calibri"/>
          <w:b w:val="0"/>
          <w:i w:val="0"/>
          <w:sz w:val="22"/>
        </w:rPr>
        <w:t xml:space="preserve"> and </w:t>
      </w:r>
      <w:r>
        <w:rPr>
          <w:rFonts w:ascii="Calibri" w:hAnsi="Calibri"/>
          <w:b/>
          <w:i w:val="0"/>
          <w:sz w:val="22"/>
        </w:rPr>
        <w:t>program name</w:t>
      </w:r>
      <w:r>
        <w:rPr>
          <w:rFonts w:ascii="Calibri" w:hAnsi="Calibri"/>
          <w:b w:val="0"/>
          <w:i w:val="0"/>
          <w:sz w:val="22"/>
        </w:rPr>
        <w:t xml:space="preserve"> (how your name appears in printed programs) for this specific Event, plus your teacher's name. Select the pencil icon next to either field to edit it — your voice part is limited to the voice parts this Event's ensembles actually use, and your preferred voice part (from Student Details) is preselected automatically when it's one of the options. A </w:t>
      </w:r>
      <w:r>
        <w:rPr>
          <w:rFonts w:ascii="Calibri" w:hAnsi="Calibri"/>
          <w:b/>
          <w:i w:val="0"/>
          <w:sz w:val="22"/>
        </w:rPr>
        <w:t>Withdraw from this Event</w:t>
      </w:r>
      <w:r>
        <w:rPr>
          <w:rFonts w:ascii="Calibri" w:hAnsi="Calibri"/>
          <w:b w:val="0"/>
          <w:i w:val="0"/>
          <w:sz w:val="22"/>
        </w:rPr>
        <w:t xml:space="preserve"> button is also here if you need to drop out — this takes effect immediately and your teacher will be able to see that you've withdrawn.</w:t>
      </w:r>
    </w:p>
    <w:p>
      <w:r>
        <w:rPr>
          <w:rFonts w:ascii="Calibri" w:hAnsi="Calibri"/>
          <w:b/>
          <w:i w:val="0"/>
          <w:sz w:val="22"/>
        </w:rPr>
        <w:t>Application</w:t>
      </w:r>
      <w:r>
        <w:rPr>
          <w:rFonts w:ascii="Calibri" w:hAnsi="Calibri"/>
          <w:b w:val="0"/>
          <w:i w:val="0"/>
          <w:sz w:val="22"/>
        </w:rPr>
        <w:t xml:space="preserve">: appears once this Event has published an application. Select </w:t>
      </w:r>
      <w:r>
        <w:rPr>
          <w:rFonts w:ascii="Calibri" w:hAnsi="Calibri"/>
          <w:b/>
          <w:i w:val="0"/>
          <w:sz w:val="22"/>
        </w:rPr>
        <w:t>View</w:t>
      </w:r>
      <w:r>
        <w:rPr>
          <w:rFonts w:ascii="Calibri" w:hAnsi="Calibri"/>
          <w:b w:val="0"/>
          <w:i w:val="0"/>
          <w:sz w:val="22"/>
        </w:rPr>
        <w:t xml:space="preserve"> to read it (also available as a PDF download). If this Event uses electronic signatures ("EApplication"), you'll see two checkboxes inside the View window:</w:t>
      </w:r>
    </w:p>
    <w:p>
      <w:pPr>
        <w:pStyle w:val="ListBullet"/>
      </w:pPr>
      <w:r>
        <w:rPr>
          <w:rFonts w:ascii="Calibri" w:hAnsi="Calibri"/>
          <w:b/>
          <w:i w:val="0"/>
          <w:sz w:val="22"/>
        </w:rPr>
        <w:t>"I have signed"</w:t>
      </w:r>
    </w:p>
    <w:p>
      <w:pPr>
        <w:pStyle w:val="ListBullet"/>
      </w:pPr>
      <w:r>
        <w:rPr>
          <w:rFonts w:ascii="Calibri" w:hAnsi="Calibri"/>
          <w:b/>
          <w:i w:val="0"/>
          <w:sz w:val="22"/>
        </w:rPr>
        <w:t>"My parent/guardian has reviewed and approved"</w:t>
      </w:r>
    </w:p>
    <w:p>
      <w:r>
        <w:rPr>
          <w:rFonts w:ascii="Calibri" w:hAnsi="Calibri"/>
          <w:b w:val="0"/>
          <w:i w:val="0"/>
          <w:sz w:val="22"/>
        </w:rPr>
        <w:t>Because there's no separate parent account in StudentFolder.info yet, you check both boxes yourself — the second one is you confirming, on your parent or guardian's behalf, that they've reviewed and approved it. If instead this Event uses a paper/PDF-only application, there's no self-signing step for you at all; your teacher certifies the paper copy once it's returned to them, and you'll simply see a "Certified" / "Not Certified" badge here.</w:t>
      </w:r>
    </w:p>
    <w:p>
      <w:r>
        <w:rPr>
          <w:rFonts w:ascii="Calibri" w:hAnsi="Calibri"/>
          <w:b w:val="0"/>
          <w:i w:val="0"/>
          <w:sz w:val="22"/>
        </w:rPr>
        <w:t>The Application section is locked (View disabled, checkboxes unavailable) until every Candidate Requirement above is met — finish those first.</w:t>
      </w:r>
    </w:p>
    <w:p>
      <w:r>
        <w:rPr>
          <w:rFonts w:ascii="Calibri" w:hAnsi="Calibri"/>
          <w:b/>
          <w:i w:val="0"/>
          <w:sz w:val="22"/>
        </w:rPr>
        <w:t>Recordings</w:t>
      </w:r>
      <w:r>
        <w:rPr>
          <w:rFonts w:ascii="Calibri" w:hAnsi="Calibri"/>
          <w:b w:val="0"/>
          <w:i w:val="0"/>
          <w:sz w:val="22"/>
        </w:rPr>
        <w:t>: appears only for Events that use remote (recorded) auditions. For each required recording slot:</w:t>
      </w:r>
    </w:p>
    <w:p>
      <w:pPr>
        <w:pStyle w:val="ListBullet"/>
      </w:pPr>
      <w:r>
        <w:rPr>
          <w:rFonts w:ascii="Calibri" w:hAnsi="Calibri"/>
          <w:b/>
          <w:i w:val="0"/>
          <w:sz w:val="22"/>
        </w:rPr>
        <w:t>Upload</w:t>
      </w:r>
      <w:r>
        <w:rPr>
          <w:rFonts w:ascii="Calibri" w:hAnsi="Calibri"/>
          <w:b w:val="0"/>
          <w:i w:val="0"/>
          <w:sz w:val="22"/>
        </w:rPr>
        <w:t xml:space="preserve"> a file if nothing's there yet (audio: mp3/wav/m4a, or video: mp4/mov, depending on what this Event asks for; up to 50MB).</w:t>
      </w:r>
    </w:p>
    <w:p>
      <w:pPr>
        <w:pStyle w:val="ListBullet"/>
      </w:pPr>
      <w:r>
        <w:rPr>
          <w:rFonts w:ascii="Calibri" w:hAnsi="Calibri"/>
          <w:b w:val="0"/>
          <w:i w:val="0"/>
          <w:sz w:val="22"/>
        </w:rPr>
        <w:t xml:space="preserve">While a recording is </w:t>
      </w:r>
      <w:r>
        <w:rPr>
          <w:rFonts w:ascii="Calibri" w:hAnsi="Calibri"/>
          <w:b/>
          <w:i w:val="0"/>
          <w:sz w:val="22"/>
        </w:rPr>
        <w:t>Pending Review</w:t>
      </w:r>
      <w:r>
        <w:rPr>
          <w:rFonts w:ascii="Calibri" w:hAnsi="Calibri"/>
          <w:b w:val="0"/>
          <w:i w:val="0"/>
          <w:sz w:val="22"/>
        </w:rPr>
        <w:t xml:space="preserve">, you can </w:t>
      </w:r>
      <w:r>
        <w:rPr>
          <w:rFonts w:ascii="Calibri" w:hAnsi="Calibri"/>
          <w:b/>
          <w:i w:val="0"/>
          <w:sz w:val="22"/>
        </w:rPr>
        <w:t>Replace</w:t>
      </w:r>
      <w:r>
        <w:rPr>
          <w:rFonts w:ascii="Calibri" w:hAnsi="Calibri"/>
          <w:b w:val="0"/>
          <w:i w:val="0"/>
          <w:sz w:val="22"/>
        </w:rPr>
        <w:t xml:space="preserve"> it or </w:t>
      </w:r>
      <w:r>
        <w:rPr>
          <w:rFonts w:ascii="Calibri" w:hAnsi="Calibri"/>
          <w:b/>
          <w:i w:val="0"/>
          <w:sz w:val="22"/>
        </w:rPr>
        <w:t>Delete</w:t>
      </w:r>
      <w:r>
        <w:rPr>
          <w:rFonts w:ascii="Calibri" w:hAnsi="Calibri"/>
          <w:b w:val="0"/>
          <w:i w:val="0"/>
          <w:sz w:val="22"/>
        </w:rPr>
        <w:t xml:space="preserve"> it — deleting doesn't require you to have a replacement ready.</w:t>
      </w:r>
    </w:p>
    <w:p>
      <w:pPr>
        <w:pStyle w:val="ListBullet"/>
      </w:pPr>
      <w:r>
        <w:rPr>
          <w:rFonts w:ascii="Calibri" w:hAnsi="Calibri"/>
          <w:b w:val="0"/>
          <w:i w:val="0"/>
          <w:sz w:val="22"/>
        </w:rPr>
        <w:t xml:space="preserve">Once your teacher </w:t>
      </w:r>
      <w:r>
        <w:rPr>
          <w:rFonts w:ascii="Calibri" w:hAnsi="Calibri"/>
          <w:b/>
          <w:i w:val="0"/>
          <w:sz w:val="22"/>
        </w:rPr>
        <w:t>Approves</w:t>
      </w:r>
      <w:r>
        <w:rPr>
          <w:rFonts w:ascii="Calibri" w:hAnsi="Calibri"/>
          <w:b w:val="0"/>
          <w:i w:val="0"/>
          <w:sz w:val="22"/>
        </w:rPr>
        <w:t xml:space="preserve"> a recording, it locks — you can only listen to it, not delete or replace it. If it needs to change after approval, you'll need to ask your teacher.</w:t>
      </w:r>
    </w:p>
    <w:p>
      <w:r>
        <w:rPr>
          <w:rFonts w:ascii="Calibri" w:hAnsi="Calibri"/>
          <w:b/>
          <w:i w:val="0"/>
          <w:sz w:val="22"/>
        </w:rPr>
        <w:t>Pitch Files</w:t>
      </w:r>
      <w:r>
        <w:rPr>
          <w:rFonts w:ascii="Calibri" w:hAnsi="Calibri"/>
          <w:b w:val="0"/>
          <w:i w:val="0"/>
          <w:sz w:val="22"/>
        </w:rPr>
        <w:t xml:space="preserve">: select the </w:t>
      </w:r>
      <w:r>
        <w:rPr>
          <w:rFonts w:ascii="Calibri" w:hAnsi="Calibri"/>
          <w:b/>
          <w:i w:val="0"/>
          <w:sz w:val="22"/>
        </w:rPr>
        <w:t>Pitch Files</w:t>
      </w:r>
      <w:r>
        <w:rPr>
          <w:rFonts w:ascii="Calibri" w:hAnsi="Calibri"/>
          <w:b w:val="0"/>
          <w:i w:val="0"/>
          <w:sz w:val="22"/>
        </w:rPr>
        <w:t xml:space="preserve"> button near the top of the page to open reference audio/PDFs for your own voice part (plus anything marked for all voice parts). This is reference material only — it's always available and isn't part of any checklist or gate. If nothing shows up, either no files have been added yet for your voice part, or your teacher has chosen not to share pitch files with candidates for this Event.</w:t>
      </w:r>
    </w:p>
    <w:p>
      <w:r>
        <w:rPr>
          <w:rFonts w:ascii="Calibri" w:hAnsi="Calibri"/>
          <w:b/>
          <w:i w:val="0"/>
          <w:sz w:val="22"/>
        </w:rPr>
        <w:t>Payment</w:t>
      </w:r>
      <w:r>
        <w:rPr>
          <w:rFonts w:ascii="Calibri" w:hAnsi="Calibri"/>
          <w:b w:val="0"/>
          <w:i w:val="0"/>
          <w:sz w:val="22"/>
        </w:rPr>
        <w:t xml:space="preserve">: if this Event's Version has electronic payment turned on for students, and your specific teacher has opted in to it, you'll see </w:t>
      </w:r>
      <w:r>
        <w:rPr>
          <w:rFonts w:ascii="Calibri" w:hAnsi="Calibri"/>
          <w:b/>
          <w:i w:val="0"/>
          <w:sz w:val="22"/>
        </w:rPr>
        <w:t>Pay Now</w:t>
      </w:r>
      <w:r>
        <w:rPr>
          <w:rFonts w:ascii="Calibri" w:hAnsi="Calibri"/>
          <w:b w:val="0"/>
          <w:i w:val="0"/>
          <w:sz w:val="22"/>
        </w:rPr>
        <w:t xml:space="preserve"> buttons here for whichever fees are currently due (Registration, Participation, and/or Housing are tracked and paid separately). Your payment history is listed below, read-only. If you don't see a Pay Now button at all, it usually means your teacher hasn't opted in yet, or that fee isn't currently due — payments will typically pay off in your own school's manual/offline process instead.</w:t>
      </w:r>
    </w:p>
    <w:p>
      <w:r>
        <w:rPr>
          <w:rFonts w:ascii="Calibri" w:hAnsi="Calibri"/>
          <w:b/>
          <w:i w:val="0"/>
          <w:sz w:val="22"/>
        </w:rPr>
        <w:t>Two things can pause your ability to make changes on this page</w:t>
      </w:r>
      <w:r>
        <w:rPr>
          <w:rFonts w:ascii="Calibri" w:hAnsi="Calibri"/>
          <w:b w:val="0"/>
          <w:i w:val="0"/>
          <w:sz w:val="22"/>
        </w:rPr>
        <w:t>, shown as a banner at the top:</w:t>
      </w:r>
    </w:p>
    <w:p>
      <w:pPr>
        <w:pStyle w:val="ListBullet"/>
      </w:pPr>
      <w:r>
        <w:rPr>
          <w:rFonts w:ascii="Calibri" w:hAnsi="Calibri"/>
          <w:b/>
          <w:i w:val="0"/>
          <w:sz w:val="22"/>
        </w:rPr>
        <w:t>Status lock</w:t>
      </w:r>
      <w:r>
        <w:rPr>
          <w:rFonts w:ascii="Calibri" w:hAnsi="Calibri"/>
          <w:b w:val="0"/>
          <w:i w:val="0"/>
          <w:sz w:val="22"/>
        </w:rPr>
        <w:t xml:space="preserve"> — once you're no longer in an active-registration status (for example, if you've withdrawn, been adjudicated, or the audition process has moved past registration for you), your voice part, application signatures, recordings, and Withdraw button all become read-only. This is expected — those actions stop making sense once your candidacy has moved on. Payment stays available.</w:t>
      </w:r>
    </w:p>
    <w:p>
      <w:pPr>
        <w:pStyle w:val="ListBullet"/>
      </w:pPr>
      <w:r>
        <w:rPr>
          <w:rFonts w:ascii="Calibri" w:hAnsi="Calibri"/>
          <w:b/>
          <w:i w:val="0"/>
          <w:sz w:val="22"/>
        </w:rPr>
        <w:t>Obligations pause</w:t>
      </w:r>
      <w:r>
        <w:rPr>
          <w:rFonts w:ascii="Calibri" w:hAnsi="Calibri"/>
          <w:b w:val="0"/>
          <w:i w:val="0"/>
          <w:sz w:val="22"/>
        </w:rPr>
        <w:t xml:space="preserve"> — if your teacher hasn't yet reviewed and accepted this Event's requirements with the Event organizer, registration is temporarily paused for every one of their students, including you. There's nothing to do on your end here — it resolves once your teacher takes action, and the banner disappears automatically once it does.</w:t>
      </w:r>
    </w:p>
    <w:p>
      <w:pPr>
        <w:pStyle w:val="Heading1"/>
      </w:pPr>
      <w:r>
        <w:rPr>
          <w:rFonts w:ascii="Calibri" w:hAnsi="Calibri"/>
          <w:b w:val="0"/>
          <w:i w:val="0"/>
          <w:sz w:val="36"/>
        </w:rPr>
        <w:t>Common questions</w:t>
      </w:r>
    </w:p>
    <w:p>
      <w:r>
        <w:rPr>
          <w:rFonts w:ascii="Calibri" w:hAnsi="Calibri"/>
          <w:b/>
          <w:i w:val="0"/>
          <w:sz w:val="22"/>
        </w:rPr>
        <w:t>My school isn't listed when I search — what do I do?</w:t>
      </w:r>
    </w:p>
    <w:p>
      <w:r>
        <w:rPr>
          <w:rFonts w:ascii="Calibri" w:hAnsi="Calibri"/>
          <w:b w:val="0"/>
          <w:i w:val="0"/>
          <w:sz w:val="22"/>
        </w:rPr>
        <w:t>Students can only join a school and teacher that are already set up in the system. Ask your teacher to complete their own registration on TheDirectorsRoom.com first (only teachers can add a new school).</w:t>
      </w:r>
    </w:p>
    <w:p>
      <w:r>
        <w:rPr>
          <w:rFonts w:ascii="Calibri" w:hAnsi="Calibri"/>
          <w:b/>
          <w:i w:val="0"/>
          <w:sz w:val="22"/>
        </w:rPr>
        <w:t>I picked my school but no teachers show up to select — why?</w:t>
      </w:r>
    </w:p>
    <w:p>
      <w:r>
        <w:rPr>
          <w:rFonts w:ascii="Calibri" w:hAnsi="Calibri"/>
          <w:b w:val="0"/>
          <w:i w:val="0"/>
          <w:sz w:val="22"/>
        </w:rPr>
        <w:t>That teacher hasn't finished verifying their account yet. Check back later, or ask them directly to complete setup.</w:t>
      </w:r>
    </w:p>
    <w:p>
      <w:r>
        <w:rPr>
          <w:rFonts w:ascii="Calibri" w:hAnsi="Calibri"/>
          <w:b/>
          <w:i w:val="0"/>
          <w:sz w:val="22"/>
        </w:rPr>
        <w:t>Why can't I edit my voice part, sign my application, or change a recording anymore?</w:t>
      </w:r>
    </w:p>
    <w:p>
      <w:r>
        <w:rPr>
          <w:rFonts w:ascii="Calibri" w:hAnsi="Calibri"/>
          <w:b w:val="0"/>
          <w:i w:val="0"/>
          <w:sz w:val="22"/>
        </w:rPr>
        <w:t>Once your candidacy moves past an active registration status (for example, after you withdraw or after adjudication), those actions lock to read-only automatically. This is expected — contact your teacher if something needs to change after that point.</w:t>
      </w:r>
    </w:p>
    <w:p>
      <w:r>
        <w:rPr>
          <w:rFonts w:ascii="Calibri" w:hAnsi="Calibri"/>
          <w:b/>
          <w:i w:val="0"/>
          <w:sz w:val="22"/>
        </w:rPr>
        <w:t>There's no parent account — how does my parent actually sign the application?</w:t>
      </w:r>
    </w:p>
    <w:p>
      <w:r>
        <w:rPr>
          <w:rFonts w:ascii="Calibri" w:hAnsi="Calibri"/>
          <w:b w:val="0"/>
          <w:i w:val="0"/>
          <w:sz w:val="22"/>
        </w:rPr>
        <w:t>There isn't a separate parent login. On an Event that uses electronic signatures, you check both boxes yourself — one for your own signature, and one confirming your parent/guardian has reviewed and approved it on your behalf.</w:t>
      </w:r>
    </w:p>
    <w:p>
      <w:r>
        <w:rPr>
          <w:rFonts w:ascii="Calibri" w:hAnsi="Calibri"/>
          <w:b/>
          <w:i w:val="0"/>
          <w:sz w:val="22"/>
        </w:rPr>
        <w:t>I don't see a "Pay Now" button for a fee I know is due — why?</w:t>
      </w:r>
    </w:p>
    <w:p>
      <w:r>
        <w:rPr>
          <w:rFonts w:ascii="Calibri" w:hAnsi="Calibri"/>
          <w:b w:val="0"/>
          <w:i w:val="0"/>
          <w:sz w:val="22"/>
        </w:rPr>
        <w:t>Electronic payment only appears when both (a) the Event has turned it on for students, and (b) your specific teacher has opted in to it. If either isn't true, that fee is likely being handled by your school through its own offline process instead — check with your teacher.</w:t>
      </w:r>
    </w:p>
    <w:p>
      <w:r>
        <w:rPr>
          <w:rFonts w:ascii="Calibri" w:hAnsi="Calibri"/>
          <w:b/>
          <w:i w:val="0"/>
          <w:sz w:val="22"/>
        </w:rPr>
        <w:t>I withdrew from an Event by mistake — can I undo it?</w:t>
      </w:r>
    </w:p>
    <w:p>
      <w:r>
        <w:rPr>
          <w:rFonts w:ascii="Calibri" w:hAnsi="Calibri"/>
          <w:b w:val="0"/>
          <w:i w:val="0"/>
          <w:sz w:val="22"/>
        </w:rPr>
        <w:t>Not from your own account — withdrawing is immediate and self-service, but there's no self-service "undo." Contact your teacher, who can see your withdrawal and help sort it out from their side.</w:t>
      </w:r>
    </w:p>
    <w:p>
      <w:r>
        <w:rPr>
          <w:rFonts w:ascii="Calibri" w:hAnsi="Calibri"/>
          <w:b/>
          <w:i w:val="0"/>
          <w:sz w:val="22"/>
        </w:rPr>
        <w:t>My recording upload got flagged — what does that mean?</w:t>
      </w:r>
    </w:p>
    <w:p>
      <w:r>
        <w:rPr>
          <w:rFonts w:ascii="Calibri" w:hAnsi="Calibri"/>
          <w:b w:val="0"/>
          <w:i w:val="0"/>
          <w:sz w:val="22"/>
        </w:rPr>
        <w:t>A flag just means the system noticed something about the file (for example, it seemed too short) and is asking your teacher to take a second look — it isn't a rejection, and you don't need to do anything unless your teacher asks you to re-upload.</w:t>
      </w:r>
    </w:p>
    <w:p>
      <w:pPr>
        <w:pBdr>
          <w:bottom w:val="single" w:sz="6" w:space="1" w:color="auto"/>
        </w:pBdr>
      </w:pP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