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C37021" w14:paraId="4D854FD9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2E9CB98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1FD3D9B4" wp14:editId="1D538684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021" w14:paraId="6E941C2C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E550456" w14:textId="77777777" w:rsidR="00C37021" w:rsidRDefault="00C37021" w:rsidP="00627B58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37021" w14:paraId="7F194F91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4309C86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69592FF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D911050" w14:textId="77777777" w:rsidR="00C37021" w:rsidRDefault="00C37021" w:rsidP="00627B58">
            <w:pPr>
              <w:pStyle w:val="Standard"/>
              <w:widowControl w:val="0"/>
              <w:spacing w:before="28" w:after="28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14:paraId="612B85C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bookmarkStart w:id="0" w:name="undefined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14:paraId="5DB836C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2FAC" w:rsidRPr="00A02FAC" w14:paraId="0BCAA958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90E7C7E" w14:textId="4AAE1B9F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2FAC" w:rsidRPr="00A02FAC" w14:paraId="456E1451" w14:textId="77777777" w:rsidTr="00627B58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14:paraId="78CF57F4" w14:textId="46BB416C" w:rsidR="00C37021" w:rsidRPr="00A02FAC" w:rsidRDefault="00F95884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F95884">
              <w:rPr>
                <w:rFonts w:ascii="Times New Roman" w:hAnsi="Times New Roman" w:cs="Times New Roman"/>
                <w:sz w:val="28"/>
                <w:szCs w:val="28"/>
              </w:rPr>
              <w:t>Базовая кафедра 250 - математического обеспечения информационных систем</w:t>
            </w:r>
            <w:r w:rsidR="00087E7A">
              <w:rPr>
                <w:rFonts w:ascii="Times New Roman" w:hAnsi="Times New Roman" w:cs="Times New Roman"/>
                <w:sz w:val="28"/>
                <w:szCs w:val="28"/>
              </w:rPr>
              <w:t xml:space="preserve"> (МОИС)</w:t>
            </w:r>
          </w:p>
        </w:tc>
      </w:tr>
    </w:tbl>
    <w:p w14:paraId="2B0E37D3" w14:textId="77777777" w:rsidR="00C37021" w:rsidRPr="00A02FAC" w:rsidRDefault="00C37021" w:rsidP="00C37021">
      <w:pPr>
        <w:pStyle w:val="Standard"/>
      </w:pPr>
    </w:p>
    <w:p w14:paraId="5B806FAB" w14:textId="77777777" w:rsidR="00C37021" w:rsidRPr="00A02FAC" w:rsidRDefault="00C37021" w:rsidP="00C37021">
      <w:pPr>
        <w:pStyle w:val="Standard"/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A02FAC" w:rsidRPr="00A02FAC" w14:paraId="2BEE2862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948E10A" w14:textId="72F3B602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 w:rsidR="0016711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ПРАКТИЧЕСКОЙ РАБОТЕ № </w:t>
            </w:r>
            <w:r w:rsidR="007B73D1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  <w:tr w:rsidR="00A02FAC" w:rsidRPr="00A02FAC" w14:paraId="795C146C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A8FF2B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14:paraId="2F5F62B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A02FAC" w:rsidRPr="00A02FAC" w14:paraId="6997AEB7" w14:textId="77777777" w:rsidTr="00627B58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14:paraId="5C8867AC" w14:textId="61DDF3AC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</w:t>
            </w:r>
            <w:r w:rsidR="008A13C3" w:rsidRP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роектирование информационно-аналитических систем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BAA88E5" w14:textId="77777777" w:rsidR="002B21EB" w:rsidRDefault="002B21E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  <w:p w14:paraId="77FE15CF" w14:textId="4852797B" w:rsidR="00AF767B" w:rsidRPr="00A02FAC" w:rsidRDefault="00AF767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B16A0E2" w14:textId="5371D70C" w:rsidR="00C37021" w:rsidRPr="002B21EB" w:rsidRDefault="002B21EB" w:rsidP="002B21EB">
      <w:pPr>
        <w:pStyle w:val="Standar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1EB">
        <w:rPr>
          <w:rFonts w:ascii="Times New Roman" w:hAnsi="Times New Roman" w:cs="Times New Roman"/>
          <w:sz w:val="28"/>
          <w:szCs w:val="28"/>
        </w:rPr>
        <w:t>Тема практической работы: «</w:t>
      </w:r>
      <w:r w:rsidR="007B73D1">
        <w:rPr>
          <w:rFonts w:ascii="Times New Roman" w:hAnsi="Times New Roman" w:cs="Times New Roman"/>
          <w:sz w:val="28"/>
          <w:szCs w:val="28"/>
        </w:rPr>
        <w:t>М</w:t>
      </w:r>
      <w:r w:rsidR="007B73D1" w:rsidRPr="007B73D1">
        <w:rPr>
          <w:rFonts w:ascii="Times New Roman" w:hAnsi="Times New Roman" w:cs="Times New Roman"/>
          <w:sz w:val="28"/>
          <w:szCs w:val="28"/>
        </w:rPr>
        <w:t>одель требований и вариантов использования</w:t>
      </w:r>
      <w:r w:rsidRPr="002B21E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8"/>
        <w:gridCol w:w="2517"/>
      </w:tblGrid>
      <w:tr w:rsidR="00A02FAC" w:rsidRPr="00A02FAC" w14:paraId="67D25BE4" w14:textId="77777777" w:rsidTr="001A4AB4">
        <w:trPr>
          <w:cantSplit/>
          <w:trHeight w:val="283"/>
        </w:trPr>
        <w:tc>
          <w:tcPr>
            <w:tcW w:w="7088" w:type="dxa"/>
            <w:shd w:val="clear" w:color="FFFFFF" w:fill="FFFFFF"/>
          </w:tcPr>
          <w:p w14:paraId="2E26E85A" w14:textId="7FE999E5" w:rsidR="00C37021" w:rsidRPr="00A02FAC" w:rsidRDefault="002B21EB" w:rsidP="001A4AB4">
            <w:pPr>
              <w:pStyle w:val="Standard"/>
              <w:widowControl w:val="0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B21EB">
              <w:rPr>
                <w:rFonts w:ascii="Times New Roman" w:hAnsi="Times New Roman" w:cs="Times New Roman"/>
                <w:sz w:val="28"/>
                <w:szCs w:val="28"/>
              </w:rPr>
              <w:t xml:space="preserve">Тема ИС: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Информацион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ная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 xml:space="preserve"> система </w:t>
            </w:r>
            <w:r w:rsidR="00DC0D2B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 xml:space="preserve">учета </w:t>
            </w:r>
            <w:r w:rsidR="001A4AB4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оборудования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517" w:type="dxa"/>
            <w:shd w:val="clear" w:color="FFFFFF" w:fill="FFFFFF"/>
          </w:tcPr>
          <w:p w14:paraId="25AC8E0D" w14:textId="77777777" w:rsidR="00C37021" w:rsidRPr="00A02FAC" w:rsidRDefault="00C37021" w:rsidP="002B21EB">
            <w:pPr>
              <w:pStyle w:val="Standard"/>
              <w:widowControl w:val="0"/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" w:name="_GoBack"/>
            <w:bookmarkEnd w:id="1"/>
          </w:p>
        </w:tc>
      </w:tr>
      <w:tr w:rsidR="00A02FAC" w:rsidRPr="00A02FAC" w14:paraId="0B23DEAE" w14:textId="77777777" w:rsidTr="001A4AB4">
        <w:trPr>
          <w:cantSplit/>
          <w:trHeight w:val="283"/>
        </w:trPr>
        <w:tc>
          <w:tcPr>
            <w:tcW w:w="7088" w:type="dxa"/>
            <w:shd w:val="clear" w:color="FFFFFF" w:fill="FFFFFF"/>
          </w:tcPr>
          <w:p w14:paraId="0C1C2B7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FBD6FAB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1171C65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14:paraId="54D3D66B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517" w:type="dxa"/>
            <w:shd w:val="clear" w:color="FFFFFF" w:fill="FFFFFF"/>
          </w:tcPr>
          <w:p w14:paraId="5DD5B1A4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6A0CDA8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</w:p>
          <w:p w14:paraId="0A299511" w14:textId="21AC8558" w:rsidR="00C37021" w:rsidRPr="00A02FAC" w:rsidRDefault="00DC0D2B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Ревва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Р.Р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78485CFA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A02FAC" w:rsidRPr="00A02FAC" w14:paraId="244337D9" w14:textId="77777777" w:rsidTr="001A4AB4">
        <w:trPr>
          <w:cantSplit/>
          <w:trHeight w:val="283"/>
        </w:trPr>
        <w:tc>
          <w:tcPr>
            <w:tcW w:w="7088" w:type="dxa"/>
            <w:shd w:val="clear" w:color="FFFFFF" w:fill="FFFFFF"/>
          </w:tcPr>
          <w:p w14:paraId="7A22766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7261CC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14:paraId="2C2B98D9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2517" w:type="dxa"/>
            <w:shd w:val="clear" w:color="FFFFFF" w:fill="FFFFFF"/>
          </w:tcPr>
          <w:p w14:paraId="1F939566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7BD7385A" w14:textId="39A7FBF5" w:rsidR="00C37021" w:rsidRPr="00A02FAC" w:rsidRDefault="007B72DF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Уманский С.А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0A99CDC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</w:pPr>
          </w:p>
          <w:p w14:paraId="49783983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14:paraId="41C250D4" w14:textId="77777777" w:rsidR="00C37021" w:rsidRDefault="00C37021" w:rsidP="00C37021">
      <w:pPr>
        <w:pStyle w:val="Standard"/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C37021" w14:paraId="37E87248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56A3BC6A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628021D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689E6408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F707295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7021" w14:paraId="0F5BBD4F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14:paraId="6B74F7D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14:paraId="0153E79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14:paraId="0AE85D9B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7021" w14:paraId="4B52C33A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4D7A2EF1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6367AE53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1B979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1494017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122C7425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4E707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118777D" w14:textId="77777777" w:rsidR="00C37021" w:rsidRDefault="00C37021" w:rsidP="00C37021">
      <w:pPr>
        <w:pStyle w:val="Standard"/>
      </w:pPr>
    </w:p>
    <w:p w14:paraId="62ACD412" w14:textId="77777777" w:rsidR="00C37021" w:rsidRDefault="00C37021" w:rsidP="00C37021">
      <w:pPr>
        <w:pStyle w:val="Standard"/>
        <w:jc w:val="center"/>
      </w:pPr>
    </w:p>
    <w:p w14:paraId="1B509254" w14:textId="77777777" w:rsidR="00C37021" w:rsidRDefault="00C37021" w:rsidP="00C37021">
      <w:pPr>
        <w:pStyle w:val="Standard"/>
        <w:jc w:val="center"/>
      </w:pPr>
    </w:p>
    <w:p w14:paraId="7D0A678B" w14:textId="77777777" w:rsidR="00C37021" w:rsidRDefault="00C37021" w:rsidP="00C37021">
      <w:pPr>
        <w:pStyle w:val="Standard"/>
        <w:jc w:val="center"/>
      </w:pPr>
    </w:p>
    <w:p w14:paraId="13334732" w14:textId="77777777" w:rsidR="00C37021" w:rsidRDefault="00C37021" w:rsidP="00C37021">
      <w:pPr>
        <w:pStyle w:val="Standard"/>
        <w:jc w:val="center"/>
      </w:pPr>
    </w:p>
    <w:p w14:paraId="313EFAD8" w14:textId="12136865" w:rsidR="00C37021" w:rsidRDefault="00C37021" w:rsidP="00C37021">
      <w:pPr>
        <w:pStyle w:val="Standard"/>
        <w:jc w:val="center"/>
      </w:pPr>
    </w:p>
    <w:p w14:paraId="52BB27C6" w14:textId="77777777" w:rsidR="002068C6" w:rsidRDefault="002068C6" w:rsidP="00C37021">
      <w:pPr>
        <w:pStyle w:val="Standard"/>
        <w:jc w:val="center"/>
      </w:pPr>
    </w:p>
    <w:p w14:paraId="5829F45A" w14:textId="77777777" w:rsidR="00C37021" w:rsidRDefault="00C37021" w:rsidP="00C3702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F80F08F" w14:textId="77777777" w:rsidR="00C37021" w:rsidRDefault="00C37021" w:rsidP="00C3702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60994CB4" w14:textId="77777777" w:rsidR="00C37021" w:rsidRPr="00456E3A" w:rsidRDefault="00C37021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56E3A">
        <w:rPr>
          <w:rFonts w:ascii="Times New Roman" w:hAnsi="Times New Roman"/>
          <w:b/>
          <w:bCs/>
          <w:sz w:val="32"/>
          <w:szCs w:val="32"/>
        </w:rPr>
        <w:lastRenderedPageBreak/>
        <w:t>СОДЕРЖАНИЕ</w:t>
      </w:r>
    </w:p>
    <w:p w14:paraId="2CA183D7" w14:textId="4D9CDD3A" w:rsidR="00392B2B" w:rsidRDefault="007B12BC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\h \z \t "ЗАГ1;1;ЗАГ2;2;ЗАГ3+;3" </w:instrText>
      </w:r>
      <w:r>
        <w:fldChar w:fldCharType="separate"/>
      </w:r>
      <w:hyperlink w:anchor="_Toc194173055" w:history="1">
        <w:r w:rsidR="00392B2B" w:rsidRPr="009F4968">
          <w:rPr>
            <w:rStyle w:val="a3"/>
            <w:noProof/>
          </w:rPr>
          <w:t>ДИАГРАММА ВАРИАНТОВ ИСПОЛЬЗОВАНИЯ</w:t>
        </w:r>
        <w:r w:rsidR="00392B2B">
          <w:rPr>
            <w:noProof/>
            <w:webHidden/>
          </w:rPr>
          <w:tab/>
        </w:r>
        <w:r w:rsidR="00392B2B">
          <w:rPr>
            <w:noProof/>
            <w:webHidden/>
          </w:rPr>
          <w:fldChar w:fldCharType="begin"/>
        </w:r>
        <w:r w:rsidR="00392B2B">
          <w:rPr>
            <w:noProof/>
            <w:webHidden/>
          </w:rPr>
          <w:instrText xml:space="preserve"> PAGEREF _Toc194173055 \h </w:instrText>
        </w:r>
        <w:r w:rsidR="00392B2B">
          <w:rPr>
            <w:noProof/>
            <w:webHidden/>
          </w:rPr>
        </w:r>
        <w:r w:rsidR="00392B2B">
          <w:rPr>
            <w:noProof/>
            <w:webHidden/>
          </w:rPr>
          <w:fldChar w:fldCharType="separate"/>
        </w:r>
        <w:r w:rsidR="00C22761">
          <w:rPr>
            <w:noProof/>
            <w:webHidden/>
          </w:rPr>
          <w:t>3</w:t>
        </w:r>
        <w:r w:rsidR="00392B2B">
          <w:rPr>
            <w:noProof/>
            <w:webHidden/>
          </w:rPr>
          <w:fldChar w:fldCharType="end"/>
        </w:r>
      </w:hyperlink>
    </w:p>
    <w:p w14:paraId="4B4BA26D" w14:textId="12E4AF1F" w:rsidR="00392B2B" w:rsidRDefault="001A4AB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4173056" w:history="1">
        <w:r w:rsidR="00392B2B" w:rsidRPr="009F4968">
          <w:rPr>
            <w:rStyle w:val="a3"/>
            <w:noProof/>
          </w:rPr>
          <w:t>МОДЕЛЬ ТРЕБОВАНИЙ</w:t>
        </w:r>
        <w:r w:rsidR="00392B2B">
          <w:rPr>
            <w:noProof/>
            <w:webHidden/>
          </w:rPr>
          <w:tab/>
        </w:r>
        <w:r w:rsidR="00392B2B">
          <w:rPr>
            <w:noProof/>
            <w:webHidden/>
          </w:rPr>
          <w:fldChar w:fldCharType="begin"/>
        </w:r>
        <w:r w:rsidR="00392B2B">
          <w:rPr>
            <w:noProof/>
            <w:webHidden/>
          </w:rPr>
          <w:instrText xml:space="preserve"> PAGEREF _Toc194173056 \h </w:instrText>
        </w:r>
        <w:r w:rsidR="00392B2B">
          <w:rPr>
            <w:noProof/>
            <w:webHidden/>
          </w:rPr>
        </w:r>
        <w:r w:rsidR="00392B2B">
          <w:rPr>
            <w:noProof/>
            <w:webHidden/>
          </w:rPr>
          <w:fldChar w:fldCharType="separate"/>
        </w:r>
        <w:r w:rsidR="00C22761">
          <w:rPr>
            <w:noProof/>
            <w:webHidden/>
          </w:rPr>
          <w:t>8</w:t>
        </w:r>
        <w:r w:rsidR="00392B2B">
          <w:rPr>
            <w:noProof/>
            <w:webHidden/>
          </w:rPr>
          <w:fldChar w:fldCharType="end"/>
        </w:r>
      </w:hyperlink>
    </w:p>
    <w:p w14:paraId="2FA308D7" w14:textId="0ADEF0B7" w:rsidR="00392B2B" w:rsidRDefault="001A4AB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4173057" w:history="1">
        <w:r w:rsidR="00392B2B" w:rsidRPr="009F4968">
          <w:rPr>
            <w:rStyle w:val="a3"/>
            <w:noProof/>
          </w:rPr>
          <w:t>МАТРИЦА ТРЕБОВАНИЙ</w:t>
        </w:r>
        <w:r w:rsidR="00392B2B">
          <w:rPr>
            <w:noProof/>
            <w:webHidden/>
          </w:rPr>
          <w:tab/>
        </w:r>
        <w:r w:rsidR="00392B2B">
          <w:rPr>
            <w:noProof/>
            <w:webHidden/>
          </w:rPr>
          <w:fldChar w:fldCharType="begin"/>
        </w:r>
        <w:r w:rsidR="00392B2B">
          <w:rPr>
            <w:noProof/>
            <w:webHidden/>
          </w:rPr>
          <w:instrText xml:space="preserve"> PAGEREF _Toc194173057 \h </w:instrText>
        </w:r>
        <w:r w:rsidR="00392B2B">
          <w:rPr>
            <w:noProof/>
            <w:webHidden/>
          </w:rPr>
        </w:r>
        <w:r w:rsidR="00392B2B">
          <w:rPr>
            <w:noProof/>
            <w:webHidden/>
          </w:rPr>
          <w:fldChar w:fldCharType="separate"/>
        </w:r>
        <w:r w:rsidR="00C22761">
          <w:rPr>
            <w:noProof/>
            <w:webHidden/>
          </w:rPr>
          <w:t>9</w:t>
        </w:r>
        <w:r w:rsidR="00392B2B">
          <w:rPr>
            <w:noProof/>
            <w:webHidden/>
          </w:rPr>
          <w:fldChar w:fldCharType="end"/>
        </w:r>
      </w:hyperlink>
    </w:p>
    <w:p w14:paraId="1C96E065" w14:textId="33AA2164" w:rsidR="00392B2B" w:rsidRDefault="001A4AB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4173058" w:history="1">
        <w:r w:rsidR="00392B2B" w:rsidRPr="009F4968">
          <w:rPr>
            <w:rStyle w:val="a3"/>
            <w:noProof/>
          </w:rPr>
          <w:t>ЗАКЛЮЧЕНИЕ</w:t>
        </w:r>
        <w:r w:rsidR="00392B2B">
          <w:rPr>
            <w:noProof/>
            <w:webHidden/>
          </w:rPr>
          <w:tab/>
        </w:r>
        <w:r w:rsidR="00392B2B">
          <w:rPr>
            <w:noProof/>
            <w:webHidden/>
          </w:rPr>
          <w:fldChar w:fldCharType="begin"/>
        </w:r>
        <w:r w:rsidR="00392B2B">
          <w:rPr>
            <w:noProof/>
            <w:webHidden/>
          </w:rPr>
          <w:instrText xml:space="preserve"> PAGEREF _Toc194173058 \h </w:instrText>
        </w:r>
        <w:r w:rsidR="00392B2B">
          <w:rPr>
            <w:noProof/>
            <w:webHidden/>
          </w:rPr>
        </w:r>
        <w:r w:rsidR="00392B2B">
          <w:rPr>
            <w:noProof/>
            <w:webHidden/>
          </w:rPr>
          <w:fldChar w:fldCharType="separate"/>
        </w:r>
        <w:r w:rsidR="00C22761">
          <w:rPr>
            <w:noProof/>
            <w:webHidden/>
          </w:rPr>
          <w:t>10</w:t>
        </w:r>
        <w:r w:rsidR="00392B2B">
          <w:rPr>
            <w:noProof/>
            <w:webHidden/>
          </w:rPr>
          <w:fldChar w:fldCharType="end"/>
        </w:r>
      </w:hyperlink>
    </w:p>
    <w:p w14:paraId="7390BF96" w14:textId="632B56AF" w:rsidR="00C37021" w:rsidRDefault="007B12BC" w:rsidP="0091562F">
      <w:r>
        <w:rPr>
          <w:rFonts w:ascii="Times New Roman" w:hAnsi="Times New Roman"/>
          <w:color w:val="000000" w:themeColor="text1"/>
          <w:sz w:val="28"/>
        </w:rPr>
        <w:fldChar w:fldCharType="end"/>
      </w:r>
      <w:r w:rsidR="00C37021">
        <w:br w:type="page"/>
      </w:r>
    </w:p>
    <w:p w14:paraId="41BBB1E6" w14:textId="070DE079" w:rsidR="001615B0" w:rsidRDefault="0099751E" w:rsidP="00875C00">
      <w:pPr>
        <w:pStyle w:val="12"/>
      </w:pPr>
      <w:bookmarkStart w:id="2" w:name="_Toc194173055"/>
      <w:r>
        <w:rPr>
          <w:caps w:val="0"/>
        </w:rPr>
        <w:lastRenderedPageBreak/>
        <w:t>ДИАГРАММА ВАРИАНТОВ ИСПОЛЬЗОВАНИЯ</w:t>
      </w:r>
      <w:bookmarkEnd w:id="2"/>
    </w:p>
    <w:p w14:paraId="6B4172C8" w14:textId="4502147C" w:rsidR="00875C00" w:rsidRDefault="00D22914" w:rsidP="00DA4590">
      <w:pPr>
        <w:pStyle w:val="ae"/>
      </w:pPr>
      <w:r>
        <w:t xml:space="preserve">Построим </w:t>
      </w:r>
      <w:r w:rsidR="00C72E32">
        <w:t xml:space="preserve">диаграмму </w:t>
      </w:r>
      <w:r w:rsidR="00BD5520">
        <w:t xml:space="preserve">некоторых </w:t>
      </w:r>
      <w:r w:rsidR="00C72E32">
        <w:t xml:space="preserve">вариантов использования для системы </w:t>
      </w:r>
      <w:r w:rsidR="00BD5520">
        <w:t>учета технических средств предприятия</w:t>
      </w:r>
      <w:r w:rsidR="00C72E32">
        <w:t xml:space="preserve"> (Рисунок 1.1)</w:t>
      </w:r>
      <w:r w:rsidR="00A67B74">
        <w:t>.</w:t>
      </w:r>
      <w:r w:rsidR="00926859">
        <w:t xml:space="preserve"> На диаграмме присутствуют актеры «</w:t>
      </w:r>
      <w:r w:rsidR="00BD5520">
        <w:t xml:space="preserve">Нач. ОТП» и «Спец. ОТП». Выбраны типичные варианты использования системы, где «Нач. ОТП» выполняет административные функции, а «Спец. ОТП» рабочие. </w:t>
      </w:r>
    </w:p>
    <w:p w14:paraId="2312AFE4" w14:textId="39BB029D" w:rsidR="00875C00" w:rsidRDefault="00DC0D2B" w:rsidP="00A67B74">
      <w:pPr>
        <w:spacing w:after="0" w:line="240" w:lineRule="auto"/>
        <w:rPr>
          <w:lang w:eastAsia="en-US"/>
        </w:rPr>
      </w:pPr>
      <w:r w:rsidRPr="00DC0D2B">
        <w:rPr>
          <w:noProof/>
          <w:lang w:eastAsia="ru-RU"/>
        </w:rPr>
        <w:drawing>
          <wp:inline distT="0" distB="0" distL="0" distR="0" wp14:anchorId="566018C6" wp14:editId="21220500">
            <wp:extent cx="6120130" cy="3535045"/>
            <wp:effectExtent l="0" t="0" r="0" b="8255"/>
            <wp:docPr id="1210157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7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5188" w14:textId="733C66A0" w:rsidR="00A67B74" w:rsidRPr="00A67B74" w:rsidRDefault="00A67B74" w:rsidP="00A67B74">
      <w:pPr>
        <w:jc w:val="center"/>
        <w:rPr>
          <w:rFonts w:ascii="Times New Roman" w:hAnsi="Times New Roman"/>
          <w:b/>
          <w:bCs/>
          <w:sz w:val="24"/>
          <w:szCs w:val="24"/>
          <w:lang w:eastAsia="en-US"/>
        </w:rPr>
      </w:pP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>Рисунок 1.1 — Диаграмма вариантов использования</w:t>
      </w:r>
    </w:p>
    <w:p w14:paraId="32BF1492" w14:textId="53DEA9CF" w:rsidR="00A67B74" w:rsidRDefault="0011322A" w:rsidP="001304FB">
      <w:pPr>
        <w:pStyle w:val="ae"/>
      </w:pPr>
      <w:r>
        <w:t>Далее добавим описание и сценарии для вариантов использования «</w:t>
      </w:r>
      <w:r w:rsidR="00957FCA">
        <w:t>Внести изменения в данные об оборудовании</w:t>
      </w:r>
      <w:r>
        <w:t>»</w:t>
      </w:r>
      <w:r w:rsidR="00B11A78">
        <w:t xml:space="preserve"> (Рисунки 1.2 и 1.3) и «</w:t>
      </w:r>
      <w:r w:rsidR="00BD5520" w:rsidRPr="00BD5520">
        <w:t xml:space="preserve">Сгенерировать аналитический отчет и </w:t>
      </w:r>
      <w:proofErr w:type="spellStart"/>
      <w:r w:rsidR="00BD5520" w:rsidRPr="00BD5520">
        <w:t>дашборд</w:t>
      </w:r>
      <w:proofErr w:type="spellEnd"/>
      <w:r w:rsidR="00B11A78">
        <w:t>»</w:t>
      </w:r>
      <w:r w:rsidR="001304FB">
        <w:t>. Также опишем эти варианты использования в Таблицах 1.1 и 1.2.</w:t>
      </w:r>
    </w:p>
    <w:p w14:paraId="461E38DC" w14:textId="14A8DCA0" w:rsidR="00B11A78" w:rsidRDefault="00DC0D2B" w:rsidP="00361A55">
      <w:pPr>
        <w:spacing w:after="0"/>
        <w:rPr>
          <w:lang w:eastAsia="en-US"/>
        </w:rPr>
      </w:pPr>
      <w:r w:rsidRPr="00DC0D2B">
        <w:rPr>
          <w:noProof/>
          <w:lang w:eastAsia="ru-RU"/>
        </w:rPr>
        <w:lastRenderedPageBreak/>
        <w:drawing>
          <wp:inline distT="0" distB="0" distL="0" distR="0" wp14:anchorId="2D24A3F1" wp14:editId="7F1DBB8D">
            <wp:extent cx="6120130" cy="3491230"/>
            <wp:effectExtent l="0" t="0" r="0" b="0"/>
            <wp:docPr id="85782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8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0807" w14:textId="581F9F4B" w:rsidR="00361A55" w:rsidRPr="00A67B74" w:rsidRDefault="00361A55" w:rsidP="005832B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eastAsia="en-US"/>
        </w:rPr>
      </w:pP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>Рисунок 1.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2</w:t>
      </w: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— 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Описание для ВИ «</w:t>
      </w:r>
      <w:r w:rsidR="00DC0D2B">
        <w:rPr>
          <w:rFonts w:ascii="Times New Roman" w:hAnsi="Times New Roman"/>
          <w:b/>
          <w:bCs/>
          <w:sz w:val="24"/>
          <w:szCs w:val="24"/>
          <w:lang w:eastAsia="en-US"/>
        </w:rPr>
        <w:t>Внести изменения в данные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 xml:space="preserve"> </w:t>
      </w:r>
      <w:r w:rsidR="00DC0D2B">
        <w:rPr>
          <w:rFonts w:ascii="Times New Roman" w:hAnsi="Times New Roman"/>
          <w:b/>
          <w:bCs/>
          <w:sz w:val="24"/>
          <w:szCs w:val="24"/>
          <w:lang w:eastAsia="en-US"/>
        </w:rPr>
        <w:t>о ТС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»</w:t>
      </w:r>
    </w:p>
    <w:p w14:paraId="05E19642" w14:textId="3AB7D6F0" w:rsidR="00B11A78" w:rsidRDefault="00DC0D2B" w:rsidP="00361A55">
      <w:pPr>
        <w:spacing w:after="0"/>
        <w:rPr>
          <w:lang w:eastAsia="en-US"/>
        </w:rPr>
      </w:pPr>
      <w:r w:rsidRPr="00DC0D2B">
        <w:rPr>
          <w:noProof/>
          <w:lang w:eastAsia="ru-RU"/>
        </w:rPr>
        <w:drawing>
          <wp:inline distT="0" distB="0" distL="0" distR="0" wp14:anchorId="39BD7DF2" wp14:editId="0990EBD2">
            <wp:extent cx="6120130" cy="4414520"/>
            <wp:effectExtent l="0" t="0" r="0" b="5080"/>
            <wp:docPr id="1696092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2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EB81" w14:textId="60BC4652" w:rsidR="00361A55" w:rsidRPr="00A67B74" w:rsidRDefault="00361A55" w:rsidP="00361A55">
      <w:pPr>
        <w:jc w:val="center"/>
        <w:rPr>
          <w:rFonts w:ascii="Times New Roman" w:hAnsi="Times New Roman"/>
          <w:b/>
          <w:bCs/>
          <w:sz w:val="24"/>
          <w:szCs w:val="24"/>
          <w:lang w:eastAsia="en-US"/>
        </w:rPr>
      </w:pP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>Рисунок 1.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3</w:t>
      </w: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— 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Сценарий для ВИ «</w:t>
      </w:r>
      <w:r w:rsidR="00957FCA">
        <w:rPr>
          <w:rFonts w:ascii="Times New Roman" w:hAnsi="Times New Roman"/>
          <w:b/>
          <w:bCs/>
          <w:sz w:val="24"/>
          <w:szCs w:val="24"/>
          <w:lang w:eastAsia="en-US"/>
        </w:rPr>
        <w:t>Внести изменения в данные об оборудовании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»</w:t>
      </w:r>
    </w:p>
    <w:p w14:paraId="6E384013" w14:textId="7EFF1D26" w:rsidR="0066607D" w:rsidRDefault="0066607D" w:rsidP="00875C00">
      <w:pPr>
        <w:rPr>
          <w:lang w:eastAsia="en-US"/>
        </w:rPr>
      </w:pPr>
    </w:p>
    <w:p w14:paraId="1C0E2B93" w14:textId="5BE3B1A5" w:rsidR="0066607D" w:rsidRDefault="00DC0D2B" w:rsidP="00840532">
      <w:pPr>
        <w:spacing w:after="0" w:line="240" w:lineRule="auto"/>
        <w:rPr>
          <w:lang w:eastAsia="en-US"/>
        </w:rPr>
      </w:pPr>
      <w:r w:rsidRPr="00DC0D2B">
        <w:rPr>
          <w:noProof/>
          <w:lang w:eastAsia="ru-RU"/>
        </w:rPr>
        <w:lastRenderedPageBreak/>
        <w:drawing>
          <wp:inline distT="0" distB="0" distL="0" distR="0" wp14:anchorId="4922E9B2" wp14:editId="67320806">
            <wp:extent cx="6120130" cy="4387215"/>
            <wp:effectExtent l="0" t="0" r="0" b="0"/>
            <wp:docPr id="177593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34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67D0" w14:textId="7ACF4E7F" w:rsidR="00840532" w:rsidRPr="00A67B74" w:rsidRDefault="00840532" w:rsidP="006C692B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eastAsia="en-US"/>
        </w:rPr>
      </w:pP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>Рисунок 1.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3</w:t>
      </w: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— 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Описание для ВИ «</w:t>
      </w:r>
      <w:r w:rsidR="00DC0D2B">
        <w:rPr>
          <w:rFonts w:ascii="Times New Roman" w:hAnsi="Times New Roman"/>
          <w:b/>
          <w:bCs/>
          <w:sz w:val="24"/>
          <w:szCs w:val="24"/>
          <w:lang w:eastAsia="en-US"/>
        </w:rPr>
        <w:t xml:space="preserve">Сгенерировать аналитический отчет и </w:t>
      </w:r>
      <w:proofErr w:type="spellStart"/>
      <w:r w:rsidR="00DC0D2B">
        <w:rPr>
          <w:rFonts w:ascii="Times New Roman" w:hAnsi="Times New Roman"/>
          <w:b/>
          <w:bCs/>
          <w:sz w:val="24"/>
          <w:szCs w:val="24"/>
          <w:lang w:eastAsia="en-US"/>
        </w:rPr>
        <w:t>дашборд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US"/>
        </w:rPr>
        <w:t>»</w:t>
      </w:r>
    </w:p>
    <w:p w14:paraId="19973DBE" w14:textId="3DBEC338" w:rsidR="00C62D20" w:rsidRDefault="00DC0D2B" w:rsidP="006C692B">
      <w:pPr>
        <w:spacing w:after="0" w:line="240" w:lineRule="auto"/>
        <w:rPr>
          <w:lang w:eastAsia="en-US"/>
        </w:rPr>
      </w:pPr>
      <w:r w:rsidRPr="00DC0D2B">
        <w:rPr>
          <w:noProof/>
          <w:lang w:eastAsia="ru-RU"/>
        </w:rPr>
        <w:drawing>
          <wp:inline distT="0" distB="0" distL="0" distR="0" wp14:anchorId="5A5407B2" wp14:editId="4BB68FC2">
            <wp:extent cx="6120130" cy="4182533"/>
            <wp:effectExtent l="0" t="0" r="0" b="8890"/>
            <wp:docPr id="179347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2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971" cy="418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5EB1" w14:textId="41CDAE2B" w:rsidR="006C692B" w:rsidRDefault="006C692B" w:rsidP="006C692B">
      <w:pPr>
        <w:jc w:val="center"/>
        <w:rPr>
          <w:rFonts w:ascii="Times New Roman" w:hAnsi="Times New Roman"/>
          <w:b/>
          <w:bCs/>
          <w:sz w:val="24"/>
          <w:szCs w:val="24"/>
          <w:lang w:eastAsia="en-US"/>
        </w:rPr>
      </w:pP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>Рисунок 1.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3</w:t>
      </w:r>
      <w:r w:rsidRPr="00A67B74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— 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Сценарий для ВИ «</w:t>
      </w:r>
      <w:r w:rsidR="00DC0D2B">
        <w:rPr>
          <w:rFonts w:ascii="Times New Roman" w:hAnsi="Times New Roman"/>
          <w:b/>
          <w:bCs/>
          <w:sz w:val="24"/>
          <w:szCs w:val="24"/>
          <w:lang w:eastAsia="en-US"/>
        </w:rPr>
        <w:t xml:space="preserve">Сгенерировать аналитический отчет и </w:t>
      </w:r>
      <w:proofErr w:type="spellStart"/>
      <w:r w:rsidR="00DC0D2B">
        <w:rPr>
          <w:rFonts w:ascii="Times New Roman" w:hAnsi="Times New Roman"/>
          <w:b/>
          <w:bCs/>
          <w:sz w:val="24"/>
          <w:szCs w:val="24"/>
          <w:lang w:eastAsia="en-US"/>
        </w:rPr>
        <w:t>дашборд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US"/>
        </w:rPr>
        <w:t>»</w:t>
      </w:r>
    </w:p>
    <w:p w14:paraId="502708F0" w14:textId="35B5DC78" w:rsidR="00250B6C" w:rsidRDefault="00250B6C">
      <w:pPr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  <w:lang w:eastAsia="en-US"/>
        </w:rPr>
      </w:pPr>
    </w:p>
    <w:p w14:paraId="028F5513" w14:textId="3D576406" w:rsidR="006C692B" w:rsidRPr="00D76D68" w:rsidRDefault="002C0D9D" w:rsidP="00D76D68">
      <w:pPr>
        <w:spacing w:after="0"/>
        <w:rPr>
          <w:rFonts w:ascii="Times New Roman" w:hAnsi="Times New Roman"/>
          <w:i/>
          <w:iCs/>
          <w:sz w:val="24"/>
          <w:szCs w:val="24"/>
          <w:lang w:eastAsia="en-US"/>
        </w:rPr>
      </w:pPr>
      <w:r w:rsidRPr="00D76D68">
        <w:rPr>
          <w:rFonts w:ascii="Times New Roman" w:hAnsi="Times New Roman"/>
          <w:i/>
          <w:iCs/>
          <w:sz w:val="24"/>
          <w:szCs w:val="24"/>
          <w:lang w:eastAsia="en-US"/>
        </w:rPr>
        <w:t>Таблица 1.1 — Табличное описание процесса «Получить потребление ЖКУ»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D768FB" w14:paraId="1B419D31" w14:textId="77777777" w:rsidTr="009A5DCB">
        <w:tc>
          <w:tcPr>
            <w:tcW w:w="2830" w:type="dxa"/>
          </w:tcPr>
          <w:p w14:paraId="22B5FAA3" w14:textId="77777777" w:rsidR="00D768FB" w:rsidRPr="006B757A" w:rsidRDefault="00D768FB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Название сценария</w:t>
            </w:r>
          </w:p>
        </w:tc>
        <w:tc>
          <w:tcPr>
            <w:tcW w:w="6798" w:type="dxa"/>
          </w:tcPr>
          <w:p w14:paraId="3A5CF577" w14:textId="4C0040A0" w:rsidR="00D768FB" w:rsidRPr="006B757A" w:rsidRDefault="00957FCA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Внести изменения в данные об оборудовании</w:t>
            </w:r>
          </w:p>
        </w:tc>
      </w:tr>
      <w:tr w:rsidR="00D768FB" w14:paraId="67BAC8DA" w14:textId="77777777" w:rsidTr="009A5DCB">
        <w:tc>
          <w:tcPr>
            <w:tcW w:w="2830" w:type="dxa"/>
          </w:tcPr>
          <w:p w14:paraId="3F3814CD" w14:textId="77777777" w:rsidR="00D768FB" w:rsidRPr="006B757A" w:rsidRDefault="00D768FB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Участвующие актеры</w:t>
            </w:r>
          </w:p>
        </w:tc>
        <w:tc>
          <w:tcPr>
            <w:tcW w:w="6798" w:type="dxa"/>
          </w:tcPr>
          <w:p w14:paraId="6582D88F" w14:textId="5A099698" w:rsidR="00D768FB" w:rsidRPr="006B757A" w:rsidRDefault="00BD5520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Спец. ОТП</w:t>
            </w:r>
          </w:p>
        </w:tc>
      </w:tr>
      <w:tr w:rsidR="00D768FB" w14:paraId="5D38B314" w14:textId="77777777" w:rsidTr="009A5DCB">
        <w:tc>
          <w:tcPr>
            <w:tcW w:w="2830" w:type="dxa"/>
          </w:tcPr>
          <w:p w14:paraId="03B84A69" w14:textId="77777777" w:rsidR="00D768FB" w:rsidRPr="006B757A" w:rsidRDefault="00D768FB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Предусловия</w:t>
            </w:r>
          </w:p>
        </w:tc>
        <w:tc>
          <w:tcPr>
            <w:tcW w:w="6798" w:type="dxa"/>
          </w:tcPr>
          <w:p w14:paraId="3DB194B9" w14:textId="77777777" w:rsidR="00BD5520" w:rsidRPr="00BD5520" w:rsidRDefault="00BD5520" w:rsidP="00BD55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BD5520">
              <w:rPr>
                <w:rFonts w:ascii="Times New Roman" w:hAnsi="Times New Roman"/>
                <w:sz w:val="28"/>
                <w:szCs w:val="28"/>
                <w:lang w:eastAsia="en-US"/>
              </w:rPr>
              <w:t>Пользователь авторизован в системе с правами для регистрации нового оборудования.</w:t>
            </w:r>
          </w:p>
          <w:p w14:paraId="500B513F" w14:textId="60A35E8A" w:rsidR="00D768FB" w:rsidRPr="006B757A" w:rsidRDefault="00BD5520" w:rsidP="00BD55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BD5520">
              <w:rPr>
                <w:rFonts w:ascii="Times New Roman" w:hAnsi="Times New Roman"/>
                <w:sz w:val="28"/>
                <w:szCs w:val="28"/>
                <w:lang w:eastAsia="en-US"/>
              </w:rPr>
              <w:t>Система находится в рабочем состоянии, имеется доступ к форме ввода данных.</w:t>
            </w:r>
          </w:p>
        </w:tc>
      </w:tr>
      <w:tr w:rsidR="00D768FB" w14:paraId="51A4B5A9" w14:textId="77777777" w:rsidTr="009A5DCB">
        <w:tc>
          <w:tcPr>
            <w:tcW w:w="2830" w:type="dxa"/>
          </w:tcPr>
          <w:p w14:paraId="633AF442" w14:textId="77777777" w:rsidR="00D768FB" w:rsidRPr="006B757A" w:rsidRDefault="00D768FB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Постусловия</w:t>
            </w:r>
          </w:p>
        </w:tc>
        <w:tc>
          <w:tcPr>
            <w:tcW w:w="6798" w:type="dxa"/>
          </w:tcPr>
          <w:p w14:paraId="67B97AB1" w14:textId="052EB4D7" w:rsidR="00D768FB" w:rsidRPr="006B757A" w:rsidRDefault="00BD5520" w:rsidP="00BD5520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BD5520">
              <w:rPr>
                <w:rFonts w:ascii="Times New Roman" w:hAnsi="Times New Roman"/>
                <w:sz w:val="28"/>
                <w:szCs w:val="28"/>
                <w:lang w:eastAsia="en-US"/>
              </w:rPr>
              <w:t>Новое оборудование успешно зарегистрировано и доступно для поиска, редактирования и дальнейших операций.</w:t>
            </w:r>
          </w:p>
        </w:tc>
      </w:tr>
      <w:tr w:rsidR="00D768FB" w14:paraId="383F8FD6" w14:textId="77777777" w:rsidTr="009A5DCB">
        <w:tc>
          <w:tcPr>
            <w:tcW w:w="2830" w:type="dxa"/>
          </w:tcPr>
          <w:p w14:paraId="36D9FAAC" w14:textId="77777777" w:rsidR="00D768FB" w:rsidRPr="006B757A" w:rsidRDefault="00D768FB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Триггеры</w:t>
            </w:r>
          </w:p>
        </w:tc>
        <w:tc>
          <w:tcPr>
            <w:tcW w:w="6798" w:type="dxa"/>
          </w:tcPr>
          <w:p w14:paraId="63727000" w14:textId="77777777" w:rsidR="00D768FB" w:rsidRPr="006B757A" w:rsidRDefault="00D768FB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Нет</w:t>
            </w:r>
          </w:p>
        </w:tc>
      </w:tr>
      <w:tr w:rsidR="00D768FB" w14:paraId="34818AE0" w14:textId="77777777" w:rsidTr="009A5DCB">
        <w:tc>
          <w:tcPr>
            <w:tcW w:w="9628" w:type="dxa"/>
            <w:gridSpan w:val="2"/>
          </w:tcPr>
          <w:p w14:paraId="0E678A67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Типичный ход событий:</w:t>
            </w:r>
          </w:p>
          <w:p w14:paraId="35353F33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1. Пользователь выбирает в меню раздел «Регистрация оборудования».</w:t>
            </w:r>
          </w:p>
          <w:p w14:paraId="56C660B1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2. Открывается форма ввода данных, где запрашиваются поля: тип оборудования, модель, серийный номер, инвентарный номер, дата покупки, дата ввода в эксплуатацию, гарантийный срок, ответственный сотрудник и дополнительные параметры (например, характеристики: ЦП, ОЗУ, объём HDD/SSD).</w:t>
            </w:r>
          </w:p>
          <w:p w14:paraId="137845FD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3. Пользователь заполняет все обязательные поля.</w:t>
            </w:r>
          </w:p>
          <w:p w14:paraId="1081DFEF" w14:textId="77777777" w:rsid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4. Система выполняет проверку корректности введённых данных (например, проверка формата дат,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уникальности серийного номера).</w:t>
            </w:r>
          </w:p>
          <w:p w14:paraId="6EC5C773" w14:textId="0FE99EE8" w:rsidR="00D768FB" w:rsidRPr="006B757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5. После успешной проверки данные сохраняются в базе, отображается сообщение об успешной регистрации.</w:t>
            </w:r>
          </w:p>
        </w:tc>
      </w:tr>
      <w:tr w:rsidR="00D768FB" w14:paraId="2CD0AAF0" w14:textId="77777777" w:rsidTr="009A5DCB">
        <w:tc>
          <w:tcPr>
            <w:tcW w:w="9628" w:type="dxa"/>
            <w:gridSpan w:val="2"/>
          </w:tcPr>
          <w:p w14:paraId="39BF1B05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57FCA">
              <w:rPr>
                <w:rFonts w:ascii="Times New Roman" w:hAnsi="Times New Roman"/>
                <w:sz w:val="28"/>
                <w:szCs w:val="28"/>
              </w:rPr>
              <w:t>Альтернативные ход событий:</w:t>
            </w:r>
          </w:p>
          <w:p w14:paraId="737C571F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57FCA">
              <w:rPr>
                <w:rFonts w:ascii="Times New Roman" w:hAnsi="Times New Roman"/>
                <w:sz w:val="28"/>
                <w:szCs w:val="28"/>
              </w:rPr>
              <w:t>1. Некорректный ввод данных: Если обнаружена ошибка (например, неправильный формат даты или дублирование номера), система выдает сообщение об ошибке и предлагает исправить данные.</w:t>
            </w:r>
          </w:p>
          <w:p w14:paraId="32C43922" w14:textId="042724F8" w:rsidR="00DF4BE3" w:rsidRPr="00825444" w:rsidRDefault="00957FCA" w:rsidP="00957FCA">
            <w:pPr>
              <w:pStyle w:val="ad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</w:rPr>
              <w:t>2. Отмена регистрации: Пользователь может отменить ввод, после чего система возвращается на главный экран.</w:t>
            </w:r>
          </w:p>
        </w:tc>
      </w:tr>
    </w:tbl>
    <w:p w14:paraId="121517A0" w14:textId="77777777" w:rsidR="00C7374E" w:rsidRDefault="00C7374E" w:rsidP="00C7374E">
      <w:pPr>
        <w:spacing w:after="0"/>
        <w:rPr>
          <w:rFonts w:ascii="Times New Roman" w:hAnsi="Times New Roman"/>
          <w:i/>
          <w:iCs/>
          <w:sz w:val="24"/>
          <w:szCs w:val="24"/>
          <w:lang w:eastAsia="en-US"/>
        </w:rPr>
      </w:pPr>
    </w:p>
    <w:p w14:paraId="047EE774" w14:textId="5CA72A40" w:rsidR="00C7374E" w:rsidRPr="00D76D68" w:rsidRDefault="00C7374E" w:rsidP="00C7374E">
      <w:pPr>
        <w:spacing w:after="0"/>
        <w:rPr>
          <w:rFonts w:ascii="Times New Roman" w:hAnsi="Times New Roman"/>
          <w:i/>
          <w:iCs/>
          <w:sz w:val="24"/>
          <w:szCs w:val="24"/>
          <w:lang w:eastAsia="en-US"/>
        </w:rPr>
      </w:pPr>
      <w:r w:rsidRPr="00D76D68">
        <w:rPr>
          <w:rFonts w:ascii="Times New Roman" w:hAnsi="Times New Roman"/>
          <w:i/>
          <w:iCs/>
          <w:sz w:val="24"/>
          <w:szCs w:val="24"/>
          <w:lang w:eastAsia="en-US"/>
        </w:rPr>
        <w:t>Таблица 1.</w:t>
      </w:r>
      <w:r>
        <w:rPr>
          <w:rFonts w:ascii="Times New Roman" w:hAnsi="Times New Roman"/>
          <w:i/>
          <w:iCs/>
          <w:sz w:val="24"/>
          <w:szCs w:val="24"/>
          <w:lang w:eastAsia="en-US"/>
        </w:rPr>
        <w:t>2</w:t>
      </w:r>
      <w:r w:rsidRPr="00D76D68">
        <w:rPr>
          <w:rFonts w:ascii="Times New Roman" w:hAnsi="Times New Roman"/>
          <w:i/>
          <w:iCs/>
          <w:sz w:val="24"/>
          <w:szCs w:val="24"/>
          <w:lang w:eastAsia="en-US"/>
        </w:rPr>
        <w:t xml:space="preserve"> — Табличное описание процесса «</w:t>
      </w:r>
      <w:r>
        <w:rPr>
          <w:rFonts w:ascii="Times New Roman" w:hAnsi="Times New Roman"/>
          <w:i/>
          <w:iCs/>
          <w:sz w:val="24"/>
          <w:szCs w:val="24"/>
          <w:lang w:eastAsia="en-US"/>
        </w:rPr>
        <w:t>Изменить сценарий</w:t>
      </w:r>
      <w:r w:rsidRPr="00D76D68">
        <w:rPr>
          <w:rFonts w:ascii="Times New Roman" w:hAnsi="Times New Roman"/>
          <w:i/>
          <w:iCs/>
          <w:sz w:val="24"/>
          <w:szCs w:val="24"/>
          <w:lang w:eastAsia="en-US"/>
        </w:rP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813A14" w14:paraId="052774CD" w14:textId="77777777" w:rsidTr="009A5DCB">
        <w:tc>
          <w:tcPr>
            <w:tcW w:w="2830" w:type="dxa"/>
          </w:tcPr>
          <w:p w14:paraId="4B106D23" w14:textId="77777777" w:rsidR="00813A14" w:rsidRPr="006B757A" w:rsidRDefault="00813A14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Название сценария</w:t>
            </w:r>
          </w:p>
        </w:tc>
        <w:tc>
          <w:tcPr>
            <w:tcW w:w="6798" w:type="dxa"/>
          </w:tcPr>
          <w:p w14:paraId="5037BBAB" w14:textId="016323FD" w:rsidR="00813A14" w:rsidRPr="006B757A" w:rsidRDefault="00957FCA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Сгенерировать аналитический отчет и </w:t>
            </w:r>
            <w:proofErr w:type="spellStart"/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дашборд</w:t>
            </w:r>
            <w:proofErr w:type="spellEnd"/>
          </w:p>
        </w:tc>
      </w:tr>
      <w:tr w:rsidR="00813A14" w14:paraId="4DCDF871" w14:textId="77777777" w:rsidTr="009A5DCB">
        <w:tc>
          <w:tcPr>
            <w:tcW w:w="2830" w:type="dxa"/>
          </w:tcPr>
          <w:p w14:paraId="55B8A29B" w14:textId="77777777" w:rsidR="00813A14" w:rsidRPr="006B757A" w:rsidRDefault="00813A14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Участвующие актеры</w:t>
            </w:r>
          </w:p>
        </w:tc>
        <w:tc>
          <w:tcPr>
            <w:tcW w:w="6798" w:type="dxa"/>
          </w:tcPr>
          <w:p w14:paraId="2742EEC0" w14:textId="18D1411B" w:rsidR="00813A14" w:rsidRPr="006B757A" w:rsidRDefault="00957FCA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Нач.ОТП</w:t>
            </w:r>
            <w:proofErr w:type="spellEnd"/>
          </w:p>
        </w:tc>
      </w:tr>
      <w:tr w:rsidR="00813A14" w14:paraId="3890C0AD" w14:textId="77777777" w:rsidTr="009A5DCB">
        <w:tc>
          <w:tcPr>
            <w:tcW w:w="2830" w:type="dxa"/>
          </w:tcPr>
          <w:p w14:paraId="71C0E5D5" w14:textId="77777777" w:rsidR="00813A14" w:rsidRPr="006B757A" w:rsidRDefault="00813A14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Предусловия</w:t>
            </w:r>
          </w:p>
        </w:tc>
        <w:tc>
          <w:tcPr>
            <w:tcW w:w="6798" w:type="dxa"/>
          </w:tcPr>
          <w:p w14:paraId="3040DB39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Пользователь авторизован в системе с правами на просмотр и генерацию отчётов.</w:t>
            </w:r>
          </w:p>
          <w:p w14:paraId="103E13F8" w14:textId="4326F160" w:rsidR="00813A14" w:rsidRPr="006B757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В системе имеется достаточное количество данных для анализа.</w:t>
            </w:r>
          </w:p>
        </w:tc>
      </w:tr>
      <w:tr w:rsidR="00813A14" w14:paraId="3B68D7E9" w14:textId="77777777" w:rsidTr="009A5DCB">
        <w:tc>
          <w:tcPr>
            <w:tcW w:w="2830" w:type="dxa"/>
          </w:tcPr>
          <w:p w14:paraId="243C6D70" w14:textId="77777777" w:rsidR="00813A14" w:rsidRPr="006B757A" w:rsidRDefault="00813A14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lastRenderedPageBreak/>
              <w:t>Постусловия</w:t>
            </w:r>
          </w:p>
        </w:tc>
        <w:tc>
          <w:tcPr>
            <w:tcW w:w="6798" w:type="dxa"/>
          </w:tcPr>
          <w:p w14:paraId="3D3F2B31" w14:textId="60DC2E2F" w:rsidR="00813A14" w:rsidRPr="006B757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Пользователь получает сформированный отчёт или </w:t>
            </w:r>
            <w:proofErr w:type="spellStart"/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дашборд</w:t>
            </w:r>
            <w:proofErr w:type="spellEnd"/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, который может быть использован для принятия управленческих решений.</w:t>
            </w:r>
          </w:p>
        </w:tc>
      </w:tr>
      <w:tr w:rsidR="00813A14" w14:paraId="494FD279" w14:textId="77777777" w:rsidTr="009A5DCB">
        <w:tc>
          <w:tcPr>
            <w:tcW w:w="2830" w:type="dxa"/>
          </w:tcPr>
          <w:p w14:paraId="402FC8B5" w14:textId="77777777" w:rsidR="00813A14" w:rsidRPr="006B757A" w:rsidRDefault="00813A14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6B757A">
              <w:rPr>
                <w:rFonts w:ascii="Times New Roman" w:hAnsi="Times New Roman"/>
                <w:sz w:val="28"/>
                <w:szCs w:val="28"/>
              </w:rPr>
              <w:t>Триггеры</w:t>
            </w:r>
          </w:p>
        </w:tc>
        <w:tc>
          <w:tcPr>
            <w:tcW w:w="6798" w:type="dxa"/>
          </w:tcPr>
          <w:p w14:paraId="0433910A" w14:textId="1C28163A" w:rsidR="00813A14" w:rsidRPr="006B757A" w:rsidRDefault="00D9316E" w:rsidP="009A5DCB">
            <w:pPr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Нет</w:t>
            </w:r>
          </w:p>
        </w:tc>
      </w:tr>
      <w:tr w:rsidR="00813A14" w14:paraId="18DC6C67" w14:textId="77777777" w:rsidTr="009A5DCB">
        <w:tc>
          <w:tcPr>
            <w:tcW w:w="9628" w:type="dxa"/>
            <w:gridSpan w:val="2"/>
          </w:tcPr>
          <w:p w14:paraId="3CBF2754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Типичный ход событий:</w:t>
            </w:r>
          </w:p>
          <w:p w14:paraId="0C54A639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1. Пользователь выбирает раздел «Аналитика и отчёты».</w:t>
            </w:r>
          </w:p>
          <w:p w14:paraId="267990FB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2. Открывается интерфейс для выбора параметров отчёта: период, подразделение, тип оборудования, состояние и прочие фильтры.</w:t>
            </w:r>
          </w:p>
          <w:p w14:paraId="20BBB079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3. Пользователь настраивает необходимые параметры и нажимает кнопку «Сформировать отчёт».</w:t>
            </w:r>
          </w:p>
          <w:p w14:paraId="5B6DC9C7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4. Система обрабатывает запрос, формирует отчёт и предлагает выбрать формат вывода (PDF, HTML, </w:t>
            </w:r>
            <w:proofErr w:type="spellStart"/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Excel</w:t>
            </w:r>
            <w:proofErr w:type="spellEnd"/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).</w:t>
            </w:r>
          </w:p>
          <w:p w14:paraId="5AA5773E" w14:textId="1DE2BD7F" w:rsidR="00D9316E" w:rsidRPr="00901261" w:rsidRDefault="00957FCA" w:rsidP="00957FCA">
            <w:pPr>
              <w:pStyle w:val="ad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  <w:lang w:eastAsia="en-US"/>
              </w:rPr>
              <w:t>5. Пользователь выбирает формат, отчёт генерируется и отображается на экране, либо скачивается.</w:t>
            </w:r>
          </w:p>
        </w:tc>
      </w:tr>
      <w:tr w:rsidR="00813A14" w14:paraId="308143B3" w14:textId="77777777" w:rsidTr="009A5DCB">
        <w:tc>
          <w:tcPr>
            <w:tcW w:w="9628" w:type="dxa"/>
            <w:gridSpan w:val="2"/>
          </w:tcPr>
          <w:p w14:paraId="176FD692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57FCA">
              <w:rPr>
                <w:rFonts w:ascii="Times New Roman" w:hAnsi="Times New Roman"/>
                <w:sz w:val="28"/>
                <w:szCs w:val="28"/>
              </w:rPr>
              <w:t>Альтернативные ход событий:</w:t>
            </w:r>
          </w:p>
          <w:p w14:paraId="38876C4A" w14:textId="77777777" w:rsidR="00957FCA" w:rsidRPr="00957FC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57FCA">
              <w:rPr>
                <w:rFonts w:ascii="Times New Roman" w:hAnsi="Times New Roman"/>
                <w:sz w:val="28"/>
                <w:szCs w:val="28"/>
              </w:rPr>
              <w:t>1. Некорректные или недостаточные данные: Если по заданным параметрам нет данных, система выводит сообщение «Нет данных по выбранным параметрам».</w:t>
            </w:r>
          </w:p>
          <w:p w14:paraId="78820EDE" w14:textId="3E523723" w:rsidR="00813A14" w:rsidRPr="006B757A" w:rsidRDefault="00957FCA" w:rsidP="00957F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57FCA">
              <w:rPr>
                <w:rFonts w:ascii="Times New Roman" w:hAnsi="Times New Roman"/>
                <w:sz w:val="28"/>
                <w:szCs w:val="28"/>
              </w:rPr>
              <w:t>2. Длительное выполнение запроса: Для сложных аналитических запросов система может выполнять асинхронное формирование отчёта с уведомлением по завершении.</w:t>
            </w:r>
          </w:p>
        </w:tc>
      </w:tr>
    </w:tbl>
    <w:p w14:paraId="038FB2D4" w14:textId="043BC7BA" w:rsidR="000B69AC" w:rsidRDefault="000B69AC" w:rsidP="000B69AC">
      <w:pPr>
        <w:pStyle w:val="12"/>
      </w:pPr>
      <w:bookmarkStart w:id="3" w:name="_Toc194173056"/>
      <w:r>
        <w:lastRenderedPageBreak/>
        <w:t>МОДЕЛЬ ТРЕБОВАНИЙ</w:t>
      </w:r>
      <w:bookmarkEnd w:id="3"/>
    </w:p>
    <w:p w14:paraId="0469D1E9" w14:textId="46514D57" w:rsidR="000B69AC" w:rsidRPr="000B69AC" w:rsidRDefault="000B69AC" w:rsidP="006A7EB6">
      <w:pPr>
        <w:pStyle w:val="ae"/>
      </w:pPr>
      <w:r>
        <w:t xml:space="preserve">Используя </w:t>
      </w:r>
      <w:r w:rsidR="00830160">
        <w:t>встроенный инструмент,</w:t>
      </w:r>
      <w:r>
        <w:t xml:space="preserve"> опишем функциональные требования к системе в виде дерева (Рисунок 2.4).</w:t>
      </w:r>
      <w:r w:rsidR="00DC09AB">
        <w:t xml:space="preserve"> </w:t>
      </w:r>
    </w:p>
    <w:p w14:paraId="271F318A" w14:textId="59C4140D" w:rsidR="008C334F" w:rsidRDefault="00DC0D2B" w:rsidP="00B951BF">
      <w:pPr>
        <w:spacing w:after="0" w:line="240" w:lineRule="auto"/>
        <w:jc w:val="center"/>
        <w:rPr>
          <w:lang w:eastAsia="en-US"/>
        </w:rPr>
      </w:pPr>
      <w:r w:rsidRPr="00DC0D2B">
        <w:rPr>
          <w:noProof/>
          <w:lang w:eastAsia="ru-RU"/>
        </w:rPr>
        <w:drawing>
          <wp:inline distT="0" distB="0" distL="0" distR="0" wp14:anchorId="52421DE6" wp14:editId="31A98FAA">
            <wp:extent cx="6120130" cy="4560570"/>
            <wp:effectExtent l="0" t="0" r="0" b="0"/>
            <wp:docPr id="34379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2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E4D7" w14:textId="50F941CD" w:rsidR="008C334F" w:rsidRDefault="008C334F" w:rsidP="00DA3F56">
      <w:pPr>
        <w:spacing w:after="0" w:line="240" w:lineRule="auto"/>
        <w:jc w:val="center"/>
        <w:rPr>
          <w:lang w:eastAsia="en-US"/>
        </w:rPr>
      </w:pPr>
    </w:p>
    <w:p w14:paraId="682A125F" w14:textId="04F1697C" w:rsidR="00FD165C" w:rsidRDefault="00FD165C" w:rsidP="008C334F">
      <w:pPr>
        <w:jc w:val="center"/>
        <w:rPr>
          <w:lang w:eastAsia="en-US"/>
        </w:rPr>
      </w:pPr>
      <w:r w:rsidRPr="007E160C">
        <w:rPr>
          <w:rFonts w:ascii="Times New Roman" w:hAnsi="Times New Roman"/>
          <w:b/>
          <w:bCs/>
          <w:sz w:val="24"/>
          <w:szCs w:val="24"/>
          <w:lang w:eastAsia="en-US"/>
        </w:rPr>
        <w:t>Рисунок 2.</w:t>
      </w:r>
      <w:r w:rsidR="00B03A4E">
        <w:rPr>
          <w:rFonts w:ascii="Times New Roman" w:hAnsi="Times New Roman"/>
          <w:b/>
          <w:bCs/>
          <w:sz w:val="24"/>
          <w:szCs w:val="24"/>
          <w:lang w:eastAsia="en-US"/>
        </w:rPr>
        <w:t>4</w:t>
      </w:r>
      <w:r w:rsidRPr="007E160C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— 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Функциональные требования</w:t>
      </w:r>
    </w:p>
    <w:p w14:paraId="3ECF8FF0" w14:textId="3A3A034F" w:rsidR="0046267A" w:rsidRDefault="009D4DD0" w:rsidP="0046267A">
      <w:pPr>
        <w:pStyle w:val="12"/>
      </w:pPr>
      <w:bookmarkStart w:id="4" w:name="_Toc194173057"/>
      <w:r>
        <w:lastRenderedPageBreak/>
        <w:t>МАТРИЦА ТРЕБОВАНИЙ</w:t>
      </w:r>
      <w:bookmarkEnd w:id="4"/>
    </w:p>
    <w:p w14:paraId="38D48219" w14:textId="6F48C106" w:rsidR="002664D4" w:rsidRDefault="002664D4" w:rsidP="002664D4">
      <w:pPr>
        <w:pStyle w:val="ae"/>
      </w:pPr>
      <w:r>
        <w:t>Используя варианты использования и дерево требований построим матрицу и свяжем на ней требования и соответствующие им варианты использования (Рисунок 3.1).</w:t>
      </w:r>
    </w:p>
    <w:p w14:paraId="00199FEF" w14:textId="0A317618" w:rsidR="0046267A" w:rsidRDefault="00E265D9" w:rsidP="008C4756">
      <w:pPr>
        <w:spacing w:after="0" w:line="240" w:lineRule="auto"/>
        <w:rPr>
          <w:lang w:eastAsia="en-US"/>
        </w:rPr>
      </w:pPr>
      <w:r w:rsidRPr="00E265D9">
        <w:rPr>
          <w:noProof/>
          <w:lang w:eastAsia="ru-RU"/>
        </w:rPr>
        <w:drawing>
          <wp:inline distT="0" distB="0" distL="0" distR="0" wp14:anchorId="268C1D4F" wp14:editId="3762C976">
            <wp:extent cx="6120130" cy="3153410"/>
            <wp:effectExtent l="0" t="0" r="0" b="8890"/>
            <wp:docPr id="200967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76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D3A2" w14:textId="58E89CB2" w:rsidR="008C4756" w:rsidRDefault="008C4756" w:rsidP="008C4756">
      <w:pPr>
        <w:jc w:val="center"/>
        <w:rPr>
          <w:lang w:eastAsia="en-US"/>
        </w:rPr>
      </w:pPr>
      <w:r w:rsidRPr="007E160C">
        <w:rPr>
          <w:rFonts w:ascii="Times New Roman" w:hAnsi="Times New Roman"/>
          <w:b/>
          <w:bCs/>
          <w:sz w:val="24"/>
          <w:szCs w:val="24"/>
          <w:lang w:eastAsia="en-US"/>
        </w:rPr>
        <w:t xml:space="preserve">Рисунок 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3</w:t>
      </w:r>
      <w:r w:rsidRPr="007E160C">
        <w:rPr>
          <w:rFonts w:ascii="Times New Roman" w:hAnsi="Times New Roman"/>
          <w:b/>
          <w:bCs/>
          <w:sz w:val="24"/>
          <w:szCs w:val="24"/>
          <w:lang w:eastAsia="en-US"/>
        </w:rPr>
        <w:t>.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1</w:t>
      </w:r>
      <w:r w:rsidRPr="007E160C">
        <w:rPr>
          <w:rFonts w:ascii="Times New Roman" w:hAnsi="Times New Roman"/>
          <w:b/>
          <w:bCs/>
          <w:sz w:val="24"/>
          <w:szCs w:val="24"/>
          <w:lang w:eastAsia="en-US"/>
        </w:rPr>
        <w:t xml:space="preserve"> — </w:t>
      </w:r>
      <w:r>
        <w:rPr>
          <w:rFonts w:ascii="Times New Roman" w:hAnsi="Times New Roman"/>
          <w:b/>
          <w:bCs/>
          <w:sz w:val="24"/>
          <w:szCs w:val="24"/>
          <w:lang w:eastAsia="en-US"/>
        </w:rPr>
        <w:t>Матрица требований и вариантов использований</w:t>
      </w:r>
    </w:p>
    <w:p w14:paraId="2F82EF15" w14:textId="38201468" w:rsidR="00AD2CC7" w:rsidRDefault="00AD2CC7">
      <w:pPr>
        <w:suppressAutoHyphens w:val="0"/>
        <w:spacing w:after="160" w:line="259" w:lineRule="auto"/>
      </w:pPr>
      <w:r>
        <w:br w:type="page"/>
      </w:r>
    </w:p>
    <w:p w14:paraId="07054556" w14:textId="543E05EE" w:rsidR="007112C9" w:rsidRDefault="007112C9" w:rsidP="00253F6A">
      <w:pPr>
        <w:pStyle w:val="12"/>
      </w:pPr>
      <w:bookmarkStart w:id="5" w:name="_Toc194173058"/>
      <w:r w:rsidRPr="00253F6A">
        <w:lastRenderedPageBreak/>
        <w:t>ЗАКЛЮЧЕНИЕ</w:t>
      </w:r>
      <w:bookmarkEnd w:id="5"/>
    </w:p>
    <w:p w14:paraId="6B89C83E" w14:textId="70FB05B2" w:rsidR="00C37021" w:rsidRPr="00C64DBC" w:rsidRDefault="00422522" w:rsidP="00253F6A">
      <w:pPr>
        <w:pStyle w:val="ae"/>
      </w:pPr>
      <w:r w:rsidRPr="00422522">
        <w:t>В процессе выполнения данной практической работы был</w:t>
      </w:r>
      <w:r w:rsidR="00A01A4F">
        <w:t xml:space="preserve">и определены </w:t>
      </w:r>
      <w:r w:rsidR="00C670D0">
        <w:t>варианты использования, построено дерево требований и связаны варианты использования с требованиями посредством матрицы.</w:t>
      </w:r>
    </w:p>
    <w:sectPr w:rsidR="00C37021" w:rsidRPr="00C64DBC" w:rsidSect="00F302ED"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CE91C" w14:textId="77777777" w:rsidR="00056837" w:rsidRDefault="00056837" w:rsidP="00C37021">
      <w:pPr>
        <w:spacing w:after="0" w:line="240" w:lineRule="auto"/>
      </w:pPr>
      <w:r>
        <w:separator/>
      </w:r>
    </w:p>
  </w:endnote>
  <w:endnote w:type="continuationSeparator" w:id="0">
    <w:p w14:paraId="2F72FD7A" w14:textId="77777777" w:rsidR="00056837" w:rsidRDefault="00056837" w:rsidP="00C3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PetersburgC">
    <w:altName w:val="Cambria"/>
    <w:panose1 w:val="00000000000000000000"/>
    <w:charset w:val="00"/>
    <w:family w:val="roman"/>
    <w:notTrueType/>
    <w:pitch w:val="default"/>
  </w:font>
  <w:font w:name="Tahoma-Bold">
    <w:altName w:val="Tahom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084916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187F188" w14:textId="2CDB8CA0" w:rsidR="00C37021" w:rsidRPr="00C37021" w:rsidRDefault="00C37021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C37021">
          <w:rPr>
            <w:rFonts w:ascii="Times New Roman" w:hAnsi="Times New Roman"/>
            <w:sz w:val="28"/>
            <w:szCs w:val="28"/>
          </w:rPr>
          <w:fldChar w:fldCharType="begin"/>
        </w:r>
        <w:r w:rsidRPr="00C3702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37021">
          <w:rPr>
            <w:rFonts w:ascii="Times New Roman" w:hAnsi="Times New Roman"/>
            <w:sz w:val="28"/>
            <w:szCs w:val="28"/>
          </w:rPr>
          <w:fldChar w:fldCharType="separate"/>
        </w:r>
        <w:r w:rsidR="001A4AB4">
          <w:rPr>
            <w:rFonts w:ascii="Times New Roman" w:hAnsi="Times New Roman"/>
            <w:noProof/>
            <w:sz w:val="28"/>
            <w:szCs w:val="28"/>
          </w:rPr>
          <w:t>8</w:t>
        </w:r>
        <w:r w:rsidRPr="00C3702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2CC26" w14:textId="77777777" w:rsidR="00056837" w:rsidRDefault="00056837" w:rsidP="00C37021">
      <w:pPr>
        <w:spacing w:after="0" w:line="240" w:lineRule="auto"/>
      </w:pPr>
      <w:r>
        <w:separator/>
      </w:r>
    </w:p>
  </w:footnote>
  <w:footnote w:type="continuationSeparator" w:id="0">
    <w:p w14:paraId="0246240D" w14:textId="77777777" w:rsidR="00056837" w:rsidRDefault="00056837" w:rsidP="00C3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B023B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8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5B25F8"/>
    <w:multiLevelType w:val="hybridMultilevel"/>
    <w:tmpl w:val="412A49A0"/>
    <w:lvl w:ilvl="0" w:tplc="8592D776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C3273C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565B7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813A6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4FFA00A6"/>
    <w:multiLevelType w:val="multilevel"/>
    <w:tmpl w:val="C6FE895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527474A3"/>
    <w:multiLevelType w:val="multilevel"/>
    <w:tmpl w:val="AD4E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54713"/>
    <w:multiLevelType w:val="hybridMultilevel"/>
    <w:tmpl w:val="B1C68ABC"/>
    <w:lvl w:ilvl="0" w:tplc="8592D776">
      <w:start w:val="1"/>
      <w:numFmt w:val="bullet"/>
      <w:lvlText w:val="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49527A"/>
    <w:multiLevelType w:val="multilevel"/>
    <w:tmpl w:val="8EF4BFD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79841CC8"/>
    <w:multiLevelType w:val="hybridMultilevel"/>
    <w:tmpl w:val="94B44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F29E0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1"/>
  </w:num>
  <w:num w:numId="5">
    <w:abstractNumId w:val="1"/>
  </w:num>
  <w:num w:numId="6">
    <w:abstractNumId w:val="5"/>
  </w:num>
  <w:num w:numId="7">
    <w:abstractNumId w:val="9"/>
  </w:num>
  <w:num w:numId="8">
    <w:abstractNumId w:val="7"/>
  </w:num>
  <w:num w:numId="9">
    <w:abstractNumId w:val="10"/>
  </w:num>
  <w:num w:numId="10">
    <w:abstractNumId w:val="3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2E"/>
    <w:rsid w:val="0001708F"/>
    <w:rsid w:val="00017252"/>
    <w:rsid w:val="00032645"/>
    <w:rsid w:val="000440BD"/>
    <w:rsid w:val="00056837"/>
    <w:rsid w:val="00071479"/>
    <w:rsid w:val="000747CA"/>
    <w:rsid w:val="000755B3"/>
    <w:rsid w:val="00081AB6"/>
    <w:rsid w:val="00082904"/>
    <w:rsid w:val="00087E7A"/>
    <w:rsid w:val="000938A4"/>
    <w:rsid w:val="000B69AC"/>
    <w:rsid w:val="000C2AD1"/>
    <w:rsid w:val="000C7911"/>
    <w:rsid w:val="000D3C1D"/>
    <w:rsid w:val="000F0606"/>
    <w:rsid w:val="00113213"/>
    <w:rsid w:val="0011322A"/>
    <w:rsid w:val="00124769"/>
    <w:rsid w:val="0012547C"/>
    <w:rsid w:val="001304FB"/>
    <w:rsid w:val="001615B0"/>
    <w:rsid w:val="00167119"/>
    <w:rsid w:val="0017386D"/>
    <w:rsid w:val="00197A4A"/>
    <w:rsid w:val="001A29D6"/>
    <w:rsid w:val="001A4AB4"/>
    <w:rsid w:val="001C77B0"/>
    <w:rsid w:val="001D7D2C"/>
    <w:rsid w:val="001F00A9"/>
    <w:rsid w:val="002068C6"/>
    <w:rsid w:val="0021735A"/>
    <w:rsid w:val="00220B8E"/>
    <w:rsid w:val="00221DFB"/>
    <w:rsid w:val="00226184"/>
    <w:rsid w:val="00250B6C"/>
    <w:rsid w:val="00253F6A"/>
    <w:rsid w:val="0025564E"/>
    <w:rsid w:val="002664D4"/>
    <w:rsid w:val="00270FB8"/>
    <w:rsid w:val="002B21EB"/>
    <w:rsid w:val="002C0D9D"/>
    <w:rsid w:val="002E6617"/>
    <w:rsid w:val="002E6E2B"/>
    <w:rsid w:val="002E78B4"/>
    <w:rsid w:val="002F4314"/>
    <w:rsid w:val="0030752E"/>
    <w:rsid w:val="00322D9B"/>
    <w:rsid w:val="003321DD"/>
    <w:rsid w:val="00342B00"/>
    <w:rsid w:val="00350D68"/>
    <w:rsid w:val="00361A55"/>
    <w:rsid w:val="00372EBF"/>
    <w:rsid w:val="00381641"/>
    <w:rsid w:val="00383E04"/>
    <w:rsid w:val="00392B2B"/>
    <w:rsid w:val="00396F81"/>
    <w:rsid w:val="003A157D"/>
    <w:rsid w:val="003A6ECC"/>
    <w:rsid w:val="003B1697"/>
    <w:rsid w:val="003B7FE0"/>
    <w:rsid w:val="003C7953"/>
    <w:rsid w:val="003D642E"/>
    <w:rsid w:val="003D7565"/>
    <w:rsid w:val="003F452B"/>
    <w:rsid w:val="00403E1C"/>
    <w:rsid w:val="00422522"/>
    <w:rsid w:val="00437020"/>
    <w:rsid w:val="00453A64"/>
    <w:rsid w:val="004546CF"/>
    <w:rsid w:val="0046267A"/>
    <w:rsid w:val="00464899"/>
    <w:rsid w:val="004728EC"/>
    <w:rsid w:val="00491877"/>
    <w:rsid w:val="004B28CD"/>
    <w:rsid w:val="004B447E"/>
    <w:rsid w:val="004C2E1C"/>
    <w:rsid w:val="004C2FE9"/>
    <w:rsid w:val="004D0487"/>
    <w:rsid w:val="004D41C2"/>
    <w:rsid w:val="004D51E3"/>
    <w:rsid w:val="004E0DEF"/>
    <w:rsid w:val="004F1871"/>
    <w:rsid w:val="004F4321"/>
    <w:rsid w:val="00506EE0"/>
    <w:rsid w:val="0051086C"/>
    <w:rsid w:val="005521A7"/>
    <w:rsid w:val="00556DF3"/>
    <w:rsid w:val="00581C49"/>
    <w:rsid w:val="005832B7"/>
    <w:rsid w:val="00585B59"/>
    <w:rsid w:val="005B667E"/>
    <w:rsid w:val="005C187A"/>
    <w:rsid w:val="005C63D3"/>
    <w:rsid w:val="005E60F0"/>
    <w:rsid w:val="005F13CE"/>
    <w:rsid w:val="006011A9"/>
    <w:rsid w:val="00601FD4"/>
    <w:rsid w:val="006151B8"/>
    <w:rsid w:val="006274B4"/>
    <w:rsid w:val="0064761B"/>
    <w:rsid w:val="006526EE"/>
    <w:rsid w:val="00653B19"/>
    <w:rsid w:val="006657F2"/>
    <w:rsid w:val="0066607D"/>
    <w:rsid w:val="00696658"/>
    <w:rsid w:val="006A7EB6"/>
    <w:rsid w:val="006B757A"/>
    <w:rsid w:val="006C0010"/>
    <w:rsid w:val="006C692B"/>
    <w:rsid w:val="006E6716"/>
    <w:rsid w:val="006E7846"/>
    <w:rsid w:val="006F0E78"/>
    <w:rsid w:val="006F396A"/>
    <w:rsid w:val="006F601C"/>
    <w:rsid w:val="007053D0"/>
    <w:rsid w:val="00705CDB"/>
    <w:rsid w:val="007112C9"/>
    <w:rsid w:val="0071749C"/>
    <w:rsid w:val="0072533F"/>
    <w:rsid w:val="007321CD"/>
    <w:rsid w:val="00733818"/>
    <w:rsid w:val="00760565"/>
    <w:rsid w:val="00760AC3"/>
    <w:rsid w:val="00761D1F"/>
    <w:rsid w:val="00764AE7"/>
    <w:rsid w:val="00780B14"/>
    <w:rsid w:val="00791132"/>
    <w:rsid w:val="007A72F2"/>
    <w:rsid w:val="007B12BC"/>
    <w:rsid w:val="007B4C91"/>
    <w:rsid w:val="007B72DF"/>
    <w:rsid w:val="007B73D1"/>
    <w:rsid w:val="007B7BEE"/>
    <w:rsid w:val="007C115A"/>
    <w:rsid w:val="007C4D1D"/>
    <w:rsid w:val="007D3C21"/>
    <w:rsid w:val="007E09C2"/>
    <w:rsid w:val="007E160C"/>
    <w:rsid w:val="007F2C07"/>
    <w:rsid w:val="00804876"/>
    <w:rsid w:val="00813A14"/>
    <w:rsid w:val="00825444"/>
    <w:rsid w:val="00830160"/>
    <w:rsid w:val="00840240"/>
    <w:rsid w:val="00840532"/>
    <w:rsid w:val="00853C81"/>
    <w:rsid w:val="00856378"/>
    <w:rsid w:val="0086315E"/>
    <w:rsid w:val="00870969"/>
    <w:rsid w:val="00871590"/>
    <w:rsid w:val="00874B67"/>
    <w:rsid w:val="00875C00"/>
    <w:rsid w:val="008942B2"/>
    <w:rsid w:val="008A13C3"/>
    <w:rsid w:val="008A3DCE"/>
    <w:rsid w:val="008B0E0C"/>
    <w:rsid w:val="008C334F"/>
    <w:rsid w:val="008C4756"/>
    <w:rsid w:val="008C6149"/>
    <w:rsid w:val="00901261"/>
    <w:rsid w:val="0091562F"/>
    <w:rsid w:val="0091649C"/>
    <w:rsid w:val="00917510"/>
    <w:rsid w:val="00926859"/>
    <w:rsid w:val="0092715C"/>
    <w:rsid w:val="00935C83"/>
    <w:rsid w:val="00937216"/>
    <w:rsid w:val="00951F82"/>
    <w:rsid w:val="00956D14"/>
    <w:rsid w:val="0095723E"/>
    <w:rsid w:val="00957FCA"/>
    <w:rsid w:val="009713E5"/>
    <w:rsid w:val="00975592"/>
    <w:rsid w:val="00981949"/>
    <w:rsid w:val="0099751E"/>
    <w:rsid w:val="009A02E0"/>
    <w:rsid w:val="009A6157"/>
    <w:rsid w:val="009B7064"/>
    <w:rsid w:val="009C0A73"/>
    <w:rsid w:val="009D1D95"/>
    <w:rsid w:val="009D31C2"/>
    <w:rsid w:val="009D4DD0"/>
    <w:rsid w:val="009D54A8"/>
    <w:rsid w:val="009D6E69"/>
    <w:rsid w:val="009D7B06"/>
    <w:rsid w:val="009F2C09"/>
    <w:rsid w:val="00A01A4F"/>
    <w:rsid w:val="00A02FAC"/>
    <w:rsid w:val="00A35219"/>
    <w:rsid w:val="00A40307"/>
    <w:rsid w:val="00A51899"/>
    <w:rsid w:val="00A56754"/>
    <w:rsid w:val="00A67B74"/>
    <w:rsid w:val="00A7249C"/>
    <w:rsid w:val="00A81DAE"/>
    <w:rsid w:val="00AB4D60"/>
    <w:rsid w:val="00AB7F5E"/>
    <w:rsid w:val="00AC1ADC"/>
    <w:rsid w:val="00AD26B4"/>
    <w:rsid w:val="00AD2CC7"/>
    <w:rsid w:val="00AF767B"/>
    <w:rsid w:val="00AF796C"/>
    <w:rsid w:val="00B00026"/>
    <w:rsid w:val="00B03A4E"/>
    <w:rsid w:val="00B11A78"/>
    <w:rsid w:val="00B2246E"/>
    <w:rsid w:val="00B24780"/>
    <w:rsid w:val="00B2541A"/>
    <w:rsid w:val="00B31490"/>
    <w:rsid w:val="00B35504"/>
    <w:rsid w:val="00B37031"/>
    <w:rsid w:val="00B46ABA"/>
    <w:rsid w:val="00B707CB"/>
    <w:rsid w:val="00B747CB"/>
    <w:rsid w:val="00B75F52"/>
    <w:rsid w:val="00B951BF"/>
    <w:rsid w:val="00BA0BBC"/>
    <w:rsid w:val="00BB50FD"/>
    <w:rsid w:val="00BC44C7"/>
    <w:rsid w:val="00BD5520"/>
    <w:rsid w:val="00BE0404"/>
    <w:rsid w:val="00C04DE6"/>
    <w:rsid w:val="00C22761"/>
    <w:rsid w:val="00C301C6"/>
    <w:rsid w:val="00C37021"/>
    <w:rsid w:val="00C4531C"/>
    <w:rsid w:val="00C47B2B"/>
    <w:rsid w:val="00C6018F"/>
    <w:rsid w:val="00C6021E"/>
    <w:rsid w:val="00C62D20"/>
    <w:rsid w:val="00C64DBC"/>
    <w:rsid w:val="00C670D0"/>
    <w:rsid w:val="00C72E32"/>
    <w:rsid w:val="00C72F88"/>
    <w:rsid w:val="00C7374E"/>
    <w:rsid w:val="00C75A26"/>
    <w:rsid w:val="00C96F5A"/>
    <w:rsid w:val="00CA6B79"/>
    <w:rsid w:val="00CA7F3B"/>
    <w:rsid w:val="00CD2D4A"/>
    <w:rsid w:val="00CD6653"/>
    <w:rsid w:val="00CD7FEC"/>
    <w:rsid w:val="00CE44D8"/>
    <w:rsid w:val="00CF22A5"/>
    <w:rsid w:val="00CF2E89"/>
    <w:rsid w:val="00D121EA"/>
    <w:rsid w:val="00D12838"/>
    <w:rsid w:val="00D22914"/>
    <w:rsid w:val="00D40FAE"/>
    <w:rsid w:val="00D546F5"/>
    <w:rsid w:val="00D61A9B"/>
    <w:rsid w:val="00D73CF9"/>
    <w:rsid w:val="00D7663D"/>
    <w:rsid w:val="00D7676C"/>
    <w:rsid w:val="00D768FB"/>
    <w:rsid w:val="00D76D68"/>
    <w:rsid w:val="00D82B64"/>
    <w:rsid w:val="00D87922"/>
    <w:rsid w:val="00D9316E"/>
    <w:rsid w:val="00D94544"/>
    <w:rsid w:val="00DA3F56"/>
    <w:rsid w:val="00DA4590"/>
    <w:rsid w:val="00DA615F"/>
    <w:rsid w:val="00DC09AB"/>
    <w:rsid w:val="00DC0D2B"/>
    <w:rsid w:val="00DC6FAF"/>
    <w:rsid w:val="00DE16B9"/>
    <w:rsid w:val="00DE1747"/>
    <w:rsid w:val="00DF0F73"/>
    <w:rsid w:val="00DF4BE3"/>
    <w:rsid w:val="00E21BF2"/>
    <w:rsid w:val="00E2204E"/>
    <w:rsid w:val="00E265D9"/>
    <w:rsid w:val="00EA0541"/>
    <w:rsid w:val="00EA0A1E"/>
    <w:rsid w:val="00EA6D80"/>
    <w:rsid w:val="00EC6E40"/>
    <w:rsid w:val="00ED7638"/>
    <w:rsid w:val="00EE098C"/>
    <w:rsid w:val="00F21C9F"/>
    <w:rsid w:val="00F302ED"/>
    <w:rsid w:val="00F3331B"/>
    <w:rsid w:val="00F41E76"/>
    <w:rsid w:val="00F51036"/>
    <w:rsid w:val="00F52F61"/>
    <w:rsid w:val="00F62FD5"/>
    <w:rsid w:val="00F723AA"/>
    <w:rsid w:val="00F95884"/>
    <w:rsid w:val="00FA5914"/>
    <w:rsid w:val="00FB7E0C"/>
    <w:rsid w:val="00FC0FFA"/>
    <w:rsid w:val="00FD165C"/>
    <w:rsid w:val="00FD62DC"/>
    <w:rsid w:val="00FE3119"/>
    <w:rsid w:val="00FE4F62"/>
    <w:rsid w:val="00FE59CE"/>
    <w:rsid w:val="00FE60C1"/>
    <w:rsid w:val="00FE67FA"/>
    <w:rsid w:val="00FE79D9"/>
    <w:rsid w:val="00FF02C7"/>
    <w:rsid w:val="00FF2EC0"/>
    <w:rsid w:val="00FF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20DA"/>
  <w15:chartTrackingRefBased/>
  <w15:docId w15:val="{93E50205-0C1C-4D02-B28F-CBC04E6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756"/>
    <w:pPr>
      <w:suppressAutoHyphens/>
      <w:spacing w:after="200" w:line="276" w:lineRule="auto"/>
    </w:pPr>
    <w:rPr>
      <w:rFonts w:ascii="Calibri" w:eastAsia="Times New Roman" w:hAnsi="Calibri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C37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C3702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styleId="a3">
    <w:name w:val="Hyperlink"/>
    <w:basedOn w:val="a0"/>
    <w:uiPriority w:val="99"/>
    <w:unhideWhenUsed/>
    <w:rsid w:val="00C3702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728EC"/>
    <w:pPr>
      <w:tabs>
        <w:tab w:val="left" w:pos="660"/>
        <w:tab w:val="right" w:leader="dot" w:pos="9628"/>
      </w:tabs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12">
    <w:name w:val="ЗАГ1"/>
    <w:basedOn w:val="1"/>
    <w:next w:val="a"/>
    <w:link w:val="13"/>
    <w:qFormat/>
    <w:rsid w:val="00AD2CC7"/>
    <w:pPr>
      <w:keepLines w:val="0"/>
      <w:pageBreakBefore/>
      <w:widowControl w:val="0"/>
      <w:suppressAutoHyphens w:val="0"/>
      <w:spacing w:before="0" w:after="200" w:line="360" w:lineRule="auto"/>
      <w:ind w:firstLine="709"/>
    </w:pPr>
    <w:rPr>
      <w:rFonts w:ascii="Times New Roman" w:eastAsia="Times New Roman" w:hAnsi="Times New Roman" w:cs="Times New Roman"/>
      <w:b/>
      <w:caps/>
      <w:color w:val="000000" w:themeColor="text1"/>
      <w:sz w:val="36"/>
      <w:szCs w:val="40"/>
      <w:lang w:eastAsia="en-US"/>
    </w:rPr>
  </w:style>
  <w:style w:type="character" w:customStyle="1" w:styleId="13">
    <w:name w:val="ЗАГ1 Знак"/>
    <w:basedOn w:val="a0"/>
    <w:link w:val="12"/>
    <w:rsid w:val="00AD2CC7"/>
    <w:rPr>
      <w:rFonts w:ascii="Times New Roman" w:eastAsia="Times New Roman" w:hAnsi="Times New Roman" w:cs="Times New Roman"/>
      <w:b/>
      <w:caps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rsid w:val="00C370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4">
    <w:name w:val="header"/>
    <w:basedOn w:val="a"/>
    <w:link w:val="a5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7021"/>
    <w:rPr>
      <w:rFonts w:ascii="Calibri" w:eastAsia="Times New Roman" w:hAnsi="Calibri" w:cs="Times New Roman"/>
      <w:lang w:eastAsia="zh-CN"/>
    </w:rPr>
  </w:style>
  <w:style w:type="paragraph" w:styleId="a6">
    <w:name w:val="footer"/>
    <w:basedOn w:val="a"/>
    <w:link w:val="a7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7021"/>
    <w:rPr>
      <w:rFonts w:ascii="Calibri" w:eastAsia="Times New Roman" w:hAnsi="Calibri" w:cs="Times New Roman"/>
      <w:lang w:eastAsia="zh-CN"/>
    </w:rPr>
  </w:style>
  <w:style w:type="paragraph" w:customStyle="1" w:styleId="2">
    <w:name w:val="ЗАГ2"/>
    <w:basedOn w:val="a"/>
    <w:next w:val="a"/>
    <w:link w:val="20"/>
    <w:qFormat/>
    <w:rsid w:val="00C37021"/>
    <w:pPr>
      <w:keepNext/>
      <w:keepLines/>
      <w:numPr>
        <w:ilvl w:val="1"/>
      </w:numPr>
      <w:suppressAutoHyphens w:val="0"/>
      <w:spacing w:before="300" w:line="360" w:lineRule="auto"/>
      <w:ind w:firstLine="709"/>
      <w:jc w:val="both"/>
      <w:outlineLvl w:val="1"/>
    </w:pPr>
    <w:rPr>
      <w:rFonts w:ascii="Times New Roman" w:hAnsi="Times New Roman"/>
      <w:b/>
      <w:sz w:val="32"/>
      <w:szCs w:val="40"/>
      <w:lang w:eastAsia="en-US"/>
    </w:rPr>
  </w:style>
  <w:style w:type="character" w:customStyle="1" w:styleId="20">
    <w:name w:val="ЗАГ2 Знак"/>
    <w:basedOn w:val="a0"/>
    <w:link w:val="2"/>
    <w:rsid w:val="00C37021"/>
    <w:rPr>
      <w:rFonts w:ascii="Times New Roman" w:eastAsia="Times New Roman" w:hAnsi="Times New Roman" w:cs="Times New Roman"/>
      <w:b/>
      <w:sz w:val="32"/>
      <w:szCs w:val="40"/>
    </w:rPr>
  </w:style>
  <w:style w:type="paragraph" w:customStyle="1" w:styleId="a8">
    <w:name w:val="Таблица"/>
    <w:basedOn w:val="a"/>
    <w:link w:val="a9"/>
    <w:qFormat/>
    <w:rsid w:val="00C37021"/>
    <w:pPr>
      <w:suppressAutoHyphens w:val="0"/>
      <w:spacing w:after="0" w:line="240" w:lineRule="auto"/>
      <w:jc w:val="both"/>
    </w:pPr>
    <w:rPr>
      <w:rFonts w:ascii="Times New Roman" w:eastAsiaTheme="minorHAnsi" w:hAnsi="Times New Roman" w:cstheme="minorBidi"/>
      <w:i/>
      <w:color w:val="000000" w:themeColor="text1"/>
      <w:sz w:val="24"/>
      <w:szCs w:val="24"/>
      <w:lang w:eastAsia="en-US"/>
    </w:rPr>
  </w:style>
  <w:style w:type="character" w:customStyle="1" w:styleId="a9">
    <w:name w:val="Таблица Знак"/>
    <w:basedOn w:val="a0"/>
    <w:link w:val="a8"/>
    <w:rsid w:val="00C37021"/>
    <w:rPr>
      <w:rFonts w:ascii="Times New Roman" w:hAnsi="Times New Roman"/>
      <w:i/>
      <w:color w:val="000000" w:themeColor="text1"/>
      <w:sz w:val="24"/>
      <w:szCs w:val="24"/>
    </w:rPr>
  </w:style>
  <w:style w:type="paragraph" w:customStyle="1" w:styleId="aa">
    <w:name w:val="РИСУНКИ"/>
    <w:basedOn w:val="a"/>
    <w:next w:val="a"/>
    <w:link w:val="ab"/>
    <w:qFormat/>
    <w:rsid w:val="00C37021"/>
    <w:pPr>
      <w:suppressAutoHyphens w:val="0"/>
      <w:spacing w:after="120" w:line="240" w:lineRule="auto"/>
      <w:jc w:val="center"/>
    </w:pPr>
    <w:rPr>
      <w:rFonts w:ascii="Times New Roman" w:eastAsia="Liberation Sans" w:hAnsi="Times New Roman"/>
      <w:b/>
      <w:color w:val="000000"/>
      <w:sz w:val="24"/>
      <w:szCs w:val="28"/>
      <w:shd w:val="clear" w:color="auto" w:fill="FFFFFF"/>
      <w:lang w:eastAsia="en-US"/>
    </w:rPr>
  </w:style>
  <w:style w:type="character" w:customStyle="1" w:styleId="ab">
    <w:name w:val="РИСУНКИ Знак"/>
    <w:basedOn w:val="a0"/>
    <w:link w:val="aa"/>
    <w:rsid w:val="00C37021"/>
    <w:rPr>
      <w:rFonts w:ascii="Times New Roman" w:eastAsia="Liberation Sans" w:hAnsi="Times New Roman" w:cs="Times New Roman"/>
      <w:b/>
      <w:color w:val="000000"/>
      <w:sz w:val="24"/>
      <w:szCs w:val="28"/>
    </w:rPr>
  </w:style>
  <w:style w:type="paragraph" w:customStyle="1" w:styleId="3">
    <w:name w:val="ЗАГ3+"/>
    <w:basedOn w:val="a"/>
    <w:next w:val="a"/>
    <w:link w:val="30"/>
    <w:qFormat/>
    <w:rsid w:val="00C37021"/>
    <w:pPr>
      <w:keepNext/>
      <w:keepLines/>
      <w:suppressAutoHyphens w:val="0"/>
      <w:spacing w:before="300" w:line="360" w:lineRule="auto"/>
      <w:ind w:firstLine="709"/>
      <w:jc w:val="both"/>
      <w:outlineLvl w:val="2"/>
    </w:pPr>
    <w:rPr>
      <w:rFonts w:ascii="Times New Roman" w:hAnsi="Times New Roman"/>
      <w:b/>
      <w:color w:val="000000" w:themeColor="text1"/>
      <w:sz w:val="28"/>
      <w:szCs w:val="40"/>
      <w:lang w:eastAsia="en-US"/>
    </w:rPr>
  </w:style>
  <w:style w:type="character" w:customStyle="1" w:styleId="30">
    <w:name w:val="ЗАГ3+ Знак"/>
    <w:basedOn w:val="a0"/>
    <w:link w:val="3"/>
    <w:rsid w:val="00C37021"/>
    <w:rPr>
      <w:rFonts w:ascii="Times New Roman" w:eastAsia="Times New Roman" w:hAnsi="Times New Roman" w:cs="Times New Roman"/>
      <w:b/>
      <w:color w:val="000000" w:themeColor="text1"/>
      <w:sz w:val="28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7B12BC"/>
    <w:pPr>
      <w:suppressAutoHyphens w:val="0"/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B7BEE"/>
    <w:pPr>
      <w:ind w:left="720"/>
      <w:contextualSpacing/>
    </w:pPr>
  </w:style>
  <w:style w:type="character" w:customStyle="1" w:styleId="fontstyle01">
    <w:name w:val="fontstyle01"/>
    <w:basedOn w:val="a0"/>
    <w:rsid w:val="00840240"/>
    <w:rPr>
      <w:rFonts w:ascii="PetersburgC" w:hAnsi="PetersburgC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a0"/>
    <w:rsid w:val="00840240"/>
    <w:rPr>
      <w:rFonts w:ascii="Tahoma-Bold" w:hAnsi="Tahoma-Bold" w:hint="default"/>
      <w:b/>
      <w:bCs/>
      <w:i w:val="0"/>
      <w:iCs w:val="0"/>
      <w:color w:val="242021"/>
      <w:sz w:val="18"/>
      <w:szCs w:val="18"/>
    </w:rPr>
  </w:style>
  <w:style w:type="character" w:customStyle="1" w:styleId="fontstyle31">
    <w:name w:val="fontstyle31"/>
    <w:basedOn w:val="a0"/>
    <w:rsid w:val="00840240"/>
    <w:rPr>
      <w:rFonts w:ascii="Tahoma" w:hAnsi="Tahoma" w:cs="Tahoma" w:hint="default"/>
      <w:b w:val="0"/>
      <w:bCs w:val="0"/>
      <w:i w:val="0"/>
      <w:iCs w:val="0"/>
      <w:color w:val="242021"/>
      <w:sz w:val="18"/>
      <w:szCs w:val="18"/>
    </w:rPr>
  </w:style>
  <w:style w:type="paragraph" w:customStyle="1" w:styleId="ae">
    <w:name w:val="ТЕКСТ"/>
    <w:basedOn w:val="a"/>
    <w:link w:val="af"/>
    <w:qFormat/>
    <w:rsid w:val="00253F6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8"/>
      <w:lang w:eastAsia="en-US"/>
    </w:rPr>
  </w:style>
  <w:style w:type="character" w:customStyle="1" w:styleId="af">
    <w:name w:val="ТЕКСТ Знак"/>
    <w:basedOn w:val="a0"/>
    <w:link w:val="ae"/>
    <w:rsid w:val="00253F6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69665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96658"/>
    <w:rPr>
      <w:b/>
      <w:bCs/>
    </w:rPr>
  </w:style>
  <w:style w:type="table" w:styleId="af2">
    <w:name w:val="Table Grid"/>
    <w:basedOn w:val="a1"/>
    <w:uiPriority w:val="39"/>
    <w:rsid w:val="00875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&#1040;&#1083;&#1077;&#1082;&#1089;&#1077;&#1081;\&#1044;&#1086;&#1082;&#1091;&#1084;&#1077;&#1085;&#1090;&#1099;\&#1053;&#1072;&#1089;&#1090;&#1088;&#1072;&#1080;&#1074;&#1072;&#1077;&#1084;&#1099;&#1077;%20&#1096;&#1072;&#1073;&#1083;&#1086;&#1085;&#1099;%20Office\&#1055;&#1048;&#1040;&#1057;_&#1058;&#1080;&#1090;&#1091;&#1083;&#1100;&#1085;&#1080;&#1082;_&#1089;&#1086;&#1076;&#1077;&#1088;&#1078;&#1072;&#1085;&#1080;&#1077;_&#1079;&#1072;&#1075;&#1086;&#1083;&#1086;&#1074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81732-64DA-432A-9F5B-B8C802951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ПИАС_Титульник_содержание_заголовки.dotx</Template>
  <TotalTime>342</TotalTime>
  <Pages>10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Калашников</dc:creator>
  <cp:keywords/>
  <dc:description/>
  <cp:lastModifiedBy>Ревва Рубен Рубенович</cp:lastModifiedBy>
  <cp:revision>269</cp:revision>
  <cp:lastPrinted>2025-03-29T17:37:00Z</cp:lastPrinted>
  <dcterms:created xsi:type="dcterms:W3CDTF">2025-02-21T13:59:00Z</dcterms:created>
  <dcterms:modified xsi:type="dcterms:W3CDTF">2025-04-02T05:17:00Z</dcterms:modified>
</cp:coreProperties>
</file>