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611"/>
      </w:tblGrid>
      <w:tr w:rsidR="00677770">
        <w:trPr>
          <w:jc w:val="center"/>
        </w:trPr>
        <w:tc>
          <w:tcPr>
            <w:tcW w:w="96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bookmarkStart w:id="0" w:name="_Toc407198641"/>
          <w:bookmarkStart w:id="1" w:name="_Toc455135404"/>
          <w:bookmarkStart w:id="2" w:name="_Toc455136093"/>
          <w:bookmarkStart w:id="3" w:name="_Toc455136349"/>
          <w:bookmarkStart w:id="4" w:name="_Toc455137364"/>
          <w:p w:rsidR="00677770" w:rsidRDefault="00463E50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890693" cy="1009227"/>
                      <wp:effectExtent l="0" t="0" r="5080" b="63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3" cy="1009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 xmlns:w16se="http://schemas.microsoft.com/office/word/2015/wordml/symex" xmlns:cx1="http://schemas.microsoft.com/office/drawing/2015/9/8/chartex" xmlns:cx="http://schemas.microsoft.com/office/drawing/2014/chartex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13pt;height:79.4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677770">
        <w:trPr>
          <w:jc w:val="center"/>
        </w:trPr>
        <w:tc>
          <w:tcPr>
            <w:tcW w:w="96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677770" w:rsidRDefault="00463E50">
            <w:pPr>
              <w:widowControl w:val="0"/>
              <w:shd w:val="clear" w:color="auto" w:fill="FFFFFF"/>
              <w:jc w:val="center"/>
            </w:pPr>
            <w:r>
              <w:t>МИНОБРНАУКИ РОССИИ</w:t>
            </w:r>
          </w:p>
        </w:tc>
      </w:tr>
      <w:tr w:rsidR="00677770">
        <w:trPr>
          <w:trHeight w:val="1108"/>
          <w:jc w:val="center"/>
        </w:trPr>
        <w:tc>
          <w:tcPr>
            <w:tcW w:w="9611" w:type="dxa"/>
            <w:tcBorders>
              <w:top w:val="none" w:sz="4" w:space="0" w:color="000000"/>
              <w:left w:val="none" w:sz="4" w:space="0" w:color="000000"/>
              <w:bottom w:val="single" w:sz="18" w:space="0" w:color="auto"/>
              <w:right w:val="none" w:sz="4" w:space="0" w:color="000000"/>
            </w:tcBorders>
          </w:tcPr>
          <w:p w:rsidR="00677770" w:rsidRDefault="00463E50">
            <w:pPr>
              <w:widowControl w:val="0"/>
              <w:shd w:val="clear" w:color="auto" w:fill="FFFFFF"/>
              <w:jc w:val="center"/>
              <w:rPr>
                <w:spacing w:val="-2"/>
              </w:rPr>
            </w:pPr>
            <w:r>
              <w:rPr>
                <w:spacing w:val="-2"/>
              </w:rPr>
              <w:t>Федеральное государственное бюджетное образовательное учреждение</w:t>
            </w:r>
          </w:p>
          <w:p w:rsidR="00677770" w:rsidRDefault="00463E50">
            <w:pPr>
              <w:widowControl w:val="0"/>
              <w:shd w:val="clear" w:color="auto" w:fill="FFFFFF"/>
              <w:jc w:val="center"/>
              <w:rPr>
                <w:b/>
                <w:bCs/>
                <w:spacing w:val="-2"/>
              </w:rPr>
            </w:pPr>
            <w:r>
              <w:rPr>
                <w:spacing w:val="-2"/>
              </w:rPr>
              <w:t xml:space="preserve">высшего </w:t>
            </w:r>
            <w:r>
              <w:rPr>
                <w:bCs/>
                <w:spacing w:val="-2"/>
              </w:rPr>
              <w:t>образования</w:t>
            </w:r>
          </w:p>
          <w:p w:rsidR="00677770" w:rsidRDefault="00463E50">
            <w:pPr>
              <w:spacing w:line="240" w:lineRule="exact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:rsidR="00677770" w:rsidRDefault="00463E50">
            <w:pPr>
              <w:widowControl w:val="0"/>
              <w:shd w:val="clear" w:color="auto" w:fill="FFFFFF"/>
              <w:jc w:val="center"/>
              <w:rPr>
                <w:sz w:val="16"/>
                <w:szCs w:val="16"/>
              </w:rPr>
            </w:pPr>
            <w:r>
              <w:rPr>
                <w:b/>
                <w:sz w:val="32"/>
                <w:szCs w:val="32"/>
              </w:rPr>
              <w:t>РТУ МИРЭА</w:t>
            </w:r>
            <w:r>
              <w:rPr>
                <w:sz w:val="16"/>
                <w:szCs w:val="16"/>
              </w:rPr>
              <w:t xml:space="preserve"> </w:t>
            </w:r>
          </w:p>
        </w:tc>
      </w:tr>
      <w:tr w:rsidR="00677770">
        <w:trPr>
          <w:jc w:val="center"/>
        </w:trPr>
        <w:tc>
          <w:tcPr>
            <w:tcW w:w="9611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677770" w:rsidRDefault="00677770">
            <w:pPr>
              <w:jc w:val="center"/>
            </w:pPr>
          </w:p>
          <w:p w:rsidR="00677770" w:rsidRDefault="00463E50">
            <w:pPr>
              <w:jc w:val="center"/>
            </w:pPr>
            <w:r>
              <w:t>Институт информационных технологий</w:t>
            </w:r>
          </w:p>
          <w:p w:rsidR="00677770" w:rsidRDefault="00463E50">
            <w:pPr>
              <w:jc w:val="center"/>
            </w:pPr>
            <w:r>
              <w:rPr>
                <w:i/>
                <w:sz w:val="16"/>
                <w:szCs w:val="16"/>
              </w:rPr>
              <w:t xml:space="preserve"> </w:t>
            </w:r>
          </w:p>
        </w:tc>
      </w:tr>
      <w:tr w:rsidR="00677770">
        <w:trPr>
          <w:jc w:val="center"/>
        </w:trPr>
        <w:tc>
          <w:tcPr>
            <w:tcW w:w="9611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:rsidR="00677770" w:rsidRDefault="00463E50">
            <w:pPr>
              <w:jc w:val="center"/>
            </w:pPr>
            <w:r>
              <w:t>Кафедра математического обеспечения информационных систем</w:t>
            </w:r>
          </w:p>
          <w:p w:rsidR="00677770" w:rsidRDefault="00677770">
            <w:pPr>
              <w:jc w:val="center"/>
            </w:pPr>
          </w:p>
        </w:tc>
      </w:tr>
    </w:tbl>
    <w:p w:rsidR="00677770" w:rsidRDefault="00677770">
      <w:pPr>
        <w:ind w:left="5670"/>
        <w:jc w:val="center"/>
      </w:pPr>
    </w:p>
    <w:tbl>
      <w:tblPr>
        <w:tblW w:w="9746" w:type="dxa"/>
        <w:jc w:val="right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60"/>
        <w:gridCol w:w="567"/>
        <w:gridCol w:w="1500"/>
        <w:gridCol w:w="1500"/>
        <w:gridCol w:w="1501"/>
      </w:tblGrid>
      <w:tr w:rsidR="00677770">
        <w:trPr>
          <w:trHeight w:val="527"/>
          <w:jc w:val="right"/>
        </w:trPr>
        <w:tc>
          <w:tcPr>
            <w:tcW w:w="4678" w:type="dxa"/>
            <w:gridSpan w:val="3"/>
            <w:vAlign w:val="center"/>
          </w:tcPr>
          <w:p w:rsidR="00677770" w:rsidRDefault="00463E5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sz w:val="28"/>
                <w:szCs w:val="28"/>
              </w:rPr>
              <w:t>СОГЛАСОВАНО</w:t>
            </w:r>
          </w:p>
        </w:tc>
        <w:tc>
          <w:tcPr>
            <w:tcW w:w="567" w:type="dxa"/>
            <w:vAlign w:val="center"/>
          </w:tcPr>
          <w:p w:rsidR="00677770" w:rsidRDefault="00677770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677770" w:rsidRDefault="00463E50">
            <w:pPr>
              <w:jc w:val="center"/>
              <w:rPr>
                <w:sz w:val="16"/>
                <w:szCs w:val="16"/>
              </w:rPr>
            </w:pPr>
            <w:r>
              <w:rPr>
                <w:sz w:val="28"/>
                <w:szCs w:val="28"/>
              </w:rPr>
              <w:t>УТВЕРЖДАЮ</w:t>
            </w:r>
          </w:p>
        </w:tc>
      </w:tr>
      <w:tr w:rsidR="00677770">
        <w:trPr>
          <w:trHeight w:val="527"/>
          <w:jc w:val="right"/>
        </w:trPr>
        <w:tc>
          <w:tcPr>
            <w:tcW w:w="4678" w:type="dxa"/>
            <w:gridSpan w:val="3"/>
          </w:tcPr>
          <w:p w:rsidR="00677770" w:rsidRDefault="00463E50">
            <w:r>
              <w:t>Заведующий</w:t>
            </w:r>
          </w:p>
          <w:p w:rsidR="00677770" w:rsidRDefault="00463E50">
            <w:r>
              <w:t xml:space="preserve">кафедрой </w:t>
            </w:r>
            <w:r>
              <w:rPr>
                <w:u w:val="single"/>
              </w:rPr>
              <w:t>____________________________</w:t>
            </w:r>
          </w:p>
          <w:p w:rsidR="00677770" w:rsidRDefault="00463E5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567" w:type="dxa"/>
          </w:tcPr>
          <w:p w:rsidR="00677770" w:rsidRDefault="00677770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:rsidR="00677770" w:rsidRDefault="00463E50">
            <w:r>
              <w:t>И.о. директора</w:t>
            </w:r>
          </w:p>
          <w:p w:rsidR="00677770" w:rsidRDefault="00463E50">
            <w:r>
              <w:t xml:space="preserve">института </w:t>
            </w:r>
            <w:r>
              <w:rPr>
                <w:u w:val="single"/>
              </w:rPr>
              <w:t>___________________________</w:t>
            </w:r>
          </w:p>
          <w:p w:rsidR="00677770" w:rsidRDefault="00463E50">
            <w:pPr>
              <w:jc w:val="center"/>
            </w:pPr>
            <w:r>
              <w:rPr>
                <w:i/>
                <w:sz w:val="16"/>
                <w:szCs w:val="16"/>
              </w:rPr>
              <w:t>подпись</w:t>
            </w:r>
          </w:p>
        </w:tc>
      </w:tr>
      <w:tr w:rsidR="00677770">
        <w:trPr>
          <w:trHeight w:val="527"/>
          <w:jc w:val="right"/>
        </w:trPr>
        <w:tc>
          <w:tcPr>
            <w:tcW w:w="4678" w:type="dxa"/>
            <w:gridSpan w:val="3"/>
          </w:tcPr>
          <w:p w:rsidR="00677770" w:rsidRDefault="00463E50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Довгучиц Сергей Иванович</w:t>
            </w:r>
          </w:p>
          <w:p w:rsidR="00677770" w:rsidRDefault="00677770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567" w:type="dxa"/>
          </w:tcPr>
          <w:p w:rsidR="00677770" w:rsidRDefault="00677770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:rsidR="00677770" w:rsidRDefault="00463E50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Уланский Александр Борисович</w:t>
            </w:r>
          </w:p>
          <w:p w:rsidR="00677770" w:rsidRDefault="00677770">
            <w:pPr>
              <w:jc w:val="center"/>
              <w:rPr>
                <w:sz w:val="16"/>
                <w:szCs w:val="16"/>
              </w:rPr>
            </w:pPr>
          </w:p>
          <w:p w:rsidR="00677770" w:rsidRDefault="00677770">
            <w:pPr>
              <w:jc w:val="center"/>
              <w:rPr>
                <w:i/>
                <w:sz w:val="16"/>
                <w:szCs w:val="16"/>
              </w:rPr>
            </w:pPr>
          </w:p>
        </w:tc>
      </w:tr>
      <w:tr w:rsidR="00677770">
        <w:trPr>
          <w:trHeight w:val="381"/>
          <w:jc w:val="right"/>
        </w:trPr>
        <w:tc>
          <w:tcPr>
            <w:tcW w:w="1559" w:type="dxa"/>
            <w:vAlign w:val="bottom"/>
          </w:tcPr>
          <w:p w:rsidR="00677770" w:rsidRDefault="00463E50">
            <w:pPr>
              <w:jc w:val="center"/>
            </w:pPr>
            <w:r>
              <w:rPr>
                <w:sz w:val="22"/>
                <w:szCs w:val="22"/>
              </w:rPr>
              <w:t>«27»</w:t>
            </w:r>
          </w:p>
        </w:tc>
        <w:tc>
          <w:tcPr>
            <w:tcW w:w="1559" w:type="dxa"/>
            <w:vAlign w:val="bottom"/>
          </w:tcPr>
          <w:p w:rsidR="00677770" w:rsidRDefault="00463E50">
            <w:pPr>
              <w:jc w:val="center"/>
            </w:pPr>
            <w:r>
              <w:rPr>
                <w:sz w:val="22"/>
                <w:szCs w:val="22"/>
              </w:rPr>
              <w:t>февраля</w:t>
            </w:r>
          </w:p>
        </w:tc>
        <w:tc>
          <w:tcPr>
            <w:tcW w:w="1560" w:type="dxa"/>
            <w:vAlign w:val="bottom"/>
          </w:tcPr>
          <w:p w:rsidR="00677770" w:rsidRDefault="00463E50">
            <w:pPr>
              <w:jc w:val="center"/>
            </w:pPr>
            <w:r>
              <w:rPr>
                <w:sz w:val="22"/>
                <w:szCs w:val="22"/>
              </w:rPr>
              <w:t>2026 г.</w:t>
            </w:r>
          </w:p>
        </w:tc>
        <w:tc>
          <w:tcPr>
            <w:tcW w:w="567" w:type="dxa"/>
          </w:tcPr>
          <w:p w:rsidR="00677770" w:rsidRDefault="00677770">
            <w:pPr>
              <w:jc w:val="center"/>
            </w:pPr>
          </w:p>
        </w:tc>
        <w:tc>
          <w:tcPr>
            <w:tcW w:w="1500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:rsidR="00677770" w:rsidRDefault="00463E50">
            <w:pPr>
              <w:jc w:val="center"/>
            </w:pPr>
            <w:r>
              <w:rPr>
                <w:sz w:val="22"/>
                <w:szCs w:val="22"/>
              </w:rPr>
              <w:t>«27»</w:t>
            </w:r>
          </w:p>
        </w:tc>
        <w:tc>
          <w:tcPr>
            <w:tcW w:w="1500" w:type="dxa"/>
            <w:vAlign w:val="bottom"/>
          </w:tcPr>
          <w:p w:rsidR="00677770" w:rsidRDefault="00463E50">
            <w:r>
              <w:rPr>
                <w:sz w:val="22"/>
                <w:szCs w:val="22"/>
              </w:rPr>
              <w:t xml:space="preserve">    февраля</w:t>
            </w:r>
          </w:p>
        </w:tc>
        <w:tc>
          <w:tcPr>
            <w:tcW w:w="1501" w:type="dxa"/>
            <w:vAlign w:val="bottom"/>
          </w:tcPr>
          <w:p w:rsidR="00677770" w:rsidRDefault="00463E50">
            <w:pPr>
              <w:jc w:val="center"/>
            </w:pPr>
            <w:r>
              <w:rPr>
                <w:sz w:val="22"/>
                <w:szCs w:val="22"/>
              </w:rPr>
              <w:t>2026 г.</w:t>
            </w:r>
          </w:p>
        </w:tc>
      </w:tr>
    </w:tbl>
    <w:p w:rsidR="00677770" w:rsidRDefault="00677770">
      <w:pPr>
        <w:pStyle w:val="3"/>
        <w:jc w:val="center"/>
        <w:rPr>
          <w:rStyle w:val="aff2"/>
          <w:rFonts w:ascii="Times New Roman" w:hAnsi="Times New Roman"/>
          <w:sz w:val="24"/>
          <w:szCs w:val="24"/>
        </w:rPr>
      </w:pPr>
    </w:p>
    <w:p w:rsidR="00677770" w:rsidRDefault="00463E50">
      <w:pPr>
        <w:pStyle w:val="3"/>
        <w:spacing w:before="0" w:after="0"/>
        <w:jc w:val="center"/>
        <w:rPr>
          <w:rStyle w:val="aff2"/>
          <w:rFonts w:ascii="Times New Roman" w:hAnsi="Times New Roman"/>
          <w:b/>
          <w:sz w:val="28"/>
          <w:szCs w:val="28"/>
        </w:rPr>
      </w:pPr>
      <w:bookmarkStart w:id="5" w:name="_Toc455586837"/>
      <w:bookmarkStart w:id="6" w:name="_Toc456365080"/>
      <w:bookmarkStart w:id="7" w:name="_Toc456365360"/>
      <w:r>
        <w:rPr>
          <w:rStyle w:val="aff2"/>
          <w:rFonts w:ascii="Times New Roman" w:hAnsi="Times New Roman"/>
          <w:b/>
          <w:sz w:val="28"/>
          <w:szCs w:val="28"/>
        </w:rPr>
        <w:t>ЗАДАНИЕ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:rsidR="00677770" w:rsidRDefault="00463E50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на выполнение выпускной квалификационной работы магистра</w:t>
      </w:r>
    </w:p>
    <w:p w:rsidR="00677770" w:rsidRDefault="00463E50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(магистерской диссертации)</w:t>
      </w:r>
    </w:p>
    <w:p w:rsidR="00677770" w:rsidRDefault="00677770">
      <w:pPr>
        <w:jc w:val="center"/>
      </w:pP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012"/>
        <w:gridCol w:w="1674"/>
        <w:gridCol w:w="5953"/>
      </w:tblGrid>
      <w:tr w:rsidR="00677770">
        <w:trPr>
          <w:trHeight w:val="455"/>
        </w:trPr>
        <w:tc>
          <w:tcPr>
            <w:tcW w:w="2012" w:type="dxa"/>
            <w:vAlign w:val="center"/>
          </w:tcPr>
          <w:p w:rsidR="00677770" w:rsidRDefault="00463E50">
            <w:pPr>
              <w:ind w:right="-156"/>
            </w:pPr>
            <w:r>
              <w:t>Обучающийся</w:t>
            </w:r>
          </w:p>
        </w:tc>
        <w:tc>
          <w:tcPr>
            <w:tcW w:w="7627" w:type="dxa"/>
            <w:gridSpan w:val="2"/>
            <w:tcBorders>
              <w:bottom w:val="single" w:sz="4" w:space="0" w:color="auto"/>
            </w:tcBorders>
            <w:vAlign w:val="bottom"/>
          </w:tcPr>
          <w:p w:rsidR="00677770" w:rsidRDefault="00463E5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Ревва Рубен Рубенович </w:t>
            </w:r>
          </w:p>
        </w:tc>
      </w:tr>
      <w:tr w:rsidR="00677770">
        <w:trPr>
          <w:trHeight w:hRule="exact" w:val="227"/>
        </w:trPr>
        <w:tc>
          <w:tcPr>
            <w:tcW w:w="2012" w:type="dxa"/>
            <w:vAlign w:val="center"/>
          </w:tcPr>
          <w:p w:rsidR="00677770" w:rsidRDefault="00677770"/>
        </w:tc>
        <w:tc>
          <w:tcPr>
            <w:tcW w:w="7627" w:type="dxa"/>
            <w:gridSpan w:val="2"/>
            <w:tcBorders>
              <w:top w:val="single" w:sz="4" w:space="0" w:color="auto"/>
            </w:tcBorders>
          </w:tcPr>
          <w:p w:rsidR="00677770" w:rsidRDefault="00463E5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Фамилия Имя Отчество</w:t>
            </w:r>
          </w:p>
        </w:tc>
      </w:tr>
      <w:tr w:rsidR="00677770">
        <w:trPr>
          <w:trHeight w:val="259"/>
        </w:trPr>
        <w:tc>
          <w:tcPr>
            <w:tcW w:w="2012" w:type="dxa"/>
            <w:vAlign w:val="center"/>
          </w:tcPr>
          <w:p w:rsidR="00677770" w:rsidRDefault="00463E50">
            <w:r>
              <w:t>Шифр</w:t>
            </w:r>
          </w:p>
        </w:tc>
        <w:tc>
          <w:tcPr>
            <w:tcW w:w="7627" w:type="dxa"/>
            <w:gridSpan w:val="2"/>
            <w:tcBorders>
              <w:bottom w:val="single" w:sz="4" w:space="0" w:color="auto"/>
            </w:tcBorders>
            <w:vAlign w:val="bottom"/>
          </w:tcPr>
          <w:p w:rsidR="00677770" w:rsidRDefault="00463E50">
            <w:pPr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24И1281</w:t>
            </w:r>
          </w:p>
        </w:tc>
      </w:tr>
      <w:tr w:rsidR="00677770">
        <w:trPr>
          <w:trHeight w:val="614"/>
        </w:trPr>
        <w:tc>
          <w:tcPr>
            <w:tcW w:w="2012" w:type="dxa"/>
            <w:vAlign w:val="center"/>
          </w:tcPr>
          <w:p w:rsidR="00677770" w:rsidRDefault="00463E50">
            <w:r>
              <w:t>Направление подготовки</w:t>
            </w:r>
          </w:p>
        </w:tc>
        <w:tc>
          <w:tcPr>
            <w:tcW w:w="16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77770" w:rsidRDefault="00463E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09.04.01</w:t>
            </w:r>
          </w:p>
        </w:tc>
        <w:tc>
          <w:tcPr>
            <w:tcW w:w="5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77770" w:rsidRDefault="00463E50">
            <w:pPr>
              <w:jc w:val="center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Информатика и вычислительная техника</w:t>
            </w:r>
          </w:p>
        </w:tc>
      </w:tr>
      <w:tr w:rsidR="00677770">
        <w:trPr>
          <w:trHeight w:hRule="exact" w:val="227"/>
        </w:trPr>
        <w:tc>
          <w:tcPr>
            <w:tcW w:w="2012" w:type="dxa"/>
          </w:tcPr>
          <w:p w:rsidR="00677770" w:rsidRDefault="00677770">
            <w:pPr>
              <w:jc w:val="center"/>
            </w:pPr>
          </w:p>
        </w:tc>
        <w:tc>
          <w:tcPr>
            <w:tcW w:w="1674" w:type="dxa"/>
            <w:tcBorders>
              <w:top w:val="single" w:sz="4" w:space="0" w:color="auto"/>
            </w:tcBorders>
          </w:tcPr>
          <w:p w:rsidR="00677770" w:rsidRDefault="00463E5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индекс направления</w:t>
            </w:r>
          </w:p>
        </w:tc>
        <w:tc>
          <w:tcPr>
            <w:tcW w:w="5953" w:type="dxa"/>
          </w:tcPr>
          <w:p w:rsidR="00677770" w:rsidRDefault="00463E5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наименование направления</w:t>
            </w:r>
          </w:p>
        </w:tc>
      </w:tr>
      <w:tr w:rsidR="00677770">
        <w:trPr>
          <w:trHeight w:val="369"/>
        </w:trPr>
        <w:tc>
          <w:tcPr>
            <w:tcW w:w="2012" w:type="dxa"/>
            <w:vAlign w:val="bottom"/>
          </w:tcPr>
          <w:p w:rsidR="00677770" w:rsidRDefault="00463E50">
            <w:r>
              <w:t>Группа</w:t>
            </w:r>
          </w:p>
        </w:tc>
        <w:tc>
          <w:tcPr>
            <w:tcW w:w="7627" w:type="dxa"/>
            <w:gridSpan w:val="2"/>
            <w:tcBorders>
              <w:bottom w:val="single" w:sz="4" w:space="0" w:color="auto"/>
            </w:tcBorders>
            <w:vAlign w:val="bottom"/>
          </w:tcPr>
          <w:p w:rsidR="00677770" w:rsidRDefault="00463E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ИВМО-04-24</w:t>
            </w:r>
          </w:p>
        </w:tc>
      </w:tr>
    </w:tbl>
    <w:p w:rsidR="00677770" w:rsidRDefault="00677770">
      <w:pPr>
        <w:jc w:val="both"/>
      </w:pPr>
    </w:p>
    <w:p w:rsidR="00677770" w:rsidRDefault="00463E50">
      <w:pPr>
        <w:pBdr>
          <w:bottom w:val="single" w:sz="4" w:space="1" w:color="000000"/>
          <w:between w:val="single" w:sz="4" w:space="1" w:color="000000"/>
        </w:pBdr>
        <w:jc w:val="both"/>
        <w:rPr>
          <w:bCs/>
        </w:rPr>
      </w:pPr>
      <w:r>
        <w:rPr>
          <w:b/>
        </w:rPr>
        <w:t>1.</w:t>
      </w:r>
      <w:r>
        <w:t xml:space="preserve"> </w:t>
      </w:r>
      <w:r>
        <w:rPr>
          <w:b/>
        </w:rPr>
        <w:t>Тема выпускной квалификационной работы</w:t>
      </w:r>
      <w:r>
        <w:t xml:space="preserve">: </w:t>
      </w:r>
      <w:r w:rsidRPr="00C441DA">
        <w:rPr>
          <w:color w:val="000000"/>
          <w:highlight w:val="yellow"/>
          <w:u w:val="single"/>
        </w:rPr>
        <w:t>Проектирование и разработка информационно-аналитической системы учёта технических средств предприятия с модулем поддержки заявок</w:t>
      </w:r>
    </w:p>
    <w:p w:rsidR="00677770" w:rsidRDefault="00463E50">
      <w:pPr>
        <w:jc w:val="both"/>
      </w:pPr>
      <w:r>
        <w:rPr>
          <w:b/>
        </w:rPr>
        <w:t>2.</w:t>
      </w:r>
      <w:r>
        <w:t xml:space="preserve"> </w:t>
      </w:r>
      <w:r>
        <w:rPr>
          <w:b/>
          <w:bCs/>
        </w:rPr>
        <w:t xml:space="preserve">Цель и задачи </w:t>
      </w:r>
      <w:r>
        <w:rPr>
          <w:b/>
        </w:rPr>
        <w:t>выпускной квалификационной работы</w:t>
      </w:r>
    </w:p>
    <w:p w:rsidR="00677770" w:rsidRDefault="00463E50">
      <w:pPr>
        <w:jc w:val="both"/>
      </w:pPr>
      <w:r>
        <w:rPr>
          <w:b/>
        </w:rPr>
        <w:t>Цель работы</w:t>
      </w:r>
      <w:r>
        <w:t xml:space="preserve">: </w:t>
      </w:r>
      <w:r>
        <w:rPr>
          <w:color w:val="000000"/>
        </w:rPr>
        <w:t>повышение эффективности учёта технических средств и сопровождения процессов обслуживания пользователей за счёт централизованного хранения данных, разграничения доступа, аудита действий и формирования аналитической отчётности в рамках веб-ориентированной информационной системы.</w:t>
      </w:r>
    </w:p>
    <w:p w:rsidR="00677770" w:rsidRDefault="00463E50">
      <w:pPr>
        <w:jc w:val="both"/>
      </w:pPr>
      <w:r>
        <w:rPr>
          <w:b/>
        </w:rPr>
        <w:t>Задачи работы</w:t>
      </w:r>
      <w:r>
        <w:t xml:space="preserve">: анализ предметной области учёта технических средств и процессов </w:t>
      </w:r>
      <w:r>
        <w:rPr>
          <w:color w:val="000000"/>
        </w:rPr>
        <w:t>сопровождения обслуживания пользователей</w:t>
      </w:r>
      <w:r>
        <w:t xml:space="preserve"> на предприятии; обзор существующих подходов к построению корпоративных веб-приложений учёта активов и заявок; формирование требований к системе (функциональных, нефункциональных, к безопасности и </w:t>
      </w:r>
      <w:r>
        <w:lastRenderedPageBreak/>
        <w:t>сопровождению); проектирование логической и компонентной архитектуры системы, модели данных и пользовательских сценариев; реализация программных модулей учёта активов и заявок, интерфейсов пользователя и администратора, механизмов разграничения доступа и аудита; тестирование разработанных модулей и подготовка материалов, подтверждающих достижение цели работы.</w:t>
      </w:r>
    </w:p>
    <w:p w:rsidR="00677770" w:rsidRDefault="00677770">
      <w:pPr>
        <w:jc w:val="both"/>
      </w:pPr>
    </w:p>
    <w:p w:rsidR="00677770" w:rsidRDefault="00677770">
      <w:pPr>
        <w:jc w:val="both"/>
      </w:pPr>
    </w:p>
    <w:p w:rsidR="00677770" w:rsidRDefault="00463E50">
      <w:pPr>
        <w:jc w:val="both"/>
        <w:rPr>
          <w:b/>
        </w:rPr>
      </w:pPr>
      <w:r>
        <w:rPr>
          <w:b/>
        </w:rPr>
        <w:t>3. Этапы выпускной квалификационной работы</w:t>
      </w:r>
    </w:p>
    <w:tbl>
      <w:tblPr>
        <w:tblW w:w="9889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812"/>
        <w:gridCol w:w="1843"/>
        <w:gridCol w:w="1525"/>
      </w:tblGrid>
      <w:tr w:rsidR="00677770"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677770" w:rsidRDefault="00463E50">
            <w:pPr>
              <w:jc w:val="center"/>
            </w:pPr>
            <w:r>
              <w:t>№</w:t>
            </w:r>
          </w:p>
          <w:p w:rsidR="00677770" w:rsidRDefault="00463E50">
            <w:pPr>
              <w:ind w:left="-142" w:right="-108"/>
              <w:jc w:val="center"/>
            </w:pPr>
            <w:r>
              <w:t>этапа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:rsidR="00677770" w:rsidRDefault="00463E50">
            <w:pPr>
              <w:jc w:val="center"/>
            </w:pPr>
            <w:r>
              <w:t>Содержание этапа выпускной квалификационной работы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77770" w:rsidRDefault="00463E50">
            <w:pPr>
              <w:jc w:val="center"/>
            </w:pPr>
            <w:r>
              <w:t>Результат выполнения этапа ВКР</w:t>
            </w:r>
          </w:p>
        </w:tc>
        <w:tc>
          <w:tcPr>
            <w:tcW w:w="1525" w:type="dxa"/>
            <w:tcBorders>
              <w:bottom w:val="single" w:sz="4" w:space="0" w:color="auto"/>
            </w:tcBorders>
            <w:vAlign w:val="center"/>
          </w:tcPr>
          <w:p w:rsidR="00677770" w:rsidRDefault="00463E50">
            <w:pPr>
              <w:jc w:val="center"/>
            </w:pPr>
            <w:r>
              <w:t>Срок выполнения</w:t>
            </w:r>
          </w:p>
        </w:tc>
      </w:tr>
      <w:tr w:rsidR="00677770">
        <w:trPr>
          <w:trHeight w:val="669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677770" w:rsidRPr="00153369" w:rsidRDefault="00463E50">
            <w:pPr>
              <w:jc w:val="center"/>
              <w:rPr>
                <w:color w:val="000000"/>
              </w:rPr>
            </w:pPr>
            <w:r w:rsidRPr="00153369">
              <w:rPr>
                <w:color w:val="000000"/>
              </w:rPr>
              <w:t>1</w:t>
            </w:r>
          </w:p>
          <w:p w:rsidR="00677770" w:rsidRPr="00153369" w:rsidRDefault="00463E50">
            <w:pPr>
              <w:jc w:val="center"/>
            </w:pPr>
            <w:r w:rsidRPr="00153369">
              <w:rPr>
                <w:color w:val="000000"/>
              </w:rPr>
              <w:t>1.1</w:t>
            </w:r>
          </w:p>
          <w:p w:rsidR="00677770" w:rsidRPr="00153369" w:rsidRDefault="00677770">
            <w:pPr>
              <w:jc w:val="center"/>
            </w:pPr>
          </w:p>
          <w:p w:rsidR="00677770" w:rsidRPr="00153369" w:rsidRDefault="00463E50">
            <w:pPr>
              <w:jc w:val="center"/>
              <w:rPr>
                <w:color w:val="000000"/>
              </w:rPr>
            </w:pPr>
            <w:r w:rsidRPr="00153369">
              <w:rPr>
                <w:color w:val="000000"/>
              </w:rPr>
              <w:t>1.2</w:t>
            </w:r>
          </w:p>
          <w:p w:rsidR="00677770" w:rsidRPr="00153369" w:rsidRDefault="00463E50">
            <w:pPr>
              <w:jc w:val="center"/>
            </w:pPr>
            <w:r w:rsidRPr="00153369">
              <w:rPr>
                <w:color w:val="000000"/>
              </w:rPr>
              <w:t>1.3</w:t>
            </w:r>
          </w:p>
          <w:p w:rsidR="00677770" w:rsidRPr="00153369" w:rsidRDefault="00463E50">
            <w:pPr>
              <w:jc w:val="center"/>
            </w:pPr>
            <w:r w:rsidRPr="00153369">
              <w:t>1.4</w:t>
            </w:r>
          </w:p>
          <w:p w:rsidR="00677770" w:rsidRPr="00153369" w:rsidRDefault="00677770">
            <w:pPr>
              <w:jc w:val="center"/>
            </w:pPr>
          </w:p>
          <w:p w:rsidR="00677770" w:rsidRPr="00153369" w:rsidRDefault="00463E50">
            <w:pPr>
              <w:jc w:val="center"/>
            </w:pPr>
            <w:r w:rsidRPr="00153369">
              <w:t>1.5</w:t>
            </w:r>
          </w:p>
          <w:p w:rsidR="00677770" w:rsidRPr="00153369" w:rsidRDefault="00463E50">
            <w:pPr>
              <w:jc w:val="center"/>
            </w:pPr>
            <w:r w:rsidRPr="00153369">
              <w:t>1.6</w:t>
            </w:r>
          </w:p>
        </w:tc>
        <w:tc>
          <w:tcPr>
            <w:tcW w:w="5812" w:type="dxa"/>
            <w:tcBorders>
              <w:top w:val="single" w:sz="4" w:space="0" w:color="auto"/>
            </w:tcBorders>
          </w:tcPr>
          <w:p w:rsidR="00677770" w:rsidRPr="00153369" w:rsidRDefault="00463E50">
            <w:r w:rsidRPr="00153369">
              <w:t>АНАЛИТИЧЕСКИЙ РАЗДЕЛ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Постановка проблемы учёта техническ</w:t>
            </w:r>
            <w:r w:rsidR="00737527" w:rsidRPr="00153369">
              <w:rPr>
                <w:color w:val="000000"/>
              </w:rPr>
              <w:t>их средств и процессов поддержки пользователей</w:t>
            </w:r>
          </w:p>
          <w:p w:rsidR="00801C11" w:rsidRPr="00153369" w:rsidRDefault="00801C11">
            <w:pPr>
              <w:rPr>
                <w:color w:val="000000"/>
              </w:rPr>
            </w:pPr>
            <w:r w:rsidRPr="00153369">
              <w:rPr>
                <w:color w:val="000000"/>
              </w:rPr>
              <w:t>Анализ предметной области и бизнес-процессов</w:t>
            </w:r>
          </w:p>
          <w:p w:rsidR="00677770" w:rsidRPr="00153369" w:rsidRDefault="00463E50">
            <w:r w:rsidRPr="00153369">
              <w:t>Анализ существующих решений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Сравнение подходов к учёту а</w:t>
            </w:r>
            <w:r w:rsidR="006A58C4" w:rsidRPr="00153369">
              <w:rPr>
                <w:color w:val="000000"/>
              </w:rPr>
              <w:t>ктивов и автоматизации поддержки пользователей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Формирование требований к прототипу системы</w:t>
            </w:r>
          </w:p>
          <w:p w:rsidR="00677770" w:rsidRPr="00153369" w:rsidRDefault="00463E50">
            <w:r w:rsidRPr="00153369">
              <w:rPr>
                <w:color w:val="000000"/>
              </w:rPr>
              <w:t>Вывод по аналитическому разделу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77770" w:rsidRDefault="00677770">
            <w:pPr>
              <w:rPr>
                <w:highlight w:val="green"/>
              </w:rPr>
            </w:pPr>
          </w:p>
        </w:tc>
        <w:tc>
          <w:tcPr>
            <w:tcW w:w="15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77770" w:rsidRDefault="00463E50">
            <w:pPr>
              <w:jc w:val="center"/>
            </w:pPr>
            <w:r>
              <w:t>24.03.2026</w:t>
            </w:r>
          </w:p>
        </w:tc>
      </w:tr>
      <w:tr w:rsidR="00677770" w:rsidTr="00C441DA">
        <w:trPr>
          <w:trHeight w:val="2270"/>
        </w:trPr>
        <w:tc>
          <w:tcPr>
            <w:tcW w:w="709" w:type="dxa"/>
            <w:tcBorders>
              <w:top w:val="single" w:sz="4" w:space="0" w:color="auto"/>
            </w:tcBorders>
          </w:tcPr>
          <w:p w:rsidR="00677770" w:rsidRPr="00153369" w:rsidRDefault="00463E50">
            <w:pPr>
              <w:jc w:val="center"/>
            </w:pPr>
            <w:r w:rsidRPr="00153369">
              <w:rPr>
                <w:color w:val="000000"/>
              </w:rPr>
              <w:t>2</w:t>
            </w:r>
          </w:p>
          <w:p w:rsidR="00677770" w:rsidRPr="00153369" w:rsidRDefault="00463E50">
            <w:pPr>
              <w:jc w:val="center"/>
            </w:pPr>
            <w:r w:rsidRPr="00153369">
              <w:t>2.1</w:t>
            </w:r>
          </w:p>
          <w:p w:rsidR="00677770" w:rsidRPr="00153369" w:rsidRDefault="00463E50">
            <w:pPr>
              <w:jc w:val="center"/>
            </w:pPr>
            <w:r w:rsidRPr="00153369">
              <w:t>2.2</w:t>
            </w:r>
          </w:p>
          <w:p w:rsidR="00677770" w:rsidRPr="00153369" w:rsidRDefault="00463E50">
            <w:pPr>
              <w:jc w:val="center"/>
            </w:pPr>
            <w:r w:rsidRPr="00153369">
              <w:t>2.3</w:t>
            </w:r>
          </w:p>
          <w:p w:rsidR="00677770" w:rsidRPr="00153369" w:rsidRDefault="00463E50">
            <w:pPr>
              <w:jc w:val="center"/>
            </w:pPr>
            <w:r w:rsidRPr="00153369">
              <w:t>2.4</w:t>
            </w:r>
          </w:p>
          <w:p w:rsidR="00677770" w:rsidRPr="00153369" w:rsidRDefault="00677770">
            <w:pPr>
              <w:jc w:val="center"/>
            </w:pPr>
          </w:p>
          <w:p w:rsidR="00677770" w:rsidRPr="00153369" w:rsidRDefault="00463E50">
            <w:pPr>
              <w:jc w:val="center"/>
            </w:pPr>
            <w:r w:rsidRPr="00153369">
              <w:t>2.5</w:t>
            </w:r>
          </w:p>
          <w:p w:rsidR="00677770" w:rsidRPr="00153369" w:rsidRDefault="00463E50">
            <w:pPr>
              <w:jc w:val="center"/>
            </w:pPr>
            <w:r w:rsidRPr="00153369">
              <w:t>2.6</w:t>
            </w:r>
          </w:p>
        </w:tc>
        <w:tc>
          <w:tcPr>
            <w:tcW w:w="5812" w:type="dxa"/>
            <w:tcBorders>
              <w:top w:val="single" w:sz="4" w:space="0" w:color="auto"/>
            </w:tcBorders>
          </w:tcPr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ПРОЕКТНЫЙ РАЗДЕЛ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 xml:space="preserve">Проектирование архитектуры системы Проектирование модели данных 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Проектирование ключевых бизнес-процессов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Проектирование макета (прототипа) пользовательского интерфейса основных экранов Проектирование подсистемы администрирования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Вывод по проектному разделу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677770" w:rsidRDefault="00677770"/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:rsidR="00677770" w:rsidRDefault="00463E50">
            <w:pPr>
              <w:jc w:val="center"/>
            </w:pPr>
            <w:r>
              <w:t>24.04.2026</w:t>
            </w:r>
          </w:p>
        </w:tc>
      </w:tr>
      <w:tr w:rsidR="00677770">
        <w:trPr>
          <w:trHeight w:val="1975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677770" w:rsidRDefault="00463E50">
            <w:pPr>
              <w:jc w:val="center"/>
            </w:pPr>
            <w:r>
              <w:rPr>
                <w:color w:val="000000"/>
              </w:rPr>
              <w:t>3</w:t>
            </w:r>
          </w:p>
          <w:p w:rsidR="00677770" w:rsidRDefault="00463E50">
            <w:pPr>
              <w:jc w:val="center"/>
            </w:pPr>
            <w:r>
              <w:t>3.1</w:t>
            </w:r>
          </w:p>
          <w:p w:rsidR="00677770" w:rsidRDefault="00463E50">
            <w:pPr>
              <w:jc w:val="center"/>
            </w:pPr>
            <w:r>
              <w:t>3.2</w:t>
            </w:r>
          </w:p>
          <w:p w:rsidR="00677770" w:rsidRDefault="00463E50">
            <w:pPr>
              <w:jc w:val="center"/>
            </w:pPr>
            <w:r>
              <w:t>3.3</w:t>
            </w:r>
          </w:p>
          <w:p w:rsidR="00677770" w:rsidRDefault="00677770">
            <w:pPr>
              <w:jc w:val="center"/>
            </w:pPr>
          </w:p>
          <w:p w:rsidR="00677770" w:rsidRDefault="00463E50">
            <w:pPr>
              <w:jc w:val="center"/>
            </w:pPr>
            <w:r>
              <w:t>3.4</w:t>
            </w:r>
          </w:p>
          <w:p w:rsidR="00677770" w:rsidRDefault="00463E50">
            <w:pPr>
              <w:jc w:val="center"/>
            </w:pPr>
            <w:r>
              <w:t>3.5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</w:tcPr>
          <w:p w:rsidR="00677770" w:rsidRDefault="00463E50">
            <w:pPr>
              <w:rPr>
                <w:color w:val="000000"/>
              </w:rPr>
            </w:pPr>
            <w:r>
              <w:rPr>
                <w:color w:val="000000"/>
              </w:rPr>
              <w:t>ТЕХНОЛОГИЧЕСКИЙ РАЗДЕЛ</w:t>
            </w:r>
          </w:p>
          <w:p w:rsidR="00677770" w:rsidRDefault="00463E50">
            <w:pPr>
              <w:rPr>
                <w:color w:val="000000"/>
              </w:rPr>
            </w:pPr>
            <w:r>
              <w:rPr>
                <w:color w:val="000000"/>
              </w:rPr>
              <w:t xml:space="preserve">Реализация программной части </w:t>
            </w:r>
          </w:p>
          <w:p w:rsidR="00677770" w:rsidRDefault="00463E50">
            <w:pPr>
              <w:rPr>
                <w:color w:val="000000"/>
              </w:rPr>
            </w:pPr>
            <w:r>
              <w:rPr>
                <w:color w:val="000000"/>
              </w:rPr>
              <w:t xml:space="preserve">Реализация бизнес-логики </w:t>
            </w:r>
          </w:p>
          <w:p w:rsidR="00677770" w:rsidRDefault="00463E50">
            <w:pPr>
              <w:rPr>
                <w:color w:val="000000"/>
              </w:rPr>
            </w:pPr>
            <w:r>
              <w:rPr>
                <w:color w:val="000000"/>
              </w:rPr>
              <w:t xml:space="preserve">Реализация интерфейса пользователя и средств администрирования </w:t>
            </w:r>
          </w:p>
          <w:p w:rsidR="00677770" w:rsidRDefault="00463E50">
            <w:pPr>
              <w:rPr>
                <w:color w:val="000000"/>
              </w:rPr>
            </w:pPr>
            <w:r>
              <w:rPr>
                <w:color w:val="000000"/>
              </w:rPr>
              <w:t xml:space="preserve">Тестирование программных модулей </w:t>
            </w:r>
          </w:p>
          <w:p w:rsidR="00677770" w:rsidRDefault="00463E50">
            <w:r>
              <w:rPr>
                <w:color w:val="000000"/>
              </w:rPr>
              <w:t>Вывод по технологическому разделу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77770" w:rsidRDefault="00677770"/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:rsidR="00677770" w:rsidRDefault="00463E50">
            <w:pPr>
              <w:jc w:val="center"/>
            </w:pPr>
            <w:r>
              <w:t>18.05.2026</w:t>
            </w:r>
          </w:p>
        </w:tc>
      </w:tr>
      <w:tr w:rsidR="00677770"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677770" w:rsidRDefault="00463E5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770" w:rsidRDefault="00463E50">
            <w:r>
              <w:rPr>
                <w:color w:val="000000"/>
              </w:rPr>
              <w:t>Введение, заключение, список источников, приложения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7770" w:rsidRDefault="00677770">
            <w:pPr>
              <w:spacing w:before="240" w:after="240"/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vAlign w:val="center"/>
          </w:tcPr>
          <w:p w:rsidR="00677770" w:rsidRDefault="00463E50">
            <w:pPr>
              <w:spacing w:before="240" w:after="240"/>
              <w:jc w:val="center"/>
            </w:pPr>
            <w:r>
              <w:t>20.05.2026</w:t>
            </w:r>
          </w:p>
        </w:tc>
      </w:tr>
      <w:tr w:rsidR="00677770"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677770" w:rsidRDefault="00463E5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770" w:rsidRDefault="00463E50">
            <w:r>
              <w:rPr>
                <w:color w:val="000000"/>
              </w:rPr>
              <w:t>Презентационный материал, аннотация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7770" w:rsidRDefault="00677770">
            <w:pPr>
              <w:spacing w:before="240" w:after="240"/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vAlign w:val="center"/>
          </w:tcPr>
          <w:p w:rsidR="00677770" w:rsidRDefault="00463E50">
            <w:pPr>
              <w:spacing w:before="240" w:after="240"/>
              <w:jc w:val="center"/>
            </w:pPr>
            <w:r>
              <w:t>24.05.2026</w:t>
            </w:r>
          </w:p>
        </w:tc>
      </w:tr>
      <w:tr w:rsidR="00677770"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677770" w:rsidRDefault="00463E5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770" w:rsidRDefault="00463E50">
            <w:r>
              <w:rPr>
                <w:color w:val="000000"/>
              </w:rPr>
              <w:t>Нормоконтроль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7770" w:rsidRDefault="00677770">
            <w:pPr>
              <w:spacing w:before="240" w:after="240"/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vAlign w:val="center"/>
          </w:tcPr>
          <w:p w:rsidR="00677770" w:rsidRDefault="00463E50">
            <w:pPr>
              <w:spacing w:before="240" w:after="240"/>
              <w:jc w:val="center"/>
            </w:pPr>
            <w:r>
              <w:t>29.05.2026</w:t>
            </w:r>
          </w:p>
        </w:tc>
      </w:tr>
    </w:tbl>
    <w:p w:rsidR="00C441DA" w:rsidRDefault="00C441DA">
      <w:pPr>
        <w:spacing w:before="120"/>
        <w:jc w:val="both"/>
        <w:rPr>
          <w:b/>
        </w:rPr>
      </w:pPr>
    </w:p>
    <w:p w:rsidR="00677770" w:rsidRDefault="00463E50">
      <w:pPr>
        <w:spacing w:before="120"/>
        <w:jc w:val="both"/>
      </w:pPr>
      <w:bookmarkStart w:id="8" w:name="_GoBack"/>
      <w:bookmarkEnd w:id="8"/>
      <w:r>
        <w:rPr>
          <w:b/>
        </w:rPr>
        <w:t xml:space="preserve">4. Перечень разрабатываемых документов и графических материалов: </w:t>
      </w:r>
      <w:r>
        <w:t>электронная версия магистерской диссертации; презентационный материал с основными результатами выпускной квалификационной работы магистра; написанный исходный код программной реализации; материалы, подтверждающие результаты тестирования; графические материалы по исследованию предметной области и проектированию системы.</w:t>
      </w:r>
    </w:p>
    <w:p w:rsidR="00677770" w:rsidRDefault="00677770">
      <w:pPr>
        <w:spacing w:before="120"/>
        <w:jc w:val="both"/>
      </w:pPr>
    </w:p>
    <w:p w:rsidR="00C441DA" w:rsidRDefault="00C441DA">
      <w:pPr>
        <w:spacing w:before="120"/>
        <w:jc w:val="both"/>
      </w:pPr>
    </w:p>
    <w:p w:rsidR="00C441DA" w:rsidRDefault="00C441DA">
      <w:pPr>
        <w:spacing w:before="120"/>
        <w:jc w:val="both"/>
      </w:pPr>
    </w:p>
    <w:p w:rsidR="00677770" w:rsidRDefault="00463E50">
      <w:pPr>
        <w:spacing w:before="120"/>
        <w:jc w:val="both"/>
        <w:rPr>
          <w:b/>
        </w:rPr>
      </w:pPr>
      <w:r>
        <w:t xml:space="preserve"> </w:t>
      </w:r>
      <w:r>
        <w:rPr>
          <w:b/>
        </w:rPr>
        <w:t>5. Руководитель выпускной квалификационной работы</w:t>
      </w:r>
    </w:p>
    <w:tbl>
      <w:tblPr>
        <w:tblW w:w="9889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7"/>
        <w:gridCol w:w="2479"/>
        <w:gridCol w:w="3260"/>
        <w:gridCol w:w="1843"/>
      </w:tblGrid>
      <w:tr w:rsidR="00677770">
        <w:tc>
          <w:tcPr>
            <w:tcW w:w="2307" w:type="dxa"/>
            <w:vAlign w:val="center"/>
          </w:tcPr>
          <w:p w:rsidR="00677770" w:rsidRDefault="00463E50">
            <w:pPr>
              <w:keepNext/>
              <w:jc w:val="center"/>
            </w:pPr>
            <w:r>
              <w:t>Функциональные обязанности</w:t>
            </w:r>
          </w:p>
        </w:tc>
        <w:tc>
          <w:tcPr>
            <w:tcW w:w="2479" w:type="dxa"/>
            <w:vAlign w:val="center"/>
          </w:tcPr>
          <w:p w:rsidR="00677770" w:rsidRDefault="00463E50">
            <w:pPr>
              <w:keepNext/>
              <w:jc w:val="center"/>
            </w:pPr>
            <w:r>
              <w:t>Должность в Университете</w:t>
            </w:r>
          </w:p>
        </w:tc>
        <w:tc>
          <w:tcPr>
            <w:tcW w:w="3260" w:type="dxa"/>
            <w:vAlign w:val="center"/>
          </w:tcPr>
          <w:p w:rsidR="00677770" w:rsidRDefault="00463E50">
            <w:pPr>
              <w:keepNext/>
              <w:jc w:val="center"/>
            </w:pPr>
            <w:r>
              <w:t>Фамилия, имя, отчество</w:t>
            </w:r>
          </w:p>
        </w:tc>
        <w:tc>
          <w:tcPr>
            <w:tcW w:w="1843" w:type="dxa"/>
            <w:vAlign w:val="center"/>
          </w:tcPr>
          <w:p w:rsidR="00677770" w:rsidRDefault="00463E50">
            <w:pPr>
              <w:keepNext/>
              <w:jc w:val="center"/>
            </w:pPr>
            <w:r>
              <w:t>Подпись</w:t>
            </w:r>
          </w:p>
        </w:tc>
      </w:tr>
      <w:tr w:rsidR="00677770">
        <w:trPr>
          <w:trHeight w:val="859"/>
        </w:trPr>
        <w:tc>
          <w:tcPr>
            <w:tcW w:w="2307" w:type="dxa"/>
            <w:vAlign w:val="center"/>
          </w:tcPr>
          <w:p w:rsidR="00677770" w:rsidRDefault="00463E50">
            <w:pPr>
              <w:keepNext/>
              <w:jc w:val="center"/>
            </w:pPr>
            <w:r>
              <w:t>Руководитель ВКР</w:t>
            </w:r>
          </w:p>
        </w:tc>
        <w:tc>
          <w:tcPr>
            <w:tcW w:w="2479" w:type="dxa"/>
            <w:vAlign w:val="center"/>
          </w:tcPr>
          <w:p w:rsidR="00677770" w:rsidRDefault="00463E50">
            <w:pPr>
              <w:keepNext/>
              <w:jc w:val="center"/>
            </w:pPr>
            <w:r>
              <w:rPr>
                <w:color w:val="000000"/>
              </w:rPr>
              <w:t>доцент</w:t>
            </w:r>
          </w:p>
        </w:tc>
        <w:tc>
          <w:tcPr>
            <w:tcW w:w="3260" w:type="dxa"/>
            <w:vAlign w:val="center"/>
          </w:tcPr>
          <w:p w:rsidR="00677770" w:rsidRDefault="00463E50">
            <w:pPr>
              <w:keepNext/>
              <w:jc w:val="center"/>
            </w:pPr>
            <w:r>
              <w:rPr>
                <w:color w:val="000000"/>
              </w:rPr>
              <w:t>Уманский Станислав Александрович</w:t>
            </w:r>
          </w:p>
        </w:tc>
        <w:tc>
          <w:tcPr>
            <w:tcW w:w="1843" w:type="dxa"/>
          </w:tcPr>
          <w:p w:rsidR="00677770" w:rsidRDefault="00677770">
            <w:pPr>
              <w:keepNext/>
              <w:jc w:val="both"/>
            </w:pPr>
          </w:p>
        </w:tc>
      </w:tr>
    </w:tbl>
    <w:p w:rsidR="00677770" w:rsidRDefault="00677770">
      <w:pPr>
        <w:jc w:val="both"/>
        <w:rPr>
          <w:sz w:val="28"/>
        </w:rPr>
      </w:pPr>
    </w:p>
    <w:p w:rsidR="00677770" w:rsidRDefault="00677770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16"/>
        <w:gridCol w:w="4922"/>
      </w:tblGrid>
      <w:tr w:rsidR="00677770">
        <w:tc>
          <w:tcPr>
            <w:tcW w:w="4927" w:type="dxa"/>
          </w:tcPr>
          <w:p w:rsidR="00677770" w:rsidRDefault="00463E50">
            <w:pPr>
              <w:keepNext/>
              <w:rPr>
                <w:bCs/>
              </w:rPr>
            </w:pPr>
            <w:r>
              <w:rPr>
                <w:bCs/>
              </w:rPr>
              <w:t>Задание выдал</w:t>
            </w:r>
          </w:p>
        </w:tc>
        <w:tc>
          <w:tcPr>
            <w:tcW w:w="4927" w:type="dxa"/>
          </w:tcPr>
          <w:p w:rsidR="00677770" w:rsidRDefault="00463E50">
            <w:pPr>
              <w:keepNext/>
              <w:rPr>
                <w:bCs/>
              </w:rPr>
            </w:pPr>
            <w:r>
              <w:rPr>
                <w:bCs/>
              </w:rPr>
              <w:t>Задание принял к исполнению</w:t>
            </w:r>
          </w:p>
        </w:tc>
      </w:tr>
      <w:tr w:rsidR="00677770">
        <w:tc>
          <w:tcPr>
            <w:tcW w:w="4927" w:type="dxa"/>
          </w:tcPr>
          <w:p w:rsidR="00677770" w:rsidRDefault="00463E50">
            <w:pPr>
              <w:keepNext/>
            </w:pPr>
            <w:r>
              <w:rPr>
                <w:bCs/>
              </w:rPr>
              <w:t>Руководитель ВКР:_____________________</w:t>
            </w:r>
          </w:p>
        </w:tc>
        <w:tc>
          <w:tcPr>
            <w:tcW w:w="4927" w:type="dxa"/>
          </w:tcPr>
          <w:p w:rsidR="00677770" w:rsidRDefault="00463E50">
            <w:pPr>
              <w:keepNext/>
            </w:pPr>
            <w:r>
              <w:rPr>
                <w:bCs/>
              </w:rPr>
              <w:t>Обучающийся:__________________________</w:t>
            </w:r>
          </w:p>
        </w:tc>
      </w:tr>
      <w:tr w:rsidR="00677770">
        <w:tc>
          <w:tcPr>
            <w:tcW w:w="4927" w:type="dxa"/>
          </w:tcPr>
          <w:p w:rsidR="00677770" w:rsidRDefault="00463E50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 xml:space="preserve">                                            подпис</w:t>
            </w:r>
            <w:r>
              <w:rPr>
                <w:sz w:val="16"/>
                <w:szCs w:val="16"/>
              </w:rPr>
              <w:t>ь</w:t>
            </w:r>
          </w:p>
        </w:tc>
        <w:tc>
          <w:tcPr>
            <w:tcW w:w="4927" w:type="dxa"/>
          </w:tcPr>
          <w:p w:rsidR="00677770" w:rsidRDefault="00463E50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 xml:space="preserve">                                    подпис</w:t>
            </w:r>
            <w:r>
              <w:rPr>
                <w:sz w:val="16"/>
                <w:szCs w:val="16"/>
              </w:rPr>
              <w:t>ь</w:t>
            </w:r>
          </w:p>
        </w:tc>
      </w:tr>
      <w:tr w:rsidR="00677770">
        <w:tc>
          <w:tcPr>
            <w:tcW w:w="4927" w:type="dxa"/>
          </w:tcPr>
          <w:p w:rsidR="00677770" w:rsidRDefault="00463E50">
            <w:pPr>
              <w:keepNext/>
              <w:rPr>
                <w:iCs/>
              </w:rPr>
            </w:pPr>
            <w:r>
              <w:rPr>
                <w:iCs/>
              </w:rPr>
              <w:t>«27»  февраля   2026  г.</w:t>
            </w:r>
          </w:p>
        </w:tc>
        <w:tc>
          <w:tcPr>
            <w:tcW w:w="4927" w:type="dxa"/>
          </w:tcPr>
          <w:p w:rsidR="00677770" w:rsidRDefault="00463E50">
            <w:pPr>
              <w:keepNext/>
              <w:rPr>
                <w:iCs/>
              </w:rPr>
            </w:pPr>
            <w:r>
              <w:rPr>
                <w:iCs/>
              </w:rPr>
              <w:t>«27»  февраля   202</w:t>
            </w:r>
            <w:r>
              <w:rPr>
                <w:iCs/>
                <w:lang w:val="en-US"/>
              </w:rPr>
              <w:t>6</w:t>
            </w:r>
            <w:r>
              <w:rPr>
                <w:iCs/>
              </w:rPr>
              <w:t xml:space="preserve">  г.</w:t>
            </w:r>
          </w:p>
        </w:tc>
      </w:tr>
    </w:tbl>
    <w:p w:rsidR="00677770" w:rsidRDefault="00677770">
      <w:pPr>
        <w:ind w:firstLine="142"/>
        <w:rPr>
          <w:iCs/>
        </w:rPr>
      </w:pPr>
    </w:p>
    <w:sectPr w:rsidR="00677770">
      <w:pgSz w:w="11906" w:h="16838"/>
      <w:pgMar w:top="709" w:right="850" w:bottom="1134" w:left="141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22B9" w:rsidRDefault="00F622B9">
      <w:r>
        <w:separator/>
      </w:r>
    </w:p>
  </w:endnote>
  <w:endnote w:type="continuationSeparator" w:id="0">
    <w:p w:rsidR="00F622B9" w:rsidRDefault="00F62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22B9" w:rsidRDefault="00F622B9">
      <w:r>
        <w:separator/>
      </w:r>
    </w:p>
  </w:footnote>
  <w:footnote w:type="continuationSeparator" w:id="0">
    <w:p w:rsidR="00F622B9" w:rsidRDefault="00F62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CA12B8"/>
    <w:multiLevelType w:val="multilevel"/>
    <w:tmpl w:val="7D76A832"/>
    <w:lvl w:ilvl="0">
      <w:start w:val="1"/>
      <w:numFmt w:val="bullet"/>
      <w:lvlText w:val="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70"/>
    <w:rsid w:val="0013233A"/>
    <w:rsid w:val="00153369"/>
    <w:rsid w:val="00463E50"/>
    <w:rsid w:val="00677770"/>
    <w:rsid w:val="00697314"/>
    <w:rsid w:val="006A58C4"/>
    <w:rsid w:val="00737527"/>
    <w:rsid w:val="00801C11"/>
    <w:rsid w:val="00C441DA"/>
    <w:rsid w:val="00C7706F"/>
    <w:rsid w:val="00D04C89"/>
    <w:rsid w:val="00E3188C"/>
    <w:rsid w:val="00F6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BC7F104-831A-4CE9-B554-AAE7A0AD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styleId="a3">
    <w:name w:val="Intense Emphasis"/>
    <w:basedOn w:val="a0"/>
    <w:uiPriority w:val="21"/>
    <w:qFormat/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a0"/>
    <w:uiPriority w:val="30"/>
    <w:rPr>
      <w:i/>
      <w:iCs/>
      <w:color w:val="2E74B5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customStyle="1" w:styleId="HeaderChar">
    <w:name w:val="Head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a">
    <w:name w:val="Placeholder Text"/>
    <w:basedOn w:val="a0"/>
    <w:uiPriority w:val="99"/>
    <w:semiHidden/>
    <w:rPr>
      <w:color w:val="666666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paragraph" w:styleId="ac">
    <w:name w:val="No Spacing"/>
    <w:uiPriority w:val="1"/>
    <w:qFormat/>
    <w:pPr>
      <w:spacing w:after="0" w:line="240" w:lineRule="auto"/>
    </w:pPr>
  </w:style>
  <w:style w:type="paragraph" w:styleId="ad">
    <w:name w:val="Title"/>
    <w:basedOn w:val="a"/>
    <w:next w:val="a"/>
    <w:link w:val="ae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e">
    <w:name w:val="Название Знак"/>
    <w:basedOn w:val="a0"/>
    <w:link w:val="ad"/>
    <w:uiPriority w:val="10"/>
    <w:rPr>
      <w:sz w:val="48"/>
      <w:szCs w:val="48"/>
    </w:rPr>
  </w:style>
  <w:style w:type="paragraph" w:styleId="af">
    <w:name w:val="Subtitle"/>
    <w:basedOn w:val="a"/>
    <w:next w:val="a"/>
    <w:link w:val="af0"/>
    <w:uiPriority w:val="11"/>
    <w:qFormat/>
    <w:pPr>
      <w:spacing w:before="200" w:after="200"/>
    </w:pPr>
  </w:style>
  <w:style w:type="character" w:customStyle="1" w:styleId="af0">
    <w:name w:val="Подзаголовок Знак"/>
    <w:basedOn w:val="a0"/>
    <w:link w:val="af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2">
    <w:name w:val="Выделенная цитата Знак"/>
    <w:link w:val="af1"/>
    <w:uiPriority w:val="30"/>
    <w:rPr>
      <w:i/>
    </w:rPr>
  </w:style>
  <w:style w:type="paragraph" w:styleId="af3">
    <w:name w:val="header"/>
    <w:basedOn w:val="a"/>
    <w:link w:val="af4"/>
    <w:uiPriority w:val="99"/>
    <w:unhideWhenUsed/>
    <w:pPr>
      <w:tabs>
        <w:tab w:val="center" w:pos="7143"/>
        <w:tab w:val="right" w:pos="14287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7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6">
    <w:name w:val="Нижний колонтитул Знак"/>
    <w:link w:val="af5"/>
    <w:uiPriority w:val="99"/>
  </w:style>
  <w:style w:type="table" w:styleId="af8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9">
    <w:name w:val="Hyperlink"/>
    <w:uiPriority w:val="99"/>
    <w:unhideWhenUsed/>
    <w:rPr>
      <w:color w:val="0563C1" w:themeColor="hyperlink"/>
      <w:u w:val="single"/>
    </w:rPr>
  </w:style>
  <w:style w:type="paragraph" w:styleId="afa">
    <w:name w:val="footnote text"/>
    <w:basedOn w:val="a"/>
    <w:link w:val="afb"/>
    <w:uiPriority w:val="99"/>
    <w:semiHidden/>
    <w:unhideWhenUsed/>
    <w:pPr>
      <w:spacing w:after="40"/>
    </w:pPr>
    <w:rPr>
      <w:sz w:val="18"/>
    </w:rPr>
  </w:style>
  <w:style w:type="character" w:customStyle="1" w:styleId="afb">
    <w:name w:val="Текст сноски Знак"/>
    <w:link w:val="afa"/>
    <w:uiPriority w:val="99"/>
    <w:rPr>
      <w:sz w:val="18"/>
    </w:rPr>
  </w:style>
  <w:style w:type="character" w:styleId="afc">
    <w:name w:val="footnote reference"/>
    <w:basedOn w:val="a0"/>
    <w:uiPriority w:val="99"/>
    <w:unhideWhenUsed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rPr>
      <w:sz w:val="20"/>
    </w:rPr>
  </w:style>
  <w:style w:type="character" w:customStyle="1" w:styleId="afe">
    <w:name w:val="Текст концевой сноски Знак"/>
    <w:link w:val="afd"/>
    <w:uiPriority w:val="99"/>
    <w:rPr>
      <w:sz w:val="20"/>
    </w:rPr>
  </w:style>
  <w:style w:type="character" w:styleId="aff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</w:style>
  <w:style w:type="character" w:customStyle="1" w:styleId="30">
    <w:name w:val="Заголовок 3 Знак"/>
    <w:basedOn w:val="a0"/>
    <w:link w:val="3"/>
    <w:semiHidden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character" w:styleId="aff2">
    <w:name w:val="Book Title"/>
    <w:basedOn w:val="a0"/>
    <w:uiPriority w:val="33"/>
    <w:qFormat/>
    <w:rPr>
      <w:b/>
      <w:bCs/>
      <w:smallCaps/>
      <w:spacing w:val="5"/>
    </w:rPr>
  </w:style>
  <w:style w:type="paragraph" w:customStyle="1" w:styleId="aff3">
    <w:name w:val="Текст статьи"/>
    <w:basedOn w:val="a"/>
    <w:pPr>
      <w:ind w:firstLine="709"/>
      <w:jc w:val="both"/>
    </w:pPr>
    <w:rPr>
      <w:sz w:val="28"/>
    </w:rPr>
  </w:style>
  <w:style w:type="paragraph" w:styleId="aff4">
    <w:name w:val="Balloon Text"/>
    <w:basedOn w:val="a"/>
    <w:link w:val="aff5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5">
    <w:name w:val="Текст выноски Знак"/>
    <w:basedOn w:val="a0"/>
    <w:link w:val="aff4"/>
    <w:uiPriority w:val="99"/>
    <w:semiHidden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0.jp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1230F7-0A59-47E9-BAF9-F07EA2C5D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Белых Анна Николаевна</dc:creator>
  <cp:keywords/>
  <dc:description/>
  <cp:lastModifiedBy>Фархшатова Гульнара Рифовна</cp:lastModifiedBy>
  <cp:revision>13</cp:revision>
  <dcterms:created xsi:type="dcterms:W3CDTF">2026-04-04T13:32:00Z</dcterms:created>
  <dcterms:modified xsi:type="dcterms:W3CDTF">2026-04-09T11:23:00Z</dcterms:modified>
</cp:coreProperties>
</file>