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B212" w14:textId="77777777" w:rsidR="00594AB3" w:rsidRDefault="00000000">
      <w:pPr>
        <w:jc w:val="center"/>
      </w:pPr>
      <w:r>
        <w:rPr>
          <w:b/>
          <w:sz w:val="36"/>
        </w:rPr>
        <w:t>Session 2: How Software Works</w:t>
      </w:r>
    </w:p>
    <w:p w14:paraId="4FD4977D" w14:textId="77777777" w:rsidR="00594AB3" w:rsidRDefault="00000000">
      <w:pPr>
        <w:pStyle w:val="Heading2"/>
      </w:pPr>
      <w:r>
        <w:t>1. What are the three main layers of software architecture?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94AB3" w14:paraId="0274FBF4" w14:textId="77777777">
        <w:trPr>
          <w:jc w:val="center"/>
        </w:trPr>
        <w:tc>
          <w:tcPr>
            <w:tcW w:w="4320" w:type="dxa"/>
            <w:vAlign w:val="center"/>
          </w:tcPr>
          <w:p w14:paraId="29C468D5" w14:textId="77777777" w:rsidR="00594AB3" w:rsidRDefault="00000000">
            <w:r>
              <w:rPr>
                <w:sz w:val="20"/>
              </w:rPr>
              <w:t>Layer</w:t>
            </w:r>
          </w:p>
        </w:tc>
        <w:tc>
          <w:tcPr>
            <w:tcW w:w="4320" w:type="dxa"/>
            <w:vAlign w:val="center"/>
          </w:tcPr>
          <w:p w14:paraId="6EF685B9" w14:textId="77777777" w:rsidR="00594AB3" w:rsidRDefault="00000000">
            <w:r>
              <w:rPr>
                <w:sz w:val="20"/>
              </w:rPr>
              <w:t>Description</w:t>
            </w:r>
          </w:p>
        </w:tc>
      </w:tr>
      <w:tr w:rsidR="00594AB3" w14:paraId="3327EB4D" w14:textId="77777777" w:rsidTr="00342169">
        <w:trPr>
          <w:trHeight w:val="668"/>
          <w:jc w:val="center"/>
        </w:trPr>
        <w:tc>
          <w:tcPr>
            <w:tcW w:w="4320" w:type="dxa"/>
            <w:vAlign w:val="center"/>
          </w:tcPr>
          <w:p w14:paraId="5CF268ED" w14:textId="77777777" w:rsidR="00594AB3" w:rsidRDefault="00000000">
            <w:r>
              <w:rPr>
                <w:sz w:val="20"/>
              </w:rPr>
              <w:t>UI (User Interface)</w:t>
            </w:r>
          </w:p>
        </w:tc>
        <w:tc>
          <w:tcPr>
            <w:tcW w:w="4320" w:type="dxa"/>
            <w:vAlign w:val="center"/>
          </w:tcPr>
          <w:p w14:paraId="5AB02929" w14:textId="77777777" w:rsidR="00594AB3" w:rsidRDefault="00000000">
            <w:r>
              <w:rPr>
                <w:sz w:val="20"/>
              </w:rPr>
              <w:t>The part of the application that users see and interact with.</w:t>
            </w:r>
          </w:p>
        </w:tc>
      </w:tr>
      <w:tr w:rsidR="00594AB3" w14:paraId="50EF32C0" w14:textId="77777777" w:rsidTr="00342169">
        <w:trPr>
          <w:trHeight w:val="618"/>
          <w:jc w:val="center"/>
        </w:trPr>
        <w:tc>
          <w:tcPr>
            <w:tcW w:w="4320" w:type="dxa"/>
            <w:vAlign w:val="center"/>
          </w:tcPr>
          <w:p w14:paraId="1D7AC7E9" w14:textId="77777777" w:rsidR="00594AB3" w:rsidRDefault="00000000">
            <w:r>
              <w:rPr>
                <w:sz w:val="20"/>
              </w:rPr>
              <w:t>Business Logic</w:t>
            </w:r>
          </w:p>
        </w:tc>
        <w:tc>
          <w:tcPr>
            <w:tcW w:w="4320" w:type="dxa"/>
            <w:vAlign w:val="center"/>
          </w:tcPr>
          <w:p w14:paraId="0A53EE72" w14:textId="77777777" w:rsidR="00594AB3" w:rsidRDefault="00000000">
            <w:r>
              <w:rPr>
                <w:sz w:val="20"/>
              </w:rPr>
              <w:t>Contains the rules and processes that control how the application works.</w:t>
            </w:r>
          </w:p>
        </w:tc>
      </w:tr>
      <w:tr w:rsidR="00594AB3" w14:paraId="439CD535" w14:textId="77777777" w:rsidTr="00342169">
        <w:trPr>
          <w:trHeight w:val="696"/>
          <w:jc w:val="center"/>
        </w:trPr>
        <w:tc>
          <w:tcPr>
            <w:tcW w:w="4320" w:type="dxa"/>
            <w:vAlign w:val="center"/>
          </w:tcPr>
          <w:p w14:paraId="037AD774" w14:textId="77777777" w:rsidR="00594AB3" w:rsidRDefault="00000000">
            <w:r>
              <w:rPr>
                <w:sz w:val="20"/>
              </w:rPr>
              <w:t>Database</w:t>
            </w:r>
          </w:p>
        </w:tc>
        <w:tc>
          <w:tcPr>
            <w:tcW w:w="4320" w:type="dxa"/>
            <w:vAlign w:val="center"/>
          </w:tcPr>
          <w:p w14:paraId="1AA83F9B" w14:textId="77777777" w:rsidR="00594AB3" w:rsidRDefault="00000000">
            <w:r>
              <w:rPr>
                <w:sz w:val="20"/>
              </w:rPr>
              <w:t>Stores and manages the application's data.</w:t>
            </w:r>
          </w:p>
        </w:tc>
      </w:tr>
    </w:tbl>
    <w:p w14:paraId="72AC190F" w14:textId="77777777" w:rsidR="00594AB3" w:rsidRDefault="00000000">
      <w:pPr>
        <w:pStyle w:val="Heading2"/>
      </w:pPr>
      <w:r>
        <w:t>2. Define client and server in your own words with one real-life example.</w:t>
      </w:r>
    </w:p>
    <w:p w14:paraId="4F4A473D" w14:textId="77777777" w:rsidR="00594AB3" w:rsidRDefault="00000000">
      <w:r>
        <w:rPr>
          <w:b/>
        </w:rPr>
        <w:t xml:space="preserve">Client: </w:t>
      </w:r>
      <w:r>
        <w:t>A device or application that sends a request to get information or a service. Example: A web browser such as Chrome requesting a webpage.</w:t>
      </w:r>
    </w:p>
    <w:p w14:paraId="6F9BD37D" w14:textId="77777777" w:rsidR="00594AB3" w:rsidRDefault="00000000">
      <w:r>
        <w:rPr>
          <w:b/>
        </w:rPr>
        <w:t xml:space="preserve">Server: </w:t>
      </w:r>
      <w:r>
        <w:t>A computer/system that receives client requests, processes them, and sends back a response. Example: A web server processing a request from Chrome and returning the requested webpage.</w:t>
      </w:r>
    </w:p>
    <w:p w14:paraId="480D4491" w14:textId="77777777" w:rsidR="00594AB3" w:rsidRDefault="00000000">
      <w:r>
        <w:rPr>
          <w:b/>
        </w:rPr>
        <w:t xml:space="preserve">Simple Flow: </w:t>
      </w:r>
      <w:r>
        <w:t>Client (Browser) → Server → Database → Server → Client (Browser)</w:t>
      </w:r>
    </w:p>
    <w:p w14:paraId="400C46B8" w14:textId="77777777" w:rsidR="00594AB3" w:rsidRDefault="00000000">
      <w:pPr>
        <w:pStyle w:val="Heading2"/>
      </w:pPr>
      <w:r>
        <w:t>3. Write 2 differences each between desktop apps, web apps, and mobile apps.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94AB3" w14:paraId="6EF46D9B" w14:textId="77777777">
        <w:trPr>
          <w:jc w:val="center"/>
        </w:trPr>
        <w:tc>
          <w:tcPr>
            <w:tcW w:w="2880" w:type="dxa"/>
            <w:vAlign w:val="center"/>
          </w:tcPr>
          <w:p w14:paraId="3201C4BB" w14:textId="77777777" w:rsidR="00594AB3" w:rsidRDefault="00000000">
            <w:r>
              <w:rPr>
                <w:sz w:val="20"/>
              </w:rPr>
              <w:t>Type</w:t>
            </w:r>
          </w:p>
        </w:tc>
        <w:tc>
          <w:tcPr>
            <w:tcW w:w="2880" w:type="dxa"/>
            <w:vAlign w:val="center"/>
          </w:tcPr>
          <w:p w14:paraId="08E50324" w14:textId="77777777" w:rsidR="00594AB3" w:rsidRDefault="00000000">
            <w:r>
              <w:rPr>
                <w:sz w:val="20"/>
              </w:rPr>
              <w:t>Difference 1</w:t>
            </w:r>
          </w:p>
        </w:tc>
        <w:tc>
          <w:tcPr>
            <w:tcW w:w="2880" w:type="dxa"/>
            <w:vAlign w:val="center"/>
          </w:tcPr>
          <w:p w14:paraId="54B64150" w14:textId="77777777" w:rsidR="00594AB3" w:rsidRDefault="00000000">
            <w:r>
              <w:rPr>
                <w:sz w:val="20"/>
              </w:rPr>
              <w:t>Difference 2</w:t>
            </w:r>
          </w:p>
        </w:tc>
      </w:tr>
      <w:tr w:rsidR="00594AB3" w14:paraId="58AF0812" w14:textId="77777777">
        <w:trPr>
          <w:jc w:val="center"/>
        </w:trPr>
        <w:tc>
          <w:tcPr>
            <w:tcW w:w="2880" w:type="dxa"/>
            <w:vAlign w:val="center"/>
          </w:tcPr>
          <w:p w14:paraId="321DC174" w14:textId="77777777" w:rsidR="00594AB3" w:rsidRDefault="00000000">
            <w:r>
              <w:rPr>
                <w:sz w:val="20"/>
              </w:rPr>
              <w:t>Desktop App</w:t>
            </w:r>
          </w:p>
        </w:tc>
        <w:tc>
          <w:tcPr>
            <w:tcW w:w="2880" w:type="dxa"/>
            <w:vAlign w:val="center"/>
          </w:tcPr>
          <w:p w14:paraId="3A935994" w14:textId="77777777" w:rsidR="00594AB3" w:rsidRDefault="00000000">
            <w:r>
              <w:rPr>
                <w:sz w:val="20"/>
              </w:rPr>
              <w:t>Installed directly on a computer.</w:t>
            </w:r>
          </w:p>
        </w:tc>
        <w:tc>
          <w:tcPr>
            <w:tcW w:w="2880" w:type="dxa"/>
            <w:vAlign w:val="center"/>
          </w:tcPr>
          <w:p w14:paraId="41E065D2" w14:textId="77777777" w:rsidR="00594AB3" w:rsidRDefault="00000000">
            <w:r>
              <w:rPr>
                <w:sz w:val="20"/>
              </w:rPr>
              <w:t>Usually designed for Windows, macOS, or Linux.</w:t>
            </w:r>
          </w:p>
        </w:tc>
      </w:tr>
      <w:tr w:rsidR="00594AB3" w14:paraId="338FA9FE" w14:textId="77777777">
        <w:trPr>
          <w:jc w:val="center"/>
        </w:trPr>
        <w:tc>
          <w:tcPr>
            <w:tcW w:w="2880" w:type="dxa"/>
            <w:vAlign w:val="center"/>
          </w:tcPr>
          <w:p w14:paraId="4DD59220" w14:textId="77777777" w:rsidR="00594AB3" w:rsidRDefault="00000000">
            <w:r>
              <w:rPr>
                <w:sz w:val="20"/>
              </w:rPr>
              <w:t>Web App</w:t>
            </w:r>
          </w:p>
        </w:tc>
        <w:tc>
          <w:tcPr>
            <w:tcW w:w="2880" w:type="dxa"/>
            <w:vAlign w:val="center"/>
          </w:tcPr>
          <w:p w14:paraId="1553AB92" w14:textId="77777777" w:rsidR="00594AB3" w:rsidRDefault="00000000">
            <w:r>
              <w:rPr>
                <w:sz w:val="20"/>
              </w:rPr>
              <w:t>Runs through a web browser.</w:t>
            </w:r>
          </w:p>
        </w:tc>
        <w:tc>
          <w:tcPr>
            <w:tcW w:w="2880" w:type="dxa"/>
            <w:vAlign w:val="center"/>
          </w:tcPr>
          <w:p w14:paraId="45E9C0A1" w14:textId="77777777" w:rsidR="00594AB3" w:rsidRDefault="00000000">
            <w:r>
              <w:rPr>
                <w:sz w:val="20"/>
              </w:rPr>
              <w:t>Usually does not require installation on the user's device.</w:t>
            </w:r>
          </w:p>
        </w:tc>
      </w:tr>
      <w:tr w:rsidR="00594AB3" w14:paraId="3C2BD2D6" w14:textId="77777777">
        <w:trPr>
          <w:jc w:val="center"/>
        </w:trPr>
        <w:tc>
          <w:tcPr>
            <w:tcW w:w="2880" w:type="dxa"/>
            <w:vAlign w:val="center"/>
          </w:tcPr>
          <w:p w14:paraId="29795662" w14:textId="77777777" w:rsidR="00594AB3" w:rsidRDefault="00000000">
            <w:r>
              <w:rPr>
                <w:sz w:val="20"/>
              </w:rPr>
              <w:t>Mobile App</w:t>
            </w:r>
          </w:p>
        </w:tc>
        <w:tc>
          <w:tcPr>
            <w:tcW w:w="2880" w:type="dxa"/>
            <w:vAlign w:val="center"/>
          </w:tcPr>
          <w:p w14:paraId="2EF3B0AA" w14:textId="77777777" w:rsidR="00594AB3" w:rsidRDefault="00000000">
            <w:r>
              <w:rPr>
                <w:sz w:val="20"/>
              </w:rPr>
              <w:t>Designed mainly for smartphones/tablets.</w:t>
            </w:r>
          </w:p>
        </w:tc>
        <w:tc>
          <w:tcPr>
            <w:tcW w:w="2880" w:type="dxa"/>
            <w:vAlign w:val="center"/>
          </w:tcPr>
          <w:p w14:paraId="55CD3309" w14:textId="77777777" w:rsidR="00594AB3" w:rsidRDefault="00000000">
            <w:r>
              <w:rPr>
                <w:sz w:val="20"/>
              </w:rPr>
              <w:t>Can use mobile features such as GPS, camera, and notifications.</w:t>
            </w:r>
          </w:p>
        </w:tc>
      </w:tr>
    </w:tbl>
    <w:p w14:paraId="78442B2A" w14:textId="77777777" w:rsidR="00594AB3" w:rsidRDefault="00000000">
      <w:pPr>
        <w:pStyle w:val="Heading2"/>
      </w:pPr>
      <w:r>
        <w:t>4. Name any 3 databases and mention whether each is SQL or NoSQL.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94AB3" w14:paraId="54C10332" w14:textId="77777777">
        <w:trPr>
          <w:jc w:val="center"/>
        </w:trPr>
        <w:tc>
          <w:tcPr>
            <w:tcW w:w="4320" w:type="dxa"/>
            <w:vAlign w:val="center"/>
          </w:tcPr>
          <w:p w14:paraId="6A38D8C6" w14:textId="77777777" w:rsidR="00594AB3" w:rsidRDefault="00000000">
            <w:r>
              <w:rPr>
                <w:sz w:val="20"/>
              </w:rPr>
              <w:t>Database</w:t>
            </w:r>
          </w:p>
        </w:tc>
        <w:tc>
          <w:tcPr>
            <w:tcW w:w="4320" w:type="dxa"/>
            <w:vAlign w:val="center"/>
          </w:tcPr>
          <w:p w14:paraId="21E12123" w14:textId="77777777" w:rsidR="00594AB3" w:rsidRDefault="00000000">
            <w:r>
              <w:rPr>
                <w:sz w:val="20"/>
              </w:rPr>
              <w:t>Type</w:t>
            </w:r>
          </w:p>
        </w:tc>
      </w:tr>
      <w:tr w:rsidR="00594AB3" w14:paraId="1ACAD5B3" w14:textId="77777777">
        <w:trPr>
          <w:jc w:val="center"/>
        </w:trPr>
        <w:tc>
          <w:tcPr>
            <w:tcW w:w="4320" w:type="dxa"/>
            <w:vAlign w:val="center"/>
          </w:tcPr>
          <w:p w14:paraId="0BA479F2" w14:textId="77777777" w:rsidR="00594AB3" w:rsidRDefault="00000000">
            <w:r>
              <w:rPr>
                <w:sz w:val="20"/>
              </w:rPr>
              <w:t>MySQL</w:t>
            </w:r>
          </w:p>
        </w:tc>
        <w:tc>
          <w:tcPr>
            <w:tcW w:w="4320" w:type="dxa"/>
            <w:vAlign w:val="center"/>
          </w:tcPr>
          <w:p w14:paraId="3FE6F827" w14:textId="77777777" w:rsidR="00594AB3" w:rsidRDefault="00000000">
            <w:r>
              <w:rPr>
                <w:sz w:val="20"/>
              </w:rPr>
              <w:t>SQL</w:t>
            </w:r>
          </w:p>
        </w:tc>
      </w:tr>
      <w:tr w:rsidR="00594AB3" w14:paraId="641B9D58" w14:textId="77777777">
        <w:trPr>
          <w:jc w:val="center"/>
        </w:trPr>
        <w:tc>
          <w:tcPr>
            <w:tcW w:w="4320" w:type="dxa"/>
            <w:vAlign w:val="center"/>
          </w:tcPr>
          <w:p w14:paraId="7274EC39" w14:textId="77777777" w:rsidR="00594AB3" w:rsidRDefault="00000000">
            <w:r>
              <w:rPr>
                <w:sz w:val="20"/>
              </w:rPr>
              <w:t>PostgreSQL</w:t>
            </w:r>
          </w:p>
        </w:tc>
        <w:tc>
          <w:tcPr>
            <w:tcW w:w="4320" w:type="dxa"/>
            <w:vAlign w:val="center"/>
          </w:tcPr>
          <w:p w14:paraId="0A972964" w14:textId="77777777" w:rsidR="00594AB3" w:rsidRDefault="00000000">
            <w:r>
              <w:rPr>
                <w:sz w:val="20"/>
              </w:rPr>
              <w:t>SQL</w:t>
            </w:r>
          </w:p>
        </w:tc>
      </w:tr>
      <w:tr w:rsidR="00594AB3" w14:paraId="1CBDCABE" w14:textId="77777777">
        <w:trPr>
          <w:jc w:val="center"/>
        </w:trPr>
        <w:tc>
          <w:tcPr>
            <w:tcW w:w="4320" w:type="dxa"/>
            <w:vAlign w:val="center"/>
          </w:tcPr>
          <w:p w14:paraId="127025C5" w14:textId="77777777" w:rsidR="00594AB3" w:rsidRDefault="00000000">
            <w:r>
              <w:rPr>
                <w:sz w:val="20"/>
              </w:rPr>
              <w:t>MongoDB</w:t>
            </w:r>
          </w:p>
        </w:tc>
        <w:tc>
          <w:tcPr>
            <w:tcW w:w="4320" w:type="dxa"/>
            <w:vAlign w:val="center"/>
          </w:tcPr>
          <w:p w14:paraId="7365A026" w14:textId="77777777" w:rsidR="00594AB3" w:rsidRDefault="00000000">
            <w:r>
              <w:rPr>
                <w:sz w:val="20"/>
              </w:rPr>
              <w:t>NoSQL</w:t>
            </w:r>
          </w:p>
        </w:tc>
      </w:tr>
    </w:tbl>
    <w:p w14:paraId="38179518" w14:textId="77777777" w:rsidR="00A674EE" w:rsidRDefault="00A674EE"/>
    <w:sectPr w:rsidR="00A67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933136">
    <w:abstractNumId w:val="8"/>
  </w:num>
  <w:num w:numId="2" w16cid:durableId="1003166532">
    <w:abstractNumId w:val="6"/>
  </w:num>
  <w:num w:numId="3" w16cid:durableId="2023434210">
    <w:abstractNumId w:val="5"/>
  </w:num>
  <w:num w:numId="4" w16cid:durableId="1916862975">
    <w:abstractNumId w:val="4"/>
  </w:num>
  <w:num w:numId="5" w16cid:durableId="219943304">
    <w:abstractNumId w:val="7"/>
  </w:num>
  <w:num w:numId="6" w16cid:durableId="780107771">
    <w:abstractNumId w:val="3"/>
  </w:num>
  <w:num w:numId="7" w16cid:durableId="637029361">
    <w:abstractNumId w:val="2"/>
  </w:num>
  <w:num w:numId="8" w16cid:durableId="963734224">
    <w:abstractNumId w:val="1"/>
  </w:num>
  <w:num w:numId="9" w16cid:durableId="9425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33"/>
    <w:rsid w:val="0006063C"/>
    <w:rsid w:val="0015074B"/>
    <w:rsid w:val="00156DCE"/>
    <w:rsid w:val="00241BD0"/>
    <w:rsid w:val="0029639D"/>
    <w:rsid w:val="00326F90"/>
    <w:rsid w:val="00342169"/>
    <w:rsid w:val="00594AB3"/>
    <w:rsid w:val="00761FB9"/>
    <w:rsid w:val="00A674EE"/>
    <w:rsid w:val="00AA1D8D"/>
    <w:rsid w:val="00B47730"/>
    <w:rsid w:val="00BD47CD"/>
    <w:rsid w:val="00CB0664"/>
    <w:rsid w:val="00DC74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20D9E"/>
  <w14:defaultImageDpi w14:val="300"/>
  <w15:docId w15:val="{F91BB400-378A-4823-B0D3-B4DBE21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sathwaramaulik2911@gmail.com</cp:lastModifiedBy>
  <cp:revision>8</cp:revision>
  <dcterms:created xsi:type="dcterms:W3CDTF">2026-09-29T09:53:00Z</dcterms:created>
  <dcterms:modified xsi:type="dcterms:W3CDTF">2026-09-29T09:57:00Z</dcterms:modified>
  <cp:category/>
</cp:coreProperties>
</file>