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servicios profesionales</w:t>
      </w:r>
    </w:p>
    <w:p>
      <w:r>
        <w:t>Las partes formalizan este acuerdo y revisarán los datos de identificación antes de firmar.</w:t>
      </w:r>
    </w:p>
    <w:p>
      <w:pPr>
        <w:pStyle w:val="Heading1"/>
      </w:pPr>
      <w:r>
        <w:t>Partes</w:t>
      </w:r>
    </w:p>
    <w:p>
      <w:r>
        <w:t xml:space="preserve">Empresa: </w:t>
      </w:r>
      <w:r>
        <w:rPr>
          <w:rFonts w:ascii="Arial" w:hAnsi="Arial"/>
          <w:b/>
          <w:color w:val="000000"/>
          <w:sz w:val="22"/>
        </w:rPr>
        <w:t>Innovación Atlántica S.L.</w:t>
      </w:r>
      <w:r>
        <w:t>, con NIF B12345674 y domicilio en Calle Serrano 55, 28006 Madrid.</w:t>
      </w:r>
    </w:p>
    <w:p>
      <w:r>
        <w:t xml:space="preserve">Cliente: </w:t>
      </w:r>
      <w:r>
        <w:rPr>
          <w:rFonts w:ascii="Arial" w:hAnsi="Arial"/>
          <w:b/>
          <w:color w:val="000000"/>
          <w:sz w:val="22"/>
        </w:rPr>
        <w:t xml:space="preserve">Laura </w:t>
      </w:r>
      <w:r>
        <w:rPr>
          <w:i/>
        </w:rPr>
        <w:t xml:space="preserve">Sánchez </w:t>
      </w:r>
      <w:r>
        <w:rPr>
          <w:rFonts w:ascii="Arial" w:hAnsi="Arial"/>
          <w:b/>
          <w:color w:val="000000"/>
          <w:sz w:val="22"/>
        </w:rPr>
        <w:t>Pérez</w:t>
      </w:r>
      <w:r>
        <w:t>, nacida el 14/02/1987 y de 39 años.</w:t>
      </w:r>
    </w:p>
    <w:p>
      <w:r>
        <w:t>Documento de viaje. Pasaporte: PA-123456.</w:t>
      </w:r>
    </w:p>
    <w:p>
      <w:pPr>
        <w:pStyle w:val="Heading1"/>
      </w:pPr>
      <w:r>
        <w:t>Datos sujetos a revisión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696"/>
      </w:tblGrid>
      <w:tr>
        <w:trPr>
          <w:tblHeader/>
        </w:trPr>
        <w:tc>
          <w:tcPr>
            <w:tcW w:type="dxa" w:w="493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93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DNI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12345678Z</w:t>
            </w:r>
          </w:p>
        </w:tc>
      </w:tr>
      <w:tr>
        <w:tc>
          <w:tcPr>
            <w:tcW w:type="dxa" w:w="3096"/>
            <w:shd w:fill="F5F8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Pasaporte</w:t>
            </w:r>
          </w:p>
        </w:tc>
        <w:tc>
          <w:tcPr>
            <w:tcW w:type="dxa" w:w="6696"/>
            <w:shd w:fill="F5F8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PA-123456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Correo electrónico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laura.sanchez@example.com</w:t>
            </w:r>
          </w:p>
        </w:tc>
      </w:tr>
      <w:tr>
        <w:tc>
          <w:tcPr>
            <w:tcW w:type="dxa" w:w="3096"/>
            <w:shd w:fill="F5F8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Teléfono</w:t>
            </w:r>
          </w:p>
        </w:tc>
        <w:tc>
          <w:tcPr>
            <w:tcW w:type="dxa" w:w="6696"/>
            <w:shd w:fill="F5F8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+34 612 345 678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IBAN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ES91 2100 0418 4502 0005 1332</w:t>
            </w:r>
          </w:p>
        </w:tc>
      </w:tr>
      <w:tr>
        <w:tc>
          <w:tcPr>
            <w:tcW w:type="dxa" w:w="3096"/>
            <w:shd w:fill="F5F8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Tarjeta de garantía</w:t>
            </w:r>
          </w:p>
        </w:tc>
        <w:tc>
          <w:tcPr>
            <w:tcW w:type="dxa" w:w="6696"/>
            <w:shd w:fill="F5F8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4111 1111 1111 1111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Código SWIFT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CAIXESBBXXX</w:t>
            </w:r>
          </w:p>
        </w:tc>
      </w:tr>
      <w:tr>
        <w:tc>
          <w:tcPr>
            <w:tcW w:type="dxa" w:w="3096"/>
            <w:shd w:fill="F5F8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Matrícula</w:t>
            </w:r>
          </w:p>
        </w:tc>
        <w:tc>
          <w:tcPr>
            <w:tcW w:type="dxa" w:w="6696"/>
            <w:shd w:fill="F5F8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1234 BCD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Importe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1.234,56 €</w:t>
            </w:r>
          </w:p>
        </w:tc>
      </w:tr>
    </w:tbl>
    <w:p>
      <w:pPr>
        <w:pStyle w:val="Heading1"/>
      </w:pPr>
      <w:r>
        <w:t>Condiciones</w:t>
      </w:r>
    </w:p>
    <w:p>
      <w:r>
        <w:t>El servicio se prestará en Madrid y podrá requerir desplazamientos a Portugal. La responsable recibirá las comunicaciones en laura.sanchez@example.com.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55555"/>
        <w:sz w:val="17"/>
      </w:rPr>
      <w:t>Contacto: laura.sanchez@example.com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7365D"/>
        <w:sz w:val="18"/>
      </w:rPr>
      <w:t>Expediente de Innovación Atlántica S.L.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servicios profesionales</dc:title>
  <dc:subject/>
  <dc:creator>Departamento Jurídico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