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comercial</w:t>
      </w:r>
    </w:p>
    <w:p>
      <w:r>
        <w:t>Plantilla breve para generar una carta a partir de datos revisados.</w:t>
      </w:r>
    </w:p>
    <w:p>
      <w:pPr>
        <w:pStyle w:val="Heading1"/>
      </w:pPr>
      <w:r>
        <w:t>Destinatario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696"/>
      </w:tblGrid>
      <w:tr>
        <w:trPr>
          <w:tblHeader/>
        </w:trPr>
        <w:tc>
          <w:tcPr>
            <w:tcW w:type="dxa" w:w="493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93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Cliente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{{ cliente }}</w:t>
            </w:r>
          </w:p>
        </w:tc>
      </w:tr>
      <w:tr>
        <w:tc>
          <w:tcPr>
            <w:tcW w:type="dxa" w:w="3096"/>
            <w:shd w:fill="F5F8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Representante</w:t>
            </w:r>
          </w:p>
        </w:tc>
        <w:tc>
          <w:tcPr>
            <w:tcW w:type="dxa" w:w="6696"/>
            <w:shd w:fill="F5F8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{{ representante }}</w:t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Importe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{{ importe }}</w:t>
            </w:r>
          </w:p>
        </w:tc>
      </w:tr>
    </w:tbl>
    <w:p>
      <w:pPr>
        <w:pStyle w:val="Heading1"/>
      </w:pPr>
      <w:r>
        <w:t>Resumen</w:t>
      </w:r>
    </w:p>
    <w:p>
      <w:r>
        <w:t>Estimado/a {{ representante }}, adjuntamos la propuesta para {{ cliente }} por un importe total de {{ importe }}.</w:t>
      </w:r>
    </w:p>
    <w:p>
      <w:r>
        <w:t>Atentamente,</w:t>
        <w:br/>
        <w:t>Equipo SmartDocs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