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A7003" w14:textId="77777777" w:rsidR="00411239" w:rsidRPr="00411239" w:rsidRDefault="00411239" w:rsidP="00411239">
      <w:pPr>
        <w:jc w:val="center"/>
        <w:rPr>
          <w:rFonts w:ascii="Arial" w:hAnsi="Arial" w:cs="Arial"/>
          <w:sz w:val="28"/>
          <w:szCs w:val="28"/>
        </w:rPr>
      </w:pPr>
    </w:p>
    <w:p w14:paraId="67E7C5B4" w14:textId="77777777" w:rsidR="00411239" w:rsidRPr="00411239" w:rsidRDefault="00411239" w:rsidP="00411239">
      <w:pPr>
        <w:jc w:val="center"/>
        <w:rPr>
          <w:rFonts w:ascii="Arial" w:hAnsi="Arial" w:cs="Arial"/>
          <w:sz w:val="28"/>
          <w:szCs w:val="28"/>
        </w:rPr>
      </w:pPr>
    </w:p>
    <w:p w14:paraId="41988772" w14:textId="77777777" w:rsidR="00411239" w:rsidRPr="00411239" w:rsidRDefault="00411239" w:rsidP="00411239">
      <w:pPr>
        <w:jc w:val="center"/>
        <w:rPr>
          <w:rFonts w:ascii="Arial" w:hAnsi="Arial" w:cs="Arial"/>
          <w:sz w:val="28"/>
          <w:szCs w:val="28"/>
        </w:rPr>
      </w:pPr>
    </w:p>
    <w:p w14:paraId="13910053" w14:textId="77777777" w:rsidR="00411239" w:rsidRPr="00411239" w:rsidRDefault="00411239" w:rsidP="00411239">
      <w:pPr>
        <w:jc w:val="center"/>
        <w:rPr>
          <w:rFonts w:ascii="Arial" w:hAnsi="Arial" w:cs="Arial"/>
          <w:sz w:val="28"/>
          <w:szCs w:val="28"/>
        </w:rPr>
      </w:pPr>
    </w:p>
    <w:p w14:paraId="3CC636CF" w14:textId="77777777" w:rsidR="00411239" w:rsidRPr="00411239" w:rsidRDefault="00411239" w:rsidP="00411239">
      <w:pPr>
        <w:jc w:val="center"/>
        <w:rPr>
          <w:rFonts w:ascii="Arial" w:hAnsi="Arial" w:cs="Arial"/>
          <w:sz w:val="28"/>
          <w:szCs w:val="28"/>
        </w:rPr>
      </w:pPr>
    </w:p>
    <w:p w14:paraId="1B31880E" w14:textId="77777777" w:rsidR="00411239" w:rsidRPr="00411239" w:rsidRDefault="00411239" w:rsidP="00411239">
      <w:pPr>
        <w:jc w:val="center"/>
        <w:rPr>
          <w:rFonts w:ascii="Arial" w:hAnsi="Arial" w:cs="Arial"/>
          <w:sz w:val="28"/>
          <w:szCs w:val="28"/>
        </w:rPr>
      </w:pPr>
    </w:p>
    <w:p w14:paraId="563D474B" w14:textId="77777777" w:rsidR="00411239" w:rsidRPr="00411239" w:rsidRDefault="00411239" w:rsidP="00411239">
      <w:pPr>
        <w:jc w:val="center"/>
        <w:rPr>
          <w:rFonts w:ascii="Arial" w:hAnsi="Arial" w:cs="Arial"/>
          <w:sz w:val="28"/>
          <w:szCs w:val="28"/>
        </w:rPr>
      </w:pPr>
    </w:p>
    <w:p w14:paraId="07E4E9A8" w14:textId="2B3FC227" w:rsidR="00411239" w:rsidRPr="00411239" w:rsidRDefault="00411239" w:rsidP="00411239">
      <w:pPr>
        <w:jc w:val="center"/>
        <w:rPr>
          <w:rFonts w:ascii="Arial" w:hAnsi="Arial" w:cs="Arial"/>
          <w:sz w:val="28"/>
          <w:szCs w:val="28"/>
        </w:rPr>
      </w:pPr>
      <w:r w:rsidRPr="00411239">
        <w:rPr>
          <w:rFonts w:ascii="Arial" w:hAnsi="Arial" w:cs="Arial"/>
          <w:sz w:val="28"/>
          <w:szCs w:val="28"/>
        </w:rPr>
        <w:drawing>
          <wp:inline distT="0" distB="0" distL="0" distR="0" wp14:anchorId="600DA9DD" wp14:editId="7DE091A1">
            <wp:extent cx="5612130" cy="1599565"/>
            <wp:effectExtent l="0" t="0" r="7620" b="635"/>
            <wp:docPr id="2" name="Imagen 2" descr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 descr="Imagen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59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48A99" w14:textId="77777777" w:rsidR="00411239" w:rsidRPr="00411239" w:rsidRDefault="00411239" w:rsidP="00411239">
      <w:pPr>
        <w:jc w:val="center"/>
        <w:rPr>
          <w:rFonts w:ascii="Arial" w:hAnsi="Arial" w:cs="Arial"/>
          <w:sz w:val="28"/>
          <w:szCs w:val="28"/>
        </w:rPr>
      </w:pPr>
      <w:r w:rsidRPr="00411239">
        <w:rPr>
          <w:rFonts w:ascii="Arial" w:hAnsi="Arial" w:cs="Arial"/>
          <w:sz w:val="28"/>
          <w:szCs w:val="28"/>
        </w:rPr>
        <w:t>Alumna: Itzel Miday Martínez Jiménez</w:t>
      </w:r>
    </w:p>
    <w:p w14:paraId="21A6151B" w14:textId="5B42A4EA" w:rsidR="00411239" w:rsidRPr="00411239" w:rsidRDefault="00411239" w:rsidP="00411239">
      <w:pPr>
        <w:jc w:val="center"/>
        <w:rPr>
          <w:rFonts w:ascii="Arial" w:hAnsi="Arial" w:cs="Arial"/>
          <w:sz w:val="28"/>
          <w:szCs w:val="28"/>
        </w:rPr>
      </w:pPr>
      <w:r w:rsidRPr="00411239">
        <w:rPr>
          <w:rFonts w:ascii="Arial" w:hAnsi="Arial" w:cs="Arial"/>
          <w:sz w:val="28"/>
          <w:szCs w:val="28"/>
        </w:rPr>
        <w:t xml:space="preserve">Docente: </w:t>
      </w:r>
      <w:r w:rsidR="00DF22B1" w:rsidRPr="00DF22B1">
        <w:rPr>
          <w:rFonts w:ascii="Arial" w:hAnsi="Arial" w:cs="Arial"/>
          <w:sz w:val="28"/>
          <w:szCs w:val="28"/>
        </w:rPr>
        <w:t>R</w:t>
      </w:r>
      <w:r w:rsidR="00DF22B1">
        <w:rPr>
          <w:rFonts w:ascii="Arial" w:hAnsi="Arial" w:cs="Arial"/>
          <w:sz w:val="28"/>
          <w:szCs w:val="28"/>
        </w:rPr>
        <w:t>icardo Rivera Machado</w:t>
      </w:r>
    </w:p>
    <w:p w14:paraId="7B847AA8" w14:textId="77777777" w:rsidR="00411239" w:rsidRPr="00411239" w:rsidRDefault="00411239" w:rsidP="00411239">
      <w:pPr>
        <w:jc w:val="center"/>
        <w:rPr>
          <w:rFonts w:ascii="Arial" w:hAnsi="Arial" w:cs="Arial"/>
          <w:sz w:val="28"/>
          <w:szCs w:val="28"/>
        </w:rPr>
      </w:pPr>
      <w:r w:rsidRPr="00411239">
        <w:rPr>
          <w:rFonts w:ascii="Arial" w:hAnsi="Arial" w:cs="Arial"/>
          <w:sz w:val="28"/>
          <w:szCs w:val="28"/>
        </w:rPr>
        <w:t>Cuatrimestre y sección: 2C</w:t>
      </w:r>
    </w:p>
    <w:p w14:paraId="246274AC" w14:textId="662DCFC4" w:rsidR="00411239" w:rsidRPr="00411239" w:rsidRDefault="00411239" w:rsidP="00411239">
      <w:pPr>
        <w:jc w:val="center"/>
        <w:rPr>
          <w:rFonts w:ascii="Arial" w:hAnsi="Arial" w:cs="Arial"/>
          <w:sz w:val="28"/>
          <w:szCs w:val="28"/>
        </w:rPr>
      </w:pPr>
      <w:r w:rsidRPr="00411239">
        <w:rPr>
          <w:rFonts w:ascii="Arial" w:hAnsi="Arial" w:cs="Arial"/>
          <w:sz w:val="28"/>
          <w:szCs w:val="28"/>
        </w:rPr>
        <w:t>Materia:</w:t>
      </w:r>
      <w:r w:rsidR="00DF22B1">
        <w:rPr>
          <w:rFonts w:ascii="Arial" w:hAnsi="Arial" w:cs="Arial"/>
          <w:sz w:val="28"/>
          <w:szCs w:val="28"/>
        </w:rPr>
        <w:t xml:space="preserve"> Programación estructurada</w:t>
      </w:r>
    </w:p>
    <w:p w14:paraId="7022A4DA" w14:textId="77777777" w:rsidR="00411239" w:rsidRPr="00411239" w:rsidRDefault="00411239" w:rsidP="00411239">
      <w:pPr>
        <w:jc w:val="center"/>
        <w:rPr>
          <w:rFonts w:ascii="Arial" w:hAnsi="Arial" w:cs="Arial"/>
          <w:sz w:val="28"/>
          <w:szCs w:val="28"/>
        </w:rPr>
      </w:pPr>
      <w:r w:rsidRPr="00411239">
        <w:rPr>
          <w:rFonts w:ascii="Arial" w:hAnsi="Arial" w:cs="Arial"/>
          <w:sz w:val="28"/>
          <w:szCs w:val="28"/>
        </w:rPr>
        <w:t>Matricula: 25420060</w:t>
      </w:r>
    </w:p>
    <w:p w14:paraId="7C1B2C23" w14:textId="77777777" w:rsidR="00411239" w:rsidRPr="00411239" w:rsidRDefault="00411239" w:rsidP="00411239">
      <w:pPr>
        <w:jc w:val="center"/>
        <w:rPr>
          <w:rFonts w:ascii="Arial" w:hAnsi="Arial" w:cs="Arial"/>
          <w:sz w:val="28"/>
          <w:szCs w:val="28"/>
        </w:rPr>
      </w:pPr>
    </w:p>
    <w:p w14:paraId="39793F1D" w14:textId="77777777" w:rsidR="00411239" w:rsidRPr="00411239" w:rsidRDefault="00411239" w:rsidP="00411239">
      <w:pPr>
        <w:jc w:val="center"/>
        <w:rPr>
          <w:rFonts w:ascii="Arial" w:hAnsi="Arial" w:cs="Arial"/>
          <w:sz w:val="28"/>
          <w:szCs w:val="28"/>
        </w:rPr>
      </w:pPr>
    </w:p>
    <w:p w14:paraId="7B7713DF" w14:textId="77777777" w:rsidR="00411239" w:rsidRDefault="00411239" w:rsidP="00411239">
      <w:pPr>
        <w:jc w:val="center"/>
        <w:rPr>
          <w:rFonts w:ascii="Arial" w:hAnsi="Arial" w:cs="Arial"/>
          <w:sz w:val="28"/>
          <w:szCs w:val="28"/>
        </w:rPr>
      </w:pPr>
    </w:p>
    <w:p w14:paraId="03FEB0A5" w14:textId="77777777" w:rsidR="00411239" w:rsidRDefault="00411239" w:rsidP="00411239">
      <w:pPr>
        <w:jc w:val="center"/>
        <w:rPr>
          <w:rFonts w:ascii="Arial" w:hAnsi="Arial" w:cs="Arial"/>
          <w:sz w:val="28"/>
          <w:szCs w:val="28"/>
        </w:rPr>
      </w:pPr>
    </w:p>
    <w:p w14:paraId="0238B31F" w14:textId="77777777" w:rsidR="00411239" w:rsidRDefault="00411239" w:rsidP="00411239">
      <w:pPr>
        <w:jc w:val="center"/>
        <w:rPr>
          <w:rFonts w:ascii="Arial" w:hAnsi="Arial" w:cs="Arial"/>
          <w:sz w:val="28"/>
          <w:szCs w:val="28"/>
        </w:rPr>
      </w:pPr>
    </w:p>
    <w:p w14:paraId="2D2E7072" w14:textId="77777777" w:rsidR="00411239" w:rsidRDefault="00411239" w:rsidP="00411239">
      <w:pPr>
        <w:jc w:val="center"/>
        <w:rPr>
          <w:rFonts w:ascii="Arial" w:hAnsi="Arial" w:cs="Arial"/>
          <w:sz w:val="28"/>
          <w:szCs w:val="28"/>
        </w:rPr>
      </w:pPr>
    </w:p>
    <w:p w14:paraId="3623AE7B" w14:textId="77777777" w:rsidR="00411239" w:rsidRDefault="00411239" w:rsidP="00411239">
      <w:pPr>
        <w:jc w:val="center"/>
        <w:rPr>
          <w:rFonts w:ascii="Arial" w:hAnsi="Arial" w:cs="Arial"/>
          <w:sz w:val="28"/>
          <w:szCs w:val="28"/>
        </w:rPr>
      </w:pPr>
    </w:p>
    <w:p w14:paraId="423DD3AB" w14:textId="77777777" w:rsidR="00411239" w:rsidRDefault="00411239" w:rsidP="00411239">
      <w:pPr>
        <w:jc w:val="center"/>
        <w:rPr>
          <w:rFonts w:ascii="Arial" w:hAnsi="Arial" w:cs="Arial"/>
          <w:sz w:val="28"/>
          <w:szCs w:val="28"/>
        </w:rPr>
      </w:pPr>
    </w:p>
    <w:p w14:paraId="40682694" w14:textId="1F00C115" w:rsidR="00411239" w:rsidRDefault="00411239" w:rsidP="00411239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“CONEXIÓN”</w:t>
      </w:r>
    </w:p>
    <w:p w14:paraId="32FA0EFE" w14:textId="4528A552" w:rsidR="00411239" w:rsidRDefault="00411239" w:rsidP="00411239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411239">
        <w:drawing>
          <wp:inline distT="0" distB="0" distL="0" distR="0" wp14:anchorId="435B227D" wp14:editId="4E91823A">
            <wp:extent cx="4012602" cy="3162300"/>
            <wp:effectExtent l="0" t="0" r="698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6271" cy="3173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E9C3F" w14:textId="0DF5FD30" w:rsidR="00411239" w:rsidRDefault="00411239" w:rsidP="0041123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i/>
          <w:iCs/>
          <w:sz w:val="28"/>
          <w:szCs w:val="28"/>
        </w:rPr>
      </w:pPr>
      <w:proofErr w:type="spellStart"/>
      <w:r>
        <w:rPr>
          <w:rFonts w:ascii="Arial" w:hAnsi="Arial" w:cs="Arial"/>
          <w:i/>
          <w:iCs/>
          <w:sz w:val="28"/>
          <w:szCs w:val="28"/>
        </w:rPr>
        <w:t>Librerias</w:t>
      </w:r>
      <w:proofErr w:type="spellEnd"/>
      <w:r>
        <w:rPr>
          <w:rFonts w:ascii="Arial" w:hAnsi="Arial" w:cs="Arial"/>
          <w:i/>
          <w:iCs/>
          <w:sz w:val="28"/>
          <w:szCs w:val="28"/>
        </w:rPr>
        <w:t xml:space="preserve"> usadas:</w:t>
      </w:r>
    </w:p>
    <w:p w14:paraId="51B0B2B9" w14:textId="6D20A22A" w:rsidR="00411239" w:rsidRPr="00411239" w:rsidRDefault="00411239" w:rsidP="00411239">
      <w:pPr>
        <w:pStyle w:val="NormalWeb"/>
        <w:numPr>
          <w:ilvl w:val="0"/>
          <w:numId w:val="3"/>
        </w:numPr>
        <w:rPr>
          <w:rFonts w:ascii="Arial" w:hAnsi="Arial" w:cs="Arial"/>
        </w:rPr>
      </w:pPr>
      <w:proofErr w:type="spellStart"/>
      <w:r w:rsidRPr="00411239">
        <w:rPr>
          <w:rStyle w:val="CdigoHTML"/>
          <w:rFonts w:ascii="Arial" w:eastAsiaTheme="majorEastAsia" w:hAnsi="Arial" w:cs="Arial"/>
          <w:sz w:val="24"/>
          <w:szCs w:val="24"/>
        </w:rPr>
        <w:t>java.sql.Connection</w:t>
      </w:r>
      <w:proofErr w:type="spellEnd"/>
      <w:r w:rsidRPr="00411239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 xml:space="preserve">Conexión con la base de datos de </w:t>
      </w:r>
      <w:proofErr w:type="spellStart"/>
      <w:r>
        <w:rPr>
          <w:rFonts w:ascii="Arial" w:hAnsi="Arial" w:cs="Arial"/>
        </w:rPr>
        <w:t>sql</w:t>
      </w:r>
      <w:proofErr w:type="spellEnd"/>
      <w:r>
        <w:rPr>
          <w:rFonts w:ascii="Arial" w:hAnsi="Arial" w:cs="Arial"/>
        </w:rPr>
        <w:t>.</w:t>
      </w:r>
    </w:p>
    <w:p w14:paraId="4E39C76A" w14:textId="24AC878A" w:rsidR="00411239" w:rsidRPr="00411239" w:rsidRDefault="00411239" w:rsidP="00411239">
      <w:pPr>
        <w:pStyle w:val="NormalWeb"/>
        <w:numPr>
          <w:ilvl w:val="0"/>
          <w:numId w:val="3"/>
        </w:numPr>
        <w:rPr>
          <w:rFonts w:ascii="Arial" w:hAnsi="Arial" w:cs="Arial"/>
        </w:rPr>
      </w:pPr>
      <w:proofErr w:type="spellStart"/>
      <w:r w:rsidRPr="00411239">
        <w:rPr>
          <w:rStyle w:val="CdigoHTML"/>
          <w:rFonts w:ascii="Arial" w:eastAsiaTheme="majorEastAsia" w:hAnsi="Arial" w:cs="Arial"/>
          <w:sz w:val="24"/>
          <w:szCs w:val="24"/>
        </w:rPr>
        <w:t>java.sql.DriverManager</w:t>
      </w:r>
      <w:proofErr w:type="spellEnd"/>
      <w:r w:rsidRPr="00411239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Se encarga de encontrar</w:t>
      </w:r>
    </w:p>
    <w:p w14:paraId="0AC13C86" w14:textId="343FEE8C" w:rsidR="00411239" w:rsidRDefault="00411239" w:rsidP="0041123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i/>
          <w:iCs/>
          <w:sz w:val="28"/>
          <w:szCs w:val="28"/>
        </w:rPr>
      </w:pPr>
      <w:proofErr w:type="spellStart"/>
      <w:r>
        <w:rPr>
          <w:rFonts w:ascii="Arial" w:hAnsi="Arial" w:cs="Arial"/>
          <w:i/>
          <w:iCs/>
          <w:sz w:val="28"/>
          <w:szCs w:val="28"/>
        </w:rPr>
        <w:t>Class.forName</w:t>
      </w:r>
      <w:proofErr w:type="spellEnd"/>
      <w:r>
        <w:rPr>
          <w:rFonts w:ascii="Arial" w:hAnsi="Arial" w:cs="Arial"/>
          <w:i/>
          <w:iCs/>
          <w:sz w:val="28"/>
          <w:szCs w:val="28"/>
        </w:rPr>
        <w:t>:</w:t>
      </w:r>
    </w:p>
    <w:p w14:paraId="545A4E54" w14:textId="5D368706" w:rsidR="00411239" w:rsidRPr="00411239" w:rsidRDefault="00411239" w:rsidP="00411239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Es una ayuda para el </w:t>
      </w:r>
      <w:proofErr w:type="spellStart"/>
      <w:r>
        <w:rPr>
          <w:rFonts w:ascii="Arial" w:hAnsi="Arial" w:cs="Arial"/>
          <w:sz w:val="24"/>
          <w:szCs w:val="24"/>
        </w:rPr>
        <w:t>DriverManager</w:t>
      </w:r>
      <w:proofErr w:type="spellEnd"/>
      <w:r>
        <w:rPr>
          <w:rFonts w:ascii="Arial" w:hAnsi="Arial" w:cs="Arial"/>
          <w:sz w:val="24"/>
          <w:szCs w:val="24"/>
        </w:rPr>
        <w:t xml:space="preserve">. Se coloca la </w:t>
      </w:r>
      <w:proofErr w:type="spellStart"/>
      <w:r>
        <w:rPr>
          <w:rFonts w:ascii="Arial" w:hAnsi="Arial" w:cs="Arial"/>
          <w:sz w:val="24"/>
          <w:szCs w:val="24"/>
        </w:rPr>
        <w:t>url</w:t>
      </w:r>
      <w:proofErr w:type="spellEnd"/>
      <w:r>
        <w:rPr>
          <w:rFonts w:ascii="Arial" w:hAnsi="Arial" w:cs="Arial"/>
          <w:sz w:val="24"/>
          <w:szCs w:val="24"/>
        </w:rPr>
        <w:t xml:space="preserve"> para que sea </w:t>
      </w:r>
      <w:proofErr w:type="spellStart"/>
      <w:r>
        <w:rPr>
          <w:rFonts w:ascii="Arial" w:hAnsi="Arial" w:cs="Arial"/>
          <w:sz w:val="24"/>
          <w:szCs w:val="24"/>
        </w:rPr>
        <w:t>mas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facil</w:t>
      </w:r>
      <w:proofErr w:type="spellEnd"/>
      <w:r>
        <w:rPr>
          <w:rFonts w:ascii="Arial" w:hAnsi="Arial" w:cs="Arial"/>
          <w:sz w:val="24"/>
          <w:szCs w:val="24"/>
        </w:rPr>
        <w:t xml:space="preserve"> encontrarlo.</w:t>
      </w:r>
    </w:p>
    <w:p w14:paraId="550DBC0C" w14:textId="305D5940" w:rsidR="005112FA" w:rsidRDefault="00411239" w:rsidP="005112FA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i/>
          <w:iCs/>
          <w:sz w:val="28"/>
          <w:szCs w:val="28"/>
        </w:rPr>
      </w:pPr>
      <w:r>
        <w:rPr>
          <w:rFonts w:ascii="Arial" w:hAnsi="Arial" w:cs="Arial"/>
          <w:i/>
          <w:iCs/>
          <w:sz w:val="28"/>
          <w:szCs w:val="28"/>
        </w:rPr>
        <w:t>Bloque try-catch:</w:t>
      </w:r>
    </w:p>
    <w:p w14:paraId="0FEF29B2" w14:textId="10FF491F" w:rsidR="005112FA" w:rsidRPr="005112FA" w:rsidRDefault="005112FA" w:rsidP="005112FA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4"/>
          <w:szCs w:val="24"/>
        </w:rPr>
        <w:t xml:space="preserve">El try intenta hacer algo. Si esto falla, con “catch” se pueden obtener los errores, evitando </w:t>
      </w:r>
      <w:proofErr w:type="spellStart"/>
      <w:r>
        <w:rPr>
          <w:rFonts w:ascii="Arial" w:hAnsi="Arial" w:cs="Arial"/>
          <w:sz w:val="24"/>
          <w:szCs w:val="24"/>
        </w:rPr>
        <w:t>asi</w:t>
      </w:r>
      <w:proofErr w:type="spellEnd"/>
      <w:r>
        <w:rPr>
          <w:rFonts w:ascii="Arial" w:hAnsi="Arial" w:cs="Arial"/>
          <w:sz w:val="24"/>
          <w:szCs w:val="24"/>
        </w:rPr>
        <w:t xml:space="preserve"> que el programa tenga fallos “peligrosos”</w:t>
      </w:r>
    </w:p>
    <w:p w14:paraId="45454D4C" w14:textId="6F7F50A5" w:rsidR="00411239" w:rsidRDefault="00411239" w:rsidP="0041123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i/>
          <w:iCs/>
          <w:sz w:val="28"/>
          <w:szCs w:val="28"/>
        </w:rPr>
      </w:pPr>
      <w:proofErr w:type="spellStart"/>
      <w:r w:rsidRPr="00411239">
        <w:rPr>
          <w:rFonts w:ascii="Arial" w:hAnsi="Arial" w:cs="Arial"/>
          <w:i/>
          <w:iCs/>
          <w:sz w:val="28"/>
          <w:szCs w:val="28"/>
        </w:rPr>
        <w:t>DriverManager.getConnection</w:t>
      </w:r>
      <w:proofErr w:type="spellEnd"/>
      <w:r>
        <w:rPr>
          <w:rFonts w:ascii="Arial" w:hAnsi="Arial" w:cs="Arial"/>
          <w:i/>
          <w:iCs/>
          <w:sz w:val="28"/>
          <w:szCs w:val="28"/>
        </w:rPr>
        <w:t>:</w:t>
      </w:r>
    </w:p>
    <w:p w14:paraId="4E764F54" w14:textId="539B1C97" w:rsidR="005112FA" w:rsidRPr="005112FA" w:rsidRDefault="005112FA" w:rsidP="005112FA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Toma la URL, el usuario y la contraseña para poder conectarse exitosamente.</w:t>
      </w:r>
    </w:p>
    <w:p w14:paraId="4753EF92" w14:textId="228353A0" w:rsidR="005112FA" w:rsidRDefault="00411239" w:rsidP="005112FA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i/>
          <w:iCs/>
          <w:sz w:val="28"/>
          <w:szCs w:val="28"/>
        </w:rPr>
      </w:pPr>
      <w:proofErr w:type="spellStart"/>
      <w:r w:rsidRPr="00411239">
        <w:rPr>
          <w:rFonts w:ascii="Arial" w:hAnsi="Arial" w:cs="Arial"/>
          <w:i/>
          <w:iCs/>
          <w:sz w:val="28"/>
          <w:szCs w:val="28"/>
        </w:rPr>
        <w:t>if</w:t>
      </w:r>
      <w:proofErr w:type="spellEnd"/>
      <w:r w:rsidRPr="00411239">
        <w:rPr>
          <w:rFonts w:ascii="Arial" w:hAnsi="Arial" w:cs="Arial"/>
          <w:i/>
          <w:iCs/>
          <w:sz w:val="28"/>
          <w:szCs w:val="28"/>
        </w:rPr>
        <w:t xml:space="preserve"> (</w:t>
      </w:r>
      <w:proofErr w:type="spellStart"/>
      <w:r w:rsidRPr="00411239">
        <w:rPr>
          <w:rFonts w:ascii="Arial" w:hAnsi="Arial" w:cs="Arial"/>
          <w:i/>
          <w:iCs/>
          <w:sz w:val="28"/>
          <w:szCs w:val="28"/>
        </w:rPr>
        <w:t>cmysql</w:t>
      </w:r>
      <w:proofErr w:type="spellEnd"/>
      <w:r w:rsidRPr="00411239">
        <w:rPr>
          <w:rFonts w:ascii="Arial" w:hAnsi="Arial" w:cs="Arial"/>
          <w:i/>
          <w:iCs/>
          <w:sz w:val="28"/>
          <w:szCs w:val="28"/>
        </w:rPr>
        <w:t xml:space="preserve"> != </w:t>
      </w:r>
      <w:proofErr w:type="spellStart"/>
      <w:r w:rsidRPr="00411239">
        <w:rPr>
          <w:rFonts w:ascii="Arial" w:hAnsi="Arial" w:cs="Arial"/>
          <w:i/>
          <w:iCs/>
          <w:sz w:val="28"/>
          <w:szCs w:val="28"/>
        </w:rPr>
        <w:t>null</w:t>
      </w:r>
      <w:proofErr w:type="spellEnd"/>
      <w:r w:rsidRPr="00411239">
        <w:rPr>
          <w:rFonts w:ascii="Arial" w:hAnsi="Arial" w:cs="Arial"/>
          <w:i/>
          <w:iCs/>
          <w:sz w:val="28"/>
          <w:szCs w:val="28"/>
        </w:rPr>
        <w:t>)</w:t>
      </w:r>
      <w:r>
        <w:rPr>
          <w:rFonts w:ascii="Arial" w:hAnsi="Arial" w:cs="Arial"/>
          <w:i/>
          <w:iCs/>
          <w:sz w:val="28"/>
          <w:szCs w:val="28"/>
        </w:rPr>
        <w:t>:</w:t>
      </w:r>
    </w:p>
    <w:p w14:paraId="67CF1858" w14:textId="47174306" w:rsidR="005112FA" w:rsidRDefault="005112FA" w:rsidP="005112FA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 no hay fallo, se imprime “Conexión establecida”</w:t>
      </w:r>
    </w:p>
    <w:p w14:paraId="7372360E" w14:textId="77777777" w:rsidR="005112FA" w:rsidRDefault="005112FA" w:rsidP="005112FA">
      <w:pPr>
        <w:jc w:val="both"/>
        <w:rPr>
          <w:rFonts w:ascii="Arial" w:hAnsi="Arial" w:cs="Arial"/>
          <w:sz w:val="24"/>
          <w:szCs w:val="24"/>
        </w:rPr>
      </w:pPr>
    </w:p>
    <w:p w14:paraId="3D121D26" w14:textId="77777777" w:rsidR="005112FA" w:rsidRDefault="005112FA" w:rsidP="005112FA">
      <w:pPr>
        <w:jc w:val="both"/>
        <w:rPr>
          <w:rFonts w:ascii="Arial" w:hAnsi="Arial" w:cs="Arial"/>
          <w:sz w:val="24"/>
          <w:szCs w:val="24"/>
        </w:rPr>
      </w:pPr>
    </w:p>
    <w:p w14:paraId="26933636" w14:textId="77777777" w:rsidR="005112FA" w:rsidRDefault="005112FA" w:rsidP="005112FA">
      <w:pPr>
        <w:jc w:val="both"/>
        <w:rPr>
          <w:rFonts w:ascii="Arial" w:hAnsi="Arial" w:cs="Arial"/>
          <w:sz w:val="24"/>
          <w:szCs w:val="24"/>
        </w:rPr>
      </w:pPr>
    </w:p>
    <w:p w14:paraId="4CE5705A" w14:textId="77777777" w:rsidR="005112FA" w:rsidRDefault="005112FA" w:rsidP="005112FA">
      <w:pPr>
        <w:jc w:val="both"/>
        <w:rPr>
          <w:rFonts w:ascii="Arial" w:hAnsi="Arial" w:cs="Arial"/>
          <w:sz w:val="24"/>
          <w:szCs w:val="24"/>
        </w:rPr>
      </w:pPr>
    </w:p>
    <w:p w14:paraId="3181F97A" w14:textId="77777777" w:rsidR="005112FA" w:rsidRDefault="005112FA" w:rsidP="005112FA">
      <w:pPr>
        <w:jc w:val="both"/>
        <w:rPr>
          <w:rFonts w:ascii="Arial" w:hAnsi="Arial" w:cs="Arial"/>
          <w:sz w:val="24"/>
          <w:szCs w:val="24"/>
        </w:rPr>
      </w:pPr>
    </w:p>
    <w:p w14:paraId="2BC93A2D" w14:textId="64BF6747" w:rsidR="005112FA" w:rsidRDefault="005112FA" w:rsidP="005112FA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REGISTRAR</w:t>
      </w:r>
    </w:p>
    <w:p w14:paraId="3725E01F" w14:textId="63C4E0AB" w:rsidR="005112FA" w:rsidRDefault="005112FA" w:rsidP="005112FA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5112FA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12EBF889" wp14:editId="39E42ECB">
            <wp:extent cx="2926080" cy="2280285"/>
            <wp:effectExtent l="0" t="0" r="7620" b="57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32148" cy="2285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2598B" w14:textId="043FC35C" w:rsidR="005112FA" w:rsidRDefault="008E49FB" w:rsidP="005112FA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i/>
          <w:iCs/>
          <w:sz w:val="28"/>
          <w:szCs w:val="28"/>
        </w:rPr>
      </w:pPr>
      <w:proofErr w:type="spellStart"/>
      <w:r>
        <w:rPr>
          <w:rFonts w:ascii="Arial" w:hAnsi="Arial" w:cs="Arial"/>
          <w:i/>
          <w:iCs/>
          <w:sz w:val="28"/>
          <w:szCs w:val="28"/>
        </w:rPr>
        <w:t>PreparedStatement</w:t>
      </w:r>
      <w:proofErr w:type="spellEnd"/>
      <w:r w:rsidR="005112FA">
        <w:rPr>
          <w:rFonts w:ascii="Arial" w:hAnsi="Arial" w:cs="Arial"/>
          <w:i/>
          <w:iCs/>
          <w:sz w:val="28"/>
          <w:szCs w:val="28"/>
        </w:rPr>
        <w:t>:</w:t>
      </w:r>
    </w:p>
    <w:p w14:paraId="4D77F912" w14:textId="4C7F3C96" w:rsidR="005112FA" w:rsidRPr="005112FA" w:rsidRDefault="008E49FB" w:rsidP="005112FA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 crea un tipo de plantilla segura que se </w:t>
      </w:r>
      <w:proofErr w:type="spellStart"/>
      <w:r>
        <w:rPr>
          <w:rFonts w:ascii="Arial" w:hAnsi="Arial" w:cs="Arial"/>
          <w:sz w:val="24"/>
          <w:szCs w:val="24"/>
        </w:rPr>
        <w:t>envia</w:t>
      </w:r>
      <w:proofErr w:type="spellEnd"/>
      <w:r>
        <w:rPr>
          <w:rFonts w:ascii="Arial" w:hAnsi="Arial" w:cs="Arial"/>
          <w:sz w:val="24"/>
          <w:szCs w:val="24"/>
        </w:rPr>
        <w:t xml:space="preserve"> al servidor de la base de datos.</w:t>
      </w:r>
    </w:p>
    <w:p w14:paraId="6AB55793" w14:textId="7DB86424" w:rsidR="005112FA" w:rsidRDefault="008E49FB" w:rsidP="005112FA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i/>
          <w:iCs/>
          <w:sz w:val="28"/>
          <w:szCs w:val="28"/>
        </w:rPr>
      </w:pPr>
      <w:proofErr w:type="spellStart"/>
      <w:r>
        <w:rPr>
          <w:rFonts w:ascii="Arial" w:hAnsi="Arial" w:cs="Arial"/>
          <w:i/>
          <w:iCs/>
          <w:sz w:val="28"/>
          <w:szCs w:val="28"/>
        </w:rPr>
        <w:t>setInt</w:t>
      </w:r>
      <w:proofErr w:type="spellEnd"/>
      <w:r>
        <w:rPr>
          <w:rFonts w:ascii="Arial" w:hAnsi="Arial" w:cs="Arial"/>
          <w:i/>
          <w:iCs/>
          <w:sz w:val="28"/>
          <w:szCs w:val="28"/>
        </w:rPr>
        <w:t>/</w:t>
      </w:r>
      <w:proofErr w:type="spellStart"/>
      <w:r>
        <w:rPr>
          <w:rFonts w:ascii="Arial" w:hAnsi="Arial" w:cs="Arial"/>
          <w:i/>
          <w:iCs/>
          <w:sz w:val="28"/>
          <w:szCs w:val="28"/>
        </w:rPr>
        <w:t>setString</w:t>
      </w:r>
      <w:proofErr w:type="spellEnd"/>
      <w:r w:rsidR="005112FA">
        <w:rPr>
          <w:rFonts w:ascii="Arial" w:hAnsi="Arial" w:cs="Arial"/>
          <w:i/>
          <w:iCs/>
          <w:sz w:val="28"/>
          <w:szCs w:val="28"/>
        </w:rPr>
        <w:t>:</w:t>
      </w:r>
    </w:p>
    <w:p w14:paraId="49ED986A" w14:textId="52FC0C3C" w:rsidR="005112FA" w:rsidRPr="00411239" w:rsidRDefault="008E49FB" w:rsidP="005112FA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 comienza a llenar la plantilla “?” con datos. El primer numero dice a cual “?” te refieres. El segundo numero es el dato insertado.</w:t>
      </w:r>
    </w:p>
    <w:p w14:paraId="3AFCF792" w14:textId="594B0502" w:rsidR="005112FA" w:rsidRDefault="008E49FB" w:rsidP="005112FA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i/>
          <w:iCs/>
          <w:sz w:val="28"/>
          <w:szCs w:val="28"/>
        </w:rPr>
      </w:pPr>
      <w:proofErr w:type="spellStart"/>
      <w:r>
        <w:rPr>
          <w:rFonts w:ascii="Arial" w:hAnsi="Arial" w:cs="Arial"/>
          <w:i/>
          <w:iCs/>
          <w:sz w:val="28"/>
          <w:szCs w:val="28"/>
        </w:rPr>
        <w:t>Import</w:t>
      </w:r>
      <w:proofErr w:type="spellEnd"/>
      <w:r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i/>
          <w:iCs/>
          <w:sz w:val="28"/>
          <w:szCs w:val="28"/>
        </w:rPr>
        <w:t>po.conexion.Conexion</w:t>
      </w:r>
      <w:proofErr w:type="spellEnd"/>
      <w:r w:rsidR="005112FA">
        <w:rPr>
          <w:rFonts w:ascii="Arial" w:hAnsi="Arial" w:cs="Arial"/>
          <w:i/>
          <w:iCs/>
          <w:sz w:val="28"/>
          <w:szCs w:val="28"/>
        </w:rPr>
        <w:t>:</w:t>
      </w:r>
    </w:p>
    <w:p w14:paraId="15B26672" w14:textId="76C707B2" w:rsidR="005112FA" w:rsidRPr="005112FA" w:rsidRDefault="008E49FB" w:rsidP="005112FA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4"/>
          <w:szCs w:val="24"/>
        </w:rPr>
        <w:t>Se importa la clase que ya cree antes sin tener que volver a escribir todo.</w:t>
      </w:r>
    </w:p>
    <w:p w14:paraId="7810E50C" w14:textId="5B4F616E" w:rsidR="005112FA" w:rsidRDefault="008E49FB" w:rsidP="005112FA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i/>
          <w:iCs/>
          <w:sz w:val="28"/>
          <w:szCs w:val="28"/>
        </w:rPr>
      </w:pPr>
      <w:proofErr w:type="spellStart"/>
      <w:r>
        <w:rPr>
          <w:rFonts w:ascii="Arial" w:hAnsi="Arial" w:cs="Arial"/>
          <w:i/>
          <w:iCs/>
          <w:sz w:val="28"/>
          <w:szCs w:val="28"/>
        </w:rPr>
        <w:t>executeUpdate</w:t>
      </w:r>
      <w:proofErr w:type="spellEnd"/>
      <w:r w:rsidR="005112FA">
        <w:rPr>
          <w:rFonts w:ascii="Arial" w:hAnsi="Arial" w:cs="Arial"/>
          <w:i/>
          <w:iCs/>
          <w:sz w:val="28"/>
          <w:szCs w:val="28"/>
        </w:rPr>
        <w:t>:</w:t>
      </w:r>
    </w:p>
    <w:p w14:paraId="6E0EE578" w14:textId="51EEA348" w:rsidR="005112FA" w:rsidRPr="008E49FB" w:rsidRDefault="008E49FB" w:rsidP="005112FA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Ejecuta los cambios y actualizaciones que hemos hecho.</w:t>
      </w:r>
    </w:p>
    <w:p w14:paraId="1E57C7C9" w14:textId="77777777" w:rsidR="005112FA" w:rsidRPr="005112FA" w:rsidRDefault="005112FA" w:rsidP="005112FA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22425823" w14:textId="77777777" w:rsidR="00411239" w:rsidRPr="00411239" w:rsidRDefault="00411239" w:rsidP="00411239">
      <w:pPr>
        <w:jc w:val="center"/>
        <w:rPr>
          <w:rFonts w:ascii="Arial" w:hAnsi="Arial" w:cs="Arial"/>
          <w:sz w:val="28"/>
          <w:szCs w:val="28"/>
        </w:rPr>
      </w:pPr>
    </w:p>
    <w:p w14:paraId="663BEF95" w14:textId="77777777" w:rsidR="00411239" w:rsidRPr="00411239" w:rsidRDefault="00411239" w:rsidP="00411239">
      <w:pPr>
        <w:jc w:val="center"/>
        <w:rPr>
          <w:rFonts w:ascii="Arial" w:hAnsi="Arial" w:cs="Arial"/>
          <w:sz w:val="28"/>
          <w:szCs w:val="28"/>
        </w:rPr>
      </w:pPr>
    </w:p>
    <w:p w14:paraId="2463222A" w14:textId="77777777" w:rsidR="00411239" w:rsidRPr="00411239" w:rsidRDefault="00411239" w:rsidP="00411239">
      <w:pPr>
        <w:jc w:val="center"/>
        <w:rPr>
          <w:rFonts w:ascii="Arial" w:hAnsi="Arial" w:cs="Arial"/>
          <w:sz w:val="28"/>
          <w:szCs w:val="28"/>
        </w:rPr>
      </w:pPr>
    </w:p>
    <w:p w14:paraId="00A95FD5" w14:textId="77777777" w:rsidR="00823222" w:rsidRDefault="00823222" w:rsidP="00411239">
      <w:pPr>
        <w:jc w:val="center"/>
        <w:rPr>
          <w:rFonts w:ascii="Arial" w:hAnsi="Arial" w:cs="Arial"/>
          <w:sz w:val="28"/>
          <w:szCs w:val="28"/>
        </w:rPr>
      </w:pPr>
    </w:p>
    <w:p w14:paraId="18A9CC88" w14:textId="77777777" w:rsidR="008E49FB" w:rsidRDefault="008E49FB" w:rsidP="00411239">
      <w:pPr>
        <w:jc w:val="center"/>
        <w:rPr>
          <w:rFonts w:ascii="Arial" w:hAnsi="Arial" w:cs="Arial"/>
          <w:sz w:val="28"/>
          <w:szCs w:val="28"/>
        </w:rPr>
      </w:pPr>
    </w:p>
    <w:p w14:paraId="4BDEA25C" w14:textId="77777777" w:rsidR="008E49FB" w:rsidRDefault="008E49FB" w:rsidP="00411239">
      <w:pPr>
        <w:jc w:val="center"/>
        <w:rPr>
          <w:rFonts w:ascii="Arial" w:hAnsi="Arial" w:cs="Arial"/>
          <w:sz w:val="28"/>
          <w:szCs w:val="28"/>
        </w:rPr>
      </w:pPr>
    </w:p>
    <w:p w14:paraId="36267BF6" w14:textId="77777777" w:rsidR="008E49FB" w:rsidRDefault="008E49FB" w:rsidP="00411239">
      <w:pPr>
        <w:jc w:val="center"/>
        <w:rPr>
          <w:rFonts w:ascii="Arial" w:hAnsi="Arial" w:cs="Arial"/>
          <w:sz w:val="28"/>
          <w:szCs w:val="28"/>
        </w:rPr>
      </w:pPr>
    </w:p>
    <w:p w14:paraId="0C45F41B" w14:textId="77777777" w:rsidR="008E49FB" w:rsidRDefault="008E49FB" w:rsidP="00411239">
      <w:pPr>
        <w:jc w:val="center"/>
        <w:rPr>
          <w:rFonts w:ascii="Arial" w:hAnsi="Arial" w:cs="Arial"/>
          <w:sz w:val="28"/>
          <w:szCs w:val="28"/>
        </w:rPr>
      </w:pPr>
    </w:p>
    <w:p w14:paraId="41CE2B39" w14:textId="77777777" w:rsidR="008E49FB" w:rsidRDefault="008E49FB" w:rsidP="00411239">
      <w:pPr>
        <w:jc w:val="center"/>
        <w:rPr>
          <w:rFonts w:ascii="Arial" w:hAnsi="Arial" w:cs="Arial"/>
          <w:sz w:val="28"/>
          <w:szCs w:val="28"/>
        </w:rPr>
      </w:pPr>
    </w:p>
    <w:p w14:paraId="169CC9AB" w14:textId="1ECFEA53" w:rsidR="008E49FB" w:rsidRDefault="008E49FB" w:rsidP="008E49FB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LEER</w:t>
      </w:r>
    </w:p>
    <w:p w14:paraId="41457771" w14:textId="4FC514ED" w:rsidR="008E49FB" w:rsidRPr="008E49FB" w:rsidRDefault="008E49FB" w:rsidP="008E49FB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8E49FB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56C0A6E2" wp14:editId="1DD6F050">
            <wp:extent cx="3503487" cy="1972310"/>
            <wp:effectExtent l="0" t="0" r="1905" b="889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26987" cy="19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3D32D" w14:textId="42CFAD49" w:rsidR="008E49FB" w:rsidRDefault="008E49FB" w:rsidP="008E49FB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8E49FB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3437A109" wp14:editId="10809C5F">
            <wp:extent cx="5612130" cy="172212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C7D4E" w14:textId="50B70C2B" w:rsidR="008E49FB" w:rsidRDefault="008E49FB" w:rsidP="008E49FB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i/>
          <w:iCs/>
          <w:sz w:val="28"/>
          <w:szCs w:val="28"/>
        </w:rPr>
      </w:pPr>
      <w:proofErr w:type="spellStart"/>
      <w:r>
        <w:rPr>
          <w:rFonts w:ascii="Arial" w:hAnsi="Arial" w:cs="Arial"/>
          <w:i/>
          <w:iCs/>
          <w:sz w:val="28"/>
          <w:szCs w:val="28"/>
        </w:rPr>
        <w:t>ResultSet</w:t>
      </w:r>
      <w:proofErr w:type="spellEnd"/>
      <w:r>
        <w:rPr>
          <w:rFonts w:ascii="Arial" w:hAnsi="Arial" w:cs="Arial"/>
          <w:i/>
          <w:iCs/>
          <w:sz w:val="28"/>
          <w:szCs w:val="28"/>
        </w:rPr>
        <w:t>:</w:t>
      </w:r>
    </w:p>
    <w:p w14:paraId="0CD00D54" w14:textId="756EF055" w:rsidR="008E49FB" w:rsidRPr="005112FA" w:rsidRDefault="00207497" w:rsidP="008E49FB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Contiene las filas que devuelve el comando “SELECT”.</w:t>
      </w:r>
    </w:p>
    <w:p w14:paraId="249C09E3" w14:textId="01AC00CB" w:rsidR="008E49FB" w:rsidRDefault="00207497" w:rsidP="008E49FB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i/>
          <w:iCs/>
          <w:sz w:val="28"/>
          <w:szCs w:val="28"/>
        </w:rPr>
      </w:pPr>
      <w:proofErr w:type="spellStart"/>
      <w:r>
        <w:rPr>
          <w:rFonts w:ascii="Arial" w:hAnsi="Arial" w:cs="Arial"/>
          <w:i/>
          <w:iCs/>
          <w:sz w:val="28"/>
          <w:szCs w:val="28"/>
        </w:rPr>
        <w:t>executeQuery</w:t>
      </w:r>
      <w:proofErr w:type="spellEnd"/>
      <w:r w:rsidR="008E49FB">
        <w:rPr>
          <w:rFonts w:ascii="Arial" w:hAnsi="Arial" w:cs="Arial"/>
          <w:i/>
          <w:iCs/>
          <w:sz w:val="28"/>
          <w:szCs w:val="28"/>
        </w:rPr>
        <w:t>:</w:t>
      </w:r>
    </w:p>
    <w:p w14:paraId="1134100D" w14:textId="15C64F66" w:rsidR="008E49FB" w:rsidRPr="00411239" w:rsidRDefault="008E49FB" w:rsidP="008E49FB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</w:t>
      </w:r>
      <w:r w:rsidR="00207497">
        <w:rPr>
          <w:rFonts w:ascii="Arial" w:hAnsi="Arial" w:cs="Arial"/>
          <w:sz w:val="24"/>
          <w:szCs w:val="24"/>
        </w:rPr>
        <w:t xml:space="preserve"> consultan datos en la base de datos</w:t>
      </w:r>
      <w:r>
        <w:rPr>
          <w:rFonts w:ascii="Arial" w:hAnsi="Arial" w:cs="Arial"/>
          <w:sz w:val="24"/>
          <w:szCs w:val="24"/>
        </w:rPr>
        <w:t>.</w:t>
      </w:r>
      <w:r w:rsidR="00207497">
        <w:rPr>
          <w:rFonts w:ascii="Arial" w:hAnsi="Arial" w:cs="Arial"/>
          <w:sz w:val="24"/>
          <w:szCs w:val="24"/>
        </w:rPr>
        <w:t xml:space="preserve"> Se espera que devuelva filas y columnas.</w:t>
      </w:r>
    </w:p>
    <w:p w14:paraId="15587A3F" w14:textId="66224AED" w:rsidR="008E49FB" w:rsidRDefault="00207497" w:rsidP="008E49FB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i/>
          <w:iCs/>
          <w:sz w:val="28"/>
          <w:szCs w:val="28"/>
        </w:rPr>
      </w:pPr>
      <w:r>
        <w:rPr>
          <w:rFonts w:ascii="Arial" w:hAnsi="Arial" w:cs="Arial"/>
          <w:i/>
          <w:iCs/>
          <w:sz w:val="28"/>
          <w:szCs w:val="28"/>
        </w:rPr>
        <w:t>.</w:t>
      </w:r>
      <w:proofErr w:type="spellStart"/>
      <w:r>
        <w:rPr>
          <w:rFonts w:ascii="Arial" w:hAnsi="Arial" w:cs="Arial"/>
          <w:i/>
          <w:iCs/>
          <w:sz w:val="28"/>
          <w:szCs w:val="28"/>
        </w:rPr>
        <w:t>next</w:t>
      </w:r>
      <w:proofErr w:type="spellEnd"/>
      <w:r>
        <w:rPr>
          <w:rFonts w:ascii="Arial" w:hAnsi="Arial" w:cs="Arial"/>
          <w:i/>
          <w:iCs/>
          <w:sz w:val="28"/>
          <w:szCs w:val="28"/>
        </w:rPr>
        <w:t>()</w:t>
      </w:r>
      <w:r w:rsidR="008E49FB">
        <w:rPr>
          <w:rFonts w:ascii="Arial" w:hAnsi="Arial" w:cs="Arial"/>
          <w:i/>
          <w:iCs/>
          <w:sz w:val="28"/>
          <w:szCs w:val="28"/>
        </w:rPr>
        <w:t>:</w:t>
      </w:r>
    </w:p>
    <w:p w14:paraId="7E568D36" w14:textId="6899FFDD" w:rsidR="008E49FB" w:rsidRPr="00207497" w:rsidRDefault="00207497" w:rsidP="008E49FB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4"/>
          <w:szCs w:val="24"/>
        </w:rPr>
        <w:t>EN EL IF: se usa con el COUNT(*) porque se sabe que solo va a devolver el total.</w:t>
      </w:r>
    </w:p>
    <w:p w14:paraId="626D3907" w14:textId="0C906B3B" w:rsidR="00207497" w:rsidRPr="005112FA" w:rsidRDefault="00207497" w:rsidP="008E49FB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4"/>
          <w:szCs w:val="24"/>
        </w:rPr>
        <w:t>EN EL WHILE: Se usa para saber cuanto tengo registrado. Cuando ya no haya mas que leer, se detiene.</w:t>
      </w:r>
    </w:p>
    <w:p w14:paraId="59745803" w14:textId="2ECD31A3" w:rsidR="008E49FB" w:rsidRDefault="00207497" w:rsidP="008E49FB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i/>
          <w:iCs/>
          <w:sz w:val="28"/>
          <w:szCs w:val="28"/>
        </w:rPr>
      </w:pPr>
      <w:r>
        <w:rPr>
          <w:rFonts w:ascii="Arial" w:hAnsi="Arial" w:cs="Arial"/>
          <w:i/>
          <w:iCs/>
          <w:sz w:val="28"/>
          <w:szCs w:val="28"/>
        </w:rPr>
        <w:t>“AS total”</w:t>
      </w:r>
      <w:r w:rsidR="008E49FB">
        <w:rPr>
          <w:rFonts w:ascii="Arial" w:hAnsi="Arial" w:cs="Arial"/>
          <w:i/>
          <w:iCs/>
          <w:sz w:val="28"/>
          <w:szCs w:val="28"/>
        </w:rPr>
        <w:t>:</w:t>
      </w:r>
    </w:p>
    <w:p w14:paraId="5F614D9E" w14:textId="29FFF5D4" w:rsidR="008E49FB" w:rsidRPr="008E49FB" w:rsidRDefault="00207497" w:rsidP="008E49FB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COUNT(*) no puede ser el nombre de la columna, </w:t>
      </w:r>
      <w:proofErr w:type="spellStart"/>
      <w:r>
        <w:rPr>
          <w:rFonts w:ascii="Arial" w:hAnsi="Arial" w:cs="Arial"/>
          <w:sz w:val="24"/>
          <w:szCs w:val="24"/>
        </w:rPr>
        <w:t>asi</w:t>
      </w:r>
      <w:proofErr w:type="spellEnd"/>
      <w:r>
        <w:rPr>
          <w:rFonts w:ascii="Arial" w:hAnsi="Arial" w:cs="Arial"/>
          <w:sz w:val="24"/>
          <w:szCs w:val="24"/>
        </w:rPr>
        <w:t xml:space="preserve"> que se le apoda “total”</w:t>
      </w:r>
      <w:r w:rsidR="008E49FB">
        <w:rPr>
          <w:rFonts w:ascii="Arial" w:hAnsi="Arial" w:cs="Arial"/>
          <w:sz w:val="24"/>
          <w:szCs w:val="24"/>
        </w:rPr>
        <w:t>.</w:t>
      </w:r>
    </w:p>
    <w:p w14:paraId="4D733A0A" w14:textId="77777777" w:rsidR="008E49FB" w:rsidRDefault="008E49FB" w:rsidP="008E49FB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55F48EA3" w14:textId="77777777" w:rsidR="00207497" w:rsidRDefault="00207497" w:rsidP="008E49FB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7BD215B2" w14:textId="77777777" w:rsidR="00207497" w:rsidRDefault="00207497" w:rsidP="008E49FB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5645C9FB" w14:textId="77777777" w:rsidR="00207497" w:rsidRDefault="00207497" w:rsidP="008E49FB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2E3FD4A4" w14:textId="0B05D79E" w:rsidR="001D7185" w:rsidRDefault="001D7185" w:rsidP="001D7185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ACTUALIZAR</w:t>
      </w:r>
    </w:p>
    <w:p w14:paraId="40A51323" w14:textId="546FAA51" w:rsidR="001D7185" w:rsidRDefault="001D7185" w:rsidP="001D7185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1D7185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5AE5D43E" wp14:editId="703FD3AA">
            <wp:extent cx="3626485" cy="2044557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0884" cy="20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D5BB1" w14:textId="0B7FC690" w:rsidR="001D7185" w:rsidRPr="001D7185" w:rsidRDefault="001D7185" w:rsidP="001D7185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1D7185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3FF14B5E" wp14:editId="280F2202">
            <wp:extent cx="3626485" cy="1849348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37831" cy="1855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4AECA" w14:textId="7549005E" w:rsidR="00DF22B1" w:rsidRDefault="00DF22B1" w:rsidP="00DF22B1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i/>
          <w:iCs/>
          <w:sz w:val="28"/>
          <w:szCs w:val="28"/>
        </w:rPr>
      </w:pPr>
      <w:r>
        <w:rPr>
          <w:rFonts w:ascii="Arial" w:hAnsi="Arial" w:cs="Arial"/>
          <w:i/>
          <w:iCs/>
          <w:sz w:val="28"/>
          <w:szCs w:val="28"/>
        </w:rPr>
        <w:t>UPDATE/SET</w:t>
      </w:r>
      <w:r>
        <w:rPr>
          <w:rFonts w:ascii="Arial" w:hAnsi="Arial" w:cs="Arial"/>
          <w:i/>
          <w:iCs/>
          <w:sz w:val="28"/>
          <w:szCs w:val="28"/>
        </w:rPr>
        <w:t>:</w:t>
      </w:r>
    </w:p>
    <w:p w14:paraId="0E32681B" w14:textId="5DEDF42E" w:rsidR="00DF22B1" w:rsidRDefault="00DF22B1" w:rsidP="00DF22B1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</w:t>
      </w:r>
      <w:proofErr w:type="spellStart"/>
      <w:r>
        <w:rPr>
          <w:rFonts w:ascii="Arial" w:hAnsi="Arial" w:cs="Arial"/>
          <w:sz w:val="24"/>
          <w:szCs w:val="24"/>
        </w:rPr>
        <w:t>update</w:t>
      </w:r>
      <w:proofErr w:type="spellEnd"/>
      <w:r>
        <w:rPr>
          <w:rFonts w:ascii="Arial" w:hAnsi="Arial" w:cs="Arial"/>
          <w:sz w:val="24"/>
          <w:szCs w:val="24"/>
        </w:rPr>
        <w:t xml:space="preserve"> indica que tablas se van a cambiar</w:t>
      </w:r>
      <w:r>
        <w:rPr>
          <w:rFonts w:ascii="Arial" w:hAnsi="Arial" w:cs="Arial"/>
          <w:sz w:val="24"/>
          <w:szCs w:val="24"/>
        </w:rPr>
        <w:t>.</w:t>
      </w:r>
    </w:p>
    <w:p w14:paraId="54F44D59" w14:textId="48DDDA4B" w:rsidR="001D7185" w:rsidRPr="00DF22B1" w:rsidRDefault="00DF22B1" w:rsidP="00DF22B1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set define las columnas y los nuevos valores.</w:t>
      </w:r>
    </w:p>
    <w:p w14:paraId="3271B79E" w14:textId="77777777" w:rsidR="001D7185" w:rsidRDefault="001D7185" w:rsidP="001D7185">
      <w:pPr>
        <w:ind w:left="360"/>
        <w:jc w:val="both"/>
        <w:rPr>
          <w:rFonts w:ascii="Arial" w:hAnsi="Arial" w:cs="Arial"/>
          <w:b/>
          <w:bCs/>
          <w:sz w:val="28"/>
          <w:szCs w:val="28"/>
        </w:rPr>
      </w:pPr>
    </w:p>
    <w:p w14:paraId="7C752812" w14:textId="77777777" w:rsidR="001D7185" w:rsidRDefault="001D7185" w:rsidP="001D7185">
      <w:pPr>
        <w:ind w:left="360"/>
        <w:jc w:val="both"/>
        <w:rPr>
          <w:rFonts w:ascii="Arial" w:hAnsi="Arial" w:cs="Arial"/>
          <w:b/>
          <w:bCs/>
          <w:sz w:val="28"/>
          <w:szCs w:val="28"/>
        </w:rPr>
      </w:pPr>
    </w:p>
    <w:p w14:paraId="502CBB08" w14:textId="77777777" w:rsidR="001D7185" w:rsidRDefault="001D7185" w:rsidP="001D7185">
      <w:pPr>
        <w:ind w:left="360"/>
        <w:jc w:val="both"/>
        <w:rPr>
          <w:rFonts w:ascii="Arial" w:hAnsi="Arial" w:cs="Arial"/>
          <w:b/>
          <w:bCs/>
          <w:sz w:val="28"/>
          <w:szCs w:val="28"/>
        </w:rPr>
      </w:pPr>
    </w:p>
    <w:p w14:paraId="04FCEBC2" w14:textId="77777777" w:rsidR="001D7185" w:rsidRDefault="001D7185" w:rsidP="001D7185">
      <w:pPr>
        <w:ind w:left="360"/>
        <w:jc w:val="both"/>
        <w:rPr>
          <w:rFonts w:ascii="Arial" w:hAnsi="Arial" w:cs="Arial"/>
          <w:b/>
          <w:bCs/>
          <w:sz w:val="28"/>
          <w:szCs w:val="28"/>
        </w:rPr>
      </w:pPr>
    </w:p>
    <w:p w14:paraId="26648E2B" w14:textId="77777777" w:rsidR="001D7185" w:rsidRDefault="001D7185" w:rsidP="001D7185">
      <w:pPr>
        <w:ind w:left="360"/>
        <w:jc w:val="both"/>
        <w:rPr>
          <w:rFonts w:ascii="Arial" w:hAnsi="Arial" w:cs="Arial"/>
          <w:b/>
          <w:bCs/>
          <w:sz w:val="28"/>
          <w:szCs w:val="28"/>
        </w:rPr>
      </w:pPr>
    </w:p>
    <w:p w14:paraId="1D943103" w14:textId="77777777" w:rsidR="001D7185" w:rsidRDefault="001D7185" w:rsidP="001D7185">
      <w:pPr>
        <w:ind w:left="360"/>
        <w:jc w:val="both"/>
        <w:rPr>
          <w:rFonts w:ascii="Arial" w:hAnsi="Arial" w:cs="Arial"/>
          <w:b/>
          <w:bCs/>
          <w:sz w:val="28"/>
          <w:szCs w:val="28"/>
        </w:rPr>
      </w:pPr>
    </w:p>
    <w:p w14:paraId="17592235" w14:textId="77777777" w:rsidR="001D7185" w:rsidRDefault="001D7185" w:rsidP="001D7185">
      <w:pPr>
        <w:ind w:left="360"/>
        <w:jc w:val="both"/>
        <w:rPr>
          <w:rFonts w:ascii="Arial" w:hAnsi="Arial" w:cs="Arial"/>
          <w:b/>
          <w:bCs/>
          <w:sz w:val="28"/>
          <w:szCs w:val="28"/>
        </w:rPr>
      </w:pPr>
    </w:p>
    <w:p w14:paraId="040D527D" w14:textId="77777777" w:rsidR="001D7185" w:rsidRDefault="001D7185" w:rsidP="001D7185">
      <w:pPr>
        <w:ind w:left="360"/>
        <w:jc w:val="both"/>
        <w:rPr>
          <w:rFonts w:ascii="Arial" w:hAnsi="Arial" w:cs="Arial"/>
          <w:b/>
          <w:bCs/>
          <w:sz w:val="28"/>
          <w:szCs w:val="28"/>
        </w:rPr>
      </w:pPr>
    </w:p>
    <w:p w14:paraId="44421FBF" w14:textId="77777777" w:rsidR="001D7185" w:rsidRDefault="001D7185" w:rsidP="00DF22B1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3561CB27" w14:textId="347612A2" w:rsidR="00207497" w:rsidRPr="001D7185" w:rsidRDefault="00207497" w:rsidP="001D7185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b/>
          <w:bCs/>
          <w:sz w:val="28"/>
          <w:szCs w:val="28"/>
        </w:rPr>
      </w:pPr>
      <w:r w:rsidRPr="001D7185">
        <w:rPr>
          <w:rFonts w:ascii="Arial" w:hAnsi="Arial" w:cs="Arial"/>
          <w:b/>
          <w:bCs/>
          <w:sz w:val="28"/>
          <w:szCs w:val="28"/>
        </w:rPr>
        <w:lastRenderedPageBreak/>
        <w:t>ELIMINAR</w:t>
      </w:r>
    </w:p>
    <w:p w14:paraId="3BF5096E" w14:textId="1BFB7429" w:rsidR="00207497" w:rsidRPr="00207497" w:rsidRDefault="00207497" w:rsidP="00207497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207497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18A409B6" wp14:editId="2CD99EF1">
            <wp:extent cx="3554858" cy="2126615"/>
            <wp:effectExtent l="0" t="0" r="7620" b="698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70765" cy="2136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1EF15" w14:textId="33DCE9EC" w:rsidR="00207497" w:rsidRDefault="00207497" w:rsidP="00207497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207497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3D06CB91" wp14:editId="16B86671">
            <wp:extent cx="5126804" cy="166427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5693" cy="1676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05B23" w14:textId="6DFE4E1B" w:rsidR="001D7185" w:rsidRDefault="001D7185" w:rsidP="001D7185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i/>
          <w:iCs/>
          <w:sz w:val="28"/>
          <w:szCs w:val="28"/>
        </w:rPr>
      </w:pPr>
      <w:proofErr w:type="spellStart"/>
      <w:r>
        <w:rPr>
          <w:rFonts w:ascii="Arial" w:hAnsi="Arial" w:cs="Arial"/>
          <w:i/>
          <w:iCs/>
          <w:sz w:val="28"/>
          <w:szCs w:val="28"/>
        </w:rPr>
        <w:t>Int</w:t>
      </w:r>
      <w:proofErr w:type="spellEnd"/>
      <w:r>
        <w:rPr>
          <w:rFonts w:ascii="Arial" w:hAnsi="Arial" w:cs="Arial"/>
          <w:i/>
          <w:iCs/>
          <w:sz w:val="28"/>
          <w:szCs w:val="28"/>
        </w:rPr>
        <w:t xml:space="preserve"> id</w:t>
      </w:r>
      <w:r>
        <w:rPr>
          <w:rFonts w:ascii="Arial" w:hAnsi="Arial" w:cs="Arial"/>
          <w:i/>
          <w:iCs/>
          <w:sz w:val="28"/>
          <w:szCs w:val="28"/>
        </w:rPr>
        <w:t>:</w:t>
      </w:r>
    </w:p>
    <w:p w14:paraId="2DF52C33" w14:textId="5024EBEB" w:rsidR="001D7185" w:rsidRPr="005112FA" w:rsidRDefault="001D7185" w:rsidP="001D7185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</w:t>
      </w:r>
      <w:r>
        <w:rPr>
          <w:rFonts w:ascii="Arial" w:hAnsi="Arial" w:cs="Arial"/>
          <w:sz w:val="24"/>
          <w:szCs w:val="24"/>
        </w:rPr>
        <w:t xml:space="preserve"> selecciona la ID de quien será eliminado</w:t>
      </w:r>
      <w:r>
        <w:rPr>
          <w:rFonts w:ascii="Arial" w:hAnsi="Arial" w:cs="Arial"/>
          <w:sz w:val="24"/>
          <w:szCs w:val="24"/>
        </w:rPr>
        <w:t>.</w:t>
      </w:r>
    </w:p>
    <w:p w14:paraId="31AD7C3E" w14:textId="5AD3912C" w:rsidR="001D7185" w:rsidRDefault="001D7185" w:rsidP="001D7185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i/>
          <w:iCs/>
          <w:sz w:val="28"/>
          <w:szCs w:val="28"/>
        </w:rPr>
      </w:pPr>
      <w:proofErr w:type="spellStart"/>
      <w:r>
        <w:rPr>
          <w:rFonts w:ascii="Arial" w:hAnsi="Arial" w:cs="Arial"/>
          <w:i/>
          <w:iCs/>
          <w:sz w:val="28"/>
          <w:szCs w:val="28"/>
        </w:rPr>
        <w:t>Int</w:t>
      </w:r>
      <w:proofErr w:type="spellEnd"/>
      <w:r>
        <w:rPr>
          <w:rFonts w:ascii="Arial" w:hAnsi="Arial" w:cs="Arial"/>
          <w:i/>
          <w:iCs/>
          <w:sz w:val="28"/>
          <w:szCs w:val="28"/>
        </w:rPr>
        <w:t xml:space="preserve"> FA</w:t>
      </w:r>
      <w:r>
        <w:rPr>
          <w:rFonts w:ascii="Arial" w:hAnsi="Arial" w:cs="Arial"/>
          <w:i/>
          <w:iCs/>
          <w:sz w:val="28"/>
          <w:szCs w:val="28"/>
        </w:rPr>
        <w:t>:</w:t>
      </w:r>
    </w:p>
    <w:p w14:paraId="67841696" w14:textId="2672BB69" w:rsidR="001D7185" w:rsidRPr="00411239" w:rsidRDefault="001D7185" w:rsidP="001D7185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FA = Filas afectadas</w:t>
      </w:r>
      <w:r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Sirve junto con </w:t>
      </w:r>
      <w:proofErr w:type="spellStart"/>
      <w:r>
        <w:rPr>
          <w:rFonts w:ascii="Arial" w:hAnsi="Arial" w:cs="Arial"/>
          <w:sz w:val="24"/>
          <w:szCs w:val="24"/>
        </w:rPr>
        <w:t>executeUpdate</w:t>
      </w:r>
      <w:proofErr w:type="spellEnd"/>
      <w:r>
        <w:rPr>
          <w:rFonts w:ascii="Arial" w:hAnsi="Arial" w:cs="Arial"/>
          <w:sz w:val="24"/>
          <w:szCs w:val="24"/>
        </w:rPr>
        <w:t xml:space="preserve">. Si </w:t>
      </w:r>
      <w:proofErr w:type="spellStart"/>
      <w:r>
        <w:rPr>
          <w:rFonts w:ascii="Arial" w:hAnsi="Arial" w:cs="Arial"/>
          <w:sz w:val="24"/>
          <w:szCs w:val="24"/>
        </w:rPr>
        <w:t>excuteUpdate</w:t>
      </w:r>
      <w:proofErr w:type="spellEnd"/>
      <w:r>
        <w:rPr>
          <w:rFonts w:ascii="Arial" w:hAnsi="Arial" w:cs="Arial"/>
          <w:sz w:val="24"/>
          <w:szCs w:val="24"/>
        </w:rPr>
        <w:t xml:space="preserve"> devuelve 1, significa que se encontró la ID. Si devuelve 0, significa que no había gato. Para esto esta el </w:t>
      </w:r>
      <w:proofErr w:type="spellStart"/>
      <w:r>
        <w:rPr>
          <w:rFonts w:ascii="Arial" w:hAnsi="Arial" w:cs="Arial"/>
          <w:sz w:val="24"/>
          <w:szCs w:val="24"/>
        </w:rPr>
        <w:t>if</w:t>
      </w:r>
      <w:proofErr w:type="spellEnd"/>
      <w:r>
        <w:rPr>
          <w:rFonts w:ascii="Arial" w:hAnsi="Arial" w:cs="Arial"/>
          <w:sz w:val="24"/>
          <w:szCs w:val="24"/>
        </w:rPr>
        <w:t>. Nos dice si en verdad se encontró la ID o si no.</w:t>
      </w:r>
    </w:p>
    <w:p w14:paraId="51635DF2" w14:textId="49E44B6E" w:rsidR="001D7185" w:rsidRDefault="001D7185" w:rsidP="001D7185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i/>
          <w:iCs/>
          <w:sz w:val="28"/>
          <w:szCs w:val="28"/>
        </w:rPr>
      </w:pPr>
      <w:r>
        <w:rPr>
          <w:rFonts w:ascii="Arial" w:hAnsi="Arial" w:cs="Arial"/>
          <w:i/>
          <w:iCs/>
          <w:sz w:val="28"/>
          <w:szCs w:val="28"/>
        </w:rPr>
        <w:t xml:space="preserve">DELETE FROM … WHERE </w:t>
      </w:r>
      <w:proofErr w:type="spellStart"/>
      <w:r>
        <w:rPr>
          <w:rFonts w:ascii="Arial" w:hAnsi="Arial" w:cs="Arial"/>
          <w:i/>
          <w:iCs/>
          <w:sz w:val="28"/>
          <w:szCs w:val="28"/>
        </w:rPr>
        <w:t>idgatos</w:t>
      </w:r>
      <w:proofErr w:type="spellEnd"/>
      <w:r>
        <w:rPr>
          <w:rFonts w:ascii="Arial" w:hAnsi="Arial" w:cs="Arial"/>
          <w:i/>
          <w:iCs/>
          <w:sz w:val="28"/>
          <w:szCs w:val="28"/>
        </w:rPr>
        <w:t xml:space="preserve"> =?</w:t>
      </w:r>
      <w:r>
        <w:rPr>
          <w:rFonts w:ascii="Arial" w:hAnsi="Arial" w:cs="Arial"/>
          <w:i/>
          <w:iCs/>
          <w:sz w:val="28"/>
          <w:szCs w:val="28"/>
        </w:rPr>
        <w:t>:</w:t>
      </w:r>
    </w:p>
    <w:p w14:paraId="6C17E481" w14:textId="134983CB" w:rsidR="001D7185" w:rsidRPr="005112FA" w:rsidRDefault="001D7185" w:rsidP="001D7185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4"/>
          <w:szCs w:val="24"/>
        </w:rPr>
        <w:t xml:space="preserve">Se </w:t>
      </w:r>
      <w:r>
        <w:rPr>
          <w:rFonts w:ascii="Arial" w:hAnsi="Arial" w:cs="Arial"/>
          <w:sz w:val="24"/>
          <w:szCs w:val="24"/>
        </w:rPr>
        <w:t>elige de donde borrar. Sin el “WHERE”, se borraría toda la tabla.</w:t>
      </w:r>
    </w:p>
    <w:p w14:paraId="6BA60FAA" w14:textId="5EA03EF2" w:rsidR="001D7185" w:rsidRDefault="001D7185" w:rsidP="001D7185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i/>
          <w:iCs/>
          <w:sz w:val="28"/>
          <w:szCs w:val="28"/>
        </w:rPr>
      </w:pPr>
      <w:proofErr w:type="spellStart"/>
      <w:r>
        <w:rPr>
          <w:rFonts w:ascii="Arial" w:hAnsi="Arial" w:cs="Arial"/>
          <w:i/>
          <w:iCs/>
          <w:sz w:val="28"/>
          <w:szCs w:val="28"/>
        </w:rPr>
        <w:t>Ps.close</w:t>
      </w:r>
      <w:proofErr w:type="spellEnd"/>
      <w:r>
        <w:rPr>
          <w:rFonts w:ascii="Arial" w:hAnsi="Arial" w:cs="Arial"/>
          <w:i/>
          <w:iCs/>
          <w:sz w:val="28"/>
          <w:szCs w:val="28"/>
        </w:rPr>
        <w:t>/</w:t>
      </w:r>
      <w:proofErr w:type="spellStart"/>
      <w:r>
        <w:rPr>
          <w:rFonts w:ascii="Arial" w:hAnsi="Arial" w:cs="Arial"/>
          <w:i/>
          <w:iCs/>
          <w:sz w:val="28"/>
          <w:szCs w:val="28"/>
        </w:rPr>
        <w:t>c.close</w:t>
      </w:r>
      <w:proofErr w:type="spellEnd"/>
      <w:r>
        <w:rPr>
          <w:rFonts w:ascii="Arial" w:hAnsi="Arial" w:cs="Arial"/>
          <w:i/>
          <w:iCs/>
          <w:sz w:val="28"/>
          <w:szCs w:val="28"/>
        </w:rPr>
        <w:t>:</w:t>
      </w:r>
    </w:p>
    <w:p w14:paraId="5CB3CEB0" w14:textId="2985EC2A" w:rsidR="001D7185" w:rsidRDefault="001D7185" w:rsidP="001D7185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Ps.close</w:t>
      </w:r>
      <w:proofErr w:type="spellEnd"/>
      <w:r>
        <w:rPr>
          <w:rFonts w:ascii="Arial" w:hAnsi="Arial" w:cs="Arial"/>
          <w:sz w:val="24"/>
          <w:szCs w:val="24"/>
        </w:rPr>
        <w:t xml:space="preserve"> cierra el mensaje.</w:t>
      </w:r>
    </w:p>
    <w:p w14:paraId="554734DE" w14:textId="2E26EC27" w:rsidR="001D7185" w:rsidRPr="008E49FB" w:rsidRDefault="001D7185" w:rsidP="001D7185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C.close</w:t>
      </w:r>
      <w:proofErr w:type="spellEnd"/>
      <w:r>
        <w:rPr>
          <w:rFonts w:ascii="Arial" w:hAnsi="Arial" w:cs="Arial"/>
          <w:sz w:val="24"/>
          <w:szCs w:val="24"/>
        </w:rPr>
        <w:t xml:space="preserve"> cierra la comunicación.</w:t>
      </w:r>
    </w:p>
    <w:p w14:paraId="702C2F85" w14:textId="77777777" w:rsidR="00207497" w:rsidRPr="00207497" w:rsidRDefault="00207497" w:rsidP="00207497">
      <w:pPr>
        <w:jc w:val="both"/>
        <w:rPr>
          <w:rFonts w:ascii="Arial" w:hAnsi="Arial" w:cs="Arial"/>
          <w:b/>
          <w:bCs/>
          <w:sz w:val="28"/>
          <w:szCs w:val="28"/>
        </w:rPr>
      </w:pPr>
    </w:p>
    <w:sectPr w:rsidR="00207497" w:rsidRPr="0020749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DD2CD5"/>
    <w:multiLevelType w:val="hybridMultilevel"/>
    <w:tmpl w:val="5242373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EE71C4"/>
    <w:multiLevelType w:val="hybridMultilevel"/>
    <w:tmpl w:val="3E3E627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4A26C4"/>
    <w:multiLevelType w:val="hybridMultilevel"/>
    <w:tmpl w:val="FB0A77E4"/>
    <w:lvl w:ilvl="0" w:tplc="080A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F41E85"/>
    <w:multiLevelType w:val="hybridMultilevel"/>
    <w:tmpl w:val="02247A10"/>
    <w:lvl w:ilvl="0" w:tplc="B89E0E18">
      <w:start w:val="1"/>
      <w:numFmt w:val="bullet"/>
      <w:lvlText w:val="-"/>
      <w:lvlJc w:val="left"/>
      <w:pPr>
        <w:ind w:left="1080" w:hanging="360"/>
      </w:pPr>
      <w:rPr>
        <w:rFonts w:ascii="Arial" w:eastAsiaTheme="majorEastAsia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14804834">
    <w:abstractNumId w:val="1"/>
  </w:num>
  <w:num w:numId="2" w16cid:durableId="227426692">
    <w:abstractNumId w:val="0"/>
  </w:num>
  <w:num w:numId="3" w16cid:durableId="1429618463">
    <w:abstractNumId w:val="3"/>
  </w:num>
  <w:num w:numId="4" w16cid:durableId="1445195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2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239"/>
    <w:rsid w:val="001D7185"/>
    <w:rsid w:val="00207497"/>
    <w:rsid w:val="00411239"/>
    <w:rsid w:val="005112FA"/>
    <w:rsid w:val="00823222"/>
    <w:rsid w:val="008E49FB"/>
    <w:rsid w:val="00AE6533"/>
    <w:rsid w:val="00B05992"/>
    <w:rsid w:val="00DF2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2BD0B"/>
  <w15:chartTrackingRefBased/>
  <w15:docId w15:val="{AFC430A2-7508-4FBA-A406-12CB66C90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11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11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12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112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112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112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112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112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112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112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112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12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112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112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112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112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112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112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112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11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112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112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112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112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112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112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112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112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1123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112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41123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80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6</Pages>
  <Words>348</Words>
  <Characters>1917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Miya Suki</dc:creator>
  <cp:keywords/>
  <dc:description/>
  <cp:lastModifiedBy>Miya Suki</cp:lastModifiedBy>
  <cp:revision>1</cp:revision>
  <dcterms:created xsi:type="dcterms:W3CDTF">2026-04-16T22:43:00Z</dcterms:created>
  <dcterms:modified xsi:type="dcterms:W3CDTF">2026-04-16T23:44:00Z</dcterms:modified>
</cp:coreProperties>
</file>