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1"/>
        <w:tblpPr w:leftFromText="141" w:rightFromText="141" w:vertAnchor="page" w:horzAnchor="margin" w:tblpY="1231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7905"/>
      </w:tblGrid>
      <w:tr w:rsidR="003072EA" w14:paraId="254D8CE7" w14:textId="77777777">
        <w:tc>
          <w:tcPr>
            <w:tcW w:w="10281" w:type="dxa"/>
            <w:gridSpan w:val="2"/>
            <w:shd w:val="clear" w:color="auto" w:fill="EAF1DD"/>
          </w:tcPr>
          <w:p w14:paraId="74004B2F" w14:textId="77777777" w:rsidR="003072EA" w:rsidRDefault="008A242F">
            <w:pPr>
              <w:tabs>
                <w:tab w:val="center" w:pos="4252"/>
                <w:tab w:val="right" w:pos="8504"/>
              </w:tabs>
              <w:rPr>
                <w:b/>
                <w:bCs/>
                <w:sz w:val="40"/>
                <w:szCs w:val="40"/>
              </w:rPr>
            </w:pPr>
            <w:bookmarkStart w:id="0" w:name="_Hlk80773672"/>
            <w:r>
              <w:rPr>
                <w:rFonts w:ascii="Book Antiqua" w:eastAsia="Calibri" w:hAnsi="Book Antiqua" w:cs="Times New Roman"/>
                <w:b/>
                <w:bCs/>
                <w:noProof/>
                <w:sz w:val="40"/>
                <w:szCs w:val="40"/>
              </w:rPr>
              <w:drawing>
                <wp:anchor distT="0" distB="0" distL="114300" distR="114300" simplePos="0" relativeHeight="251659264" behindDoc="0" locked="0" layoutInCell="1" allowOverlap="1" wp14:anchorId="6E42CD6E" wp14:editId="13CFF611">
                  <wp:simplePos x="0" y="0"/>
                  <wp:positionH relativeFrom="column">
                    <wp:posOffset>5382895</wp:posOffset>
                  </wp:positionH>
                  <wp:positionV relativeFrom="paragraph">
                    <wp:posOffset>40005</wp:posOffset>
                  </wp:positionV>
                  <wp:extent cx="837565" cy="909320"/>
                  <wp:effectExtent l="0" t="0" r="635" b="5080"/>
                  <wp:wrapThrough wrapText="bothSides">
                    <wp:wrapPolygon edited="0">
                      <wp:start x="0" y="0"/>
                      <wp:lineTo x="0" y="21268"/>
                      <wp:lineTo x="21125" y="21268"/>
                      <wp:lineTo x="21125" y="0"/>
                      <wp:lineTo x="0" y="0"/>
                    </wp:wrapPolygon>
                  </wp:wrapThrough>
                  <wp:docPr id="2" name="Imagen 2" descr="Logoti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 descr="Logotipo&#10;&#10;Descripción generada automá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7565" cy="909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bCs/>
                <w:sz w:val="40"/>
                <w:szCs w:val="40"/>
              </w:rPr>
              <w:t>Hoja de registro miembros del Comité de Innovaciones</w:t>
            </w:r>
          </w:p>
          <w:p w14:paraId="4A513B84" w14:textId="77777777" w:rsidR="003072EA" w:rsidRDefault="003072EA">
            <w:pPr>
              <w:tabs>
                <w:tab w:val="center" w:pos="4252"/>
                <w:tab w:val="right" w:pos="8504"/>
              </w:tabs>
            </w:pPr>
          </w:p>
          <w:p w14:paraId="29651118" w14:textId="77777777" w:rsidR="003072EA" w:rsidRDefault="003072EA">
            <w:pPr>
              <w:tabs>
                <w:tab w:val="center" w:pos="4252"/>
                <w:tab w:val="right" w:pos="8504"/>
              </w:tabs>
              <w:rPr>
                <w:rFonts w:ascii="Book Antiqua" w:eastAsia="Calibri" w:hAnsi="Book Antiqua" w:cs="Times New Roman"/>
                <w:b/>
                <w:sz w:val="28"/>
                <w:szCs w:val="28"/>
              </w:rPr>
            </w:pPr>
          </w:p>
        </w:tc>
      </w:tr>
      <w:tr w:rsidR="003072EA" w14:paraId="36FC0EE8" w14:textId="77777777">
        <w:tc>
          <w:tcPr>
            <w:tcW w:w="10281" w:type="dxa"/>
            <w:gridSpan w:val="2"/>
            <w:shd w:val="clear" w:color="auto" w:fill="EAF1DD"/>
          </w:tcPr>
          <w:p w14:paraId="2B2342D3" w14:textId="77777777" w:rsidR="003072EA" w:rsidRDefault="008A242F">
            <w:pPr>
              <w:spacing w:before="12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Comité de Innovación Institucional que será la instancia encargada de </w:t>
            </w:r>
            <w:r>
              <w:rPr>
                <w:rFonts w:ascii="Arial" w:eastAsia="Arial" w:hAnsi="Arial" w:cs="Arial"/>
                <w:sz w:val="22"/>
                <w:szCs w:val="22"/>
                <w:u w:val="single"/>
              </w:rPr>
              <w:t xml:space="preserve">velar porque se cumpla el proceso de innovación institucional, mediante el uso adecuado de la tecnología y su </w:t>
            </w:r>
            <w:r>
              <w:rPr>
                <w:rFonts w:ascii="Arial" w:eastAsia="Arial" w:hAnsi="Arial" w:cs="Arial"/>
                <w:sz w:val="22"/>
                <w:szCs w:val="22"/>
                <w:u w:val="single"/>
              </w:rPr>
              <w:t>aplicación en los procesos educativos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14:paraId="02C76861" w14:textId="77777777" w:rsidR="003072EA" w:rsidRDefault="003072EA">
            <w:pPr>
              <w:tabs>
                <w:tab w:val="center" w:pos="4252"/>
                <w:tab w:val="right" w:pos="8504"/>
              </w:tabs>
              <w:jc w:val="both"/>
              <w:rPr>
                <w:rFonts w:ascii="Arial" w:eastAsia="Calibri" w:hAnsi="Arial" w:cs="Arial"/>
                <w:sz w:val="22"/>
                <w:szCs w:val="22"/>
              </w:rPr>
            </w:pPr>
          </w:p>
        </w:tc>
      </w:tr>
      <w:tr w:rsidR="003072EA" w14:paraId="483D2FB8" w14:textId="77777777">
        <w:trPr>
          <w:trHeight w:val="372"/>
        </w:trPr>
        <w:tc>
          <w:tcPr>
            <w:tcW w:w="2376" w:type="dxa"/>
            <w:vAlign w:val="center"/>
          </w:tcPr>
          <w:p w14:paraId="7ED4A090" w14:textId="77777777" w:rsidR="003072EA" w:rsidRDefault="008A242F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>Centro Educativo</w:t>
            </w:r>
          </w:p>
        </w:tc>
        <w:tc>
          <w:tcPr>
            <w:tcW w:w="7905" w:type="dxa"/>
          </w:tcPr>
          <w:p w14:paraId="3E20B3B1" w14:textId="77777777" w:rsidR="003072EA" w:rsidRDefault="003072EA">
            <w:pPr>
              <w:jc w:val="both"/>
              <w:rPr>
                <w:rFonts w:ascii="Arial" w:eastAsia="Calibri" w:hAnsi="Arial" w:cs="Arial"/>
              </w:rPr>
            </w:pPr>
          </w:p>
          <w:p w14:paraId="079A5F0D" w14:textId="77777777" w:rsidR="003072EA" w:rsidRDefault="008A242F">
            <w:pPr>
              <w:jc w:val="both"/>
              <w:rPr>
                <w:rFonts w:ascii="Arial" w:eastAsia="Calibri" w:hAnsi="Arial" w:cs="Arial"/>
                <w:lang w:val="es-MX"/>
              </w:rPr>
            </w:pPr>
            <w:r>
              <w:rPr>
                <w:rFonts w:ascii="Arial" w:eastAsia="Calibri" w:hAnsi="Arial" w:cs="Arial"/>
                <w:lang w:val="es-MX"/>
              </w:rPr>
              <w:t>Liceo de Sabanillas</w:t>
            </w:r>
          </w:p>
        </w:tc>
      </w:tr>
      <w:tr w:rsidR="003072EA" w14:paraId="7F87233C" w14:textId="77777777">
        <w:trPr>
          <w:trHeight w:val="436"/>
        </w:trPr>
        <w:tc>
          <w:tcPr>
            <w:tcW w:w="2376" w:type="dxa"/>
            <w:vAlign w:val="center"/>
          </w:tcPr>
          <w:p w14:paraId="6E5C6FF2" w14:textId="77777777" w:rsidR="003072EA" w:rsidRDefault="008A242F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>Dirección Regional</w:t>
            </w:r>
          </w:p>
        </w:tc>
        <w:tc>
          <w:tcPr>
            <w:tcW w:w="7905" w:type="dxa"/>
          </w:tcPr>
          <w:p w14:paraId="6B3F8967" w14:textId="77777777" w:rsidR="003072EA" w:rsidRDefault="008A242F">
            <w:pPr>
              <w:jc w:val="both"/>
              <w:rPr>
                <w:rFonts w:ascii="Arial" w:eastAsia="Calibri" w:hAnsi="Arial" w:cs="Arial"/>
                <w:lang w:val="es-MX"/>
              </w:rPr>
            </w:pPr>
            <w:r>
              <w:rPr>
                <w:rFonts w:ascii="Arial" w:eastAsia="Calibri" w:hAnsi="Arial" w:cs="Arial"/>
                <w:lang w:val="es-MX"/>
              </w:rPr>
              <w:t>Desamparados</w:t>
            </w:r>
          </w:p>
        </w:tc>
      </w:tr>
      <w:tr w:rsidR="003072EA" w14:paraId="391B1580" w14:textId="77777777">
        <w:trPr>
          <w:trHeight w:val="436"/>
        </w:trPr>
        <w:tc>
          <w:tcPr>
            <w:tcW w:w="2376" w:type="dxa"/>
            <w:vAlign w:val="center"/>
          </w:tcPr>
          <w:p w14:paraId="7E5FA782" w14:textId="77777777" w:rsidR="003072EA" w:rsidRDefault="008A242F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 xml:space="preserve">Dirección física del Centro Educativo </w:t>
            </w:r>
          </w:p>
        </w:tc>
        <w:tc>
          <w:tcPr>
            <w:tcW w:w="7905" w:type="dxa"/>
          </w:tcPr>
          <w:p w14:paraId="36AA2A07" w14:textId="77777777" w:rsidR="003072EA" w:rsidRDefault="008A242F">
            <w:pPr>
              <w:jc w:val="both"/>
              <w:rPr>
                <w:rFonts w:ascii="Arial" w:eastAsia="Calibri" w:hAnsi="Arial" w:cs="Arial"/>
                <w:lang w:val="es-MX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  <w:shd w:val="clear" w:color="auto" w:fill="FFFFFF"/>
              </w:rPr>
              <w:t>9°44'33.7"N 84°16'05.6"W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  <w:shd w:val="clear" w:color="auto" w:fill="FFFFFF"/>
                <w:lang w:val="es-MX"/>
              </w:rPr>
              <w:t xml:space="preserve">      </w:t>
            </w:r>
          </w:p>
        </w:tc>
      </w:tr>
      <w:tr w:rsidR="003072EA" w14:paraId="4CE8A26B" w14:textId="77777777">
        <w:trPr>
          <w:trHeight w:val="436"/>
        </w:trPr>
        <w:tc>
          <w:tcPr>
            <w:tcW w:w="2376" w:type="dxa"/>
            <w:vAlign w:val="center"/>
          </w:tcPr>
          <w:p w14:paraId="5F14A9DD" w14:textId="77777777" w:rsidR="003072EA" w:rsidRDefault="008A242F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 xml:space="preserve">Correo electrónico del centro </w:t>
            </w:r>
          </w:p>
        </w:tc>
        <w:tc>
          <w:tcPr>
            <w:tcW w:w="7905" w:type="dxa"/>
          </w:tcPr>
          <w:p w14:paraId="36C55F5F" w14:textId="77777777" w:rsidR="003072EA" w:rsidRDefault="008A242F">
            <w:pPr>
              <w:jc w:val="both"/>
              <w:rPr>
                <w:rFonts w:ascii="Arial" w:eastAsia="Calibri" w:hAnsi="Arial" w:cs="Arial"/>
                <w:lang w:val="es-MX"/>
              </w:rPr>
            </w:pPr>
            <w:r>
              <w:rPr>
                <w:rFonts w:ascii="Arial" w:eastAsia="Calibri" w:hAnsi="Arial" w:cs="Arial"/>
                <w:lang w:val="es-MX"/>
              </w:rPr>
              <w:t>lic.desabanillas@mep.go.cr</w:t>
            </w:r>
          </w:p>
        </w:tc>
      </w:tr>
      <w:tr w:rsidR="003072EA" w14:paraId="3AC672E5" w14:textId="77777777">
        <w:trPr>
          <w:trHeight w:val="436"/>
        </w:trPr>
        <w:tc>
          <w:tcPr>
            <w:tcW w:w="2376" w:type="dxa"/>
            <w:vAlign w:val="center"/>
          </w:tcPr>
          <w:p w14:paraId="13ABB3B9" w14:textId="77777777" w:rsidR="003072EA" w:rsidRDefault="008A242F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>Circuito Educativo</w:t>
            </w:r>
          </w:p>
        </w:tc>
        <w:tc>
          <w:tcPr>
            <w:tcW w:w="7905" w:type="dxa"/>
          </w:tcPr>
          <w:p w14:paraId="3D1A734F" w14:textId="77777777" w:rsidR="003072EA" w:rsidRDefault="008A242F">
            <w:pPr>
              <w:jc w:val="both"/>
              <w:rPr>
                <w:rFonts w:ascii="Arial" w:eastAsia="Calibri" w:hAnsi="Arial" w:cs="Arial"/>
                <w:lang w:val="es-MX"/>
              </w:rPr>
            </w:pPr>
            <w:r>
              <w:rPr>
                <w:rFonts w:ascii="Arial" w:eastAsia="Calibri" w:hAnsi="Arial" w:cs="Arial"/>
                <w:lang w:val="es-MX"/>
              </w:rPr>
              <w:t>06</w:t>
            </w:r>
          </w:p>
        </w:tc>
      </w:tr>
      <w:tr w:rsidR="003072EA" w14:paraId="47E9C390" w14:textId="77777777">
        <w:trPr>
          <w:trHeight w:val="175"/>
        </w:trPr>
        <w:tc>
          <w:tcPr>
            <w:tcW w:w="2376" w:type="dxa"/>
            <w:vMerge w:val="restart"/>
          </w:tcPr>
          <w:p w14:paraId="6A3282D2" w14:textId="77777777" w:rsidR="003072EA" w:rsidRDefault="003072EA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</w:p>
          <w:p w14:paraId="2ED1A501" w14:textId="77777777" w:rsidR="003072EA" w:rsidRDefault="008A242F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>Datos del Director(a)</w:t>
            </w:r>
          </w:p>
        </w:tc>
        <w:tc>
          <w:tcPr>
            <w:tcW w:w="7905" w:type="dxa"/>
          </w:tcPr>
          <w:p w14:paraId="3BB3F4B9" w14:textId="77777777" w:rsidR="003072EA" w:rsidRDefault="003072EA">
            <w:pPr>
              <w:jc w:val="both"/>
              <w:rPr>
                <w:rFonts w:ascii="Arial" w:eastAsia="Calibri" w:hAnsi="Arial" w:cs="Arial"/>
              </w:rPr>
            </w:pPr>
          </w:p>
          <w:p w14:paraId="01C0437D" w14:textId="77777777" w:rsidR="003072EA" w:rsidRDefault="008A242F">
            <w:pPr>
              <w:jc w:val="both"/>
              <w:rPr>
                <w:rFonts w:ascii="Arial" w:eastAsia="Calibri" w:hAnsi="Arial" w:cs="Arial"/>
                <w:lang w:val="es-MX"/>
              </w:rPr>
            </w:pPr>
            <w:r>
              <w:rPr>
                <w:rFonts w:ascii="Arial" w:eastAsia="Calibri" w:hAnsi="Arial" w:cs="Arial"/>
              </w:rPr>
              <w:t>Nombre:</w:t>
            </w:r>
            <w:r>
              <w:rPr>
                <w:rFonts w:ascii="Arial" w:eastAsia="Calibri" w:hAnsi="Arial" w:cs="Arial"/>
                <w:lang w:val="es-MX"/>
              </w:rPr>
              <w:t>Wilborg Mayin Vargas Morales</w:t>
            </w:r>
          </w:p>
        </w:tc>
      </w:tr>
      <w:tr w:rsidR="003072EA" w14:paraId="3BA5331F" w14:textId="77777777">
        <w:trPr>
          <w:trHeight w:val="200"/>
        </w:trPr>
        <w:tc>
          <w:tcPr>
            <w:tcW w:w="2376" w:type="dxa"/>
            <w:vMerge/>
          </w:tcPr>
          <w:p w14:paraId="6E004B25" w14:textId="77777777" w:rsidR="003072EA" w:rsidRDefault="003072EA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</w:p>
        </w:tc>
        <w:tc>
          <w:tcPr>
            <w:tcW w:w="7905" w:type="dxa"/>
          </w:tcPr>
          <w:p w14:paraId="1C4FC780" w14:textId="77777777" w:rsidR="003072EA" w:rsidRDefault="008A242F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Correo electrónico:</w:t>
            </w:r>
            <w:r>
              <w:rPr>
                <w:rFonts w:ascii="Arial" w:eastAsia="Calibri" w:hAnsi="Arial"/>
              </w:rPr>
              <w:t>wilborg.vargas.morales@mep.go.cr</w:t>
            </w:r>
          </w:p>
        </w:tc>
      </w:tr>
      <w:tr w:rsidR="003072EA" w14:paraId="640A1D1C" w14:textId="77777777">
        <w:trPr>
          <w:trHeight w:val="113"/>
        </w:trPr>
        <w:tc>
          <w:tcPr>
            <w:tcW w:w="2376" w:type="dxa"/>
            <w:vMerge/>
          </w:tcPr>
          <w:p w14:paraId="4BA6F9E3" w14:textId="77777777" w:rsidR="003072EA" w:rsidRDefault="003072EA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</w:p>
        </w:tc>
        <w:tc>
          <w:tcPr>
            <w:tcW w:w="7905" w:type="dxa"/>
          </w:tcPr>
          <w:p w14:paraId="5FCD5A32" w14:textId="77777777" w:rsidR="003072EA" w:rsidRDefault="008A242F">
            <w:pPr>
              <w:jc w:val="both"/>
              <w:rPr>
                <w:rFonts w:ascii="Arial" w:eastAsia="Calibri" w:hAnsi="Arial" w:cs="Arial"/>
                <w:lang w:val="es-MX"/>
              </w:rPr>
            </w:pPr>
            <w:r>
              <w:rPr>
                <w:rFonts w:ascii="Arial" w:eastAsia="Calibri" w:hAnsi="Arial" w:cs="Arial"/>
              </w:rPr>
              <w:t>Teléfonos:</w:t>
            </w:r>
            <w:r>
              <w:rPr>
                <w:rFonts w:ascii="Arial" w:eastAsia="Calibri" w:hAnsi="Arial" w:cs="Arial"/>
                <w:lang w:val="es-MX"/>
              </w:rPr>
              <w:t>87100050</w:t>
            </w:r>
          </w:p>
        </w:tc>
      </w:tr>
      <w:tr w:rsidR="003072EA" w14:paraId="058A9914" w14:textId="77777777">
        <w:trPr>
          <w:trHeight w:val="237"/>
        </w:trPr>
        <w:tc>
          <w:tcPr>
            <w:tcW w:w="2376" w:type="dxa"/>
            <w:vMerge w:val="restart"/>
          </w:tcPr>
          <w:p w14:paraId="730B990E" w14:textId="77777777" w:rsidR="003072EA" w:rsidRDefault="003072EA">
            <w:pPr>
              <w:tabs>
                <w:tab w:val="center" w:pos="4252"/>
                <w:tab w:val="right" w:pos="8504"/>
              </w:tabs>
              <w:rPr>
                <w:rFonts w:ascii="Arial" w:eastAsia="Calibri" w:hAnsi="Arial" w:cs="Arial"/>
                <w:b/>
              </w:rPr>
            </w:pPr>
          </w:p>
          <w:p w14:paraId="1EFB9EC8" w14:textId="77777777" w:rsidR="003072EA" w:rsidRDefault="008A242F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>Datos del Profesor de Innovación</w:t>
            </w:r>
          </w:p>
        </w:tc>
        <w:tc>
          <w:tcPr>
            <w:tcW w:w="7905" w:type="dxa"/>
          </w:tcPr>
          <w:p w14:paraId="36071953" w14:textId="77777777" w:rsidR="003072EA" w:rsidRDefault="003072EA">
            <w:pPr>
              <w:jc w:val="both"/>
              <w:rPr>
                <w:rFonts w:ascii="Arial" w:eastAsia="Calibri" w:hAnsi="Arial" w:cs="Arial"/>
              </w:rPr>
            </w:pPr>
          </w:p>
          <w:p w14:paraId="4963679C" w14:textId="77777777" w:rsidR="003072EA" w:rsidRDefault="008A242F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Nombre:</w:t>
            </w:r>
          </w:p>
        </w:tc>
      </w:tr>
      <w:tr w:rsidR="003072EA" w14:paraId="2EADCD80" w14:textId="77777777">
        <w:trPr>
          <w:trHeight w:val="113"/>
        </w:trPr>
        <w:tc>
          <w:tcPr>
            <w:tcW w:w="2376" w:type="dxa"/>
            <w:vMerge/>
          </w:tcPr>
          <w:p w14:paraId="311F39BB" w14:textId="77777777" w:rsidR="003072EA" w:rsidRDefault="003072EA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</w:p>
        </w:tc>
        <w:tc>
          <w:tcPr>
            <w:tcW w:w="7905" w:type="dxa"/>
          </w:tcPr>
          <w:p w14:paraId="15F68DE2" w14:textId="77777777" w:rsidR="003072EA" w:rsidRDefault="008A242F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 xml:space="preserve">Correo </w:t>
            </w:r>
            <w:r>
              <w:rPr>
                <w:rFonts w:ascii="Arial" w:eastAsia="Calibri" w:hAnsi="Arial" w:cs="Arial"/>
              </w:rPr>
              <w:t>electrónico:</w:t>
            </w:r>
          </w:p>
        </w:tc>
      </w:tr>
      <w:tr w:rsidR="003072EA" w14:paraId="6E720865" w14:textId="77777777">
        <w:trPr>
          <w:trHeight w:val="175"/>
        </w:trPr>
        <w:tc>
          <w:tcPr>
            <w:tcW w:w="2376" w:type="dxa"/>
            <w:vMerge/>
          </w:tcPr>
          <w:p w14:paraId="5CB17C64" w14:textId="77777777" w:rsidR="003072EA" w:rsidRDefault="003072EA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</w:p>
        </w:tc>
        <w:tc>
          <w:tcPr>
            <w:tcW w:w="7905" w:type="dxa"/>
          </w:tcPr>
          <w:p w14:paraId="1FFE00D1" w14:textId="77777777" w:rsidR="003072EA" w:rsidRDefault="008A242F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Teléfonos:</w:t>
            </w:r>
          </w:p>
        </w:tc>
      </w:tr>
      <w:tr w:rsidR="003072EA" w14:paraId="0277B97E" w14:textId="77777777">
        <w:trPr>
          <w:trHeight w:val="200"/>
        </w:trPr>
        <w:tc>
          <w:tcPr>
            <w:tcW w:w="2376" w:type="dxa"/>
            <w:vMerge w:val="restart"/>
          </w:tcPr>
          <w:p w14:paraId="27B90CEB" w14:textId="77777777" w:rsidR="003072EA" w:rsidRDefault="003072EA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</w:p>
          <w:p w14:paraId="01316187" w14:textId="77777777" w:rsidR="003072EA" w:rsidRDefault="008A242F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>Datos del Coordinador de Recursos.</w:t>
            </w:r>
          </w:p>
        </w:tc>
        <w:tc>
          <w:tcPr>
            <w:tcW w:w="7905" w:type="dxa"/>
          </w:tcPr>
          <w:p w14:paraId="5E771676" w14:textId="77777777" w:rsidR="003072EA" w:rsidRDefault="003072EA">
            <w:pPr>
              <w:jc w:val="both"/>
              <w:rPr>
                <w:rFonts w:ascii="Arial" w:eastAsia="Calibri" w:hAnsi="Arial" w:cs="Arial"/>
              </w:rPr>
            </w:pPr>
          </w:p>
          <w:p w14:paraId="19A5A355" w14:textId="77777777" w:rsidR="003072EA" w:rsidRDefault="008A242F">
            <w:pPr>
              <w:jc w:val="both"/>
              <w:rPr>
                <w:rFonts w:ascii="Arial" w:eastAsia="Calibri" w:hAnsi="Arial" w:cs="Arial"/>
                <w:lang w:val="es-MX"/>
              </w:rPr>
            </w:pPr>
            <w:r>
              <w:rPr>
                <w:rFonts w:ascii="Arial" w:eastAsia="Calibri" w:hAnsi="Arial" w:cs="Arial"/>
              </w:rPr>
              <w:t>Nombre:</w:t>
            </w:r>
            <w:r>
              <w:rPr>
                <w:rFonts w:ascii="Arial" w:eastAsia="Calibri" w:hAnsi="Arial" w:cs="Arial"/>
                <w:lang w:val="es-MX"/>
              </w:rPr>
              <w:t>Geyson Carranza Loria</w:t>
            </w:r>
          </w:p>
        </w:tc>
      </w:tr>
      <w:tr w:rsidR="003072EA" w14:paraId="2F678074" w14:textId="77777777">
        <w:trPr>
          <w:trHeight w:val="125"/>
        </w:trPr>
        <w:tc>
          <w:tcPr>
            <w:tcW w:w="2376" w:type="dxa"/>
            <w:vMerge/>
          </w:tcPr>
          <w:p w14:paraId="4613C06F" w14:textId="77777777" w:rsidR="003072EA" w:rsidRDefault="003072EA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</w:p>
        </w:tc>
        <w:tc>
          <w:tcPr>
            <w:tcW w:w="7905" w:type="dxa"/>
          </w:tcPr>
          <w:p w14:paraId="7ECA3BDD" w14:textId="77777777" w:rsidR="003072EA" w:rsidRDefault="008A242F">
            <w:pPr>
              <w:jc w:val="both"/>
              <w:rPr>
                <w:rFonts w:ascii="Arial" w:eastAsia="Calibri" w:hAnsi="Arial" w:cs="Arial"/>
                <w:lang w:val="es-MX"/>
              </w:rPr>
            </w:pPr>
            <w:r>
              <w:rPr>
                <w:rFonts w:ascii="Arial" w:eastAsia="Calibri" w:hAnsi="Arial" w:cs="Arial"/>
              </w:rPr>
              <w:t>Correo electrónico:</w:t>
            </w:r>
            <w:r>
              <w:rPr>
                <w:rFonts w:ascii="Arial" w:eastAsia="Calibri" w:hAnsi="Arial" w:cs="Arial"/>
                <w:lang w:val="es-MX"/>
              </w:rPr>
              <w:t>geyson.carranza.lora@mep.go.cr</w:t>
            </w:r>
          </w:p>
        </w:tc>
      </w:tr>
      <w:tr w:rsidR="003072EA" w14:paraId="542B8DA6" w14:textId="77777777">
        <w:trPr>
          <w:trHeight w:val="125"/>
        </w:trPr>
        <w:tc>
          <w:tcPr>
            <w:tcW w:w="2376" w:type="dxa"/>
            <w:vMerge/>
          </w:tcPr>
          <w:p w14:paraId="30B79CA9" w14:textId="77777777" w:rsidR="003072EA" w:rsidRDefault="003072EA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</w:p>
        </w:tc>
        <w:tc>
          <w:tcPr>
            <w:tcW w:w="7905" w:type="dxa"/>
          </w:tcPr>
          <w:p w14:paraId="0F01D3EB" w14:textId="77777777" w:rsidR="003072EA" w:rsidRDefault="008A242F">
            <w:pPr>
              <w:jc w:val="both"/>
              <w:rPr>
                <w:rFonts w:ascii="Arial" w:eastAsia="Calibri" w:hAnsi="Arial" w:cs="Arial"/>
                <w:lang w:val="es-MX"/>
              </w:rPr>
            </w:pPr>
            <w:r>
              <w:rPr>
                <w:rFonts w:ascii="Arial" w:eastAsia="Calibri" w:hAnsi="Arial" w:cs="Arial"/>
              </w:rPr>
              <w:t>Teléfonos:</w:t>
            </w:r>
            <w:r>
              <w:rPr>
                <w:rFonts w:ascii="Arial" w:eastAsia="Calibri" w:hAnsi="Arial" w:cs="Arial"/>
                <w:lang w:val="es-MX"/>
              </w:rPr>
              <w:t>88070440</w:t>
            </w:r>
          </w:p>
        </w:tc>
      </w:tr>
      <w:tr w:rsidR="003072EA" w14:paraId="6C059331" w14:textId="77777777">
        <w:trPr>
          <w:trHeight w:val="125"/>
        </w:trPr>
        <w:tc>
          <w:tcPr>
            <w:tcW w:w="2376" w:type="dxa"/>
            <w:vMerge w:val="restart"/>
          </w:tcPr>
          <w:p w14:paraId="25E60ABF" w14:textId="77777777" w:rsidR="003072EA" w:rsidRDefault="008A242F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</w:rPr>
              <w:t>Datos del Coordinador Académico.</w:t>
            </w:r>
          </w:p>
        </w:tc>
        <w:tc>
          <w:tcPr>
            <w:tcW w:w="7905" w:type="dxa"/>
          </w:tcPr>
          <w:p w14:paraId="05371B61" w14:textId="77777777" w:rsidR="003072EA" w:rsidRDefault="003072EA">
            <w:pPr>
              <w:jc w:val="both"/>
              <w:rPr>
                <w:rFonts w:ascii="Arial" w:eastAsia="Calibri" w:hAnsi="Arial" w:cs="Arial"/>
              </w:rPr>
            </w:pPr>
          </w:p>
          <w:p w14:paraId="2E22117C" w14:textId="77777777" w:rsidR="003072EA" w:rsidRDefault="008A242F">
            <w:pPr>
              <w:jc w:val="both"/>
              <w:rPr>
                <w:rFonts w:ascii="Arial" w:eastAsia="Calibri" w:hAnsi="Arial" w:cs="Arial"/>
                <w:sz w:val="22"/>
                <w:szCs w:val="22"/>
                <w:lang w:val="es-MX"/>
              </w:rPr>
            </w:pPr>
            <w:r>
              <w:rPr>
                <w:rFonts w:ascii="Arial" w:eastAsia="Calibri" w:hAnsi="Arial" w:cs="Arial"/>
              </w:rPr>
              <w:t>Nombre:</w:t>
            </w:r>
            <w:r>
              <w:rPr>
                <w:rFonts w:ascii="Arial" w:eastAsia="Calibri" w:hAnsi="Arial" w:cs="Arial"/>
                <w:lang w:val="es-MX"/>
              </w:rPr>
              <w:t>Laura Chavarria Obando</w:t>
            </w:r>
          </w:p>
        </w:tc>
      </w:tr>
      <w:tr w:rsidR="003072EA" w14:paraId="759D0740" w14:textId="77777777">
        <w:trPr>
          <w:trHeight w:val="125"/>
        </w:trPr>
        <w:tc>
          <w:tcPr>
            <w:tcW w:w="2376" w:type="dxa"/>
            <w:vMerge/>
          </w:tcPr>
          <w:p w14:paraId="2CECB424" w14:textId="77777777" w:rsidR="003072EA" w:rsidRDefault="003072EA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7905" w:type="dxa"/>
          </w:tcPr>
          <w:p w14:paraId="0FC78DF1" w14:textId="77777777" w:rsidR="003072EA" w:rsidRDefault="008A242F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>
              <w:rPr>
                <w:rFonts w:ascii="Arial" w:eastAsia="Calibri" w:hAnsi="Arial" w:cs="Arial"/>
              </w:rPr>
              <w:t xml:space="preserve">Correo </w:t>
            </w:r>
            <w:r>
              <w:rPr>
                <w:rFonts w:ascii="Arial" w:eastAsia="Calibri" w:hAnsi="Arial" w:cs="Arial"/>
              </w:rPr>
              <w:t>electrónico:</w:t>
            </w:r>
            <w:r>
              <w:rPr>
                <w:rFonts w:ascii="Arial" w:eastAsia="Calibri" w:hAnsi="Arial"/>
              </w:rPr>
              <w:t>laura.chavarria.obando@mep.go.cr</w:t>
            </w:r>
          </w:p>
        </w:tc>
      </w:tr>
      <w:tr w:rsidR="003072EA" w14:paraId="6FD42E1A" w14:textId="77777777">
        <w:trPr>
          <w:trHeight w:val="125"/>
        </w:trPr>
        <w:tc>
          <w:tcPr>
            <w:tcW w:w="2376" w:type="dxa"/>
            <w:vMerge/>
          </w:tcPr>
          <w:p w14:paraId="242C2500" w14:textId="77777777" w:rsidR="003072EA" w:rsidRDefault="003072EA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7905" w:type="dxa"/>
          </w:tcPr>
          <w:p w14:paraId="4C94497D" w14:textId="77777777" w:rsidR="003072EA" w:rsidRDefault="008A242F">
            <w:pPr>
              <w:jc w:val="both"/>
              <w:rPr>
                <w:rFonts w:ascii="Arial" w:eastAsia="Calibri" w:hAnsi="Arial" w:cs="Arial"/>
                <w:sz w:val="22"/>
                <w:szCs w:val="22"/>
                <w:lang w:val="es-MX"/>
              </w:rPr>
            </w:pPr>
            <w:r>
              <w:rPr>
                <w:rFonts w:ascii="Arial" w:eastAsia="Calibri" w:hAnsi="Arial" w:cs="Arial"/>
              </w:rPr>
              <w:t>Teléfonos:</w:t>
            </w:r>
            <w:r>
              <w:rPr>
                <w:rFonts w:ascii="Arial" w:eastAsia="Calibri" w:hAnsi="Arial" w:cs="Arial"/>
                <w:lang w:val="es-MX"/>
              </w:rPr>
              <w:t>83203739</w:t>
            </w:r>
          </w:p>
        </w:tc>
      </w:tr>
      <w:tr w:rsidR="003072EA" w14:paraId="75D2D79F" w14:textId="77777777">
        <w:trPr>
          <w:trHeight w:val="346"/>
        </w:trPr>
        <w:tc>
          <w:tcPr>
            <w:tcW w:w="2376" w:type="dxa"/>
            <w:vMerge w:val="restart"/>
          </w:tcPr>
          <w:p w14:paraId="39F998A7" w14:textId="77777777" w:rsidR="003072EA" w:rsidRDefault="008A242F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</w:rPr>
              <w:t>Datos del Profesor de Inglés Conversacional INCO.</w:t>
            </w:r>
          </w:p>
        </w:tc>
        <w:tc>
          <w:tcPr>
            <w:tcW w:w="7905" w:type="dxa"/>
          </w:tcPr>
          <w:p w14:paraId="3762063A" w14:textId="77777777" w:rsidR="003072EA" w:rsidRDefault="003072EA">
            <w:pPr>
              <w:jc w:val="both"/>
              <w:rPr>
                <w:rFonts w:ascii="Arial" w:eastAsia="Calibri" w:hAnsi="Arial" w:cs="Arial"/>
              </w:rPr>
            </w:pPr>
          </w:p>
          <w:p w14:paraId="4695A474" w14:textId="77777777" w:rsidR="003072EA" w:rsidRDefault="008A242F">
            <w:pPr>
              <w:jc w:val="both"/>
              <w:rPr>
                <w:rFonts w:ascii="Arial" w:eastAsia="Calibri" w:hAnsi="Arial" w:cs="Arial"/>
                <w:sz w:val="22"/>
                <w:szCs w:val="22"/>
                <w:lang w:val="es-MX"/>
              </w:rPr>
            </w:pPr>
            <w:r>
              <w:rPr>
                <w:rFonts w:ascii="Arial" w:eastAsia="Calibri" w:hAnsi="Arial" w:cs="Arial"/>
              </w:rPr>
              <w:t>Nombre:</w:t>
            </w:r>
            <w:r>
              <w:rPr>
                <w:rFonts w:ascii="Arial" w:eastAsia="Calibri" w:hAnsi="Arial" w:cs="Arial"/>
                <w:lang w:val="es-MX"/>
              </w:rPr>
              <w:t>Mario Lopez Chinchilla</w:t>
            </w:r>
          </w:p>
        </w:tc>
      </w:tr>
      <w:tr w:rsidR="003072EA" w14:paraId="5610582F" w14:textId="77777777">
        <w:trPr>
          <w:trHeight w:val="125"/>
        </w:trPr>
        <w:tc>
          <w:tcPr>
            <w:tcW w:w="2376" w:type="dxa"/>
            <w:vMerge/>
          </w:tcPr>
          <w:p w14:paraId="34A6D4AA" w14:textId="77777777" w:rsidR="003072EA" w:rsidRDefault="003072EA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7905" w:type="dxa"/>
          </w:tcPr>
          <w:p w14:paraId="7F3958CB" w14:textId="77777777" w:rsidR="003072EA" w:rsidRDefault="008A242F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>
              <w:rPr>
                <w:rFonts w:ascii="Arial" w:eastAsia="Calibri" w:hAnsi="Arial" w:cs="Arial"/>
              </w:rPr>
              <w:t>Correo electrónico:</w:t>
            </w:r>
            <w:r>
              <w:rPr>
                <w:rFonts w:ascii="Arial" w:eastAsia="Calibri" w:hAnsi="Arial"/>
              </w:rPr>
              <w:t>mario.lopez.chinchilla@mep.go.cr</w:t>
            </w:r>
          </w:p>
        </w:tc>
      </w:tr>
      <w:tr w:rsidR="003072EA" w14:paraId="6E9DAB4A" w14:textId="77777777">
        <w:trPr>
          <w:trHeight w:val="125"/>
        </w:trPr>
        <w:tc>
          <w:tcPr>
            <w:tcW w:w="2376" w:type="dxa"/>
            <w:vMerge/>
          </w:tcPr>
          <w:p w14:paraId="4C13E767" w14:textId="77777777" w:rsidR="003072EA" w:rsidRDefault="003072EA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7905" w:type="dxa"/>
          </w:tcPr>
          <w:p w14:paraId="32A13C93" w14:textId="77777777" w:rsidR="003072EA" w:rsidRDefault="008A242F">
            <w:pPr>
              <w:jc w:val="both"/>
              <w:rPr>
                <w:rFonts w:ascii="Arial" w:eastAsia="Calibri" w:hAnsi="Arial" w:cs="Arial"/>
                <w:sz w:val="22"/>
                <w:szCs w:val="22"/>
                <w:lang w:val="es-MX"/>
              </w:rPr>
            </w:pPr>
            <w:r>
              <w:rPr>
                <w:rFonts w:ascii="Arial" w:eastAsia="Calibri" w:hAnsi="Arial" w:cs="Arial"/>
              </w:rPr>
              <w:t>Teléfonos:</w:t>
            </w:r>
            <w:r>
              <w:rPr>
                <w:rFonts w:ascii="Arial" w:eastAsia="Calibri" w:hAnsi="Arial" w:cs="Arial"/>
                <w:lang w:val="es-MX"/>
              </w:rPr>
              <w:t>86550926</w:t>
            </w:r>
          </w:p>
        </w:tc>
      </w:tr>
      <w:tr w:rsidR="003072EA" w14:paraId="4A2CD0B9" w14:textId="77777777">
        <w:trPr>
          <w:trHeight w:val="316"/>
        </w:trPr>
        <w:tc>
          <w:tcPr>
            <w:tcW w:w="2376" w:type="dxa"/>
            <w:vMerge w:val="restart"/>
          </w:tcPr>
          <w:p w14:paraId="31C1388F" w14:textId="77777777" w:rsidR="003072EA" w:rsidRDefault="008A242F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</w:rPr>
              <w:t>Datos del estudiante</w:t>
            </w:r>
          </w:p>
        </w:tc>
        <w:tc>
          <w:tcPr>
            <w:tcW w:w="7905" w:type="dxa"/>
          </w:tcPr>
          <w:p w14:paraId="5CA39765" w14:textId="77777777" w:rsidR="003072EA" w:rsidRDefault="003072EA">
            <w:pPr>
              <w:jc w:val="both"/>
              <w:rPr>
                <w:rFonts w:ascii="Arial" w:eastAsia="Calibri" w:hAnsi="Arial" w:cs="Arial"/>
              </w:rPr>
            </w:pPr>
          </w:p>
          <w:p w14:paraId="0AF3E88B" w14:textId="77777777" w:rsidR="003072EA" w:rsidRDefault="008A242F">
            <w:pPr>
              <w:jc w:val="both"/>
              <w:rPr>
                <w:rFonts w:ascii="Arial" w:eastAsia="Calibri" w:hAnsi="Arial" w:cs="Arial"/>
                <w:sz w:val="22"/>
                <w:szCs w:val="22"/>
                <w:lang w:val="es-MX"/>
              </w:rPr>
            </w:pPr>
            <w:r>
              <w:rPr>
                <w:rFonts w:ascii="Arial" w:eastAsia="Calibri" w:hAnsi="Arial" w:cs="Arial"/>
              </w:rPr>
              <w:t>Nombre:</w:t>
            </w:r>
            <w:r>
              <w:rPr>
                <w:rFonts w:ascii="Arial" w:eastAsia="Calibri" w:hAnsi="Arial" w:cs="Arial"/>
                <w:lang w:val="es-MX"/>
              </w:rPr>
              <w:t xml:space="preserve"> Sugei Fallas Ortega</w:t>
            </w:r>
          </w:p>
        </w:tc>
      </w:tr>
      <w:tr w:rsidR="003072EA" w14:paraId="02BDF57F" w14:textId="77777777">
        <w:trPr>
          <w:trHeight w:val="125"/>
        </w:trPr>
        <w:tc>
          <w:tcPr>
            <w:tcW w:w="2376" w:type="dxa"/>
            <w:vMerge/>
          </w:tcPr>
          <w:p w14:paraId="345013D6" w14:textId="77777777" w:rsidR="003072EA" w:rsidRDefault="003072EA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7905" w:type="dxa"/>
          </w:tcPr>
          <w:p w14:paraId="7F15CF48" w14:textId="77777777" w:rsidR="003072EA" w:rsidRDefault="008A242F">
            <w:pPr>
              <w:jc w:val="both"/>
              <w:rPr>
                <w:rFonts w:ascii="Arial" w:eastAsia="Calibri" w:hAnsi="Arial" w:cs="Arial"/>
                <w:sz w:val="22"/>
                <w:szCs w:val="22"/>
                <w:lang w:val="es-MX"/>
              </w:rPr>
            </w:pPr>
            <w:r>
              <w:rPr>
                <w:rFonts w:ascii="Arial" w:eastAsia="Calibri" w:hAnsi="Arial" w:cs="Arial"/>
              </w:rPr>
              <w:t>Correo electrónico:</w:t>
            </w:r>
            <w:r>
              <w:rPr>
                <w:rFonts w:ascii="Arial" w:eastAsia="Calibri" w:hAnsi="Arial" w:cs="Arial"/>
                <w:lang w:val="es-MX"/>
              </w:rPr>
              <w:t xml:space="preserve">  120090318@est.mep.go.cr</w:t>
            </w:r>
          </w:p>
        </w:tc>
      </w:tr>
      <w:tr w:rsidR="003072EA" w14:paraId="76E713E3" w14:textId="77777777">
        <w:trPr>
          <w:trHeight w:val="125"/>
        </w:trPr>
        <w:tc>
          <w:tcPr>
            <w:tcW w:w="2376" w:type="dxa"/>
            <w:vMerge/>
          </w:tcPr>
          <w:p w14:paraId="4C7FB1D3" w14:textId="77777777" w:rsidR="003072EA" w:rsidRDefault="003072EA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7905" w:type="dxa"/>
          </w:tcPr>
          <w:p w14:paraId="59D5B755" w14:textId="77777777" w:rsidR="003072EA" w:rsidRDefault="008A242F">
            <w:pPr>
              <w:jc w:val="both"/>
              <w:rPr>
                <w:rFonts w:ascii="Arial" w:eastAsia="Calibri" w:hAnsi="Arial" w:cs="Arial"/>
                <w:sz w:val="22"/>
                <w:szCs w:val="22"/>
                <w:lang w:val="es-MX"/>
              </w:rPr>
            </w:pPr>
            <w:r>
              <w:rPr>
                <w:rFonts w:ascii="Arial" w:eastAsia="Calibri" w:hAnsi="Arial" w:cs="Arial"/>
              </w:rPr>
              <w:t>Teléfonos:</w:t>
            </w:r>
            <w:r>
              <w:rPr>
                <w:rFonts w:ascii="Arial" w:eastAsia="Calibri" w:hAnsi="Arial" w:cs="Arial"/>
                <w:lang w:val="es-MX"/>
              </w:rPr>
              <w:t>86322647</w:t>
            </w:r>
          </w:p>
        </w:tc>
      </w:tr>
      <w:tr w:rsidR="003072EA" w14:paraId="794663B5" w14:textId="77777777">
        <w:trPr>
          <w:trHeight w:val="1254"/>
        </w:trPr>
        <w:tc>
          <w:tcPr>
            <w:tcW w:w="2376" w:type="dxa"/>
          </w:tcPr>
          <w:p w14:paraId="19F2EDC5" w14:textId="77777777" w:rsidR="003072EA" w:rsidRDefault="008A242F">
            <w:pPr>
              <w:tabs>
                <w:tab w:val="center" w:pos="4252"/>
                <w:tab w:val="right" w:pos="8504"/>
              </w:tabs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lastRenderedPageBreak/>
              <w:t>Funciones del Comité de Innovaciones,</w:t>
            </w:r>
          </w:p>
          <w:p w14:paraId="17984D40" w14:textId="77777777" w:rsidR="003072EA" w:rsidRDefault="003072EA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</w:p>
          <w:p w14:paraId="48D849F2" w14:textId="77777777" w:rsidR="003072EA" w:rsidRDefault="003072EA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</w:p>
          <w:p w14:paraId="2C999D82" w14:textId="77777777" w:rsidR="003072EA" w:rsidRDefault="003072EA">
            <w:pPr>
              <w:tabs>
                <w:tab w:val="center" w:pos="4252"/>
                <w:tab w:val="right" w:pos="8504"/>
              </w:tabs>
              <w:jc w:val="right"/>
              <w:rPr>
                <w:rFonts w:ascii="Arial" w:eastAsia="Calibri" w:hAnsi="Arial" w:cs="Arial"/>
                <w:b/>
              </w:rPr>
            </w:pPr>
          </w:p>
        </w:tc>
        <w:tc>
          <w:tcPr>
            <w:tcW w:w="7905" w:type="dxa"/>
          </w:tcPr>
          <w:p w14:paraId="1C3C60D7" w14:textId="77777777" w:rsidR="003072EA" w:rsidRDefault="003072EA">
            <w:pPr>
              <w:jc w:val="both"/>
              <w:rPr>
                <w:rFonts w:ascii="Arial" w:eastAsia="Calibri" w:hAnsi="Arial" w:cs="Arial"/>
              </w:rPr>
            </w:pPr>
          </w:p>
          <w:p w14:paraId="535BDF10" w14:textId="77777777" w:rsidR="003072EA" w:rsidRDefault="008A242F">
            <w:pPr>
              <w:widowControl w:val="0"/>
              <w:numPr>
                <w:ilvl w:val="0"/>
                <w:numId w:val="1"/>
              </w:numPr>
              <w:spacing w:before="120"/>
              <w:jc w:val="both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Formular estrategias para garantizar un uso efectivo de la tecnología propuesta en el centro educativo.</w:t>
            </w:r>
          </w:p>
          <w:p w14:paraId="0689432E" w14:textId="77777777" w:rsidR="003072EA" w:rsidRDefault="008A242F">
            <w:pPr>
              <w:widowControl w:val="0"/>
              <w:numPr>
                <w:ilvl w:val="0"/>
                <w:numId w:val="1"/>
              </w:numPr>
              <w:spacing w:before="120"/>
              <w:jc w:val="both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Plantea propuestas al director sobre la organización y utilización de las tecnologías de forma que se promueva el uso democrático y solidario de éstas.</w:t>
            </w:r>
          </w:p>
          <w:p w14:paraId="5AE2F16F" w14:textId="77777777" w:rsidR="003072EA" w:rsidRDefault="008A242F">
            <w:pPr>
              <w:widowControl w:val="0"/>
              <w:numPr>
                <w:ilvl w:val="0"/>
                <w:numId w:val="1"/>
              </w:numPr>
              <w:spacing w:before="120"/>
              <w:jc w:val="both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Establecer canales de comunicación efectiva entre los actores educativos del proceso.</w:t>
            </w:r>
          </w:p>
          <w:p w14:paraId="4F55123B" w14:textId="77777777" w:rsidR="003072EA" w:rsidRDefault="008A242F">
            <w:pPr>
              <w:widowControl w:val="0"/>
              <w:numPr>
                <w:ilvl w:val="0"/>
                <w:numId w:val="1"/>
              </w:numPr>
              <w:spacing w:before="120"/>
              <w:jc w:val="both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Dar seguimiento y </w:t>
            </w:r>
            <w:r>
              <w:rPr>
                <w:rFonts w:ascii="Arial" w:eastAsia="Arial" w:hAnsi="Arial" w:cs="Arial"/>
                <w:sz w:val="22"/>
                <w:szCs w:val="22"/>
              </w:rPr>
              <w:t>apoyar los procesos de apropiación tecnológica.</w:t>
            </w:r>
          </w:p>
          <w:p w14:paraId="0DA93249" w14:textId="77777777" w:rsidR="003072EA" w:rsidRDefault="008A242F">
            <w:pPr>
              <w:widowControl w:val="0"/>
              <w:numPr>
                <w:ilvl w:val="0"/>
                <w:numId w:val="1"/>
              </w:numPr>
              <w:spacing w:before="120"/>
              <w:jc w:val="both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Vigilar porque se cumplan las normas orientadoras para el uso de los distintos recursos tecnológicos, con el fin de apoyar los procesos de apropiación tecnológica, en los ámbitos regional e institucional.</w:t>
            </w:r>
          </w:p>
          <w:p w14:paraId="2EFACD9F" w14:textId="77777777" w:rsidR="003072EA" w:rsidRDefault="008A242F">
            <w:pPr>
              <w:widowControl w:val="0"/>
              <w:numPr>
                <w:ilvl w:val="0"/>
                <w:numId w:val="1"/>
              </w:numPr>
              <w:spacing w:before="120"/>
              <w:jc w:val="both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</w:t>
            </w:r>
            <w:r>
              <w:rPr>
                <w:rFonts w:ascii="Arial" w:eastAsia="Arial" w:hAnsi="Arial" w:cs="Arial"/>
                <w:sz w:val="22"/>
                <w:szCs w:val="22"/>
              </w:rPr>
              <w:t>mover en el ámbito institucional campañas de motivación, con el fin de lograr que los funcionarios de las instituciones educativas se identifiquen con los cambios tecnológicos.</w:t>
            </w:r>
          </w:p>
          <w:p w14:paraId="66AF21F4" w14:textId="77777777" w:rsidR="003072EA" w:rsidRDefault="008A242F">
            <w:pPr>
              <w:widowControl w:val="0"/>
              <w:numPr>
                <w:ilvl w:val="0"/>
                <w:numId w:val="1"/>
              </w:numPr>
              <w:spacing w:before="120"/>
              <w:jc w:val="both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Apoyar la implementación de proyectos pedagógicos institucionales y otras accio</w:t>
            </w:r>
            <w:r>
              <w:rPr>
                <w:rFonts w:ascii="Arial" w:eastAsia="Arial" w:hAnsi="Arial" w:cs="Arial"/>
                <w:sz w:val="22"/>
                <w:szCs w:val="22"/>
              </w:rPr>
              <w:t>nes tendentes a generar cambios para aprender.</w:t>
            </w:r>
          </w:p>
          <w:p w14:paraId="67B67BA2" w14:textId="77777777" w:rsidR="003072EA" w:rsidRDefault="008A242F">
            <w:pPr>
              <w:widowControl w:val="0"/>
              <w:numPr>
                <w:ilvl w:val="0"/>
                <w:numId w:val="1"/>
              </w:numPr>
              <w:spacing w:before="120"/>
              <w:jc w:val="both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Coordinar proyectos de extensión docente a la comunidad que permitan dar a conocer los avances en la intervención tecnológica en los procesos de aprendizaje de los jóvenes estudiantes.</w:t>
            </w:r>
          </w:p>
          <w:p w14:paraId="5EB1E891" w14:textId="77777777" w:rsidR="003072EA" w:rsidRDefault="008A242F">
            <w:pPr>
              <w:widowControl w:val="0"/>
              <w:numPr>
                <w:ilvl w:val="0"/>
                <w:numId w:val="1"/>
              </w:numPr>
              <w:spacing w:before="120"/>
              <w:jc w:val="both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Diseñar un plan de soste</w:t>
            </w:r>
            <w:r>
              <w:rPr>
                <w:rFonts w:ascii="Arial" w:eastAsia="Arial" w:hAnsi="Arial" w:cs="Arial"/>
                <w:sz w:val="22"/>
                <w:szCs w:val="22"/>
              </w:rPr>
              <w:t>nibilidad de las salas de innovación, con el propósito de garantizar la utilización por largo tiempo.</w:t>
            </w:r>
          </w:p>
          <w:p w14:paraId="6A33E009" w14:textId="77777777" w:rsidR="003072EA" w:rsidRDefault="008A242F">
            <w:pPr>
              <w:widowControl w:val="0"/>
              <w:numPr>
                <w:ilvl w:val="0"/>
                <w:numId w:val="1"/>
              </w:numPr>
              <w:spacing w:before="120"/>
              <w:jc w:val="both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Promover campañas de motivación sobre el uso de la tecnología en el proceso de enseñanza y aprendizaje en el aula, mediante la invitación de instituciones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cercanas. </w:t>
            </w:r>
          </w:p>
          <w:p w14:paraId="63269F8B" w14:textId="77777777" w:rsidR="003072EA" w:rsidRDefault="003072EA">
            <w:pPr>
              <w:jc w:val="both"/>
              <w:rPr>
                <w:rFonts w:ascii="Arial" w:eastAsia="Calibri" w:hAnsi="Arial" w:cs="Arial"/>
              </w:rPr>
            </w:pPr>
          </w:p>
          <w:p w14:paraId="5BC39560" w14:textId="77777777" w:rsidR="003072EA" w:rsidRDefault="003072EA">
            <w:pPr>
              <w:spacing w:after="200" w:line="276" w:lineRule="auto"/>
              <w:contextualSpacing/>
              <w:jc w:val="both"/>
              <w:rPr>
                <w:rFonts w:ascii="Arial" w:eastAsia="Calibri" w:hAnsi="Arial" w:cs="Arial"/>
              </w:rPr>
            </w:pPr>
          </w:p>
        </w:tc>
      </w:tr>
    </w:tbl>
    <w:p w14:paraId="1C6BFCCF" w14:textId="77777777" w:rsidR="003072EA" w:rsidRDefault="003072EA">
      <w:pPr>
        <w:rPr>
          <w:rFonts w:ascii="Arial" w:hAnsi="Arial" w:cs="Arial"/>
        </w:rPr>
      </w:pPr>
    </w:p>
    <w:p w14:paraId="75CE53F5" w14:textId="77777777" w:rsidR="003072EA" w:rsidRDefault="003072EA">
      <w:pPr>
        <w:rPr>
          <w:rFonts w:ascii="Arial" w:hAnsi="Arial" w:cs="Arial"/>
        </w:rPr>
      </w:pPr>
    </w:p>
    <w:p w14:paraId="0777D824" w14:textId="77777777" w:rsidR="003072EA" w:rsidRDefault="003072EA">
      <w:pPr>
        <w:rPr>
          <w:rFonts w:ascii="Arial" w:hAnsi="Arial" w:cs="Arial"/>
        </w:rPr>
      </w:pPr>
    </w:p>
    <w:p w14:paraId="1BAB938E" w14:textId="77777777" w:rsidR="003072EA" w:rsidRDefault="003072EA">
      <w:pPr>
        <w:rPr>
          <w:rFonts w:ascii="Arial" w:hAnsi="Arial" w:cs="Arial"/>
        </w:rPr>
      </w:pPr>
    </w:p>
    <w:p w14:paraId="20486416" w14:textId="77777777" w:rsidR="003072EA" w:rsidRDefault="003072EA">
      <w:pPr>
        <w:rPr>
          <w:rFonts w:ascii="Arial" w:hAnsi="Arial" w:cs="Arial"/>
        </w:rPr>
      </w:pPr>
    </w:p>
    <w:p w14:paraId="14346DFF" w14:textId="77777777" w:rsidR="003072EA" w:rsidRDefault="003072EA">
      <w:pPr>
        <w:rPr>
          <w:rFonts w:ascii="Arial" w:hAnsi="Arial" w:cs="Arial"/>
        </w:rPr>
      </w:pPr>
    </w:p>
    <w:p w14:paraId="3A6C867C" w14:textId="77777777" w:rsidR="003072EA" w:rsidRDefault="003072EA">
      <w:pPr>
        <w:rPr>
          <w:rFonts w:ascii="Arial" w:hAnsi="Arial" w:cs="Arial"/>
        </w:rPr>
      </w:pPr>
    </w:p>
    <w:p w14:paraId="70701B62" w14:textId="77777777" w:rsidR="003072EA" w:rsidRDefault="003072EA">
      <w:pPr>
        <w:rPr>
          <w:rFonts w:ascii="Arial" w:hAnsi="Arial" w:cs="Arial"/>
        </w:rPr>
      </w:pPr>
    </w:p>
    <w:p w14:paraId="17D784BA" w14:textId="77777777" w:rsidR="003072EA" w:rsidRDefault="003072EA">
      <w:pPr>
        <w:rPr>
          <w:rFonts w:ascii="Arial" w:hAnsi="Arial" w:cs="Arial"/>
        </w:rPr>
      </w:pPr>
    </w:p>
    <w:p w14:paraId="420B8C71" w14:textId="77777777" w:rsidR="003072EA" w:rsidRDefault="003072EA">
      <w:pPr>
        <w:rPr>
          <w:rFonts w:ascii="Arial" w:hAnsi="Arial" w:cs="Arial"/>
        </w:rPr>
      </w:pPr>
    </w:p>
    <w:p w14:paraId="50179FB8" w14:textId="77777777" w:rsidR="003072EA" w:rsidRDefault="008A242F">
      <w:pPr>
        <w:rPr>
          <w:rFonts w:ascii="Arial" w:hAnsi="Arial" w:cs="Arial"/>
          <w:color w:val="FFFFFF" w:themeColor="background1"/>
        </w:rPr>
      </w:pPr>
      <w:r>
        <w:rPr>
          <w:rFonts w:ascii="Arial" w:hAnsi="Arial" w:cs="Arial"/>
          <w:color w:val="FFFFFF" w:themeColor="background1"/>
        </w:rPr>
        <w:t xml:space="preserve">____________________ </w:t>
      </w:r>
    </w:p>
    <w:bookmarkEnd w:id="0"/>
    <w:p w14:paraId="3557396D" w14:textId="77777777" w:rsidR="003072EA" w:rsidRDefault="003072EA">
      <w:pPr>
        <w:rPr>
          <w:rFonts w:ascii="Arial" w:hAnsi="Arial" w:cs="Arial"/>
        </w:rPr>
      </w:pPr>
    </w:p>
    <w:sectPr w:rsidR="003072EA">
      <w:headerReference w:type="default" r:id="rId10"/>
      <w:footerReference w:type="default" r:id="rId11"/>
      <w:pgSz w:w="12240" w:h="15840"/>
      <w:pgMar w:top="720" w:right="720" w:bottom="720" w:left="720" w:header="45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E4BF23" w14:textId="77777777" w:rsidR="00000000" w:rsidRDefault="008A242F">
      <w:r>
        <w:separator/>
      </w:r>
    </w:p>
  </w:endnote>
  <w:endnote w:type="continuationSeparator" w:id="0">
    <w:p w14:paraId="757AFAF3" w14:textId="77777777" w:rsidR="00000000" w:rsidRDefault="008A2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engXian Ligh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23524950"/>
      <w:docPartObj>
        <w:docPartGallery w:val="AutoText"/>
      </w:docPartObj>
    </w:sdtPr>
    <w:sdtEndPr/>
    <w:sdtContent>
      <w:p w14:paraId="7070B561" w14:textId="77777777" w:rsidR="003072EA" w:rsidRDefault="008A242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1</w:t>
        </w:r>
        <w:r>
          <w:fldChar w:fldCharType="end"/>
        </w:r>
      </w:p>
    </w:sdtContent>
  </w:sdt>
  <w:p w14:paraId="2EEB2B32" w14:textId="77777777" w:rsidR="003072EA" w:rsidRDefault="003072E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1F9C74" w14:textId="77777777" w:rsidR="00000000" w:rsidRDefault="008A242F">
      <w:r>
        <w:separator/>
      </w:r>
    </w:p>
  </w:footnote>
  <w:footnote w:type="continuationSeparator" w:id="0">
    <w:p w14:paraId="503E01BE" w14:textId="77777777" w:rsidR="00000000" w:rsidRDefault="008A24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8485B4" w14:textId="77777777" w:rsidR="003072EA" w:rsidRDefault="008A242F">
    <w:pPr>
      <w:pStyle w:val="Encabezado"/>
      <w:jc w:val="center"/>
      <w:rPr>
        <w:rFonts w:ascii="Calibri" w:eastAsia="Calibri" w:hAnsi="Calibri" w:cs="Calibri"/>
        <w:b/>
      </w:rPr>
    </w:pPr>
    <w:r>
      <w:br/>
    </w:r>
  </w:p>
  <w:p w14:paraId="570A3AA2" w14:textId="77777777" w:rsidR="003072EA" w:rsidRDefault="003072EA">
    <w:pPr>
      <w:pStyle w:val="Encabezado"/>
      <w:rPr>
        <w:rFonts w:ascii="Calibri" w:eastAsia="Calibri" w:hAnsi="Calibri" w:cs="Calibri"/>
        <w:b/>
      </w:rPr>
    </w:pPr>
  </w:p>
  <w:p w14:paraId="3E783670" w14:textId="77777777" w:rsidR="003072EA" w:rsidRDefault="003072EA">
    <w:pPr>
      <w:pStyle w:val="Encabezado"/>
      <w:jc w:val="center"/>
      <w:rPr>
        <w:rFonts w:ascii="Calibri" w:eastAsia="Calibri" w:hAnsi="Calibri" w:cs="Calibri"/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B617F0"/>
    <w:multiLevelType w:val="multilevel"/>
    <w:tmpl w:val="6EB617F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drawingGridHorizontalSpacing w:val="1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4C05"/>
    <w:rsid w:val="00011698"/>
    <w:rsid w:val="000936AC"/>
    <w:rsid w:val="000B17D7"/>
    <w:rsid w:val="001B517B"/>
    <w:rsid w:val="001C7036"/>
    <w:rsid w:val="001F2EA6"/>
    <w:rsid w:val="00205642"/>
    <w:rsid w:val="00205953"/>
    <w:rsid w:val="00212899"/>
    <w:rsid w:val="00280B3C"/>
    <w:rsid w:val="002A37C5"/>
    <w:rsid w:val="003072EA"/>
    <w:rsid w:val="00362541"/>
    <w:rsid w:val="00375283"/>
    <w:rsid w:val="003944F2"/>
    <w:rsid w:val="003F6BD6"/>
    <w:rsid w:val="00403606"/>
    <w:rsid w:val="00415F52"/>
    <w:rsid w:val="00481D35"/>
    <w:rsid w:val="004B02B7"/>
    <w:rsid w:val="004C6634"/>
    <w:rsid w:val="004D22E0"/>
    <w:rsid w:val="0052780F"/>
    <w:rsid w:val="00571E53"/>
    <w:rsid w:val="005B53F2"/>
    <w:rsid w:val="005B71C3"/>
    <w:rsid w:val="005D7F4C"/>
    <w:rsid w:val="00614C05"/>
    <w:rsid w:val="006509BF"/>
    <w:rsid w:val="0065568F"/>
    <w:rsid w:val="006A71D5"/>
    <w:rsid w:val="00794316"/>
    <w:rsid w:val="007D08D4"/>
    <w:rsid w:val="00873255"/>
    <w:rsid w:val="008A242F"/>
    <w:rsid w:val="008E0BEF"/>
    <w:rsid w:val="008F2FD6"/>
    <w:rsid w:val="008F3BC8"/>
    <w:rsid w:val="00933DF7"/>
    <w:rsid w:val="00997D33"/>
    <w:rsid w:val="009E31AF"/>
    <w:rsid w:val="00A363CB"/>
    <w:rsid w:val="00A43281"/>
    <w:rsid w:val="00A9403B"/>
    <w:rsid w:val="00A96F04"/>
    <w:rsid w:val="00AC20AB"/>
    <w:rsid w:val="00AD464C"/>
    <w:rsid w:val="00AE70F2"/>
    <w:rsid w:val="00AF181F"/>
    <w:rsid w:val="00AF440F"/>
    <w:rsid w:val="00B05885"/>
    <w:rsid w:val="00B06982"/>
    <w:rsid w:val="00B27DFB"/>
    <w:rsid w:val="00B87472"/>
    <w:rsid w:val="00BD3506"/>
    <w:rsid w:val="00BF03C3"/>
    <w:rsid w:val="00BF647F"/>
    <w:rsid w:val="00C525A9"/>
    <w:rsid w:val="00C635DD"/>
    <w:rsid w:val="00C656E0"/>
    <w:rsid w:val="00C7697C"/>
    <w:rsid w:val="00C904AE"/>
    <w:rsid w:val="00CC4A17"/>
    <w:rsid w:val="00D817F3"/>
    <w:rsid w:val="00DD3A27"/>
    <w:rsid w:val="00DF6D46"/>
    <w:rsid w:val="00E40560"/>
    <w:rsid w:val="00E43592"/>
    <w:rsid w:val="00E4749B"/>
    <w:rsid w:val="00E52CAC"/>
    <w:rsid w:val="00E55C1F"/>
    <w:rsid w:val="00EA5608"/>
    <w:rsid w:val="00F34E4E"/>
    <w:rsid w:val="00F3579C"/>
    <w:rsid w:val="00F80E54"/>
    <w:rsid w:val="00F96FF3"/>
    <w:rsid w:val="00FF3CC2"/>
    <w:rsid w:val="00FF569B"/>
    <w:rsid w:val="64F12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72995B7C"/>
  <w14:defaultImageDpi w14:val="32767"/>
  <w15:docId w15:val="{A1B3E741-AFE4-45AA-8727-BAE2BBF30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s-CR" w:eastAsia="es-C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4"/>
      <w:szCs w:val="24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</w:style>
  <w:style w:type="character" w:customStyle="1" w:styleId="PiedepginaCar">
    <w:name w:val="Pie de página Car"/>
    <w:basedOn w:val="Fuentedeprrafopredeter"/>
    <w:link w:val="Piedepgina"/>
    <w:uiPriority w:val="99"/>
  </w:style>
  <w:style w:type="table" w:customStyle="1" w:styleId="Tablaconcuadrcula1">
    <w:name w:val="Tabla con cuadrícula1"/>
    <w:basedOn w:val="Tablanormal"/>
    <w:uiPriority w:val="59"/>
    <w:rPr>
      <w:sz w:val="22"/>
      <w:szCs w:val="22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481F1A3-6D86-4F5B-B177-02E8FDCE331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423</Words>
  <Characters>2328</Characters>
  <Application>Microsoft Office Word</Application>
  <DocSecurity>4</DocSecurity>
  <Lines>19</Lines>
  <Paragraphs>5</Paragraphs>
  <ScaleCrop>false</ScaleCrop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Gabriela Cruz Martinez</dc:creator>
  <cp:lastModifiedBy>nadie</cp:lastModifiedBy>
  <cp:revision>2</cp:revision>
  <dcterms:created xsi:type="dcterms:W3CDTF">2021-09-09T15:13:00Z</dcterms:created>
  <dcterms:modified xsi:type="dcterms:W3CDTF">2021-09-09T15:13:00Z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2058-11.2.0.10224</vt:lpwstr>
  </property>
</Properties>
</file>