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B0F" w:rsidRDefault="007926B5">
      <w:r>
        <w:t xml:space="preserve">Vi alleghiamo di seguito il link </w:t>
      </w:r>
      <w:proofErr w:type="spellStart"/>
      <w:r>
        <w:t>canva</w:t>
      </w:r>
      <w:proofErr w:type="spellEnd"/>
      <w:r>
        <w:t xml:space="preserve"> con il quale il documento tecnico di progetto esce senza errori di spaziature dovuti al download.</w:t>
      </w:r>
    </w:p>
    <w:p w:rsidR="007926B5" w:rsidRDefault="007926B5">
      <w:hyperlink r:id="rId4" w:tgtFrame="_blank" w:tooltip="https://www.canva.com/design/DAG_-gFRnfI/jkPUMAdattGngIm7ksTE2g/edit?utm_content=DAG_-gFRnfI&amp;utm_campaign=designshare&amp;utm_medium=link2&amp;utm_source=sharebutton" w:history="1">
        <w:r>
          <w:rPr>
            <w:rStyle w:val="Collegamentoipertestuale"/>
            <w:rFonts w:ascii="inherit" w:hAnsi="inherit" w:cs="Helvetica"/>
            <w:sz w:val="18"/>
            <w:szCs w:val="18"/>
            <w:bdr w:val="none" w:sz="0" w:space="0" w:color="auto" w:frame="1"/>
          </w:rPr>
          <w:t>https://www.canva.com/design/DAG_-gFRnfI/jkPUMAdattGngIm7ksTE2g/edit?utm_content=DAG_-gFRnfI&amp;utm_campaign=designshare&amp;utm_medium=link2&amp;utm_source=sharebutton</w:t>
        </w:r>
      </w:hyperlink>
    </w:p>
    <w:sectPr w:rsidR="007926B5" w:rsidSect="003C4B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characterSpacingControl w:val="doNotCompress"/>
  <w:compat/>
  <w:rsids>
    <w:rsidRoot w:val="007926B5"/>
    <w:rsid w:val="003C4B0F"/>
    <w:rsid w:val="00792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C4B0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7926B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_-gFRnfI/jkPUMAdattGngIm7ksTE2g/edit?utm_content=DAG_-gFRnfI&amp;utm_campaign=designshare&amp;utm_medium=link2&amp;utm_source=sharebutton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2026-01-31T17:19:00Z</dcterms:created>
  <dcterms:modified xsi:type="dcterms:W3CDTF">2026-01-31T17:21:00Z</dcterms:modified>
</cp:coreProperties>
</file>