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"/>
        <w:gridCol w:w="3416"/>
        <w:gridCol w:w="4945"/>
      </w:tblGrid>
      <w:tr w:rsidR="00874968" w14:paraId="45EA7D1F" w14:textId="77777777" w:rsidTr="00874968">
        <w:trPr>
          <w:trHeight w:val="1070"/>
        </w:trPr>
        <w:tc>
          <w:tcPr>
            <w:tcW w:w="4405" w:type="dxa"/>
            <w:gridSpan w:val="2"/>
          </w:tcPr>
          <w:p w14:paraId="5D81AD77" w14:textId="77777777" w:rsidR="00874968" w:rsidRPr="00D42A2D" w:rsidRDefault="00874968" w:rsidP="0040226B">
            <w:pPr>
              <w:tabs>
                <w:tab w:val="right" w:pos="9360"/>
              </w:tabs>
              <w:spacing w:line="240" w:lineRule="auto"/>
              <w:rPr>
                <w:b/>
                <w:smallCaps/>
              </w:rPr>
            </w:pPr>
            <w:r w:rsidRPr="00D42A2D">
              <w:rPr>
                <w:b/>
                <w:smallCaps/>
              </w:rPr>
              <w:t>Contact</w:t>
            </w:r>
          </w:p>
          <w:p w14:paraId="52E8A7D7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E-mail: ruben.rodriguezb@gmail.com</w:t>
            </w:r>
          </w:p>
          <w:p w14:paraId="698563BC" w14:textId="6DFC6F50" w:rsidR="00874968" w:rsidRDefault="00874968" w:rsidP="0040226B">
            <w:pPr>
              <w:tabs>
                <w:tab w:val="right" w:pos="9360"/>
              </w:tabs>
              <w:spacing w:line="240" w:lineRule="auto"/>
            </w:pPr>
          </w:p>
        </w:tc>
        <w:tc>
          <w:tcPr>
            <w:tcW w:w="4945" w:type="dxa"/>
            <w:vMerge w:val="restart"/>
          </w:tcPr>
          <w:p w14:paraId="3BFDC23D" w14:textId="77777777" w:rsidR="00874968" w:rsidRPr="00EB0FB2" w:rsidRDefault="00874968" w:rsidP="0040226B">
            <w:pPr>
              <w:tabs>
                <w:tab w:val="right" w:pos="9360"/>
              </w:tabs>
              <w:spacing w:line="240" w:lineRule="auto"/>
              <w:rPr>
                <w:b/>
                <w:smallCaps/>
              </w:rPr>
            </w:pPr>
            <w:r w:rsidRPr="00EB0FB2">
              <w:rPr>
                <w:b/>
                <w:smallCaps/>
              </w:rPr>
              <w:t>Software and tools</w:t>
            </w:r>
          </w:p>
          <w:p w14:paraId="1111626C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R</w:t>
            </w:r>
          </w:p>
          <w:p w14:paraId="62F98EEA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Python</w:t>
            </w:r>
          </w:p>
          <w:p w14:paraId="1AECA45E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Stata</w:t>
            </w:r>
          </w:p>
          <w:p w14:paraId="036A5935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Qualtrics</w:t>
            </w:r>
          </w:p>
          <w:p w14:paraId="21ECFC6E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Photoshop</w:t>
            </w:r>
          </w:p>
          <w:p w14:paraId="1B9CC7F4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Lightworks</w:t>
            </w:r>
          </w:p>
          <w:p w14:paraId="68AF93C2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After Effects</w:t>
            </w:r>
          </w:p>
          <w:p w14:paraId="2225AFFB" w14:textId="77777777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Audacity</w:t>
            </w:r>
          </w:p>
          <w:p w14:paraId="3D50200E" w14:textId="17F16112" w:rsidR="00874968" w:rsidRDefault="00874968" w:rsidP="0040226B">
            <w:pPr>
              <w:pStyle w:val="ListParagraph"/>
              <w:numPr>
                <w:ilvl w:val="0"/>
                <w:numId w:val="9"/>
              </w:numPr>
              <w:tabs>
                <w:tab w:val="right" w:pos="9360"/>
              </w:tabs>
              <w:spacing w:line="240" w:lineRule="auto"/>
            </w:pPr>
            <w:r>
              <w:t>Bloomberg Terminal</w:t>
            </w:r>
          </w:p>
        </w:tc>
      </w:tr>
      <w:tr w:rsidR="00874968" w14:paraId="6C231739" w14:textId="77777777" w:rsidTr="00874968">
        <w:trPr>
          <w:trHeight w:val="260"/>
        </w:trPr>
        <w:tc>
          <w:tcPr>
            <w:tcW w:w="4405" w:type="dxa"/>
            <w:gridSpan w:val="2"/>
          </w:tcPr>
          <w:p w14:paraId="4FCEE567" w14:textId="72C15280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 w:rsidRPr="00D42A2D">
              <w:rPr>
                <w:b/>
                <w:smallCaps/>
              </w:rPr>
              <w:t>Languages</w:t>
            </w:r>
          </w:p>
        </w:tc>
        <w:tc>
          <w:tcPr>
            <w:tcW w:w="4945" w:type="dxa"/>
            <w:vMerge/>
          </w:tcPr>
          <w:p w14:paraId="4F4383C6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</w:p>
        </w:tc>
      </w:tr>
      <w:tr w:rsidR="00874968" w14:paraId="7B9EA35E" w14:textId="77777777" w:rsidTr="00874968">
        <w:trPr>
          <w:trHeight w:val="789"/>
        </w:trPr>
        <w:tc>
          <w:tcPr>
            <w:tcW w:w="989" w:type="dxa"/>
          </w:tcPr>
          <w:p w14:paraId="7177A847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Spanish</w:t>
            </w:r>
          </w:p>
          <w:p w14:paraId="167FA062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 xml:space="preserve">English </w:t>
            </w:r>
          </w:p>
          <w:p w14:paraId="39389B5B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French</w:t>
            </w:r>
          </w:p>
          <w:p w14:paraId="4BACBE09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 xml:space="preserve">German </w:t>
            </w:r>
          </w:p>
          <w:p w14:paraId="2DE84AD3" w14:textId="3D034027" w:rsidR="00874968" w:rsidRPr="00D42A2D" w:rsidRDefault="00874968" w:rsidP="0040226B">
            <w:pPr>
              <w:tabs>
                <w:tab w:val="right" w:pos="9360"/>
              </w:tabs>
              <w:spacing w:line="240" w:lineRule="auto"/>
              <w:rPr>
                <w:b/>
                <w:smallCaps/>
              </w:rPr>
            </w:pPr>
            <w:r>
              <w:t>Latin</w:t>
            </w:r>
          </w:p>
        </w:tc>
        <w:tc>
          <w:tcPr>
            <w:tcW w:w="3416" w:type="dxa"/>
          </w:tcPr>
          <w:p w14:paraId="530B5BCF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Native</w:t>
            </w:r>
          </w:p>
          <w:p w14:paraId="75CDF168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TOEFL: 115</w:t>
            </w:r>
          </w:p>
          <w:p w14:paraId="78B3217B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Delf: B2</w:t>
            </w:r>
          </w:p>
          <w:p w14:paraId="0B1871E2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proofErr w:type="spellStart"/>
            <w:r>
              <w:t>TestDaF</w:t>
            </w:r>
            <w:proofErr w:type="spellEnd"/>
            <w:r>
              <w:t>: A2</w:t>
            </w:r>
          </w:p>
          <w:p w14:paraId="438B437D" w14:textId="43D5AADE" w:rsidR="00874968" w:rsidRDefault="00874968" w:rsidP="0040226B">
            <w:pPr>
              <w:tabs>
                <w:tab w:val="right" w:pos="9360"/>
              </w:tabs>
              <w:spacing w:line="240" w:lineRule="auto"/>
            </w:pPr>
            <w:r>
              <w:t>Read and Write</w:t>
            </w:r>
          </w:p>
        </w:tc>
        <w:tc>
          <w:tcPr>
            <w:tcW w:w="4945" w:type="dxa"/>
            <w:vMerge/>
          </w:tcPr>
          <w:p w14:paraId="50A8ED26" w14:textId="77777777" w:rsidR="00874968" w:rsidRDefault="00874968" w:rsidP="0040226B">
            <w:pPr>
              <w:tabs>
                <w:tab w:val="right" w:pos="9360"/>
              </w:tabs>
              <w:spacing w:line="240" w:lineRule="auto"/>
            </w:pPr>
          </w:p>
        </w:tc>
      </w:tr>
    </w:tbl>
    <w:p w14:paraId="3B734B23" w14:textId="0636DF3C" w:rsidR="00045469" w:rsidRPr="00D26DD6" w:rsidRDefault="00045469" w:rsidP="00D26DD6">
      <w:pPr>
        <w:pStyle w:val="Heading1"/>
      </w:pPr>
      <w:r w:rsidRPr="00D26DD6">
        <w:t>Research Interests</w:t>
      </w:r>
    </w:p>
    <w:p w14:paraId="4CB63589" w14:textId="0CB137FE" w:rsidR="00F030BE" w:rsidRDefault="00045469" w:rsidP="00D26DD6">
      <w:pPr>
        <w:spacing w:line="240" w:lineRule="auto"/>
      </w:pPr>
      <w:r w:rsidRPr="00045469">
        <w:t>American political behavior; political communication and non-news media;</w:t>
      </w:r>
      <w:r>
        <w:t xml:space="preserve"> </w:t>
      </w:r>
      <w:r w:rsidRPr="00045469">
        <w:t>religion and politics; measurement and quantitative methods</w:t>
      </w:r>
    </w:p>
    <w:p w14:paraId="781E13A9" w14:textId="739F98CF" w:rsidR="00D42A2D" w:rsidRDefault="00D42A2D" w:rsidP="00D26DD6">
      <w:pPr>
        <w:pStyle w:val="Heading1"/>
      </w:pPr>
      <w:r w:rsidRPr="00D42A2D">
        <w:t>Education</w:t>
      </w:r>
    </w:p>
    <w:p w14:paraId="5919F07F" w14:textId="289CF7DA" w:rsidR="00D42A2D" w:rsidRPr="005E11CC" w:rsidRDefault="00D42A2D" w:rsidP="00D26DD6">
      <w:pPr>
        <w:pStyle w:val="Heading2"/>
      </w:pPr>
      <w:r w:rsidRPr="005E11CC">
        <w:t>The University of Chicago</w:t>
      </w:r>
      <w:r w:rsidR="00F5536F" w:rsidRPr="005E11CC">
        <w:tab/>
      </w:r>
      <w:r w:rsidRPr="005E11CC">
        <w:t>Present</w:t>
      </w:r>
    </w:p>
    <w:p w14:paraId="602CEDCA" w14:textId="018C9B44" w:rsidR="00D42A2D" w:rsidRPr="005E11CC" w:rsidRDefault="00D42A2D" w:rsidP="00D26DD6">
      <w:pPr>
        <w:tabs>
          <w:tab w:val="right" w:pos="9360"/>
        </w:tabs>
        <w:spacing w:line="240" w:lineRule="auto"/>
        <w:rPr>
          <w:i/>
          <w:iCs/>
        </w:rPr>
      </w:pPr>
      <w:r w:rsidRPr="005E11CC">
        <w:rPr>
          <w:i/>
          <w:iCs/>
        </w:rPr>
        <w:t>PhD Candidate in Political Science</w:t>
      </w:r>
    </w:p>
    <w:p w14:paraId="36AB3899" w14:textId="29D3C0D0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Expected Graduation Date: Summer 2027</w:t>
      </w:r>
    </w:p>
    <w:p w14:paraId="61A713BB" w14:textId="6CE88876" w:rsidR="00D42A2D" w:rsidRPr="00E57014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  <w:rPr>
          <w:i/>
          <w:iCs/>
        </w:rPr>
      </w:pPr>
      <w:r>
        <w:t xml:space="preserve">Dissertation: </w:t>
      </w:r>
      <w:r w:rsidRPr="00E57014">
        <w:rPr>
          <w:i/>
          <w:iCs/>
        </w:rPr>
        <w:t>The Political Ecology of American Catholics</w:t>
      </w:r>
    </w:p>
    <w:p w14:paraId="61ACD814" w14:textId="27B45B89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Certificate in Computational Social Science</w:t>
      </w:r>
    </w:p>
    <w:p w14:paraId="42805914" w14:textId="4908A0CC" w:rsidR="00D42A2D" w:rsidRPr="005E11CC" w:rsidRDefault="00D42A2D" w:rsidP="00D26DD6">
      <w:pPr>
        <w:pStyle w:val="Heading2"/>
      </w:pPr>
      <w:r w:rsidRPr="005E11CC">
        <w:t>The University of Chicago</w:t>
      </w:r>
      <w:r w:rsidR="00F5536F" w:rsidRPr="005E11CC">
        <w:tab/>
      </w:r>
      <w:r w:rsidRPr="005E11CC">
        <w:t>2023</w:t>
      </w:r>
    </w:p>
    <w:p w14:paraId="50E62C4E" w14:textId="77777777" w:rsidR="00D42A2D" w:rsidRPr="005E11CC" w:rsidRDefault="00D42A2D" w:rsidP="00D26DD6">
      <w:pPr>
        <w:tabs>
          <w:tab w:val="right" w:pos="9360"/>
        </w:tabs>
        <w:spacing w:line="240" w:lineRule="auto"/>
        <w:rPr>
          <w:i/>
          <w:iCs/>
        </w:rPr>
      </w:pPr>
      <w:r w:rsidRPr="005E11CC">
        <w:rPr>
          <w:i/>
          <w:iCs/>
        </w:rPr>
        <w:t>MA in Political Science</w:t>
      </w:r>
    </w:p>
    <w:p w14:paraId="6123C1B2" w14:textId="54EDB50D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Sub-Fields: American Politics and Methodology</w:t>
      </w:r>
    </w:p>
    <w:p w14:paraId="02989EE4" w14:textId="6B0D916A" w:rsidR="00D42A2D" w:rsidRPr="005E11CC" w:rsidRDefault="00D42A2D" w:rsidP="00D26DD6">
      <w:pPr>
        <w:pStyle w:val="Heading2"/>
      </w:pPr>
      <w:r w:rsidRPr="005E11CC">
        <w:t>The University of Chicago</w:t>
      </w:r>
      <w:r w:rsidR="00F5536F" w:rsidRPr="005E11CC">
        <w:tab/>
      </w:r>
      <w:r w:rsidRPr="005E11CC">
        <w:t>2019</w:t>
      </w:r>
    </w:p>
    <w:p w14:paraId="3414323F" w14:textId="77777777" w:rsidR="00D42A2D" w:rsidRPr="005E11CC" w:rsidRDefault="00D42A2D" w:rsidP="00D26DD6">
      <w:pPr>
        <w:tabs>
          <w:tab w:val="right" w:pos="9360"/>
        </w:tabs>
        <w:spacing w:line="240" w:lineRule="auto"/>
        <w:rPr>
          <w:i/>
          <w:iCs/>
        </w:rPr>
      </w:pPr>
      <w:r w:rsidRPr="005E11CC">
        <w:rPr>
          <w:i/>
          <w:iCs/>
        </w:rPr>
        <w:t>Master of Arts Program in the Social Sciences</w:t>
      </w:r>
    </w:p>
    <w:p w14:paraId="5C142B78" w14:textId="1B4FB9AD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Concentration: Political Science</w:t>
      </w:r>
    </w:p>
    <w:p w14:paraId="0CD4788F" w14:textId="002C74B6" w:rsidR="00D42A2D" w:rsidRPr="00E57014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  <w:rPr>
          <w:i/>
          <w:iCs/>
        </w:rPr>
      </w:pPr>
      <w:r>
        <w:t xml:space="preserve">Thesis: </w:t>
      </w:r>
      <w:r w:rsidRPr="00E57014">
        <w:rPr>
          <w:i/>
          <w:iCs/>
        </w:rPr>
        <w:t>A Scale to Measure Social and Economic Conservatism</w:t>
      </w:r>
    </w:p>
    <w:p w14:paraId="7D8BAB02" w14:textId="7F2B07C2" w:rsidR="00D42A2D" w:rsidRPr="005E11CC" w:rsidRDefault="00D42A2D" w:rsidP="00D26DD6">
      <w:pPr>
        <w:pStyle w:val="Heading2"/>
      </w:pPr>
      <w:r w:rsidRPr="005E11CC">
        <w:t>The University of Texas at Austin, McCombs School of Business</w:t>
      </w:r>
      <w:r w:rsidR="00F5536F" w:rsidRPr="005E11CC">
        <w:tab/>
      </w:r>
      <w:r w:rsidRPr="005E11CC">
        <w:t>2012</w:t>
      </w:r>
    </w:p>
    <w:p w14:paraId="722C74EB" w14:textId="77777777" w:rsidR="00D42A2D" w:rsidRPr="005E11CC" w:rsidRDefault="00D42A2D" w:rsidP="00D26DD6">
      <w:pPr>
        <w:tabs>
          <w:tab w:val="right" w:pos="9360"/>
        </w:tabs>
        <w:spacing w:line="240" w:lineRule="auto"/>
        <w:rPr>
          <w:i/>
          <w:iCs/>
        </w:rPr>
      </w:pPr>
      <w:r w:rsidRPr="005E11CC">
        <w:rPr>
          <w:i/>
          <w:iCs/>
        </w:rPr>
        <w:t>Master in Professional Accounting</w:t>
      </w:r>
    </w:p>
    <w:p w14:paraId="23FA8391" w14:textId="344B86C3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Track: Financial Reporting and Assurance</w:t>
      </w:r>
    </w:p>
    <w:p w14:paraId="5C962957" w14:textId="21ED3020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Texas MPA Advanced Excel Certificate</w:t>
      </w:r>
    </w:p>
    <w:p w14:paraId="735F2CAF" w14:textId="04A2ABA2" w:rsidR="00D42A2D" w:rsidRPr="005E11CC" w:rsidRDefault="00B42DBD" w:rsidP="00D26DD6">
      <w:pPr>
        <w:pStyle w:val="Heading2"/>
      </w:pPr>
      <w:r>
        <w:t xml:space="preserve">Tec </w:t>
      </w:r>
      <w:r w:rsidR="00D42A2D" w:rsidRPr="005E11CC">
        <w:t>de Monterrey</w:t>
      </w:r>
      <w:r>
        <w:t xml:space="preserve"> (ITESM)</w:t>
      </w:r>
      <w:r w:rsidR="00D42A2D" w:rsidRPr="005E11CC">
        <w:t xml:space="preserve">, Mexico </w:t>
      </w:r>
      <w:r w:rsidR="00F5536F" w:rsidRPr="005E11CC">
        <w:tab/>
      </w:r>
      <w:r w:rsidR="00D42A2D" w:rsidRPr="005E11CC">
        <w:t>2012</w:t>
      </w:r>
    </w:p>
    <w:p w14:paraId="25421F4D" w14:textId="77777777" w:rsidR="00D42A2D" w:rsidRPr="00D26DD6" w:rsidRDefault="00D42A2D" w:rsidP="00D26DD6">
      <w:pPr>
        <w:pStyle w:val="Subtitle"/>
      </w:pPr>
      <w:r w:rsidRPr="00D26DD6">
        <w:t>B. A. Finance and Accounting</w:t>
      </w:r>
    </w:p>
    <w:p w14:paraId="407C79CB" w14:textId="6FC15AED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Track: International Accounting</w:t>
      </w:r>
    </w:p>
    <w:p w14:paraId="02592DB4" w14:textId="20B60D00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Graduated with Honors</w:t>
      </w:r>
    </w:p>
    <w:p w14:paraId="1ABF2575" w14:textId="6F9F1787" w:rsidR="00D42A2D" w:rsidRPr="005E11CC" w:rsidRDefault="00B42DBD" w:rsidP="00D26DD6">
      <w:pPr>
        <w:pStyle w:val="Heading2"/>
      </w:pPr>
      <w:r>
        <w:t xml:space="preserve">Tec </w:t>
      </w:r>
      <w:r w:rsidRPr="005E11CC">
        <w:t>de Monterrey</w:t>
      </w:r>
      <w:r>
        <w:t xml:space="preserve"> (ITESM)</w:t>
      </w:r>
      <w:r w:rsidR="00D42A2D" w:rsidRPr="005E11CC">
        <w:t xml:space="preserve">, Mexico </w:t>
      </w:r>
      <w:r w:rsidR="00F5536F" w:rsidRPr="005E11CC">
        <w:tab/>
      </w:r>
      <w:r w:rsidR="00D42A2D" w:rsidRPr="005E11CC">
        <w:t>2009</w:t>
      </w:r>
    </w:p>
    <w:p w14:paraId="320CC4A8" w14:textId="77777777" w:rsidR="00D42A2D" w:rsidRPr="005E11CC" w:rsidRDefault="00D42A2D" w:rsidP="00D26DD6">
      <w:pPr>
        <w:tabs>
          <w:tab w:val="right" w:pos="9360"/>
        </w:tabs>
        <w:spacing w:line="240" w:lineRule="auto"/>
        <w:rPr>
          <w:i/>
          <w:iCs/>
        </w:rPr>
      </w:pPr>
      <w:r w:rsidRPr="005E11CC">
        <w:rPr>
          <w:i/>
          <w:iCs/>
        </w:rPr>
        <w:t>B. A. Financial Management</w:t>
      </w:r>
    </w:p>
    <w:p w14:paraId="12AD6267" w14:textId="1D2845C4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Graduated with Honors</w:t>
      </w:r>
    </w:p>
    <w:p w14:paraId="69B05D37" w14:textId="36616B34" w:rsidR="00D42A2D" w:rsidRPr="00D26DD6" w:rsidRDefault="00D42A2D" w:rsidP="00D26DD6">
      <w:pPr>
        <w:pStyle w:val="Heading2"/>
      </w:pPr>
      <w:r w:rsidRPr="00D26DD6">
        <w:lastRenderedPageBreak/>
        <w:t>London School of Economics</w:t>
      </w:r>
      <w:r w:rsidR="00EB0FB2" w:rsidRPr="00D26DD6">
        <w:t>, UK</w:t>
      </w:r>
      <w:r w:rsidR="00F5536F" w:rsidRPr="00D26DD6">
        <w:tab/>
      </w:r>
      <w:r w:rsidRPr="00D26DD6">
        <w:t>2008</w:t>
      </w:r>
    </w:p>
    <w:p w14:paraId="5CB67531" w14:textId="27C36403" w:rsidR="00853296" w:rsidRPr="00853296" w:rsidRDefault="00853296" w:rsidP="00D26DD6">
      <w:pPr>
        <w:tabs>
          <w:tab w:val="right" w:pos="9360"/>
        </w:tabs>
        <w:spacing w:line="240" w:lineRule="auto"/>
        <w:rPr>
          <w:i/>
          <w:iCs/>
        </w:rPr>
      </w:pPr>
      <w:r w:rsidRPr="00853296">
        <w:rPr>
          <w:i/>
          <w:iCs/>
        </w:rPr>
        <w:t xml:space="preserve">Summer </w:t>
      </w:r>
      <w:r w:rsidR="009E44B2">
        <w:rPr>
          <w:i/>
          <w:iCs/>
        </w:rPr>
        <w:t>School</w:t>
      </w:r>
    </w:p>
    <w:p w14:paraId="363546B2" w14:textId="1B78CC47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Business Analysis and Valuation</w:t>
      </w:r>
    </w:p>
    <w:p w14:paraId="13D9EC7C" w14:textId="09EF8DDA" w:rsidR="00EB0FB2" w:rsidRPr="00EB0FB2" w:rsidRDefault="00EB0FB2" w:rsidP="00D26DD6">
      <w:pPr>
        <w:pStyle w:val="Heading1"/>
      </w:pPr>
      <w:r w:rsidRPr="00EB0FB2">
        <w:t>Continuous Education</w:t>
      </w:r>
    </w:p>
    <w:p w14:paraId="7395A46D" w14:textId="4649979F" w:rsidR="00EB0FB2" w:rsidRPr="00EB0FB2" w:rsidRDefault="00EB0FB2" w:rsidP="00D26DD6">
      <w:pPr>
        <w:pStyle w:val="Heading2"/>
      </w:pPr>
      <w:proofErr w:type="spellStart"/>
      <w:r w:rsidRPr="00EB0FB2">
        <w:t>DataCamp</w:t>
      </w:r>
      <w:proofErr w:type="spellEnd"/>
      <w:r w:rsidRPr="00EB0FB2">
        <w:tab/>
        <w:t>2019 - Present</w:t>
      </w:r>
    </w:p>
    <w:p w14:paraId="63DB480C" w14:textId="7859B77E" w:rsidR="00EB0FB2" w:rsidRDefault="00EB0FB2" w:rsidP="00D26DD6">
      <w:pPr>
        <w:tabs>
          <w:tab w:val="right" w:pos="9360"/>
        </w:tabs>
        <w:spacing w:line="240" w:lineRule="auto"/>
      </w:pPr>
      <w:r>
        <w:t>Eleven courses in R programming, data visualization, factor analysis, structural equation modeling, and web applications development</w:t>
      </w:r>
    </w:p>
    <w:p w14:paraId="23F03791" w14:textId="19ED4917" w:rsidR="00EB0FB2" w:rsidRPr="00EB0FB2" w:rsidRDefault="00EB0FB2" w:rsidP="00D26DD6">
      <w:pPr>
        <w:pStyle w:val="Heading2"/>
      </w:pPr>
      <w:r w:rsidRPr="00EB0FB2">
        <w:t xml:space="preserve">Bloomberg University </w:t>
      </w:r>
      <w:r w:rsidRPr="00EB0FB2">
        <w:tab/>
        <w:t>2016</w:t>
      </w:r>
    </w:p>
    <w:p w14:paraId="6E1D6201" w14:textId="77777777" w:rsidR="00EB0FB2" w:rsidRDefault="00EB0FB2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Bloomberg Market Concepts: Equity</w:t>
      </w:r>
    </w:p>
    <w:p w14:paraId="5190737E" w14:textId="7C9152AB" w:rsidR="00EB0FB2" w:rsidRDefault="00EB0FB2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Bloomberg Market Concepts: Fixed Income</w:t>
      </w:r>
    </w:p>
    <w:p w14:paraId="26E6FC69" w14:textId="4A86C08D" w:rsidR="00EB0FB2" w:rsidRPr="00EB0FB2" w:rsidRDefault="00EB0FB2" w:rsidP="00D26DD6">
      <w:pPr>
        <w:pStyle w:val="Heading2"/>
      </w:pPr>
      <w:r w:rsidRPr="00EB0FB2">
        <w:t xml:space="preserve">Harvard University Extension School </w:t>
      </w:r>
      <w:r w:rsidRPr="00EB0FB2">
        <w:tab/>
        <w:t>2010</w:t>
      </w:r>
    </w:p>
    <w:p w14:paraId="066DFD59" w14:textId="460CF83F" w:rsidR="00EB0FB2" w:rsidRDefault="00EB0FB2" w:rsidP="00D26DD6">
      <w:pPr>
        <w:pStyle w:val="ListParagraph"/>
        <w:numPr>
          <w:ilvl w:val="0"/>
          <w:numId w:val="11"/>
        </w:numPr>
        <w:tabs>
          <w:tab w:val="right" w:pos="9360"/>
        </w:tabs>
        <w:spacing w:line="240" w:lineRule="auto"/>
      </w:pPr>
      <w:r>
        <w:t>American Constitutional Law</w:t>
      </w:r>
    </w:p>
    <w:p w14:paraId="449CF176" w14:textId="5DC91CA0" w:rsidR="00EB0FB2" w:rsidRDefault="00EB0FB2" w:rsidP="00D26DD6">
      <w:pPr>
        <w:pStyle w:val="ListParagraph"/>
        <w:numPr>
          <w:ilvl w:val="0"/>
          <w:numId w:val="11"/>
        </w:numPr>
        <w:tabs>
          <w:tab w:val="right" w:pos="9360"/>
        </w:tabs>
        <w:spacing w:line="240" w:lineRule="auto"/>
      </w:pPr>
      <w:r>
        <w:t>Introduction to Congress</w:t>
      </w:r>
    </w:p>
    <w:p w14:paraId="53E80333" w14:textId="56846BAE" w:rsidR="00EB0FB2" w:rsidRDefault="00EB0FB2" w:rsidP="00D26DD6">
      <w:pPr>
        <w:pStyle w:val="ListParagraph"/>
        <w:numPr>
          <w:ilvl w:val="0"/>
          <w:numId w:val="11"/>
        </w:numPr>
        <w:tabs>
          <w:tab w:val="right" w:pos="9360"/>
        </w:tabs>
        <w:spacing w:line="240" w:lineRule="auto"/>
      </w:pPr>
      <w:r>
        <w:t>Fiction Writing</w:t>
      </w:r>
    </w:p>
    <w:p w14:paraId="106E628D" w14:textId="7C38AE0C" w:rsidR="00EB0FB2" w:rsidRDefault="00EB0FB2" w:rsidP="00D26DD6">
      <w:pPr>
        <w:pStyle w:val="ListParagraph"/>
        <w:numPr>
          <w:ilvl w:val="0"/>
          <w:numId w:val="11"/>
        </w:numPr>
        <w:tabs>
          <w:tab w:val="right" w:pos="9360"/>
        </w:tabs>
        <w:spacing w:line="240" w:lineRule="auto"/>
      </w:pPr>
      <w:r>
        <w:t>Intensive Latin</w:t>
      </w:r>
    </w:p>
    <w:p w14:paraId="765D3976" w14:textId="78DEF8CB" w:rsidR="00D42A2D" w:rsidRDefault="00D42A2D" w:rsidP="00D26DD6">
      <w:pPr>
        <w:pStyle w:val="Heading1"/>
      </w:pPr>
      <w:r w:rsidRPr="00D42A2D">
        <w:t>Works In Progress</w:t>
      </w:r>
    </w:p>
    <w:p w14:paraId="4B5C24F6" w14:textId="7DA2B134" w:rsidR="00D42A2D" w:rsidRPr="005E11CC" w:rsidRDefault="00D42A2D" w:rsidP="009B676B">
      <w:pPr>
        <w:pStyle w:val="Heading2"/>
      </w:pPr>
      <w:r w:rsidRPr="005E11CC">
        <w:t>Ideology and Priorities in an Organizational Hierarchy: Evidence from US Catholic Bishops</w:t>
      </w:r>
    </w:p>
    <w:p w14:paraId="2902BFAB" w14:textId="77777777" w:rsidR="00D42A2D" w:rsidRDefault="00D42A2D" w:rsidP="009B676B">
      <w:pPr>
        <w:pStyle w:val="Subtitle"/>
      </w:pPr>
      <w:r>
        <w:t>Job market paper. Draft available.</w:t>
      </w:r>
    </w:p>
    <w:p w14:paraId="683B8753" w14:textId="02F71146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First quantitative estimate of the ideological position of the U.S. Catholic hierarchy: concentrated rather than polarized, and a bishop's position does not transmit to his priests</w:t>
      </w:r>
    </w:p>
    <w:p w14:paraId="4EC35C69" w14:textId="4CCCDB65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Original pairwise-comparison survey; Bayesian Bradley-Terry model over 1,283 comparisons; 277 bishops; calibration and equivalence testing</w:t>
      </w:r>
    </w:p>
    <w:p w14:paraId="37BCF925" w14:textId="77777777" w:rsidR="00D42A2D" w:rsidRDefault="00D42A2D" w:rsidP="00D26DD6">
      <w:pPr>
        <w:tabs>
          <w:tab w:val="right" w:pos="9360"/>
        </w:tabs>
        <w:spacing w:line="240" w:lineRule="auto"/>
      </w:pPr>
    </w:p>
    <w:p w14:paraId="67AEC17A" w14:textId="657516AB" w:rsidR="00D42A2D" w:rsidRPr="005E11CC" w:rsidRDefault="00D42A2D" w:rsidP="009B676B">
      <w:pPr>
        <w:pStyle w:val="Heading2"/>
      </w:pPr>
      <w:r w:rsidRPr="005E11CC">
        <w:t>From Bloc to Bellwether: The Reversal of the Catholic-Democratic Alignment, 1948-2024</w:t>
      </w:r>
    </w:p>
    <w:p w14:paraId="364158A3" w14:textId="77777777" w:rsidR="00D42A2D" w:rsidRDefault="00D42A2D" w:rsidP="009B676B">
      <w:pPr>
        <w:pStyle w:val="Subtitle"/>
      </w:pPr>
      <w:r>
        <w:t>Draft available.</w:t>
      </w:r>
    </w:p>
    <w:p w14:paraId="7CCC0BE3" w14:textId="0A54BC6E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The Catholic-Democratic alignment has reversed rather than weakened, and what survives is conditional on attendance, ethnicity, and generation</w:t>
      </w:r>
    </w:p>
    <w:p w14:paraId="3AF10458" w14:textId="369E2509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ANES cumulative file, 1948-2024; roughly forty thousand voters across twenty presidential elections; multilevel models and Oaxaca-Blinder decomposition by decade</w:t>
      </w:r>
    </w:p>
    <w:p w14:paraId="4B4067A1" w14:textId="77777777" w:rsidR="00D42A2D" w:rsidRDefault="00D42A2D" w:rsidP="00D26DD6">
      <w:pPr>
        <w:tabs>
          <w:tab w:val="right" w:pos="9360"/>
        </w:tabs>
        <w:spacing w:line="240" w:lineRule="auto"/>
      </w:pPr>
    </w:p>
    <w:p w14:paraId="00D46628" w14:textId="62C92835" w:rsidR="00D42A2D" w:rsidRPr="005E11CC" w:rsidRDefault="00D42A2D" w:rsidP="009B676B">
      <w:pPr>
        <w:pStyle w:val="Heading2"/>
      </w:pPr>
      <w:r w:rsidRPr="005E11CC">
        <w:t>Patronage Networks and Ideology in the American Catholic Hierarchy</w:t>
      </w:r>
    </w:p>
    <w:p w14:paraId="6F5FB7C3" w14:textId="77777777" w:rsidR="00D42A2D" w:rsidRDefault="00D42A2D" w:rsidP="009B676B">
      <w:pPr>
        <w:pStyle w:val="Subtitle"/>
      </w:pPr>
      <w:r>
        <w:t>In preparation.</w:t>
      </w:r>
    </w:p>
    <w:p w14:paraId="62005402" w14:textId="49251965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Episcopal ties move careers without moving positions: connectivity does not track ideology</w:t>
      </w:r>
    </w:p>
    <w:p w14:paraId="41A3C16B" w14:textId="15E74D75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Original relational matrix over the full scored roster; co-consecration, shared formation, and committee service ties; exponential random graph models</w:t>
      </w:r>
    </w:p>
    <w:p w14:paraId="424006E7" w14:textId="77777777" w:rsidR="00D42A2D" w:rsidRDefault="00D42A2D" w:rsidP="00D26DD6">
      <w:pPr>
        <w:tabs>
          <w:tab w:val="right" w:pos="9360"/>
        </w:tabs>
        <w:spacing w:line="240" w:lineRule="auto"/>
      </w:pPr>
    </w:p>
    <w:p w14:paraId="2D55AE60" w14:textId="343C53CC" w:rsidR="00D42A2D" w:rsidRPr="005E11CC" w:rsidRDefault="00D42A2D" w:rsidP="009B676B">
      <w:pPr>
        <w:pStyle w:val="Heading2"/>
      </w:pPr>
      <w:r w:rsidRPr="005E11CC">
        <w:lastRenderedPageBreak/>
        <w:t>A Scale to Measure Social and Economic Conservatism</w:t>
      </w:r>
    </w:p>
    <w:p w14:paraId="4B0F6647" w14:textId="77777777" w:rsidR="00D42A2D" w:rsidRDefault="00D42A2D" w:rsidP="009B676B">
      <w:pPr>
        <w:pStyle w:val="Subtitle"/>
      </w:pPr>
      <w:r>
        <w:t>Draft available.</w:t>
      </w:r>
    </w:p>
    <w:p w14:paraId="54870FB5" w14:textId="5E60F074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A scale separating social from economic conservatism, showing that the two do not collapse onto a single left-right axis</w:t>
      </w:r>
    </w:p>
    <w:p w14:paraId="5C726F84" w14:textId="2F9DB271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Built from existing ANES items; shorter than standard scales and free of the evaluative wording that burdens indirect measures</w:t>
      </w:r>
    </w:p>
    <w:p w14:paraId="2FFA29F4" w14:textId="0696089C" w:rsidR="00D42A2D" w:rsidRDefault="00D42A2D" w:rsidP="00D26DD6">
      <w:pPr>
        <w:pStyle w:val="Heading1"/>
      </w:pPr>
      <w:r w:rsidRPr="00D42A2D">
        <w:t>Public Scholarship And Media</w:t>
      </w:r>
    </w:p>
    <w:p w14:paraId="44F0EE2F" w14:textId="047268E8" w:rsidR="00D42A2D" w:rsidRPr="005E11CC" w:rsidRDefault="00D42A2D" w:rsidP="00D26DD6">
      <w:pPr>
        <w:pStyle w:val="Heading2"/>
      </w:pPr>
      <w:r w:rsidRPr="005E11CC">
        <w:t xml:space="preserve">National Catholic Register </w:t>
      </w:r>
      <w:r w:rsidR="00F5536F" w:rsidRPr="005E11CC">
        <w:tab/>
      </w:r>
      <w:r w:rsidRPr="005E11CC">
        <w:t>March 2026</w:t>
      </w:r>
    </w:p>
    <w:p w14:paraId="69EE4F13" w14:textId="0F690C1F" w:rsidR="00D42A2D" w:rsidRDefault="00D42A2D" w:rsidP="00D26DD6">
      <w:pPr>
        <w:tabs>
          <w:tab w:val="right" w:pos="9360"/>
        </w:tabs>
        <w:spacing w:line="240" w:lineRule="auto"/>
      </w:pPr>
      <w:r>
        <w:t xml:space="preserve">Quoted in </w:t>
      </w:r>
      <w:r w:rsidRPr="005E11CC">
        <w:rPr>
          <w:i/>
          <w:iCs/>
        </w:rPr>
        <w:t>Is the 'Revival' of Faith in Gen Z Real?</w:t>
      </w:r>
      <w:r>
        <w:t xml:space="preserve"> by Jonah McKeown</w:t>
      </w:r>
    </w:p>
    <w:p w14:paraId="523955E0" w14:textId="7967DA7C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Interviewed on the reliability of diocesan conversion data and the delay and estimation error introduced at each step of the reporting chain</w:t>
      </w:r>
    </w:p>
    <w:p w14:paraId="7CA05234" w14:textId="4B26A89E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The article's statistical basis is the CARA analysis below</w:t>
      </w:r>
    </w:p>
    <w:p w14:paraId="6DFF1675" w14:textId="7BC423FF" w:rsidR="00D42A2D" w:rsidRPr="005E11CC" w:rsidRDefault="00D42A2D" w:rsidP="00625850">
      <w:pPr>
        <w:pStyle w:val="Heading2"/>
      </w:pPr>
      <w:r w:rsidRPr="005E11CC">
        <w:t xml:space="preserve">Center for Applied Research in the Apostolate, Georgetown University </w:t>
      </w:r>
      <w:r w:rsidR="00F5536F" w:rsidRPr="005E11CC">
        <w:tab/>
      </w:r>
      <w:r w:rsidRPr="005E11CC">
        <w:t>January 2026</w:t>
      </w:r>
    </w:p>
    <w:p w14:paraId="6E0D80A2" w14:textId="3E47FCFC" w:rsidR="00D42A2D" w:rsidRDefault="00D42A2D" w:rsidP="00D26DD6">
      <w:pPr>
        <w:tabs>
          <w:tab w:val="right" w:pos="9360"/>
        </w:tabs>
        <w:spacing w:line="240" w:lineRule="auto"/>
      </w:pPr>
      <w:r w:rsidRPr="005E11CC">
        <w:rPr>
          <w:i/>
          <w:iCs/>
        </w:rPr>
        <w:t>Are People Flocking to Catholicism in the U.S.?</w:t>
      </w:r>
      <w:r>
        <w:t xml:space="preserve"> with Mark M. Gray</w:t>
      </w:r>
    </w:p>
    <w:p w14:paraId="60B030A8" w14:textId="45261B96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Diocesan sacramental data from the Official Catholic Directory, 2013-2024</w:t>
      </w:r>
    </w:p>
    <w:p w14:paraId="6247985D" w14:textId="44C04264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Distinguishes post-pandemic catch-up from genuine trend in entries into the Church; normalizes by Catholic population and flags the limits of diocesan population estimates</w:t>
      </w:r>
    </w:p>
    <w:p w14:paraId="5B076A17" w14:textId="53EC21CB" w:rsidR="00D42A2D" w:rsidRPr="00D42A2D" w:rsidRDefault="00D42A2D" w:rsidP="00D26DD6">
      <w:pPr>
        <w:pStyle w:val="Heading1"/>
      </w:pPr>
      <w:r w:rsidRPr="00D42A2D">
        <w:t>Conference Presentations</w:t>
      </w:r>
    </w:p>
    <w:p w14:paraId="63B821B2" w14:textId="3F4CD200" w:rsidR="00D42A2D" w:rsidRPr="005E11CC" w:rsidRDefault="00D42A2D" w:rsidP="00625850">
      <w:pPr>
        <w:pStyle w:val="Heading2"/>
      </w:pPr>
      <w:r w:rsidRPr="005E11CC">
        <w:t>Midwest Political Science Association</w:t>
      </w:r>
      <w:r w:rsidR="00501C27">
        <w:t>, Chicago</w:t>
      </w:r>
      <w:r w:rsidR="00F5536F" w:rsidRPr="005E11CC">
        <w:tab/>
      </w:r>
      <w:r w:rsidRPr="005E11CC">
        <w:t>Spring 2026</w:t>
      </w:r>
    </w:p>
    <w:p w14:paraId="29F198A2" w14:textId="77777777" w:rsidR="00D42A2D" w:rsidRPr="000D079C" w:rsidRDefault="00D42A2D" w:rsidP="00625850">
      <w:pPr>
        <w:pStyle w:val="Subtitle"/>
      </w:pPr>
      <w:r w:rsidRPr="000D079C">
        <w:t>Ideological Variation Among U.S. Catholic Bishops: Scores, Networks, and Electoral Implications</w:t>
      </w:r>
    </w:p>
    <w:p w14:paraId="2E5AAF54" w14:textId="7067F92E" w:rsidR="00D42A2D" w:rsidRPr="005E11CC" w:rsidRDefault="00D42A2D" w:rsidP="00625850">
      <w:pPr>
        <w:pStyle w:val="Heading2"/>
      </w:pPr>
      <w:r w:rsidRPr="005E11CC">
        <w:t>New Directions in American History</w:t>
      </w:r>
      <w:r w:rsidR="00501C27">
        <w:t xml:space="preserve">, The </w:t>
      </w:r>
      <w:r w:rsidRPr="005E11CC">
        <w:t xml:space="preserve">University of Chicago </w:t>
      </w:r>
      <w:r w:rsidR="00F5536F" w:rsidRPr="005E11CC">
        <w:tab/>
      </w:r>
      <w:r w:rsidRPr="005E11CC">
        <w:t>Spring 2026</w:t>
      </w:r>
    </w:p>
    <w:p w14:paraId="6804EE4C" w14:textId="77777777" w:rsidR="00D42A2D" w:rsidRPr="000D079C" w:rsidRDefault="00D42A2D" w:rsidP="00625850">
      <w:pPr>
        <w:pStyle w:val="Subtitle"/>
      </w:pPr>
      <w:r w:rsidRPr="000D079C">
        <w:t>The Politics of American Catholics</w:t>
      </w:r>
    </w:p>
    <w:p w14:paraId="71D9230B" w14:textId="14296467" w:rsidR="00D42A2D" w:rsidRPr="005E11CC" w:rsidRDefault="00D42A2D" w:rsidP="00625850">
      <w:pPr>
        <w:pStyle w:val="Heading2"/>
      </w:pPr>
      <w:r w:rsidRPr="005E11CC">
        <w:t>Clergy Health Initiative</w:t>
      </w:r>
      <w:r w:rsidR="00501C27">
        <w:t xml:space="preserve">, </w:t>
      </w:r>
      <w:r w:rsidRPr="005E11CC">
        <w:t>Duke University</w:t>
      </w:r>
      <w:r w:rsidR="00F5536F" w:rsidRPr="005E11CC">
        <w:tab/>
      </w:r>
      <w:r w:rsidRPr="005E11CC">
        <w:t>Fall 2025</w:t>
      </w:r>
    </w:p>
    <w:p w14:paraId="32225B67" w14:textId="77777777" w:rsidR="00D42A2D" w:rsidRPr="000D079C" w:rsidRDefault="00D42A2D" w:rsidP="00625850">
      <w:pPr>
        <w:pStyle w:val="Subtitle"/>
      </w:pPr>
      <w:r w:rsidRPr="000D079C">
        <w:t>Priestly Politics: An analysis of the National Study of Catholic Priests</w:t>
      </w:r>
    </w:p>
    <w:p w14:paraId="43145369" w14:textId="6F803878" w:rsidR="00D42A2D" w:rsidRPr="005E11CC" w:rsidRDefault="00D42A2D" w:rsidP="00625850">
      <w:pPr>
        <w:pStyle w:val="Heading2"/>
      </w:pPr>
      <w:r w:rsidRPr="005E11CC">
        <w:t>Research and Analysis in the Sociology of Religion</w:t>
      </w:r>
      <w:r w:rsidR="00501C27">
        <w:t xml:space="preserve">, </w:t>
      </w:r>
      <w:r w:rsidR="00B42DBD">
        <w:t xml:space="preserve">University of </w:t>
      </w:r>
      <w:r w:rsidRPr="005E11CC">
        <w:t>Notre Dame</w:t>
      </w:r>
      <w:r w:rsidR="005E11CC" w:rsidRPr="005E11CC">
        <w:tab/>
      </w:r>
      <w:r w:rsidRPr="005E11CC">
        <w:t>Fall 2025</w:t>
      </w:r>
    </w:p>
    <w:p w14:paraId="7DD0CAC4" w14:textId="77777777" w:rsidR="00D42A2D" w:rsidRPr="000D079C" w:rsidRDefault="00D42A2D" w:rsidP="00625850">
      <w:pPr>
        <w:pStyle w:val="Subtitle"/>
      </w:pPr>
      <w:r w:rsidRPr="000D079C">
        <w:t>The Political Ideology of Catholic Bishops</w:t>
      </w:r>
    </w:p>
    <w:p w14:paraId="68DF16C3" w14:textId="0D03EB3A" w:rsidR="00D42A2D" w:rsidRPr="005E11CC" w:rsidRDefault="00D42A2D" w:rsidP="00625850">
      <w:pPr>
        <w:pStyle w:val="Heading2"/>
      </w:pPr>
      <w:r w:rsidRPr="005E11CC">
        <w:t>American Politics Workshop</w:t>
      </w:r>
      <w:r w:rsidR="00501C27">
        <w:t xml:space="preserve">, </w:t>
      </w:r>
      <w:r w:rsidRPr="005E11CC">
        <w:t>The University of Chicago</w:t>
      </w:r>
      <w:r w:rsidR="00F5536F" w:rsidRPr="005E11CC">
        <w:tab/>
      </w:r>
      <w:r w:rsidRPr="005E11CC">
        <w:t>Fall 2019</w:t>
      </w:r>
    </w:p>
    <w:p w14:paraId="51793192" w14:textId="77777777" w:rsidR="00D42A2D" w:rsidRPr="000D079C" w:rsidRDefault="00D42A2D" w:rsidP="00625850">
      <w:pPr>
        <w:pStyle w:val="Subtitle"/>
      </w:pPr>
      <w:r w:rsidRPr="000D079C">
        <w:t>A Scale to Measure Social and Economic Conservatism</w:t>
      </w:r>
    </w:p>
    <w:p w14:paraId="21C4B17F" w14:textId="1111961C" w:rsidR="00D42A2D" w:rsidRPr="00D42A2D" w:rsidRDefault="00D42A2D" w:rsidP="00D26DD6">
      <w:pPr>
        <w:pStyle w:val="Heading1"/>
      </w:pPr>
      <w:r w:rsidRPr="00D42A2D">
        <w:t>Teaching &amp; Research Experience</w:t>
      </w:r>
    </w:p>
    <w:p w14:paraId="747241BD" w14:textId="6A63CC16" w:rsidR="00D42A2D" w:rsidRPr="005E11CC" w:rsidRDefault="005E11CC" w:rsidP="00625850">
      <w:pPr>
        <w:pStyle w:val="Heading2"/>
      </w:pPr>
      <w:r>
        <w:t xml:space="preserve">The </w:t>
      </w:r>
      <w:r w:rsidR="00D42A2D" w:rsidRPr="005E11CC">
        <w:t xml:space="preserve">University of Chicago </w:t>
      </w:r>
      <w:r w:rsidR="00F5536F" w:rsidRPr="005E11CC">
        <w:tab/>
      </w:r>
      <w:r w:rsidR="00D42A2D" w:rsidRPr="005E11CC">
        <w:t>2018 - Present</w:t>
      </w:r>
    </w:p>
    <w:p w14:paraId="612E8D1E" w14:textId="4C9FB7C3" w:rsidR="00D42A2D" w:rsidRPr="005E11CC" w:rsidRDefault="00D42A2D" w:rsidP="00625850">
      <w:pPr>
        <w:pStyle w:val="Subtitle"/>
      </w:pPr>
      <w:r w:rsidRPr="005E11CC">
        <w:t>Instructor</w:t>
      </w:r>
      <w:r w:rsidR="006D6280">
        <w:t xml:space="preserve"> of Record</w:t>
      </w:r>
    </w:p>
    <w:p w14:paraId="7A280D33" w14:textId="77777777" w:rsidR="006D6280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Ethics in Action, Chicago Scholars Program</w:t>
      </w:r>
      <w:r w:rsidR="006D6280">
        <w:t xml:space="preserve"> (</w:t>
      </w:r>
      <w:r>
        <w:t>Summer 2026</w:t>
      </w:r>
      <w:r w:rsidR="006D6280">
        <w:t>)</w:t>
      </w:r>
    </w:p>
    <w:p w14:paraId="00671DB1" w14:textId="4DCE88A6" w:rsidR="00D42A2D" w:rsidRPr="006D6280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 xml:space="preserve">Social Science Inquiry II </w:t>
      </w:r>
      <w:r w:rsidR="006D6280">
        <w:t>(</w:t>
      </w:r>
      <w:r>
        <w:t>2024-25</w:t>
      </w:r>
      <w:r w:rsidR="006D6280">
        <w:t>)</w:t>
      </w:r>
    </w:p>
    <w:p w14:paraId="0C17BC1F" w14:textId="77777777" w:rsidR="00503115" w:rsidRDefault="00503115" w:rsidP="00625850">
      <w:pPr>
        <w:pStyle w:val="Subtitle"/>
      </w:pPr>
    </w:p>
    <w:p w14:paraId="5EB2444D" w14:textId="704E6F7B" w:rsidR="00D42A2D" w:rsidRPr="005E11CC" w:rsidRDefault="00D42A2D" w:rsidP="00625850">
      <w:pPr>
        <w:pStyle w:val="Subtitle"/>
      </w:pPr>
      <w:r w:rsidRPr="005E11CC">
        <w:t>Preceptor</w:t>
      </w:r>
    </w:p>
    <w:p w14:paraId="0A020874" w14:textId="636ACD59" w:rsidR="005D76FF" w:rsidRDefault="005D76FF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BA theses</w:t>
      </w:r>
      <w:r w:rsidR="006D6280">
        <w:t xml:space="preserve">, </w:t>
      </w:r>
      <w:r>
        <w:t>Department of Political Science (2020-21, 2021-22, 2024-25, 2026-27)</w:t>
      </w:r>
    </w:p>
    <w:p w14:paraId="18D03B02" w14:textId="28420086" w:rsidR="005D76FF" w:rsidRDefault="005D76FF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BA theses</w:t>
      </w:r>
      <w:r w:rsidR="006D6280">
        <w:t xml:space="preserve">, </w:t>
      </w:r>
      <w:r>
        <w:t>Harris School of Public Policy (2020-21, 2026-27)</w:t>
      </w:r>
    </w:p>
    <w:p w14:paraId="32EFCC25" w14:textId="23B13987" w:rsidR="005D76FF" w:rsidRDefault="005D76FF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MA theses</w:t>
      </w:r>
      <w:r w:rsidR="006D6280">
        <w:t xml:space="preserve">, </w:t>
      </w:r>
      <w:r>
        <w:t>Master of Arts Program in the Social Sciences (2021-22)</w:t>
      </w:r>
    </w:p>
    <w:p w14:paraId="26140A65" w14:textId="77777777" w:rsidR="00D42A2D" w:rsidRPr="005E11CC" w:rsidRDefault="00D42A2D" w:rsidP="00625850">
      <w:pPr>
        <w:pStyle w:val="Subtitle"/>
      </w:pPr>
      <w:r w:rsidRPr="005E11CC">
        <w:t>Research Assistant</w:t>
      </w:r>
    </w:p>
    <w:p w14:paraId="3E81CABD" w14:textId="606A7EB7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Attention, Perception, &amp; Experience Laboratory</w:t>
      </w:r>
      <w:r w:rsidR="006D6280">
        <w:t>,</w:t>
      </w:r>
      <w:r>
        <w:t xml:space="preserve"> Howard C. Nusbaum</w:t>
      </w:r>
      <w:r w:rsidR="00C75FA7">
        <w:t xml:space="preserve"> (2020 - Present)</w:t>
      </w:r>
    </w:p>
    <w:p w14:paraId="144B97A5" w14:textId="43122C9E" w:rsidR="00D42A2D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</w:t>
      </w:r>
      <w:r w:rsidR="00D42A2D">
        <w:t>ditorial work</w:t>
      </w:r>
      <w:r>
        <w:t xml:space="preserve"> for </w:t>
      </w:r>
      <w:r w:rsidRPr="00AF2266">
        <w:rPr>
          <w:i/>
          <w:iCs/>
        </w:rPr>
        <w:t>The City in a Garden</w:t>
      </w:r>
      <w:r>
        <w:t xml:space="preserve">, </w:t>
      </w:r>
      <w:r w:rsidR="00D42A2D">
        <w:t>John Mark Hansen</w:t>
      </w:r>
      <w:r>
        <w:t xml:space="preserve"> </w:t>
      </w:r>
      <w:r w:rsidR="00C75FA7">
        <w:t>(2020)</w:t>
      </w:r>
    </w:p>
    <w:p w14:paraId="33054665" w14:textId="5F3B1915" w:rsidR="00D42A2D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</w:t>
      </w:r>
      <w:r w:rsidR="00D42A2D">
        <w:t>ditorial work</w:t>
      </w:r>
      <w:r>
        <w:t xml:space="preserve"> for </w:t>
      </w:r>
      <w:r w:rsidRPr="00AF2266">
        <w:rPr>
          <w:i/>
          <w:iCs/>
        </w:rPr>
        <w:t>Narrowing the Channel</w:t>
      </w:r>
      <w:r>
        <w:t xml:space="preserve">, </w:t>
      </w:r>
      <w:r w:rsidR="00D42A2D">
        <w:t xml:space="preserve">Robert Gulotty </w:t>
      </w:r>
      <w:r w:rsidR="00C75FA7">
        <w:t>(2019 - 2020)</w:t>
      </w:r>
    </w:p>
    <w:p w14:paraId="6C6A6608" w14:textId="7601B6FF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 xml:space="preserve">MAP4Parents </w:t>
      </w:r>
      <w:r w:rsidR="006D6280">
        <w:t>P</w:t>
      </w:r>
      <w:r>
        <w:t>rogram</w:t>
      </w:r>
      <w:r w:rsidR="006D6280">
        <w:t>,</w:t>
      </w:r>
      <w:r>
        <w:t xml:space="preserve"> Michelle Park Michelini</w:t>
      </w:r>
      <w:r w:rsidR="00C75FA7">
        <w:t xml:space="preserve"> (2018</w:t>
      </w:r>
      <w:r w:rsidR="002C51A3">
        <w:t xml:space="preserve"> </w:t>
      </w:r>
      <w:r w:rsidR="00C75FA7">
        <w:t>-</w:t>
      </w:r>
      <w:r w:rsidR="002C51A3">
        <w:t xml:space="preserve"> </w:t>
      </w:r>
      <w:r w:rsidR="00C75FA7">
        <w:t>2019)</w:t>
      </w:r>
    </w:p>
    <w:p w14:paraId="50FFC85D" w14:textId="77777777" w:rsidR="00D42A2D" w:rsidRPr="005E11CC" w:rsidRDefault="00D42A2D" w:rsidP="00625850">
      <w:pPr>
        <w:pStyle w:val="Subtitle"/>
      </w:pPr>
      <w:r w:rsidRPr="005E11CC">
        <w:t>Teaching Assistant</w:t>
      </w:r>
    </w:p>
    <w:p w14:paraId="6AC73655" w14:textId="68F221AC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Computing for the Social Sciences (Nardin, Summer 2026; Soltoff, Summer 2021 and Fall 2019)</w:t>
      </w:r>
    </w:p>
    <w:p w14:paraId="777C5589" w14:textId="03CD5615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The Intelligible Self (Oliver, Spring 2026)</w:t>
      </w:r>
    </w:p>
    <w:p w14:paraId="77EA4FF1" w14:textId="0A68423A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Introduction to American Politics (Bloch Rubin, Fall 2025; Hansen, Fall 2019)</w:t>
      </w:r>
    </w:p>
    <w:p w14:paraId="7309D565" w14:textId="58DCFB43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Habits of a Free Mind (</w:t>
      </w:r>
      <w:proofErr w:type="spellStart"/>
      <w:r>
        <w:t>Paresky</w:t>
      </w:r>
      <w:proofErr w:type="spellEnd"/>
      <w:r>
        <w:t>, Spring 2020)</w:t>
      </w:r>
    </w:p>
    <w:p w14:paraId="5B4C85D7" w14:textId="25BE2260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International Political Economy (</w:t>
      </w:r>
      <w:proofErr w:type="spellStart"/>
      <w:r>
        <w:t>Gulotty</w:t>
      </w:r>
      <w:proofErr w:type="spellEnd"/>
      <w:r>
        <w:t>, Spring 2020)</w:t>
      </w:r>
    </w:p>
    <w:p w14:paraId="21B77694" w14:textId="10BAA6B4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Introduction to Machine Learning (Waggoner, Winter 2020)</w:t>
      </w:r>
    </w:p>
    <w:p w14:paraId="2BE65B9D" w14:textId="4128CA90" w:rsidR="006D6280" w:rsidRDefault="006D6280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Quantitative Security (Poast, Winter 2020)</w:t>
      </w:r>
    </w:p>
    <w:p w14:paraId="239ADC20" w14:textId="2045B186" w:rsidR="00D42A2D" w:rsidRPr="0015029C" w:rsidRDefault="00D42A2D" w:rsidP="00625850">
      <w:pPr>
        <w:pStyle w:val="Heading2"/>
      </w:pPr>
      <w:r w:rsidRPr="0015029C">
        <w:t xml:space="preserve">VALIA, Mexico </w:t>
      </w:r>
      <w:r w:rsidR="00F5536F" w:rsidRPr="0015029C">
        <w:tab/>
      </w:r>
      <w:r w:rsidRPr="0015029C">
        <w:t>2016 - 2023</w:t>
      </w:r>
    </w:p>
    <w:p w14:paraId="06FB7645" w14:textId="77777777" w:rsidR="00D42A2D" w:rsidRPr="005E11CC" w:rsidRDefault="00D42A2D" w:rsidP="00625850">
      <w:pPr>
        <w:pStyle w:val="Subtitle"/>
      </w:pPr>
      <w:r w:rsidRPr="005E11CC">
        <w:t>Professor</w:t>
      </w:r>
    </w:p>
    <w:p w14:paraId="08AF7800" w14:textId="767DF203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Professional Ethics and Fundamental of Ethics</w:t>
      </w:r>
      <w:r w:rsidR="006D6280">
        <w:t>,</w:t>
      </w:r>
      <w:r>
        <w:t xml:space="preserve"> Business Ethics program</w:t>
      </w:r>
    </w:p>
    <w:p w14:paraId="37914EA6" w14:textId="40227CF5" w:rsidR="00D42A2D" w:rsidRPr="0015029C" w:rsidRDefault="00501C27" w:rsidP="00625850">
      <w:pPr>
        <w:pStyle w:val="Heading2"/>
      </w:pPr>
      <w:r>
        <w:t>Tec</w:t>
      </w:r>
      <w:r w:rsidR="00D42A2D" w:rsidRPr="0015029C">
        <w:t xml:space="preserve"> de Monterrey</w:t>
      </w:r>
      <w:r>
        <w:t xml:space="preserve"> (ITESM)</w:t>
      </w:r>
      <w:r w:rsidR="00D42A2D" w:rsidRPr="0015029C">
        <w:t xml:space="preserve">, Mexico </w:t>
      </w:r>
      <w:r w:rsidR="00F5536F" w:rsidRPr="0015029C">
        <w:tab/>
      </w:r>
      <w:r w:rsidR="00D42A2D" w:rsidRPr="0015029C">
        <w:t>2013 - 2016</w:t>
      </w:r>
    </w:p>
    <w:p w14:paraId="5C82F8EA" w14:textId="77777777" w:rsidR="00D42A2D" w:rsidRPr="005E11CC" w:rsidRDefault="00D42A2D" w:rsidP="00625850">
      <w:pPr>
        <w:pStyle w:val="Subtitle"/>
      </w:pPr>
      <w:r w:rsidRPr="005E11CC">
        <w:t>Associate Professor</w:t>
      </w:r>
    </w:p>
    <w:p w14:paraId="76FE50D1" w14:textId="60AF054E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International Accounting</w:t>
      </w:r>
      <w:r w:rsidR="006D6280">
        <w:t xml:space="preserve">, </w:t>
      </w:r>
      <w:r>
        <w:t>Finance and Accounting program</w:t>
      </w:r>
    </w:p>
    <w:p w14:paraId="6B2E93AA" w14:textId="6EEBFB5A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Redesigned the course to incorporate ethics case studies</w:t>
      </w:r>
    </w:p>
    <w:p w14:paraId="74E3CE00" w14:textId="1E198F8C" w:rsidR="00D42A2D" w:rsidRPr="0015029C" w:rsidRDefault="00D42A2D" w:rsidP="00625850">
      <w:pPr>
        <w:pStyle w:val="Heading2"/>
      </w:pPr>
      <w:r w:rsidRPr="0015029C">
        <w:t xml:space="preserve">Universidad de Monterrey, Mexico </w:t>
      </w:r>
      <w:r w:rsidR="00F5536F" w:rsidRPr="0015029C">
        <w:tab/>
      </w:r>
      <w:r w:rsidRPr="0015029C">
        <w:t>2014 - 2015</w:t>
      </w:r>
    </w:p>
    <w:p w14:paraId="6262CFE8" w14:textId="77777777" w:rsidR="00D42A2D" w:rsidRPr="005E11CC" w:rsidRDefault="00D42A2D" w:rsidP="00625850">
      <w:pPr>
        <w:pStyle w:val="Subtitle"/>
      </w:pPr>
      <w:r w:rsidRPr="005E11CC">
        <w:t>Associate Professor</w:t>
      </w:r>
    </w:p>
    <w:p w14:paraId="334740C2" w14:textId="793E3189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Corporate Finance</w:t>
      </w:r>
      <w:r w:rsidR="006D6280">
        <w:t xml:space="preserve">, </w:t>
      </w:r>
      <w:r>
        <w:t>Accounting and Finance programs</w:t>
      </w:r>
    </w:p>
    <w:p w14:paraId="4F8C2379" w14:textId="47BF48DD" w:rsidR="00D42A2D" w:rsidRDefault="008D02C4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Redesigned the course to incorporate ethics case studies</w:t>
      </w:r>
    </w:p>
    <w:p w14:paraId="18955660" w14:textId="2BA5E57F" w:rsidR="00D42A2D" w:rsidRPr="0015029C" w:rsidRDefault="00D42A2D" w:rsidP="00625850">
      <w:pPr>
        <w:pStyle w:val="Heading2"/>
      </w:pPr>
      <w:proofErr w:type="spellStart"/>
      <w:r w:rsidRPr="0015029C">
        <w:t>PrepaNet</w:t>
      </w:r>
      <w:proofErr w:type="spellEnd"/>
      <w:r w:rsidR="00B42DBD">
        <w:t xml:space="preserve">, Tec </w:t>
      </w:r>
      <w:r w:rsidR="00B42DBD" w:rsidRPr="005E11CC">
        <w:t>de Monterrey</w:t>
      </w:r>
      <w:r w:rsidR="00B42DBD">
        <w:t xml:space="preserve"> (ITESM)</w:t>
      </w:r>
      <w:r w:rsidR="00EB0FB2">
        <w:t>, Mexico</w:t>
      </w:r>
      <w:r w:rsidR="00F5536F" w:rsidRPr="0015029C">
        <w:tab/>
      </w:r>
      <w:r w:rsidRPr="0015029C">
        <w:t>2008 - 2012</w:t>
      </w:r>
    </w:p>
    <w:p w14:paraId="341F6942" w14:textId="77777777" w:rsidR="00D42A2D" w:rsidRPr="005E11CC" w:rsidRDefault="00D42A2D" w:rsidP="00625850">
      <w:pPr>
        <w:pStyle w:val="Subtitle"/>
      </w:pPr>
      <w:r w:rsidRPr="005E11CC">
        <w:t>Instructor</w:t>
      </w:r>
    </w:p>
    <w:p w14:paraId="2B0999EE" w14:textId="480944A6" w:rsidR="00D42A2D" w:rsidRDefault="003A6779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 w:rsidRPr="003A6779">
        <w:t>Social Science Research Methods</w:t>
      </w:r>
      <w:r>
        <w:t xml:space="preserve"> and </w:t>
      </w:r>
      <w:r w:rsidRPr="003A6779">
        <w:t>Introduction to Computing</w:t>
      </w:r>
    </w:p>
    <w:p w14:paraId="2A631A20" w14:textId="19B3D427" w:rsidR="00D42A2D" w:rsidRPr="0015029C" w:rsidRDefault="00B42DBD" w:rsidP="00625850">
      <w:pPr>
        <w:pStyle w:val="Heading2"/>
      </w:pPr>
      <w:r>
        <w:t xml:space="preserve">Tec </w:t>
      </w:r>
      <w:r w:rsidRPr="005E11CC">
        <w:t>de Monterrey</w:t>
      </w:r>
      <w:r>
        <w:t xml:space="preserve"> (ITESM)</w:t>
      </w:r>
      <w:r w:rsidR="00EB0FB2">
        <w:t>, Mexico</w:t>
      </w:r>
      <w:r w:rsidR="00F5536F" w:rsidRPr="0015029C">
        <w:tab/>
      </w:r>
      <w:r w:rsidR="00D42A2D" w:rsidRPr="0015029C">
        <w:t>2007 - 2008</w:t>
      </w:r>
    </w:p>
    <w:p w14:paraId="36EE0F39" w14:textId="77777777" w:rsidR="00D42A2D" w:rsidRPr="005E11CC" w:rsidRDefault="00D42A2D" w:rsidP="00625850">
      <w:pPr>
        <w:pStyle w:val="Subtitle"/>
      </w:pPr>
      <w:r w:rsidRPr="005E11CC">
        <w:t>Research Assistant</w:t>
      </w:r>
    </w:p>
    <w:p w14:paraId="6B73329E" w14:textId="10B2EDA9" w:rsidR="00D42A2D" w:rsidRDefault="003A6779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 xml:space="preserve">Finance Laboratory, </w:t>
      </w:r>
      <w:r w:rsidR="00D42A2D">
        <w:t>Harmen Simons B</w:t>
      </w:r>
      <w:r>
        <w:t>i</w:t>
      </w:r>
      <w:r w:rsidR="00D42A2D">
        <w:t>jlsma</w:t>
      </w:r>
      <w:r w:rsidR="00FE5DE2">
        <w:t xml:space="preserve"> and </w:t>
      </w:r>
      <w:r w:rsidR="00D42A2D">
        <w:t>Luis Humberto Santacruz Medina</w:t>
      </w:r>
    </w:p>
    <w:p w14:paraId="1EF4528B" w14:textId="7C79846D" w:rsidR="00D42A2D" w:rsidRPr="00D42A2D" w:rsidRDefault="00D42A2D" w:rsidP="00D26DD6">
      <w:pPr>
        <w:pStyle w:val="Heading1"/>
      </w:pPr>
      <w:r w:rsidRPr="00D42A2D">
        <w:lastRenderedPageBreak/>
        <w:t>Professional Experience</w:t>
      </w:r>
    </w:p>
    <w:p w14:paraId="4CBFEF84" w14:textId="51DE59BE" w:rsidR="00D42A2D" w:rsidRPr="00D61D34" w:rsidRDefault="00501C27" w:rsidP="00625850">
      <w:pPr>
        <w:pStyle w:val="Heading2"/>
      </w:pPr>
      <w:r>
        <w:t xml:space="preserve">The </w:t>
      </w:r>
      <w:r w:rsidR="00D42A2D" w:rsidRPr="00D61D34">
        <w:t>University of Chicago</w:t>
      </w:r>
      <w:r w:rsidR="00F5536F" w:rsidRPr="00D61D34">
        <w:tab/>
      </w:r>
      <w:r w:rsidR="005D76FF">
        <w:t>2020</w:t>
      </w:r>
      <w:r w:rsidR="00D42A2D" w:rsidRPr="00D61D34">
        <w:t xml:space="preserve"> - 2025</w:t>
      </w:r>
    </w:p>
    <w:p w14:paraId="16DA6CDC" w14:textId="344E4169" w:rsidR="00D42A2D" w:rsidRPr="002C51A3" w:rsidRDefault="00D42A2D" w:rsidP="00625850">
      <w:pPr>
        <w:pStyle w:val="Subtitle"/>
      </w:pPr>
      <w:r w:rsidRPr="005E11CC">
        <w:t>Academic Technology Specialist</w:t>
      </w:r>
      <w:r w:rsidR="005D76FF">
        <w:tab/>
      </w:r>
    </w:p>
    <w:p w14:paraId="08CBCBAE" w14:textId="7F10C060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Produced and managed over 300 hybrid and remote events per academic year</w:t>
      </w:r>
    </w:p>
    <w:p w14:paraId="0D5182FE" w14:textId="6511B9CE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Coordinated the transition to online teaching for the Division of the Social Sciences during the COVID-19 pandemic</w:t>
      </w:r>
    </w:p>
    <w:p w14:paraId="0B1B0745" w14:textId="6F3C72FE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Assisted pedagogically and technologically in hybrid and remote classrooms</w:t>
      </w:r>
    </w:p>
    <w:p w14:paraId="26F29000" w14:textId="4A3FEE62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 xml:space="preserve">Established a suite of best practices for </w:t>
      </w:r>
      <w:r w:rsidR="009B676B">
        <w:t>d</w:t>
      </w:r>
      <w:r>
        <w:t>ivisional student milestone events (e.g., defenses, proposals) and confidential faculty and staff meetings</w:t>
      </w:r>
    </w:p>
    <w:p w14:paraId="6C0DFA19" w14:textId="03058953" w:rsidR="00D42A2D" w:rsidRPr="005E11CC" w:rsidRDefault="00D42A2D" w:rsidP="00625850">
      <w:pPr>
        <w:pStyle w:val="Subtitle"/>
      </w:pPr>
      <w:r w:rsidRPr="005E11CC">
        <w:t>Website and Publicity Coordinator</w:t>
      </w:r>
      <w:r w:rsidR="005D76FF">
        <w:tab/>
        <w:t>2022 - 2023</w:t>
      </w:r>
    </w:p>
    <w:p w14:paraId="1AED1106" w14:textId="4CA6C9DB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Generated content to expand the online presence of the Classics Department</w:t>
      </w:r>
    </w:p>
    <w:p w14:paraId="50CBBB0B" w14:textId="37E77CAD" w:rsidR="00D42A2D" w:rsidRPr="005E11CC" w:rsidRDefault="00D42A2D" w:rsidP="00625850">
      <w:pPr>
        <w:pStyle w:val="Subtitle"/>
      </w:pPr>
      <w:r w:rsidRPr="005E11CC">
        <w:t>Nicholson Center for British Studies Graduate Intern</w:t>
      </w:r>
      <w:r w:rsidR="005D76FF">
        <w:tab/>
        <w:t>2022 - 2023</w:t>
      </w:r>
    </w:p>
    <w:p w14:paraId="72CEAABE" w14:textId="08B91E63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Organized events to promote the work of the Nicholson Center for British Studies</w:t>
      </w:r>
    </w:p>
    <w:p w14:paraId="7D79238C" w14:textId="72C4BEC5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Generated content to expand the online presence of the Nicholson Center for British Studies</w:t>
      </w:r>
    </w:p>
    <w:p w14:paraId="0E1C09EA" w14:textId="13D9AA62" w:rsidR="00D42A2D" w:rsidRPr="00D61D34" w:rsidRDefault="00D42A2D" w:rsidP="00625850">
      <w:pPr>
        <w:pStyle w:val="Heading2"/>
      </w:pPr>
      <w:r w:rsidRPr="00D61D34">
        <w:t xml:space="preserve">CEMEX, Mexico </w:t>
      </w:r>
      <w:r w:rsidR="00F5536F" w:rsidRPr="00D61D34">
        <w:tab/>
      </w:r>
      <w:r w:rsidRPr="00D61D34">
        <w:t>2016 - 2018</w:t>
      </w:r>
    </w:p>
    <w:p w14:paraId="64B4FD6B" w14:textId="77777777" w:rsidR="00D42A2D" w:rsidRPr="005E11CC" w:rsidRDefault="00D42A2D" w:rsidP="00625850">
      <w:pPr>
        <w:pStyle w:val="Subtitle"/>
      </w:pPr>
      <w:r w:rsidRPr="005E11CC">
        <w:t>Financial Operations and Corporate Treasury Advisor</w:t>
      </w:r>
    </w:p>
    <w:p w14:paraId="3534F2D6" w14:textId="65B871BA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Controlled approximately $13 billion of corporate debt</w:t>
      </w:r>
    </w:p>
    <w:p w14:paraId="4B54DA60" w14:textId="6207E8D0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Coordinated global efforts to reduce approximately $1.5 billion of corporate debt</w:t>
      </w:r>
    </w:p>
    <w:p w14:paraId="114A7E87" w14:textId="6E7F7E99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Supervised worldwide working capital programs worth approximately $1 billion</w:t>
      </w:r>
    </w:p>
    <w:p w14:paraId="71E4B8DD" w14:textId="2E1353F6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Evaluated and registered derivative transactions with a notional value of approximately $80 million</w:t>
      </w:r>
    </w:p>
    <w:p w14:paraId="5FDB77F5" w14:textId="3EF49F9C" w:rsidR="00D42A2D" w:rsidRPr="00D61D34" w:rsidRDefault="00D42A2D" w:rsidP="00625850">
      <w:pPr>
        <w:pStyle w:val="Heading2"/>
      </w:pPr>
      <w:r w:rsidRPr="00D61D34">
        <w:t>AEGIS Consulting</w:t>
      </w:r>
      <w:r w:rsidR="00EB0FB2">
        <w:t>, Mexico</w:t>
      </w:r>
      <w:r w:rsidR="00F5536F" w:rsidRPr="00D61D34">
        <w:tab/>
      </w:r>
      <w:r w:rsidRPr="00D61D34">
        <w:t>2014 - 2016</w:t>
      </w:r>
    </w:p>
    <w:p w14:paraId="0195D60A" w14:textId="77777777" w:rsidR="00D42A2D" w:rsidRPr="005E11CC" w:rsidRDefault="00D42A2D" w:rsidP="00625850">
      <w:pPr>
        <w:pStyle w:val="Subtitle"/>
      </w:pPr>
      <w:r w:rsidRPr="005E11CC">
        <w:t>Chief Executive Officer and Partner</w:t>
      </w:r>
    </w:p>
    <w:p w14:paraId="0F80529A" w14:textId="3962E437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Delivered Virtual CFO services to small and family-owned businesses</w:t>
      </w:r>
    </w:p>
    <w:p w14:paraId="48ED9E02" w14:textId="3E3BDFDA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Evaluated investment proposals and provided venture capital for start-ups</w:t>
      </w:r>
    </w:p>
    <w:p w14:paraId="5ED3982E" w14:textId="2DFD72D0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Managed sales promotion and public relations for the company and its clients</w:t>
      </w:r>
    </w:p>
    <w:p w14:paraId="728614C6" w14:textId="7658755C" w:rsidR="00D42A2D" w:rsidRPr="00D61D34" w:rsidRDefault="00D42A2D" w:rsidP="00625850">
      <w:pPr>
        <w:pStyle w:val="Heading2"/>
      </w:pPr>
      <w:r w:rsidRPr="00D61D34">
        <w:t>Grupo DESUS</w:t>
      </w:r>
      <w:r w:rsidR="00EB0FB2">
        <w:t>, Mexico</w:t>
      </w:r>
      <w:r w:rsidR="00F5536F" w:rsidRPr="00D61D34">
        <w:tab/>
      </w:r>
      <w:r w:rsidRPr="00D61D34">
        <w:t>2014</w:t>
      </w:r>
    </w:p>
    <w:p w14:paraId="1CD7D1DD" w14:textId="77777777" w:rsidR="00D42A2D" w:rsidRPr="005E11CC" w:rsidRDefault="00D42A2D" w:rsidP="00625850">
      <w:pPr>
        <w:pStyle w:val="Subtitle"/>
      </w:pPr>
      <w:r w:rsidRPr="005E11CC">
        <w:t>Chief Financial and Administration Officer</w:t>
      </w:r>
    </w:p>
    <w:p w14:paraId="33EAF59D" w14:textId="49513BFA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Presented, consolidated, and reported financial information for the eleven firms of the group</w:t>
      </w:r>
    </w:p>
    <w:p w14:paraId="57DD543C" w14:textId="05C2A41E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Led the Human Resources department, scouting, recruiting, and servicing over 200 employees</w:t>
      </w:r>
    </w:p>
    <w:p w14:paraId="43F97DA6" w14:textId="5FDF8424" w:rsidR="00D42A2D" w:rsidRPr="00D61D34" w:rsidRDefault="00D42A2D" w:rsidP="00625850">
      <w:pPr>
        <w:pStyle w:val="Heading2"/>
      </w:pPr>
      <w:r w:rsidRPr="00D61D34">
        <w:t>Ernst &amp; Young</w:t>
      </w:r>
      <w:r w:rsidR="00EB0FB2">
        <w:t>, Mexico</w:t>
      </w:r>
      <w:r w:rsidR="00F5536F" w:rsidRPr="00D61D34">
        <w:tab/>
      </w:r>
      <w:r w:rsidRPr="00D61D34">
        <w:t>2012 - 2013</w:t>
      </w:r>
    </w:p>
    <w:p w14:paraId="55562012" w14:textId="77777777" w:rsidR="00D42A2D" w:rsidRPr="005E11CC" w:rsidRDefault="00D42A2D" w:rsidP="00625850">
      <w:pPr>
        <w:pStyle w:val="Subtitle"/>
      </w:pPr>
      <w:r w:rsidRPr="005E11CC">
        <w:t>Senior Associate of Advisory Services and Market Development</w:t>
      </w:r>
    </w:p>
    <w:p w14:paraId="36BC8069" w14:textId="13651A46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Co-designed the national strategy for the firm's business development</w:t>
      </w:r>
    </w:p>
    <w:p w14:paraId="7896FB02" w14:textId="28F62874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Delivered advisory services to firms in the construction, chemical products, banking, and airline industries</w:t>
      </w:r>
    </w:p>
    <w:p w14:paraId="4FAEF33E" w14:textId="53D44424" w:rsidR="00D42A2D" w:rsidRPr="00D61D34" w:rsidRDefault="00D42A2D" w:rsidP="00625850">
      <w:pPr>
        <w:pStyle w:val="Heading2"/>
      </w:pPr>
      <w:r w:rsidRPr="00D61D34">
        <w:lastRenderedPageBreak/>
        <w:t xml:space="preserve">CBC </w:t>
      </w:r>
      <w:proofErr w:type="spellStart"/>
      <w:r w:rsidRPr="00D61D34">
        <w:t>Edificaciones</w:t>
      </w:r>
      <w:proofErr w:type="spellEnd"/>
      <w:r w:rsidRPr="00D61D34">
        <w:t xml:space="preserve"> del Golfo</w:t>
      </w:r>
      <w:r w:rsidR="00EB0FB2">
        <w:t>, Mexico</w:t>
      </w:r>
      <w:r w:rsidR="00F5536F" w:rsidRPr="00D61D34">
        <w:tab/>
      </w:r>
      <w:r w:rsidRPr="00D61D34">
        <w:t>2011 - 2012</w:t>
      </w:r>
    </w:p>
    <w:p w14:paraId="05B68045" w14:textId="77777777" w:rsidR="00D42A2D" w:rsidRPr="005E11CC" w:rsidRDefault="00D42A2D" w:rsidP="00625850">
      <w:pPr>
        <w:pStyle w:val="Subtitle"/>
      </w:pPr>
      <w:r w:rsidRPr="005E11CC">
        <w:t>Intern</w:t>
      </w:r>
    </w:p>
    <w:p w14:paraId="1972E964" w14:textId="2D58D5E5" w:rsidR="00D42A2D" w:rsidRDefault="00D42A2D" w:rsidP="00D26DD6">
      <w:pPr>
        <w:pStyle w:val="ListParagraph"/>
        <w:numPr>
          <w:ilvl w:val="0"/>
          <w:numId w:val="9"/>
        </w:numPr>
        <w:tabs>
          <w:tab w:val="right" w:pos="9360"/>
        </w:tabs>
        <w:spacing w:line="240" w:lineRule="auto"/>
      </w:pPr>
      <w:r>
        <w:t>Elaborated sales proposals, updated internal controls, and conducted risk analysis for construction projects</w:t>
      </w:r>
    </w:p>
    <w:p w14:paraId="19206AE9" w14:textId="01FD2506" w:rsidR="00D42A2D" w:rsidRDefault="00D42A2D" w:rsidP="00D26DD6">
      <w:pPr>
        <w:pStyle w:val="Heading1"/>
      </w:pPr>
      <w:r w:rsidRPr="00D42A2D">
        <w:t>Professional Associations</w:t>
      </w:r>
    </w:p>
    <w:p w14:paraId="1779A68B" w14:textId="781D8012" w:rsidR="00FE5DE2" w:rsidRPr="00FE5DE2" w:rsidRDefault="00FE5DE2" w:rsidP="00D26DD6">
      <w:pPr>
        <w:tabs>
          <w:tab w:val="right" w:pos="9360"/>
        </w:tabs>
        <w:spacing w:line="240" w:lineRule="auto"/>
      </w:pPr>
      <w:r w:rsidRPr="00FE5DE2">
        <w:t>American Political Science Association</w:t>
      </w:r>
      <w:r w:rsidRPr="00FE5DE2">
        <w:tab/>
        <w:t>2025 - Present</w:t>
      </w:r>
    </w:p>
    <w:p w14:paraId="30F6CEC8" w14:textId="5B5CCFE9" w:rsidR="00FE5DE2" w:rsidRPr="00FE5DE2" w:rsidRDefault="00FE5DE2" w:rsidP="00D26DD6">
      <w:pPr>
        <w:tabs>
          <w:tab w:val="right" w:pos="9360"/>
        </w:tabs>
        <w:spacing w:line="240" w:lineRule="auto"/>
      </w:pPr>
      <w:r w:rsidRPr="00FE5DE2">
        <w:t>Midwest Political Science Association</w:t>
      </w:r>
      <w:r w:rsidRPr="00FE5DE2">
        <w:tab/>
        <w:t>2025 - Present</w:t>
      </w:r>
    </w:p>
    <w:p w14:paraId="1BD75215" w14:textId="77777777" w:rsidR="008D02C4" w:rsidRPr="00FE5DE2" w:rsidRDefault="008D02C4" w:rsidP="00D26DD6">
      <w:pPr>
        <w:tabs>
          <w:tab w:val="right" w:pos="9360"/>
        </w:tabs>
        <w:spacing w:line="240" w:lineRule="auto"/>
      </w:pPr>
      <w:r w:rsidRPr="00FE5DE2">
        <w:t>Mexican Confederation of Employers (COPARMEX), Treasurer</w:t>
      </w:r>
      <w:r w:rsidRPr="00FE5DE2">
        <w:tab/>
        <w:t>2007 - 2008</w:t>
      </w:r>
    </w:p>
    <w:p w14:paraId="07678F8C" w14:textId="6B7C5887" w:rsidR="00FE5DE2" w:rsidRPr="00FE5DE2" w:rsidRDefault="00FE5DE2" w:rsidP="00D26DD6">
      <w:pPr>
        <w:tabs>
          <w:tab w:val="right" w:pos="9360"/>
        </w:tabs>
        <w:spacing w:line="240" w:lineRule="auto"/>
      </w:pPr>
      <w:r w:rsidRPr="00FE5DE2">
        <w:t>Mexican Institute of Finance Executives (IMEF), Associate</w:t>
      </w:r>
      <w:r w:rsidRPr="00FE5DE2">
        <w:tab/>
        <w:t>2005 - 2008</w:t>
      </w:r>
    </w:p>
    <w:sectPr w:rsidR="00FE5DE2" w:rsidRPr="00FE5DE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6714" w14:textId="77777777" w:rsidR="00F270E7" w:rsidRDefault="00F270E7" w:rsidP="00D42A2D">
      <w:pPr>
        <w:spacing w:line="240" w:lineRule="auto"/>
      </w:pPr>
      <w:r>
        <w:separator/>
      </w:r>
    </w:p>
  </w:endnote>
  <w:endnote w:type="continuationSeparator" w:id="0">
    <w:p w14:paraId="5C94B5CE" w14:textId="77777777" w:rsidR="00F270E7" w:rsidRDefault="00F270E7" w:rsidP="00D42A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328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B5E1BC" w14:textId="635C7602" w:rsidR="005E11CC" w:rsidRDefault="005E11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B5A3F9" w14:textId="77777777" w:rsidR="005E11CC" w:rsidRDefault="005E1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7157" w14:textId="77777777" w:rsidR="00F270E7" w:rsidRDefault="00F270E7" w:rsidP="00D42A2D">
      <w:pPr>
        <w:spacing w:line="240" w:lineRule="auto"/>
      </w:pPr>
      <w:r>
        <w:separator/>
      </w:r>
    </w:p>
  </w:footnote>
  <w:footnote w:type="continuationSeparator" w:id="0">
    <w:p w14:paraId="2221FA02" w14:textId="77777777" w:rsidR="00F270E7" w:rsidRDefault="00F270E7" w:rsidP="00D42A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5C1C" w14:textId="31B0D42D" w:rsidR="00D42A2D" w:rsidRPr="00D42A2D" w:rsidRDefault="00D42A2D" w:rsidP="00D42A2D">
    <w:pPr>
      <w:jc w:val="center"/>
      <w:rPr>
        <w:b/>
        <w:smallCaps/>
      </w:rPr>
    </w:pPr>
    <w:r w:rsidRPr="00D42A2D">
      <w:rPr>
        <w:b/>
        <w:smallCaps/>
      </w:rPr>
      <w:t>RUBÉN ARTURO RODRÍGUEZ BARRÓN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145"/>
    <w:multiLevelType w:val="hybridMultilevel"/>
    <w:tmpl w:val="633C8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C6D48"/>
    <w:multiLevelType w:val="hybridMultilevel"/>
    <w:tmpl w:val="51ACC5FC"/>
    <w:lvl w:ilvl="0" w:tplc="40AEBE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D688A"/>
    <w:multiLevelType w:val="hybridMultilevel"/>
    <w:tmpl w:val="6E842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0675B"/>
    <w:multiLevelType w:val="hybridMultilevel"/>
    <w:tmpl w:val="9774D2FA"/>
    <w:lvl w:ilvl="0" w:tplc="40AEBE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418AF"/>
    <w:multiLevelType w:val="hybridMultilevel"/>
    <w:tmpl w:val="5964E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428FD"/>
    <w:multiLevelType w:val="hybridMultilevel"/>
    <w:tmpl w:val="5D12E2F0"/>
    <w:lvl w:ilvl="0" w:tplc="40AEBE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2641B"/>
    <w:multiLevelType w:val="hybridMultilevel"/>
    <w:tmpl w:val="A3D81F9A"/>
    <w:lvl w:ilvl="0" w:tplc="40AEBE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B1602"/>
    <w:multiLevelType w:val="hybridMultilevel"/>
    <w:tmpl w:val="B8146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C069E"/>
    <w:multiLevelType w:val="hybridMultilevel"/>
    <w:tmpl w:val="FE76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E2630"/>
    <w:multiLevelType w:val="hybridMultilevel"/>
    <w:tmpl w:val="55B6B2E4"/>
    <w:lvl w:ilvl="0" w:tplc="40AEBED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98374F"/>
    <w:multiLevelType w:val="hybridMultilevel"/>
    <w:tmpl w:val="3E64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069144">
    <w:abstractNumId w:val="8"/>
  </w:num>
  <w:num w:numId="2" w16cid:durableId="1098480188">
    <w:abstractNumId w:val="2"/>
  </w:num>
  <w:num w:numId="3" w16cid:durableId="773982489">
    <w:abstractNumId w:val="0"/>
  </w:num>
  <w:num w:numId="4" w16cid:durableId="1725986254">
    <w:abstractNumId w:val="6"/>
  </w:num>
  <w:num w:numId="5" w16cid:durableId="1251819668">
    <w:abstractNumId w:val="3"/>
  </w:num>
  <w:num w:numId="6" w16cid:durableId="382289157">
    <w:abstractNumId w:val="1"/>
  </w:num>
  <w:num w:numId="7" w16cid:durableId="1908178043">
    <w:abstractNumId w:val="5"/>
  </w:num>
  <w:num w:numId="8" w16cid:durableId="609047086">
    <w:abstractNumId w:val="9"/>
  </w:num>
  <w:num w:numId="9" w16cid:durableId="2024432905">
    <w:abstractNumId w:val="7"/>
  </w:num>
  <w:num w:numId="10" w16cid:durableId="1546328241">
    <w:abstractNumId w:val="10"/>
  </w:num>
  <w:num w:numId="11" w16cid:durableId="2166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2D"/>
    <w:rsid w:val="00045469"/>
    <w:rsid w:val="000D079C"/>
    <w:rsid w:val="0013563B"/>
    <w:rsid w:val="0015029C"/>
    <w:rsid w:val="001857D6"/>
    <w:rsid w:val="002C51A3"/>
    <w:rsid w:val="003A0E99"/>
    <w:rsid w:val="003A6779"/>
    <w:rsid w:val="0040226B"/>
    <w:rsid w:val="00472121"/>
    <w:rsid w:val="004B11D7"/>
    <w:rsid w:val="00501C27"/>
    <w:rsid w:val="00503115"/>
    <w:rsid w:val="00576CA5"/>
    <w:rsid w:val="005B1E58"/>
    <w:rsid w:val="005D29E9"/>
    <w:rsid w:val="005D728B"/>
    <w:rsid w:val="005D76FF"/>
    <w:rsid w:val="005E11CC"/>
    <w:rsid w:val="005E57D0"/>
    <w:rsid w:val="00625850"/>
    <w:rsid w:val="00636B82"/>
    <w:rsid w:val="006614ED"/>
    <w:rsid w:val="00662925"/>
    <w:rsid w:val="00672F87"/>
    <w:rsid w:val="006B5827"/>
    <w:rsid w:val="006C4E6B"/>
    <w:rsid w:val="006D6280"/>
    <w:rsid w:val="006F284A"/>
    <w:rsid w:val="00747387"/>
    <w:rsid w:val="00770B29"/>
    <w:rsid w:val="00853296"/>
    <w:rsid w:val="00860AC4"/>
    <w:rsid w:val="00874968"/>
    <w:rsid w:val="008A1B49"/>
    <w:rsid w:val="008A7707"/>
    <w:rsid w:val="008D02C4"/>
    <w:rsid w:val="009035C5"/>
    <w:rsid w:val="00926EAC"/>
    <w:rsid w:val="009714AB"/>
    <w:rsid w:val="009B676B"/>
    <w:rsid w:val="009B703E"/>
    <w:rsid w:val="009E44B2"/>
    <w:rsid w:val="009F3002"/>
    <w:rsid w:val="00A1332C"/>
    <w:rsid w:val="00A94273"/>
    <w:rsid w:val="00AF2266"/>
    <w:rsid w:val="00B42DBD"/>
    <w:rsid w:val="00B462A6"/>
    <w:rsid w:val="00BC34EB"/>
    <w:rsid w:val="00C75FA7"/>
    <w:rsid w:val="00C86C99"/>
    <w:rsid w:val="00CA750A"/>
    <w:rsid w:val="00CD1B38"/>
    <w:rsid w:val="00D26DD6"/>
    <w:rsid w:val="00D33F37"/>
    <w:rsid w:val="00D42A2D"/>
    <w:rsid w:val="00D61D34"/>
    <w:rsid w:val="00D77606"/>
    <w:rsid w:val="00DA0BD0"/>
    <w:rsid w:val="00DA39FB"/>
    <w:rsid w:val="00E136EF"/>
    <w:rsid w:val="00E57014"/>
    <w:rsid w:val="00EB0FB2"/>
    <w:rsid w:val="00EF561C"/>
    <w:rsid w:val="00F030BE"/>
    <w:rsid w:val="00F270E7"/>
    <w:rsid w:val="00F312DD"/>
    <w:rsid w:val="00F4306E"/>
    <w:rsid w:val="00F5536F"/>
    <w:rsid w:val="00FA0916"/>
    <w:rsid w:val="00FB044A"/>
    <w:rsid w:val="00FE464B"/>
    <w:rsid w:val="00FE5DE2"/>
    <w:rsid w:val="00FF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FB01B"/>
  <w15:chartTrackingRefBased/>
  <w15:docId w15:val="{66C59A63-6497-4425-9FDB-4BB9853A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115"/>
    <w:pPr>
      <w:spacing w:after="0" w:line="259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9FB"/>
    <w:pPr>
      <w:keepNext/>
      <w:pBdr>
        <w:bottom w:val="single" w:sz="6" w:space="1" w:color="auto"/>
      </w:pBdr>
      <w:tabs>
        <w:tab w:val="right" w:pos="9360"/>
      </w:tabs>
      <w:spacing w:before="320" w:after="80" w:line="240" w:lineRule="auto"/>
      <w:outlineLvl w:val="0"/>
    </w:pPr>
    <w:rPr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9FB"/>
    <w:pPr>
      <w:keepNext/>
      <w:tabs>
        <w:tab w:val="right" w:pos="9360"/>
      </w:tabs>
      <w:spacing w:before="200" w:line="24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1E5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58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39FB"/>
    <w:rPr>
      <w:rFonts w:ascii="Times New Roman" w:hAnsi="Times New Roman"/>
      <w:b/>
      <w:smallCaps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D6"/>
    <w:pPr>
      <w:keepNext/>
      <w:tabs>
        <w:tab w:val="right" w:pos="9360"/>
      </w:tabs>
      <w:spacing w:line="240" w:lineRule="auto"/>
    </w:pPr>
    <w:rPr>
      <w:i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D26DD6"/>
    <w:rPr>
      <w:rFonts w:ascii="Times New Roman" w:hAnsi="Times New Roman"/>
      <w:i/>
      <w:i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A39FB"/>
    <w:rPr>
      <w:rFonts w:ascii="Times New Roman" w:hAnsi="Times New Roman"/>
      <w:b/>
      <w:bCs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2D"/>
    <w:rPr>
      <w:rFonts w:eastAsiaTheme="majorEastAsia" w:cstheme="majorBidi"/>
      <w:i/>
      <w:iCs/>
      <w:color w:val="0F4761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2D"/>
    <w:rPr>
      <w:rFonts w:eastAsiaTheme="majorEastAsia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2D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2D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2D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2D"/>
    <w:rPr>
      <w:rFonts w:eastAsiaTheme="majorEastAsia" w:cstheme="majorBidi"/>
      <w:color w:val="272727" w:themeColor="text1" w:themeTint="D8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D4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2D"/>
    <w:rPr>
      <w:rFonts w:ascii="Times New Roman" w:hAnsi="Times New Roman"/>
      <w:i/>
      <w:iCs/>
      <w:color w:val="404040" w:themeColor="text1" w:themeTint="BF"/>
      <w:szCs w:val="22"/>
    </w:rPr>
  </w:style>
  <w:style w:type="paragraph" w:styleId="ListParagraph">
    <w:name w:val="List Paragraph"/>
    <w:basedOn w:val="Normal"/>
    <w:uiPriority w:val="34"/>
    <w:qFormat/>
    <w:rsid w:val="00503115"/>
    <w:pPr>
      <w:keepLines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2D"/>
    <w:rPr>
      <w:rFonts w:ascii="Times New Roman" w:hAnsi="Times New Roman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D42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A2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42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A2D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3A0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76DCF-9DEC-495F-836C-37C3F9620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Rodriguez Barron</dc:creator>
  <cp:keywords/>
  <dc:description/>
  <cp:lastModifiedBy>Ruben Rodriguez Barron</cp:lastModifiedBy>
  <cp:revision>43</cp:revision>
  <cp:lastPrinted>2026-09-21T02:25:00Z</cp:lastPrinted>
  <dcterms:created xsi:type="dcterms:W3CDTF">2026-09-20T22:44:00Z</dcterms:created>
  <dcterms:modified xsi:type="dcterms:W3CDTF">2026-09-21T18:20:00Z</dcterms:modified>
</cp:coreProperties>
</file>