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66"/>
          <w:szCs w:val="66"/>
        </w:rPr>
      </w:pPr>
      <w:r>
        <w:rPr>
          <w:sz w:val="66"/>
          <w:szCs w:val="66"/>
          <w:rtl w:val="0"/>
          <w:lang w:val="en-US"/>
        </w:rPr>
        <w:t>Conversation1: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 (sales representative Jewels and Things): ring ring...ring ring...ring ring...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 (Secretary): Hello, Diamonds Galore, this is Peter speaking. How may I be of help to you today?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Yes, this is Ms. Janice Anderson calling. May I speak to Mr. Franks, please?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I'm afraid Mr. Franks is out of the office at the moment. Would you like me to take a message?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Uhm...actually, this call is rather urgent. We spoke yesterday about a delivery problem that Mr. Franks mentioned. Did he leave any information with you?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As a matter of fact, he did. He said that a representative from your company might be calling. He also asked me to ask you a few questions...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Great, I'd love to see this problem resolved as quickly as possible.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Well, we still haven't received the shipment of earrings that was supposed to arrive last Tuesday.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Yes, I'm terribly sorry about that. In the meantime, I've spoken with our delivery department and they assured me that the earrings will be delivered by tomorrow morning.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Excellent, I'm sure Mr. Franks will be pleased to hear that.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Yes, the shipment was delayed from France. We weren't able to send it along until this morning.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I see. Mr. Franks also wanted to schedule a meeting with you later this week.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Certainly, what is he doing on Thursday afternoon?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I'm afraid he's meeting with some clients out of town. How about Thursday morning?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Unfortunately, I'm seeing someone else on Thursday morning. Is he doing anything on Friday morning?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No, it looks like he's free then.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Great, should I come by at 9?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Well, he usually holds a staff meeting at 9. It only lasts a half-hour or so. How about 10?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Yes, 10 would be great.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OK, I'll schedule that. Ms. Anderson at 10, Friday Morning...Is there anything else I can help you with?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Ms. Anderson: No, I think that's everything. Thank you for your help...Goodbye.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Mr. Smith: Goodbye.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66"/>
          <w:szCs w:val="66"/>
        </w:rPr>
      </w:pPr>
      <w:r>
        <w:rPr>
          <w:sz w:val="66"/>
          <w:szCs w:val="66"/>
          <w:rtl w:val="0"/>
          <w:lang w:val="en-US"/>
        </w:rPr>
        <w:t>Output: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Generated Insights: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- A shipment of earrings to Diamonds Galore was delayed from France and is expected to arrive tomorrow.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- Mr. Franks wants to meet with Ms. Anderson about it on Friday at 10am.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- The shipment delay requires urgent attention.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