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AB268" w14:textId="77777777" w:rsidR="00216945" w:rsidRPr="00216945" w:rsidRDefault="00216945" w:rsidP="00216945">
      <w:pPr>
        <w:numPr>
          <w:ilvl w:val="0"/>
          <w:numId w:val="1"/>
        </w:numPr>
        <w:pBdr>
          <w:bottom w:val="single" w:sz="12" w:space="0" w:color="B5BEC2"/>
        </w:pBdr>
        <w:ind w:left="0" w:right="450"/>
        <w:textAlignment w:val="baseline"/>
        <w:rPr>
          <w:rFonts w:ascii="inherit" w:eastAsia="Times New Roman" w:hAnsi="inherit" w:cs="Times New Roman"/>
          <w:color w:val="7B8B8E"/>
          <w:sz w:val="22"/>
          <w:szCs w:val="22"/>
        </w:rPr>
      </w:pPr>
      <w:r w:rsidRPr="00216945">
        <w:rPr>
          <w:rFonts w:ascii="inherit" w:eastAsia="Times New Roman" w:hAnsi="inherit" w:cs="Times New Roman"/>
          <w:color w:val="7B8B8E"/>
          <w:sz w:val="22"/>
          <w:szCs w:val="22"/>
        </w:rPr>
        <w:fldChar w:fldCharType="begin"/>
      </w:r>
      <w:r w:rsidRPr="00216945">
        <w:rPr>
          <w:rFonts w:ascii="inherit" w:eastAsia="Times New Roman" w:hAnsi="inherit" w:cs="Times New Roman"/>
          <w:color w:val="7B8B8E"/>
          <w:sz w:val="22"/>
          <w:szCs w:val="22"/>
        </w:rPr>
        <w:instrText xml:space="preserve"> HYPERLINK "https://teamtreehouse.com/projects/amusement-park-pass-generator-part-1" \l "how-you-ll-be-graded" </w:instrText>
      </w:r>
      <w:r w:rsidRPr="00216945">
        <w:rPr>
          <w:rFonts w:ascii="inherit" w:eastAsia="Times New Roman" w:hAnsi="inherit" w:cs="Times New Roman"/>
          <w:color w:val="7B8B8E"/>
          <w:sz w:val="22"/>
          <w:szCs w:val="22"/>
        </w:rPr>
      </w:r>
      <w:r w:rsidRPr="00216945">
        <w:rPr>
          <w:rFonts w:ascii="inherit" w:eastAsia="Times New Roman" w:hAnsi="inherit" w:cs="Times New Roman"/>
          <w:color w:val="7B8B8E"/>
          <w:sz w:val="22"/>
          <w:szCs w:val="22"/>
        </w:rPr>
        <w:fldChar w:fldCharType="separate"/>
      </w:r>
      <w:r w:rsidRPr="00216945">
        <w:rPr>
          <w:rFonts w:ascii="inherit" w:eastAsia="Times New Roman" w:hAnsi="inherit" w:cs="Times New Roman"/>
          <w:color w:val="343B3D"/>
          <w:sz w:val="22"/>
          <w:szCs w:val="22"/>
          <w:u w:val="single"/>
        </w:rPr>
        <w:t>How you'll be graded</w:t>
      </w:r>
      <w:r w:rsidRPr="00216945">
        <w:rPr>
          <w:rFonts w:ascii="inherit" w:eastAsia="Times New Roman" w:hAnsi="inherit" w:cs="Times New Roman"/>
          <w:color w:val="7B8B8E"/>
          <w:sz w:val="22"/>
          <w:szCs w:val="22"/>
        </w:rPr>
        <w:fldChar w:fldCharType="end"/>
      </w:r>
    </w:p>
    <w:p w14:paraId="04EAF4E9" w14:textId="77777777" w:rsidR="00216945" w:rsidRPr="00216945" w:rsidRDefault="00216945" w:rsidP="00216945">
      <w:pPr>
        <w:spacing w:after="450"/>
        <w:textAlignment w:val="baseline"/>
        <w:rPr>
          <w:rFonts w:ascii="inherit" w:hAnsi="inherit" w:cs="Times New Roman"/>
          <w:color w:val="7B8B8E"/>
          <w:sz w:val="22"/>
          <w:szCs w:val="22"/>
        </w:rPr>
      </w:pPr>
      <w:r w:rsidRPr="00216945">
        <w:rPr>
          <w:rFonts w:ascii="inherit" w:hAnsi="inherit" w:cs="Times New Roman"/>
          <w:color w:val="7B8B8E"/>
          <w:sz w:val="22"/>
          <w:szCs w:val="22"/>
        </w:rPr>
        <w:t>To get a passing grade you'll need to submit a project that meets the following requirements. If your project receives a "Needs Work" rating on any of these tasks, then you'll need to edit your project and re-submit it until it "Meets" or "Exceeds" each task requirement.</w:t>
      </w:r>
    </w:p>
    <w:tbl>
      <w:tblPr>
        <w:tblW w:w="13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4346"/>
        <w:gridCol w:w="4641"/>
        <w:gridCol w:w="2430"/>
      </w:tblGrid>
      <w:tr w:rsidR="00216945" w:rsidRPr="00216945" w14:paraId="4729610C" w14:textId="77777777" w:rsidTr="00216945">
        <w:trPr>
          <w:trHeight w:val="522"/>
          <w:tblHeader/>
        </w:trPr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44C239CE" w14:textId="77777777" w:rsidR="00216945" w:rsidRPr="00216945" w:rsidRDefault="00216945" w:rsidP="00216945">
            <w:pPr>
              <w:rPr>
                <w:rFonts w:ascii="inherit" w:hAnsi="inherit" w:cs="Times New Roman"/>
                <w:color w:val="7B8B8E"/>
                <w:sz w:val="22"/>
                <w:szCs w:val="22"/>
              </w:rPr>
            </w:pP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A305F49" w14:textId="77777777" w:rsidR="00216945" w:rsidRPr="00216945" w:rsidRDefault="00216945" w:rsidP="00216945">
            <w:pPr>
              <w:jc w:val="center"/>
              <w:textAlignment w:val="baseline"/>
              <w:outlineLvl w:val="2"/>
              <w:rPr>
                <w:rFonts w:ascii="inherit" w:eastAsia="Times New Roman" w:hAnsi="inherit" w:cs="Times New Roman"/>
                <w:color w:val="384047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color w:val="384047"/>
                <w:sz w:val="22"/>
                <w:szCs w:val="22"/>
              </w:rPr>
              <w:t> Needs Work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CC47059" w14:textId="77777777" w:rsidR="00216945" w:rsidRPr="00216945" w:rsidRDefault="00216945" w:rsidP="00216945">
            <w:pPr>
              <w:jc w:val="center"/>
              <w:textAlignment w:val="baseline"/>
              <w:outlineLvl w:val="2"/>
              <w:rPr>
                <w:rFonts w:ascii="inherit" w:eastAsia="Times New Roman" w:hAnsi="inherit" w:cs="Times New Roman"/>
                <w:color w:val="384047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color w:val="384047"/>
                <w:sz w:val="22"/>
                <w:szCs w:val="22"/>
              </w:rPr>
              <w:t> Meets Expectations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716F7B2" w14:textId="77777777" w:rsidR="00216945" w:rsidRPr="00216945" w:rsidRDefault="00216945" w:rsidP="00216945">
            <w:pPr>
              <w:jc w:val="center"/>
              <w:textAlignment w:val="baseline"/>
              <w:outlineLvl w:val="2"/>
              <w:rPr>
                <w:rFonts w:ascii="inherit" w:eastAsia="Times New Roman" w:hAnsi="inherit" w:cs="Times New Roman"/>
                <w:color w:val="384047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color w:val="384047"/>
                <w:sz w:val="22"/>
                <w:szCs w:val="22"/>
              </w:rPr>
              <w:t> Exceeds Expectations</w:t>
            </w:r>
          </w:p>
        </w:tc>
      </w:tr>
      <w:tr w:rsidR="00216945" w:rsidRPr="00216945" w14:paraId="61825D0A" w14:textId="77777777" w:rsidTr="00216945"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hideMark/>
          </w:tcPr>
          <w:p w14:paraId="197CED17" w14:textId="77777777" w:rsidR="00216945" w:rsidRPr="00216945" w:rsidRDefault="00216945" w:rsidP="00216945">
            <w:pPr>
              <w:rPr>
                <w:rFonts w:ascii="inherit" w:eastAsia="Times New Roman" w:hAnsi="inherit" w:cs="Times New Roman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sz w:val="22"/>
                <w:szCs w:val="22"/>
              </w:rPr>
              <w:t>Object Oriented Design for the core objects such as Entrants and Passes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A05C20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The core objects, such as Entrants and Passes, are not defined using object oriented approach (class/</w:t>
            </w: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struct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/protocol/inheritance/composition)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FB307B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The core objects such as Entrants and Passes are defined using object oriented approach (class/</w:t>
            </w: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struct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/protocol/inheritance/composition)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7FDE5D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N/A</w:t>
            </w:r>
          </w:p>
        </w:tc>
      </w:tr>
      <w:tr w:rsidR="00216945" w:rsidRPr="00216945" w14:paraId="48C5FB68" w14:textId="77777777" w:rsidTr="00216945"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hideMark/>
          </w:tcPr>
          <w:p w14:paraId="61383EDE" w14:textId="77777777" w:rsidR="00216945" w:rsidRPr="00216945" w:rsidRDefault="00216945" w:rsidP="00216945">
            <w:pPr>
              <w:rPr>
                <w:rFonts w:ascii="inherit" w:eastAsia="Times New Roman" w:hAnsi="inherit" w:cs="Times New Roman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sz w:val="22"/>
                <w:szCs w:val="22"/>
              </w:rPr>
              <w:t>Enumerations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D0BC9D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Enums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 are not used for the definition of Entrant types and sub-types (e.g. employee types), Errors types, Guest types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E0B770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Enums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 are used for the definition of Entrant types and sub-types (e.g. employee types), Errors types, Guest types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EA2CD1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Associated values are utilized when </w:t>
            </w: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Enums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 are used to define some of the objects</w:t>
            </w:r>
          </w:p>
        </w:tc>
      </w:tr>
      <w:tr w:rsidR="00216945" w:rsidRPr="00216945" w14:paraId="0F0666BD" w14:textId="77777777" w:rsidTr="00216945"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hideMark/>
          </w:tcPr>
          <w:p w14:paraId="6E4AA86F" w14:textId="77777777" w:rsidR="00216945" w:rsidRPr="00216945" w:rsidRDefault="00216945" w:rsidP="00216945">
            <w:pPr>
              <w:rPr>
                <w:rFonts w:ascii="inherit" w:eastAsia="Times New Roman" w:hAnsi="inherit" w:cs="Times New Roman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sz w:val="22"/>
                <w:szCs w:val="22"/>
              </w:rPr>
              <w:t>Initializer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2C9A7E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Initializer methods for the classes/</w:t>
            </w: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structs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 are not created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2FAA77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Initializer methods for the classes/</w:t>
            </w:r>
            <w:proofErr w:type="spell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structs</w:t>
            </w:r>
            <w:proofErr w:type="spell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 are created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AB7724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N/A</w:t>
            </w:r>
          </w:p>
        </w:tc>
      </w:tr>
      <w:tr w:rsidR="00216945" w:rsidRPr="00216945" w14:paraId="1DEAC65F" w14:textId="77777777" w:rsidTr="00216945"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hideMark/>
          </w:tcPr>
          <w:p w14:paraId="03A01F28" w14:textId="77777777" w:rsidR="00216945" w:rsidRPr="00216945" w:rsidRDefault="00216945" w:rsidP="00216945">
            <w:pPr>
              <w:rPr>
                <w:rFonts w:ascii="inherit" w:eastAsia="Times New Roman" w:hAnsi="inherit" w:cs="Times New Roman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sz w:val="22"/>
                <w:szCs w:val="22"/>
              </w:rPr>
              <w:t>Errors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D7E161" w14:textId="77777777" w:rsidR="00216945" w:rsidRPr="00216945" w:rsidRDefault="00216945" w:rsidP="00216945">
            <w:pPr>
              <w:numPr>
                <w:ilvl w:val="0"/>
                <w:numId w:val="2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Errors are not implemented for various possible scenarios (such as missing birthday, missing first/last name)</w:t>
            </w:r>
          </w:p>
          <w:p w14:paraId="64EE0148" w14:textId="77777777" w:rsidR="00216945" w:rsidRPr="00216945" w:rsidRDefault="00216945" w:rsidP="00216945">
            <w:pPr>
              <w:numPr>
                <w:ilvl w:val="0"/>
                <w:numId w:val="2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Errors do not provide descriptive information, such as the name of the object that caused the error, and the details of the error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9B40618" w14:textId="77777777" w:rsidR="00216945" w:rsidRPr="00216945" w:rsidRDefault="00216945" w:rsidP="00216945">
            <w:pPr>
              <w:numPr>
                <w:ilvl w:val="0"/>
                <w:numId w:val="3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Errors are implemented for various possible scenarios (such as missing birthday, missing first/last name)</w:t>
            </w:r>
          </w:p>
          <w:p w14:paraId="2A5A7F84" w14:textId="77777777" w:rsidR="00216945" w:rsidRPr="00216945" w:rsidRDefault="00216945" w:rsidP="00216945">
            <w:pPr>
              <w:numPr>
                <w:ilvl w:val="0"/>
                <w:numId w:val="3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Errors provide descriptive information, such as the name of the object that caused the error, and the details of the error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DAB8A7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N/A</w:t>
            </w:r>
          </w:p>
        </w:tc>
      </w:tr>
      <w:tr w:rsidR="00216945" w:rsidRPr="00216945" w14:paraId="42C0495B" w14:textId="77777777" w:rsidTr="00216945"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hideMark/>
          </w:tcPr>
          <w:p w14:paraId="52C8ECF9" w14:textId="77777777" w:rsidR="00216945" w:rsidRPr="00216945" w:rsidRDefault="00216945" w:rsidP="00216945">
            <w:pPr>
              <w:rPr>
                <w:rFonts w:ascii="inherit" w:eastAsia="Times New Roman" w:hAnsi="inherit" w:cs="Times New Roman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sz w:val="22"/>
                <w:szCs w:val="22"/>
              </w:rPr>
              <w:t>“Swipe” methods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37EAB9" w14:textId="77777777" w:rsidR="00216945" w:rsidRPr="00216945" w:rsidRDefault="00216945" w:rsidP="00216945">
            <w:pPr>
              <w:numPr>
                <w:ilvl w:val="0"/>
                <w:numId w:val="4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Swipe methods are not implemented</w:t>
            </w:r>
          </w:p>
          <w:p w14:paraId="59345BA6" w14:textId="77777777" w:rsidR="00216945" w:rsidRPr="00216945" w:rsidRDefault="00216945" w:rsidP="00216945">
            <w:pPr>
              <w:numPr>
                <w:ilvl w:val="0"/>
                <w:numId w:val="4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lastRenderedPageBreak/>
              <w:t>Swipe methods do not give correct results for all entrant types according to the business rules matrix</w:t>
            </w:r>
          </w:p>
          <w:p w14:paraId="48ACE219" w14:textId="77777777" w:rsidR="00216945" w:rsidRPr="00216945" w:rsidRDefault="00216945" w:rsidP="00216945">
            <w:pPr>
              <w:numPr>
                <w:ilvl w:val="0"/>
                <w:numId w:val="4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No alert messages when ac</w:t>
            </w:r>
            <w:bookmarkStart w:id="0" w:name="_GoBack"/>
            <w:bookmarkEnd w:id="0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cess is denied 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6AA283" w14:textId="77777777" w:rsidR="00216945" w:rsidRPr="00216945" w:rsidRDefault="00216945" w:rsidP="00216945">
            <w:pPr>
              <w:numPr>
                <w:ilvl w:val="0"/>
                <w:numId w:val="5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lastRenderedPageBreak/>
              <w:t>One or more swipe methods are implemented</w:t>
            </w:r>
          </w:p>
          <w:p w14:paraId="34E955BB" w14:textId="77777777" w:rsidR="00216945" w:rsidRPr="00216945" w:rsidRDefault="00216945" w:rsidP="00216945">
            <w:pPr>
              <w:numPr>
                <w:ilvl w:val="0"/>
                <w:numId w:val="5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lastRenderedPageBreak/>
              <w:t>Swipe methods give correct results for all entrant types according to the business rules matrix</w:t>
            </w:r>
          </w:p>
          <w:p w14:paraId="768AAE1D" w14:textId="77777777" w:rsidR="00216945" w:rsidRPr="00216945" w:rsidRDefault="00216945" w:rsidP="00216945">
            <w:pPr>
              <w:numPr>
                <w:ilvl w:val="0"/>
                <w:numId w:val="5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When access is denied an alert message is given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467DCE" w14:textId="77777777" w:rsidR="00216945" w:rsidRPr="00216945" w:rsidRDefault="00216945" w:rsidP="00216945">
            <w:pPr>
              <w:numPr>
                <w:ilvl w:val="0"/>
                <w:numId w:val="6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lastRenderedPageBreak/>
              <w:t xml:space="preserve">Polymorphic methods are being implemented for </w:t>
            </w: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lastRenderedPageBreak/>
              <w:t xml:space="preserve">swipe or related processing, such that the method </w:t>
            </w:r>
            <w:proofErr w:type="gramStart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is able to</w:t>
            </w:r>
            <w:proofErr w:type="gramEnd"/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 xml:space="preserve"> handle (or to be applied to) multiple entrant or pass types</w:t>
            </w:r>
          </w:p>
          <w:p w14:paraId="485517A2" w14:textId="77777777" w:rsidR="00216945" w:rsidRPr="00216945" w:rsidRDefault="00216945" w:rsidP="00216945">
            <w:pPr>
              <w:numPr>
                <w:ilvl w:val="0"/>
                <w:numId w:val="6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Entrants are correctly alerted on their birthdays</w:t>
            </w:r>
          </w:p>
          <w:p w14:paraId="03788CDA" w14:textId="77777777" w:rsidR="00216945" w:rsidRPr="00216945" w:rsidRDefault="00216945" w:rsidP="00216945">
            <w:pPr>
              <w:numPr>
                <w:ilvl w:val="0"/>
                <w:numId w:val="6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Entrants are prevented from swiping twice within 5 seconds at the same checkpoint</w:t>
            </w:r>
          </w:p>
        </w:tc>
      </w:tr>
      <w:tr w:rsidR="00216945" w:rsidRPr="00216945" w14:paraId="2783A151" w14:textId="77777777" w:rsidTr="00216945"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120" w:type="dxa"/>
              <w:bottom w:w="225" w:type="dxa"/>
              <w:right w:w="120" w:type="dxa"/>
            </w:tcMar>
            <w:hideMark/>
          </w:tcPr>
          <w:p w14:paraId="65CB10CE" w14:textId="77777777" w:rsidR="00216945" w:rsidRPr="00216945" w:rsidRDefault="00216945" w:rsidP="00216945">
            <w:pPr>
              <w:rPr>
                <w:rFonts w:ascii="inherit" w:eastAsia="Times New Roman" w:hAnsi="inherit" w:cs="Times New Roman"/>
                <w:sz w:val="22"/>
                <w:szCs w:val="22"/>
              </w:rPr>
            </w:pPr>
            <w:r w:rsidRPr="00216945">
              <w:rPr>
                <w:rFonts w:ascii="inherit" w:eastAsia="Times New Roman" w:hAnsi="inherit" w:cs="Times New Roman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50AC7E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Does not supply test cases for each entrant types and at least two of their possible actions according to the business rules matrix</w:t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F628B4" w14:textId="77777777" w:rsidR="00216945" w:rsidRPr="00216945" w:rsidRDefault="00216945" w:rsidP="00216945">
            <w:pPr>
              <w:numPr>
                <w:ilvl w:val="0"/>
                <w:numId w:val="7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Created (and commented out) test cases for each entrant type and at least two of their associated possible actions, according to the business rules matrix</w:t>
            </w:r>
          </w:p>
          <w:p w14:paraId="55844D71" w14:textId="77777777" w:rsidR="00216945" w:rsidRPr="00216945" w:rsidRDefault="00216945" w:rsidP="00216945">
            <w:pPr>
              <w:numPr>
                <w:ilvl w:val="0"/>
                <w:numId w:val="7"/>
              </w:numPr>
              <w:spacing w:after="225"/>
              <w:ind w:left="240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Created test cases to demonstrate errors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9BCFE7" w14:textId="77777777" w:rsidR="00216945" w:rsidRPr="00216945" w:rsidRDefault="00216945" w:rsidP="00216945">
            <w:pPr>
              <w:spacing w:after="225"/>
              <w:textAlignment w:val="baseline"/>
              <w:rPr>
                <w:rFonts w:ascii="inherit" w:hAnsi="inherit" w:cs="Times New Roman"/>
                <w:color w:val="576366"/>
                <w:sz w:val="22"/>
                <w:szCs w:val="22"/>
              </w:rPr>
            </w:pPr>
            <w:r w:rsidRPr="00216945">
              <w:rPr>
                <w:rFonts w:ascii="inherit" w:hAnsi="inherit" w:cs="Times New Roman"/>
                <w:color w:val="576366"/>
                <w:sz w:val="22"/>
                <w:szCs w:val="22"/>
              </w:rPr>
              <w:t>N/A</w:t>
            </w:r>
          </w:p>
        </w:tc>
      </w:tr>
    </w:tbl>
    <w:p w14:paraId="7FD07671" w14:textId="77777777" w:rsidR="00204522" w:rsidRPr="00216945" w:rsidRDefault="00204522">
      <w:pPr>
        <w:rPr>
          <w:sz w:val="22"/>
          <w:szCs w:val="22"/>
        </w:rPr>
      </w:pPr>
    </w:p>
    <w:sectPr w:rsidR="00204522" w:rsidRPr="00216945" w:rsidSect="00216945">
      <w:pgSz w:w="15840" w:h="12240" w:orient="landscape" w:code="1"/>
      <w:pgMar w:top="720" w:right="720" w:bottom="72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641A"/>
    <w:multiLevelType w:val="multilevel"/>
    <w:tmpl w:val="F10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C2912"/>
    <w:multiLevelType w:val="multilevel"/>
    <w:tmpl w:val="B44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7B20E4"/>
    <w:multiLevelType w:val="multilevel"/>
    <w:tmpl w:val="051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5D2146"/>
    <w:multiLevelType w:val="multilevel"/>
    <w:tmpl w:val="40D8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6F7293"/>
    <w:multiLevelType w:val="multilevel"/>
    <w:tmpl w:val="5F0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72891"/>
    <w:multiLevelType w:val="multilevel"/>
    <w:tmpl w:val="07D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D622B"/>
    <w:multiLevelType w:val="multilevel"/>
    <w:tmpl w:val="A75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8E"/>
    <w:rsid w:val="000C2FF5"/>
    <w:rsid w:val="00204522"/>
    <w:rsid w:val="00216945"/>
    <w:rsid w:val="00761DB5"/>
    <w:rsid w:val="00C90BF1"/>
    <w:rsid w:val="00CC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F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94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945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6945"/>
    <w:rPr>
      <w:color w:val="0000FF"/>
      <w:u w:val="single"/>
    </w:rPr>
  </w:style>
  <w:style w:type="paragraph" w:customStyle="1" w:styleId="large">
    <w:name w:val="large"/>
    <w:basedOn w:val="Normal"/>
    <w:rsid w:val="0021694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6945"/>
  </w:style>
  <w:style w:type="paragraph" w:styleId="NormalWeb">
    <w:name w:val="Normal (Web)"/>
    <w:basedOn w:val="Normal"/>
    <w:uiPriority w:val="99"/>
    <w:semiHidden/>
    <w:unhideWhenUsed/>
    <w:rsid w:val="0021694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377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  <w:div w:id="1002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Rohweder</dc:creator>
  <cp:keywords/>
  <dc:description/>
  <cp:lastModifiedBy>Roger Rohweder</cp:lastModifiedBy>
  <cp:revision>1</cp:revision>
  <dcterms:created xsi:type="dcterms:W3CDTF">2017-03-13T13:05:00Z</dcterms:created>
  <dcterms:modified xsi:type="dcterms:W3CDTF">2017-03-13T13:14:00Z</dcterms:modified>
</cp:coreProperties>
</file>