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87584" w14:textId="227EB870" w:rsidR="004F5AB3" w:rsidRPr="00BE015C" w:rsidRDefault="008807B7">
      <w:pPr>
        <w:rPr>
          <w:b/>
          <w:bCs/>
          <w:lang w:val="en-US"/>
        </w:rPr>
      </w:pPr>
      <w:r>
        <w:rPr>
          <w:b/>
          <w:bCs/>
          <w:lang w:val="en-US"/>
        </w:rPr>
        <w:t>Building new things in new ways</w:t>
      </w:r>
    </w:p>
    <w:p w14:paraId="04630ACB" w14:textId="362AC8DA" w:rsidR="004F5AB3" w:rsidRPr="00983306" w:rsidRDefault="004F5AB3" w:rsidP="00E70DD3">
      <w:pPr>
        <w:jc w:val="both"/>
        <w:rPr>
          <w:i/>
          <w:iCs/>
          <w:color w:val="7F7F7F" w:themeColor="text1" w:themeTint="80"/>
          <w:lang w:val="en-US"/>
        </w:rPr>
      </w:pPr>
      <w:r w:rsidRPr="00983306">
        <w:rPr>
          <w:i/>
          <w:iCs/>
          <w:color w:val="7F7F7F" w:themeColor="text1" w:themeTint="80"/>
          <w:lang w:val="en-US"/>
        </w:rPr>
        <w:t>This is a</w:t>
      </w:r>
      <w:r w:rsidR="00BE015C" w:rsidRPr="00983306">
        <w:rPr>
          <w:i/>
          <w:iCs/>
          <w:color w:val="7F7F7F" w:themeColor="text1" w:themeTint="80"/>
          <w:lang w:val="en-US"/>
        </w:rPr>
        <w:t xml:space="preserve"> personal</w:t>
      </w:r>
      <w:r w:rsidRPr="00983306">
        <w:rPr>
          <w:i/>
          <w:iCs/>
          <w:color w:val="7F7F7F" w:themeColor="text1" w:themeTint="80"/>
          <w:lang w:val="en-US"/>
        </w:rPr>
        <w:t xml:space="preserve"> letter addressed to the entire Notch team, our clients and the broader digital services industry.</w:t>
      </w:r>
    </w:p>
    <w:p w14:paraId="6BD17495" w14:textId="77777777" w:rsidR="004F5AB3" w:rsidRDefault="004F5AB3" w:rsidP="00E70DD3">
      <w:pPr>
        <w:jc w:val="both"/>
        <w:rPr>
          <w:lang w:val="en-US"/>
        </w:rPr>
      </w:pPr>
    </w:p>
    <w:p w14:paraId="644C44F2" w14:textId="06A91520" w:rsidR="0090096E" w:rsidRDefault="0090096E" w:rsidP="00E70DD3">
      <w:pPr>
        <w:jc w:val="both"/>
        <w:rPr>
          <w:lang w:val="en-US"/>
        </w:rPr>
      </w:pPr>
      <w:r>
        <w:rPr>
          <w:lang w:val="en-US"/>
        </w:rPr>
        <w:t xml:space="preserve">As new skills start to shape, we are finding more paths to explore and new products to build. Entire world is anxious about AI and robotics, with no alternative career paths in many industries. </w:t>
      </w:r>
      <w:r w:rsidR="00FB2E86">
        <w:rPr>
          <w:b/>
          <w:bCs/>
          <w:lang w:val="en-US"/>
        </w:rPr>
        <w:t xml:space="preserve">We are blessed </w:t>
      </w:r>
      <w:r w:rsidR="00DF47E9">
        <w:rPr>
          <w:b/>
          <w:bCs/>
          <w:lang w:val="en-US"/>
        </w:rPr>
        <w:t>t</w:t>
      </w:r>
      <w:r w:rsidRPr="0090096E">
        <w:rPr>
          <w:b/>
          <w:bCs/>
          <w:lang w:val="en-US"/>
        </w:rPr>
        <w:t xml:space="preserve">here is a </w:t>
      </w:r>
      <w:r w:rsidR="00DF4669">
        <w:rPr>
          <w:b/>
          <w:bCs/>
          <w:lang w:val="en-US"/>
        </w:rPr>
        <w:t>map</w:t>
      </w:r>
      <w:r w:rsidRPr="0090096E">
        <w:rPr>
          <w:b/>
          <w:bCs/>
          <w:lang w:val="en-US"/>
        </w:rPr>
        <w:t xml:space="preserve"> of </w:t>
      </w:r>
      <w:r w:rsidR="00DF4669">
        <w:rPr>
          <w:b/>
          <w:bCs/>
          <w:lang w:val="en-US"/>
        </w:rPr>
        <w:t>paths</w:t>
      </w:r>
      <w:r w:rsidRPr="0090096E">
        <w:rPr>
          <w:b/>
          <w:bCs/>
          <w:lang w:val="en-US"/>
        </w:rPr>
        <w:t xml:space="preserve"> opening in </w:t>
      </w:r>
      <w:r w:rsidR="00FB2E86">
        <w:rPr>
          <w:b/>
          <w:bCs/>
          <w:lang w:val="en-US"/>
        </w:rPr>
        <w:t>our industry</w:t>
      </w:r>
      <w:r w:rsidRPr="0090096E">
        <w:rPr>
          <w:b/>
          <w:bCs/>
          <w:lang w:val="en-US"/>
        </w:rPr>
        <w:t>.</w:t>
      </w:r>
      <w:r>
        <w:rPr>
          <w:lang w:val="en-US"/>
        </w:rPr>
        <w:t xml:space="preserve"> This letter is about </w:t>
      </w:r>
      <w:r w:rsidR="00DF4669">
        <w:rPr>
          <w:lang w:val="en-US"/>
        </w:rPr>
        <w:t>those new</w:t>
      </w:r>
      <w:r>
        <w:rPr>
          <w:lang w:val="en-US"/>
        </w:rPr>
        <w:t xml:space="preserve"> paths.</w:t>
      </w:r>
    </w:p>
    <w:p w14:paraId="2A1FFD84" w14:textId="77777777" w:rsidR="0090096E" w:rsidRDefault="0090096E" w:rsidP="00E70DD3">
      <w:pPr>
        <w:jc w:val="both"/>
        <w:rPr>
          <w:lang w:val="en-US"/>
        </w:rPr>
      </w:pPr>
    </w:p>
    <w:p w14:paraId="40FDA8FD" w14:textId="265BD962" w:rsidR="0090096E" w:rsidRPr="00FB2E86" w:rsidRDefault="00DF4669" w:rsidP="00E70DD3">
      <w:pPr>
        <w:jc w:val="both"/>
        <w:rPr>
          <w:i/>
          <w:iCs/>
          <w:lang w:val="en-US"/>
        </w:rPr>
      </w:pPr>
      <w:r w:rsidRPr="00FB2E86">
        <w:rPr>
          <w:i/>
          <w:iCs/>
          <w:lang w:val="en-US"/>
        </w:rPr>
        <w:t xml:space="preserve">Path 1 – building more in software development </w:t>
      </w:r>
    </w:p>
    <w:p w14:paraId="4870F1E6" w14:textId="388FE7B0" w:rsidR="00D74A0D" w:rsidRDefault="00DF4669" w:rsidP="00E70DD3">
      <w:pPr>
        <w:jc w:val="both"/>
        <w:rPr>
          <w:lang w:val="en-US"/>
        </w:rPr>
      </w:pPr>
      <w:r>
        <w:rPr>
          <w:lang w:val="en-US"/>
        </w:rPr>
        <w:t xml:space="preserve">This path is immediate and we are already walking on it. More than 50% of projects in Notch </w:t>
      </w:r>
      <w:r w:rsidR="00FB2E86">
        <w:rPr>
          <w:lang w:val="en-US"/>
        </w:rPr>
        <w:t xml:space="preserve">already </w:t>
      </w:r>
      <w:r>
        <w:rPr>
          <w:lang w:val="en-US"/>
        </w:rPr>
        <w:t xml:space="preserve">use AI assisted coding and </w:t>
      </w:r>
      <w:r w:rsidRPr="00DF4669">
        <w:rPr>
          <w:b/>
          <w:bCs/>
          <w:lang w:val="en-US"/>
        </w:rPr>
        <w:t>clients are expecting us</w:t>
      </w:r>
      <w:r>
        <w:rPr>
          <w:lang w:val="en-US"/>
        </w:rPr>
        <w:t xml:space="preserve"> to build more with</w:t>
      </w:r>
      <w:r w:rsidR="00D74A0D">
        <w:rPr>
          <w:lang w:val="en-US"/>
        </w:rPr>
        <w:t>in the same time</w:t>
      </w:r>
      <w:r>
        <w:rPr>
          <w:lang w:val="en-US"/>
        </w:rPr>
        <w:t xml:space="preserve">. Build more features, cover more edge cases, clean more technical debt. At the same time, be </w:t>
      </w:r>
      <w:r w:rsidR="00D74A0D">
        <w:rPr>
          <w:lang w:val="en-US"/>
        </w:rPr>
        <w:t>accountable for</w:t>
      </w:r>
      <w:r>
        <w:rPr>
          <w:lang w:val="en-US"/>
        </w:rPr>
        <w:t xml:space="preserve"> </w:t>
      </w:r>
      <w:r w:rsidR="00D74A0D">
        <w:rPr>
          <w:lang w:val="en-US"/>
        </w:rPr>
        <w:t>the</w:t>
      </w:r>
      <w:r>
        <w:rPr>
          <w:lang w:val="en-US"/>
        </w:rPr>
        <w:t xml:space="preserve"> code and </w:t>
      </w:r>
      <w:r w:rsidRPr="00D74A0D">
        <w:rPr>
          <w:b/>
          <w:bCs/>
          <w:lang w:val="en-US"/>
        </w:rPr>
        <w:t>own the technical and business domains</w:t>
      </w:r>
      <w:r>
        <w:rPr>
          <w:lang w:val="en-US"/>
        </w:rPr>
        <w:t xml:space="preserve">. Come up </w:t>
      </w:r>
      <w:r w:rsidR="00D74A0D">
        <w:rPr>
          <w:lang w:val="en-US"/>
        </w:rPr>
        <w:t>with</w:t>
      </w:r>
      <w:r>
        <w:rPr>
          <w:lang w:val="en-US"/>
        </w:rPr>
        <w:t xml:space="preserve"> ideas and be creative. Be proactive. Be a builder.</w:t>
      </w:r>
      <w:r w:rsidR="00FB2E86">
        <w:rPr>
          <w:lang w:val="en-US"/>
        </w:rPr>
        <w:t xml:space="preserve"> Enjoy the process of building more.</w:t>
      </w:r>
    </w:p>
    <w:p w14:paraId="446759E7" w14:textId="77777777" w:rsidR="00DF4669" w:rsidRDefault="00DF4669" w:rsidP="00E70DD3">
      <w:pPr>
        <w:jc w:val="both"/>
        <w:rPr>
          <w:lang w:val="en-US"/>
        </w:rPr>
      </w:pPr>
    </w:p>
    <w:p w14:paraId="6E28B473" w14:textId="583D61A4" w:rsidR="00DF4669" w:rsidRPr="00FB2E86" w:rsidRDefault="00DF4669" w:rsidP="00E70DD3">
      <w:pPr>
        <w:jc w:val="both"/>
        <w:rPr>
          <w:i/>
          <w:iCs/>
          <w:lang w:val="en-US"/>
        </w:rPr>
      </w:pPr>
      <w:r w:rsidRPr="00FB2E86">
        <w:rPr>
          <w:i/>
          <w:iCs/>
          <w:lang w:val="en-US"/>
        </w:rPr>
        <w:t>Path 2 – new paradigms in software development</w:t>
      </w:r>
    </w:p>
    <w:p w14:paraId="015AB263" w14:textId="52CC7730" w:rsidR="00DF4669" w:rsidRDefault="00DF4669" w:rsidP="00E70DD3">
      <w:pPr>
        <w:jc w:val="both"/>
        <w:rPr>
          <w:lang w:val="en-US"/>
        </w:rPr>
      </w:pPr>
      <w:r>
        <w:rPr>
          <w:lang w:val="en-US"/>
        </w:rPr>
        <w:t>There is a possible new UX shift shaping before us. People might want to chat or even use their voice to communicate with the computer. There</w:t>
      </w:r>
      <w:r w:rsidR="00D74A0D">
        <w:rPr>
          <w:lang w:val="en-US"/>
        </w:rPr>
        <w:t xml:space="preserve"> is</w:t>
      </w:r>
      <w:r>
        <w:rPr>
          <w:lang w:val="en-US"/>
        </w:rPr>
        <w:t xml:space="preserve"> also a new user in town – the agent. </w:t>
      </w:r>
      <w:r w:rsidR="00D74A0D">
        <w:rPr>
          <w:lang w:val="en-US"/>
        </w:rPr>
        <w:t>Agents</w:t>
      </w:r>
      <w:r>
        <w:rPr>
          <w:lang w:val="en-US"/>
        </w:rPr>
        <w:t xml:space="preserve"> need interfaces as well</w:t>
      </w:r>
      <w:r w:rsidR="00D74A0D">
        <w:rPr>
          <w:lang w:val="en-US"/>
        </w:rPr>
        <w:t xml:space="preserve">. Perhaps </w:t>
      </w:r>
      <w:r>
        <w:rPr>
          <w:lang w:val="en-US"/>
        </w:rPr>
        <w:t xml:space="preserve"> you want to become </w:t>
      </w:r>
      <w:r w:rsidR="00FB2E86">
        <w:rPr>
          <w:lang w:val="en-US"/>
        </w:rPr>
        <w:t xml:space="preserve">good </w:t>
      </w:r>
      <w:r>
        <w:rPr>
          <w:lang w:val="en-US"/>
        </w:rPr>
        <w:t xml:space="preserve">in </w:t>
      </w:r>
      <w:r w:rsidR="00D74A0D">
        <w:rPr>
          <w:lang w:val="en-US"/>
        </w:rPr>
        <w:t>building</w:t>
      </w:r>
      <w:r>
        <w:rPr>
          <w:lang w:val="en-US"/>
        </w:rPr>
        <w:t xml:space="preserve"> such interfaces.</w:t>
      </w:r>
      <w:r w:rsidR="00D74A0D">
        <w:rPr>
          <w:lang w:val="en-US"/>
        </w:rPr>
        <w:t xml:space="preserve"> This goes to developers, designers and product people.</w:t>
      </w:r>
    </w:p>
    <w:p w14:paraId="7FDF67F4" w14:textId="59C6F583" w:rsidR="00DF4669" w:rsidRDefault="00D74A0D" w:rsidP="00E70DD3">
      <w:pPr>
        <w:jc w:val="both"/>
        <w:rPr>
          <w:lang w:val="en-US"/>
        </w:rPr>
      </w:pPr>
      <w:r>
        <w:rPr>
          <w:lang w:val="en-US"/>
        </w:rPr>
        <w:t xml:space="preserve">Do you know how to setup </w:t>
      </w:r>
      <w:r w:rsidR="00FB2E86">
        <w:rPr>
          <w:lang w:val="en-US"/>
        </w:rPr>
        <w:t>a serious</w:t>
      </w:r>
      <w:r>
        <w:rPr>
          <w:lang w:val="en-US"/>
        </w:rPr>
        <w:t xml:space="preserve"> AI assisted “harness”? You could ask yourself – could I take an entire codebase of 20 years and modernize it using as few tokens as possible, build up the documentation and starting building new features on top? This is deep tech knowledge</w:t>
      </w:r>
      <w:r w:rsidR="00FB2E86">
        <w:rPr>
          <w:lang w:val="en-US"/>
        </w:rPr>
        <w:t xml:space="preserve"> and opens up a possibility to refresh so many big projects that have been waiting for decades for their chance of reengineering</w:t>
      </w:r>
      <w:r>
        <w:rPr>
          <w:lang w:val="en-US"/>
        </w:rPr>
        <w:t>.</w:t>
      </w:r>
      <w:r w:rsidR="00E05F46">
        <w:rPr>
          <w:lang w:val="en-US"/>
        </w:rPr>
        <w:t xml:space="preserve"> Try it</w:t>
      </w:r>
      <w:r w:rsidR="00B8590B">
        <w:rPr>
          <w:lang w:val="en-US"/>
        </w:rPr>
        <w:t>?</w:t>
      </w:r>
    </w:p>
    <w:p w14:paraId="372C0B80" w14:textId="77777777" w:rsidR="00D74A0D" w:rsidRDefault="00D74A0D" w:rsidP="00E70DD3">
      <w:pPr>
        <w:jc w:val="both"/>
        <w:rPr>
          <w:lang w:val="en-US"/>
        </w:rPr>
      </w:pPr>
    </w:p>
    <w:p w14:paraId="3F72BF5E" w14:textId="2956112D" w:rsidR="00D74A0D" w:rsidRPr="00FB2E86" w:rsidRDefault="00D74A0D" w:rsidP="00E70DD3">
      <w:pPr>
        <w:jc w:val="both"/>
        <w:rPr>
          <w:i/>
          <w:iCs/>
          <w:lang w:val="en-US"/>
        </w:rPr>
      </w:pPr>
      <w:r w:rsidRPr="00FB2E86">
        <w:rPr>
          <w:i/>
          <w:iCs/>
          <w:lang w:val="en-US"/>
        </w:rPr>
        <w:t>Path 3 – building agentic systems and models</w:t>
      </w:r>
    </w:p>
    <w:p w14:paraId="714E31A1" w14:textId="2E8BF273" w:rsidR="00E05D43" w:rsidRDefault="00D74A0D" w:rsidP="00E70DD3">
      <w:pPr>
        <w:jc w:val="both"/>
        <w:rPr>
          <w:lang w:val="en-US"/>
        </w:rPr>
      </w:pPr>
      <w:r>
        <w:rPr>
          <w:lang w:val="en-US"/>
        </w:rPr>
        <w:t xml:space="preserve">There </w:t>
      </w:r>
      <w:r w:rsidR="00FB2E86">
        <w:rPr>
          <w:lang w:val="en-US"/>
        </w:rPr>
        <w:t>are</w:t>
      </w:r>
      <w:r>
        <w:rPr>
          <w:lang w:val="en-US"/>
        </w:rPr>
        <w:t xml:space="preserve"> over 2.6 million models on huggingface.</w:t>
      </w:r>
      <w:r w:rsidR="00FB2E86">
        <w:rPr>
          <w:lang w:val="en-US"/>
        </w:rPr>
        <w:t xml:space="preserve">co. </w:t>
      </w:r>
      <w:r w:rsidR="00FB2E86" w:rsidRPr="00E05F46">
        <w:rPr>
          <w:b/>
          <w:bCs/>
          <w:lang w:val="en-US"/>
        </w:rPr>
        <w:t>Sooner than later</w:t>
      </w:r>
      <w:r w:rsidR="00FB2E86">
        <w:rPr>
          <w:lang w:val="en-US"/>
        </w:rPr>
        <w:t xml:space="preserve">, </w:t>
      </w:r>
      <w:r w:rsidR="008807B7">
        <w:rPr>
          <w:lang w:val="en-US"/>
        </w:rPr>
        <w:t>fine tuning, distilling</w:t>
      </w:r>
      <w:r w:rsidR="00FB2E86">
        <w:rPr>
          <w:lang w:val="en-US"/>
        </w:rPr>
        <w:t xml:space="preserve"> and running models will not be an exclusive task</w:t>
      </w:r>
      <w:r w:rsidR="008807B7">
        <w:rPr>
          <w:lang w:val="en-US"/>
        </w:rPr>
        <w:t>.</w:t>
      </w:r>
      <w:r w:rsidR="00FB2E86">
        <w:rPr>
          <w:lang w:val="en-US"/>
        </w:rPr>
        <w:t xml:space="preserve"> </w:t>
      </w:r>
      <w:r w:rsidR="008807B7">
        <w:rPr>
          <w:lang w:val="en-US"/>
        </w:rPr>
        <w:t>I</w:t>
      </w:r>
      <w:r w:rsidR="00FB2E86">
        <w:rPr>
          <w:lang w:val="en-US"/>
        </w:rPr>
        <w:t xml:space="preserve">t will be part of building digital products. Maybe it already is, given the number of them available. </w:t>
      </w:r>
      <w:r w:rsidR="00E05F46">
        <w:rPr>
          <w:lang w:val="en-US"/>
        </w:rPr>
        <w:t>Businesses</w:t>
      </w:r>
      <w:r w:rsidR="00FB2E86">
        <w:rPr>
          <w:lang w:val="en-US"/>
        </w:rPr>
        <w:t xml:space="preserve"> will probably need custom models for specific tasks, you might want to start understanding </w:t>
      </w:r>
      <w:r w:rsidR="00E05F46">
        <w:rPr>
          <w:lang w:val="en-US"/>
        </w:rPr>
        <w:t>the process</w:t>
      </w:r>
      <w:r w:rsidR="00FB2E86">
        <w:rPr>
          <w:lang w:val="en-US"/>
        </w:rPr>
        <w:t>.</w:t>
      </w:r>
    </w:p>
    <w:p w14:paraId="4B380B11" w14:textId="132E465E" w:rsidR="00FB2E86" w:rsidRDefault="00FB2E86" w:rsidP="00E70DD3">
      <w:pPr>
        <w:jc w:val="both"/>
        <w:rPr>
          <w:lang w:val="en-US"/>
        </w:rPr>
      </w:pPr>
      <w:r>
        <w:rPr>
          <w:lang w:val="en-US"/>
        </w:rPr>
        <w:lastRenderedPageBreak/>
        <w:t>Agentic solutions and their orchestrations are also here to stay. I believe they will be the fastest growing area in building digital products. You may want to start with this path now</w:t>
      </w:r>
      <w:r w:rsidR="00B8590B">
        <w:rPr>
          <w:lang w:val="en-US"/>
        </w:rPr>
        <w:t>.</w:t>
      </w:r>
      <w:r>
        <w:rPr>
          <w:lang w:val="en-US"/>
        </w:rPr>
        <w:t xml:space="preserve"> </w:t>
      </w:r>
    </w:p>
    <w:p w14:paraId="1590AABB" w14:textId="729BAA5E" w:rsidR="0090096E" w:rsidRDefault="00FB2E86" w:rsidP="00E70DD3">
      <w:pPr>
        <w:jc w:val="both"/>
        <w:rPr>
          <w:lang w:val="en-US"/>
        </w:rPr>
      </w:pPr>
      <w:r>
        <w:rPr>
          <w:lang w:val="en-US"/>
        </w:rPr>
        <w:t>Integrating with foundation models for generative tasks, conversational or reasoning tasks is also a</w:t>
      </w:r>
      <w:r w:rsidR="00E05F46">
        <w:rPr>
          <w:lang w:val="en-US"/>
        </w:rPr>
        <w:t>n area that you might consider for upskilling yourself.</w:t>
      </w:r>
      <w:r w:rsidR="00B8590B">
        <w:rPr>
          <w:lang w:val="en-US"/>
        </w:rPr>
        <w:t xml:space="preserve"> You might want to consider dropping by the office and share opinions over lunch, I know it helps me a lot.</w:t>
      </w:r>
    </w:p>
    <w:p w14:paraId="203E0F76" w14:textId="77777777" w:rsidR="00B8590B" w:rsidRDefault="00B8590B" w:rsidP="00E70DD3">
      <w:pPr>
        <w:jc w:val="both"/>
        <w:rPr>
          <w:lang w:val="en-US"/>
        </w:rPr>
      </w:pPr>
    </w:p>
    <w:p w14:paraId="4D0BC527" w14:textId="77777777" w:rsidR="00B8590B" w:rsidRDefault="00B8590B" w:rsidP="00E70DD3">
      <w:pPr>
        <w:jc w:val="both"/>
        <w:rPr>
          <w:lang w:val="en-US"/>
        </w:rPr>
      </w:pPr>
    </w:p>
    <w:p w14:paraId="263395D7" w14:textId="60585413" w:rsidR="00E05F46" w:rsidRDefault="00E05F46" w:rsidP="00E05F46">
      <w:pPr>
        <w:jc w:val="both"/>
        <w:rPr>
          <w:lang w:val="en-US"/>
        </w:rPr>
      </w:pPr>
      <w:r>
        <w:rPr>
          <w:lang w:val="en-US"/>
        </w:rPr>
        <w:t>There are many more paths and Notch will help by showing the way with the new skill matrix. Your foundations are solid, you are incredible people and adaptable to new skills. Upskilling is in the very core of our industry</w:t>
      </w:r>
      <w:r w:rsidR="00B8590B">
        <w:rPr>
          <w:lang w:val="en-US"/>
        </w:rPr>
        <w:t>. Analysts are predicting the total industry to grow faster now and to need more people.</w:t>
      </w:r>
    </w:p>
    <w:p w14:paraId="7E511533" w14:textId="77777777" w:rsidR="0090096E" w:rsidRDefault="0090096E" w:rsidP="00E70DD3">
      <w:pPr>
        <w:jc w:val="both"/>
        <w:rPr>
          <w:lang w:val="en-US"/>
        </w:rPr>
      </w:pPr>
    </w:p>
    <w:p w14:paraId="452E2D2E" w14:textId="77777777" w:rsidR="0049283E" w:rsidRDefault="0049283E">
      <w:pPr>
        <w:rPr>
          <w:lang w:val="en-US"/>
        </w:rPr>
      </w:pPr>
    </w:p>
    <w:p w14:paraId="1249DBC6" w14:textId="509CBFCD" w:rsidR="0049283E" w:rsidRPr="00BE015C" w:rsidRDefault="0049283E">
      <w:pPr>
        <w:rPr>
          <w:lang w:val="en-US"/>
        </w:rPr>
      </w:pPr>
      <w:r>
        <w:rPr>
          <w:lang w:val="en-US"/>
        </w:rPr>
        <w:t>Roko Roić, Notch co-founder</w:t>
      </w:r>
    </w:p>
    <w:sectPr w:rsidR="0049283E" w:rsidRPr="00BE015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3C2F49"/>
    <w:multiLevelType w:val="hybridMultilevel"/>
    <w:tmpl w:val="650048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4286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AB3"/>
    <w:rsid w:val="0002572A"/>
    <w:rsid w:val="000B2371"/>
    <w:rsid w:val="00145CF6"/>
    <w:rsid w:val="001A0E03"/>
    <w:rsid w:val="002129F9"/>
    <w:rsid w:val="00257A81"/>
    <w:rsid w:val="002913F7"/>
    <w:rsid w:val="002E43E6"/>
    <w:rsid w:val="003247DC"/>
    <w:rsid w:val="00345E47"/>
    <w:rsid w:val="0049283E"/>
    <w:rsid w:val="004E3565"/>
    <w:rsid w:val="004E426A"/>
    <w:rsid w:val="004F5AB3"/>
    <w:rsid w:val="00514EFC"/>
    <w:rsid w:val="00563161"/>
    <w:rsid w:val="005727D8"/>
    <w:rsid w:val="006171CD"/>
    <w:rsid w:val="00694FA6"/>
    <w:rsid w:val="007C4310"/>
    <w:rsid w:val="008807B7"/>
    <w:rsid w:val="008B3969"/>
    <w:rsid w:val="0090096E"/>
    <w:rsid w:val="00983306"/>
    <w:rsid w:val="009C1C4B"/>
    <w:rsid w:val="00A1272E"/>
    <w:rsid w:val="00A16FE3"/>
    <w:rsid w:val="00B8590B"/>
    <w:rsid w:val="00BE015C"/>
    <w:rsid w:val="00BF7A3E"/>
    <w:rsid w:val="00C208C8"/>
    <w:rsid w:val="00C4238E"/>
    <w:rsid w:val="00CE0BE7"/>
    <w:rsid w:val="00D44C7C"/>
    <w:rsid w:val="00D74A0D"/>
    <w:rsid w:val="00DE5F54"/>
    <w:rsid w:val="00DF4669"/>
    <w:rsid w:val="00DF47E9"/>
    <w:rsid w:val="00E05D43"/>
    <w:rsid w:val="00E05F46"/>
    <w:rsid w:val="00E70DD3"/>
    <w:rsid w:val="00E72254"/>
    <w:rsid w:val="00EF5ABE"/>
    <w:rsid w:val="00F5393F"/>
    <w:rsid w:val="00F809A6"/>
    <w:rsid w:val="00F85B9F"/>
    <w:rsid w:val="00FA0984"/>
    <w:rsid w:val="00FB2E86"/>
    <w:rsid w:val="00FC4C69"/>
  </w:rsids>
  <m:mathPr>
    <m:mathFont m:val="Cambria Math"/>
    <m:brkBin m:val="before"/>
    <m:brkBinSub m:val="--"/>
    <m:smallFrac m:val="0"/>
    <m:dispDef/>
    <m:lMargin m:val="0"/>
    <m:rMargin m:val="0"/>
    <m:defJc m:val="centerGroup"/>
    <m:wrapIndent m:val="1440"/>
    <m:intLim m:val="subSup"/>
    <m:naryLim m:val="undOvr"/>
  </m:mathPr>
  <w:themeFontLang w:val="en-HR"/>
  <w:clrSchemeMapping w:bg1="light1" w:t1="dark1" w:bg2="light2" w:t2="dark2" w:accent1="accent1" w:accent2="accent2" w:accent3="accent3" w:accent4="accent4" w:accent5="accent5" w:accent6="accent6" w:hyperlink="hyperlink" w:followedHyperlink="followedHyperlink"/>
  <w:decimalSymbol w:val=","/>
  <w:listSeparator w:val=","/>
  <w14:docId w14:val="03DA5F9E"/>
  <w15:chartTrackingRefBased/>
  <w15:docId w15:val="{42BFB37A-ACC7-E34D-8A2B-4AA422E4F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H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A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5A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5A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5A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A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A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5A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5A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5A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5A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5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AB3"/>
    <w:rPr>
      <w:rFonts w:eastAsiaTheme="majorEastAsia" w:cstheme="majorBidi"/>
      <w:color w:val="272727" w:themeColor="text1" w:themeTint="D8"/>
    </w:rPr>
  </w:style>
  <w:style w:type="paragraph" w:styleId="Title">
    <w:name w:val="Title"/>
    <w:basedOn w:val="Normal"/>
    <w:next w:val="Normal"/>
    <w:link w:val="TitleChar"/>
    <w:uiPriority w:val="10"/>
    <w:qFormat/>
    <w:rsid w:val="004F5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AB3"/>
    <w:pPr>
      <w:spacing w:before="160"/>
      <w:jc w:val="center"/>
    </w:pPr>
    <w:rPr>
      <w:i/>
      <w:iCs/>
      <w:color w:val="404040" w:themeColor="text1" w:themeTint="BF"/>
    </w:rPr>
  </w:style>
  <w:style w:type="character" w:customStyle="1" w:styleId="QuoteChar">
    <w:name w:val="Quote Char"/>
    <w:basedOn w:val="DefaultParagraphFont"/>
    <w:link w:val="Quote"/>
    <w:uiPriority w:val="29"/>
    <w:rsid w:val="004F5AB3"/>
    <w:rPr>
      <w:i/>
      <w:iCs/>
      <w:color w:val="404040" w:themeColor="text1" w:themeTint="BF"/>
    </w:rPr>
  </w:style>
  <w:style w:type="paragraph" w:styleId="ListParagraph">
    <w:name w:val="List Paragraph"/>
    <w:basedOn w:val="Normal"/>
    <w:uiPriority w:val="34"/>
    <w:qFormat/>
    <w:rsid w:val="004F5AB3"/>
    <w:pPr>
      <w:ind w:left="720"/>
      <w:contextualSpacing/>
    </w:pPr>
  </w:style>
  <w:style w:type="character" w:styleId="IntenseEmphasis">
    <w:name w:val="Intense Emphasis"/>
    <w:basedOn w:val="DefaultParagraphFont"/>
    <w:uiPriority w:val="21"/>
    <w:qFormat/>
    <w:rsid w:val="004F5AB3"/>
    <w:rPr>
      <w:i/>
      <w:iCs/>
      <w:color w:val="0F4761" w:themeColor="accent1" w:themeShade="BF"/>
    </w:rPr>
  </w:style>
  <w:style w:type="paragraph" w:styleId="IntenseQuote">
    <w:name w:val="Intense Quote"/>
    <w:basedOn w:val="Normal"/>
    <w:next w:val="Normal"/>
    <w:link w:val="IntenseQuoteChar"/>
    <w:uiPriority w:val="30"/>
    <w:qFormat/>
    <w:rsid w:val="004F5A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5AB3"/>
    <w:rPr>
      <w:i/>
      <w:iCs/>
      <w:color w:val="0F4761" w:themeColor="accent1" w:themeShade="BF"/>
    </w:rPr>
  </w:style>
  <w:style w:type="character" w:styleId="IntenseReference">
    <w:name w:val="Intense Reference"/>
    <w:basedOn w:val="DefaultParagraphFont"/>
    <w:uiPriority w:val="32"/>
    <w:qFormat/>
    <w:rsid w:val="004F5A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AEE996-B9A6-A34B-9091-62B13D40C3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438</Words>
  <Characters>2499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Roko Roić</dc:creator>
  <cp:keywords/>
  <dc:description/>
  <cp:lastModifiedBy>Roko Roić</cp:lastModifiedBy>
  <cp:revision>3</cp:revision>
  <dcterms:created xsi:type="dcterms:W3CDTF">2026-02-20T10:14:00Z</dcterms:created>
  <dcterms:modified xsi:type="dcterms:W3CDTF">2026-02-20T12:47:00Z</dcterms:modified>
</cp:coreProperties>
</file>