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Start w:id="1" w:name="_Toc349130025" w:displacedByCustomXml="next"/>
    <w:bookmarkStart w:id="2" w:name="_Toc349129025" w:displacedByCustomXml="next"/>
    <w:sdt>
      <w:sdtPr>
        <w:id w:val="1360865636"/>
        <w:docPartObj>
          <w:docPartGallery w:val="Table of Contents"/>
          <w:docPartUnique/>
        </w:docPartObj>
      </w:sdtPr>
      <w:sdtEndPr>
        <w:rPr>
          <w:rFonts w:ascii="Segoe UI" w:eastAsia="Times New Roman" w:hAnsi="Segoe UI" w:cs="Times New Roman"/>
          <w:b/>
          <w:bCs/>
          <w:noProof/>
          <w:color w:val="auto"/>
          <w:kern w:val="24"/>
          <w:sz w:val="20"/>
          <w:szCs w:val="20"/>
        </w:rPr>
      </w:sdtEndPr>
      <w:sdtContent>
        <w:p w:rsidR="008D0752" w:rsidRDefault="008D0752">
          <w:pPr>
            <w:pStyle w:val="TOCHeading"/>
          </w:pPr>
          <w:r>
            <w:t>Table of Contents</w:t>
          </w:r>
        </w:p>
        <w:bookmarkEnd w:id="0"/>
        <w:p w:rsidR="008D0752" w:rsidRDefault="008D075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130047" w:history="1">
            <w:r w:rsidRPr="00C34790">
              <w:rPr>
                <w:rStyle w:val="Hyperlink"/>
                <w:noProof/>
              </w:rPr>
              <w:t>SharePoint Online: Deploy a website to Azure by using an autohosted app for SharePoint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_Toc349130047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752" w:rsidRDefault="008D07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49130048" w:history="1">
            <w:r w:rsidRPr="00C34790">
              <w:rPr>
                <w:rStyle w:val="Hyperlink"/>
                <w:noProof/>
              </w:rPr>
              <w:t>Description of the 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_Toc349130048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752" w:rsidRDefault="008D07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49130049" w:history="1">
            <w:r w:rsidRPr="00C34790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_Toc349130049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752" w:rsidRDefault="008D07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49130050" w:history="1">
            <w:r w:rsidRPr="00C34790">
              <w:rPr>
                <w:rStyle w:val="Hyperlink"/>
                <w:noProof/>
              </w:rPr>
              <w:t>Key components of the 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_Toc349130050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752" w:rsidRDefault="008D07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49130051" w:history="1">
            <w:r w:rsidRPr="00C34790">
              <w:rPr>
                <w:rStyle w:val="Hyperlink"/>
                <w:noProof/>
              </w:rPr>
              <w:t>Configure the 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_Toc349130051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752" w:rsidRDefault="008D07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49130052" w:history="1">
            <w:r w:rsidRPr="00C34790">
              <w:rPr>
                <w:rStyle w:val="Hyperlink"/>
                <w:noProof/>
              </w:rPr>
              <w:t>Build the 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_Toc349130052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752" w:rsidRDefault="008D07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49130053" w:history="1">
            <w:r w:rsidRPr="00C34790">
              <w:rPr>
                <w:rStyle w:val="Hyperlink"/>
                <w:noProof/>
              </w:rPr>
              <w:t>Run and test the 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_Toc349130053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752" w:rsidRDefault="008D07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49130054" w:history="1">
            <w:r w:rsidRPr="00C34790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_Toc349130054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752" w:rsidRDefault="008D07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49130055" w:history="1">
            <w:r w:rsidRPr="00C34790">
              <w:rPr>
                <w:rStyle w:val="Hyperlink"/>
                <w:noProof/>
              </w:rPr>
              <w:t>Change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_Toc349130055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752" w:rsidRDefault="008D07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49130056" w:history="1">
            <w:r w:rsidRPr="00C34790">
              <w:rPr>
                <w:rStyle w:val="Hyperlink"/>
                <w:noProof/>
              </w:rPr>
              <w:t>Related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_Toc349130056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752" w:rsidRDefault="008D0752">
          <w:r>
            <w:rPr>
              <w:b/>
              <w:bCs/>
              <w:noProof/>
            </w:rPr>
            <w:fldChar w:fldCharType="end"/>
          </w:r>
        </w:p>
      </w:sdtContent>
    </w:sdt>
    <w:p w:rsidR="008D0752" w:rsidRPr="00A57A3D" w:rsidRDefault="008D0752" w:rsidP="008D0752">
      <w:pPr>
        <w:pStyle w:val="Heading1"/>
      </w:pPr>
      <w:bookmarkStart w:id="3" w:name="_Toc349130047"/>
      <w:r w:rsidRPr="00A57A3D">
        <w:t xml:space="preserve">SharePoint Online: Deploy a website to Azure by using an </w:t>
      </w:r>
      <w:proofErr w:type="spellStart"/>
      <w:r w:rsidRPr="00A57A3D">
        <w:t>autohosted</w:t>
      </w:r>
      <w:proofErr w:type="spellEnd"/>
      <w:r w:rsidRPr="00A57A3D">
        <w:t xml:space="preserve"> app for SharePoint</w:t>
      </w:r>
      <w:bookmarkEnd w:id="2"/>
      <w:bookmarkEnd w:id="1"/>
      <w:bookmarkEnd w:id="3"/>
    </w:p>
    <w:p w:rsidR="008D0752" w:rsidRDefault="008D0752" w:rsidP="008D0752">
      <w:pPr>
        <w:spacing w:before="0" w:line="275" w:lineRule="auto"/>
        <w:rPr>
          <w:rFonts w:cs="Segoe UI"/>
          <w:color w:val="000000"/>
        </w:rPr>
      </w:pPr>
      <w:r>
        <w:rPr>
          <w:rStyle w:val="Bold"/>
          <w:rFonts w:cs="Segoe UI"/>
          <w:color w:val="000000"/>
        </w:rPr>
        <w:t>Summary:</w:t>
      </w:r>
      <w:r>
        <w:rPr>
          <w:rFonts w:cs="Segoe UI"/>
          <w:color w:val="000000"/>
        </w:rPr>
        <w:t xml:space="preserve">  Learn how to create a basic </w:t>
      </w:r>
      <w:proofErr w:type="spellStart"/>
      <w:r>
        <w:rPr>
          <w:rFonts w:cs="Segoe UI"/>
          <w:color w:val="000000"/>
        </w:rPr>
        <w:t>autohosted</w:t>
      </w:r>
      <w:proofErr w:type="spellEnd"/>
      <w:r>
        <w:rPr>
          <w:rFonts w:cs="Segoe UI"/>
          <w:color w:val="000000"/>
        </w:rPr>
        <w:t xml:space="preserve"> app for SharePoint that uses a web project and SQL database project to create, read, or show data on an Office 365 Developer Site.</w:t>
      </w:r>
    </w:p>
    <w:p w:rsidR="008D0752" w:rsidRDefault="008D0752" w:rsidP="008D0752">
      <w:pPr>
        <w:pStyle w:val="Heading2"/>
        <w:spacing w:line="276" w:lineRule="auto"/>
      </w:pPr>
      <w:bookmarkStart w:id="4" w:name="_Toc349129026"/>
      <w:bookmarkStart w:id="5" w:name="_Toc349130026"/>
      <w:bookmarkStart w:id="6" w:name="_Toc349130048"/>
      <w:r>
        <w:t>Description of the sample</w:t>
      </w:r>
      <w:bookmarkEnd w:id="4"/>
      <w:bookmarkEnd w:id="5"/>
      <w:bookmarkEnd w:id="6"/>
    </w:p>
    <w:p w:rsidR="008D0752" w:rsidRDefault="008D0752" w:rsidP="008D0752">
      <w:pPr>
        <w:spacing w:before="0" w:line="275" w:lineRule="auto"/>
        <w:rPr>
          <w:rFonts w:cs="Segoe UI"/>
          <w:color w:val="000000"/>
        </w:rPr>
      </w:pPr>
      <w:r>
        <w:rPr>
          <w:rFonts w:cs="Segoe UI"/>
          <w:color w:val="000000"/>
        </w:rPr>
        <w:t xml:space="preserve">This sample shows you how to upload an </w:t>
      </w:r>
      <w:proofErr w:type="spellStart"/>
      <w:r>
        <w:rPr>
          <w:rFonts w:cs="Segoe UI"/>
          <w:color w:val="000000"/>
        </w:rPr>
        <w:t>autohosted</w:t>
      </w:r>
      <w:proofErr w:type="spellEnd"/>
      <w:r>
        <w:rPr>
          <w:rFonts w:cs="Segoe UI"/>
          <w:color w:val="000000"/>
        </w:rPr>
        <w:t xml:space="preserve"> app for SharePoint that includes a SQL Azure database. The database project contains all the tables and data. The app for SharePoint includes a user interface (UI) to search for an employee name in the database.</w:t>
      </w:r>
    </w:p>
    <w:p w:rsidR="008D0752" w:rsidRDefault="008D0752" w:rsidP="008D0752">
      <w:pPr>
        <w:pStyle w:val="Heading2"/>
        <w:spacing w:line="276" w:lineRule="auto"/>
      </w:pPr>
      <w:bookmarkStart w:id="7" w:name="_Toc349129027"/>
      <w:bookmarkStart w:id="8" w:name="_Toc349130027"/>
      <w:bookmarkStart w:id="9" w:name="_Toc349130049"/>
      <w:r>
        <w:t>Prerequisites</w:t>
      </w:r>
      <w:bookmarkEnd w:id="7"/>
      <w:bookmarkEnd w:id="8"/>
      <w:bookmarkEnd w:id="9"/>
    </w:p>
    <w:p w:rsidR="008D0752" w:rsidRDefault="008D0752" w:rsidP="008D0752">
      <w:pPr>
        <w:spacing w:before="0" w:line="275" w:lineRule="auto"/>
        <w:rPr>
          <w:rFonts w:cs="Segoe UI"/>
          <w:color w:val="000000"/>
        </w:rPr>
      </w:pPr>
      <w:r>
        <w:rPr>
          <w:rFonts w:cs="Segoe UI"/>
          <w:color w:val="000000"/>
        </w:rPr>
        <w:t>This sample requires the following:</w:t>
      </w:r>
    </w:p>
    <w:p w:rsidR="008D0752" w:rsidRDefault="008D0752" w:rsidP="008D0752">
      <w:pPr>
        <w:pStyle w:val="BulletedList1"/>
        <w:keepNext w:val="0"/>
        <w:rPr>
          <w:rFonts w:cs="Segoe UI"/>
        </w:rPr>
      </w:pPr>
      <w:r>
        <w:rPr>
          <w:rFonts w:cs="Segoe UI"/>
          <w:color w:val="000000"/>
        </w:rPr>
        <w:t>An Office 365 Developer Site.</w:t>
      </w:r>
    </w:p>
    <w:p w:rsidR="008D0752" w:rsidRDefault="008D0752" w:rsidP="008D0752">
      <w:pPr>
        <w:pStyle w:val="BulletedList1"/>
        <w:keepNext w:val="0"/>
        <w:rPr>
          <w:rFonts w:cs="Segoe UI"/>
        </w:rPr>
      </w:pPr>
      <w:r>
        <w:rPr>
          <w:rFonts w:cs="Segoe UI"/>
          <w:color w:val="000000"/>
        </w:rPr>
        <w:t>Visual Studio 2012 and Office Developer Tools for Visual Studio 2012 installed on your computer.</w:t>
      </w:r>
    </w:p>
    <w:p w:rsidR="008D0752" w:rsidRDefault="008D0752" w:rsidP="008D0752">
      <w:pPr>
        <w:pStyle w:val="Heading2"/>
        <w:spacing w:line="276" w:lineRule="auto"/>
      </w:pPr>
      <w:bookmarkStart w:id="10" w:name="_Toc349129028"/>
      <w:bookmarkStart w:id="11" w:name="_Toc349130028"/>
      <w:bookmarkStart w:id="12" w:name="_Toc349130050"/>
      <w:r>
        <w:lastRenderedPageBreak/>
        <w:t>Key components of the sample</w:t>
      </w:r>
      <w:bookmarkEnd w:id="10"/>
      <w:bookmarkEnd w:id="11"/>
      <w:bookmarkEnd w:id="12"/>
    </w:p>
    <w:p w:rsidR="008D0752" w:rsidRDefault="008D0752" w:rsidP="008D0752">
      <w:pPr>
        <w:spacing w:before="0" w:line="275" w:lineRule="auto"/>
        <w:rPr>
          <w:rFonts w:cs="Segoe UI"/>
          <w:color w:val="000000"/>
        </w:rPr>
      </w:pPr>
      <w:r>
        <w:rPr>
          <w:rFonts w:cs="Segoe UI"/>
          <w:color w:val="000000"/>
        </w:rPr>
        <w:t>The sample zip file contains the following:</w:t>
      </w:r>
    </w:p>
    <w:p w:rsidR="008D0752" w:rsidRDefault="008D0752" w:rsidP="008D0752">
      <w:pPr>
        <w:pStyle w:val="BulletedList1"/>
        <w:keepNext w:val="0"/>
        <w:rPr>
          <w:rFonts w:cs="Segoe UI"/>
        </w:rPr>
      </w:pPr>
      <w:r>
        <w:rPr>
          <w:rFonts w:cs="Segoe UI"/>
          <w:color w:val="000000"/>
        </w:rPr>
        <w:t>An O365_SharePointAutoHosted Visual Studio 2012 solution file that contains the AppManifest.xml file and the two projects, O365_SharePointAutoHostedWeb and O365_SharePointAutoHostedDB.</w:t>
      </w:r>
    </w:p>
    <w:p w:rsidR="008D0752" w:rsidRDefault="008D0752" w:rsidP="008D0752">
      <w:pPr>
        <w:pStyle w:val="BulletedList1"/>
        <w:keepNext w:val="0"/>
        <w:rPr>
          <w:rFonts w:cs="Segoe UI"/>
        </w:rPr>
      </w:pPr>
      <w:r>
        <w:rPr>
          <w:rFonts w:cs="Segoe UI"/>
          <w:color w:val="000000"/>
        </w:rPr>
        <w:t>The O365_SharePointAutoHostedWeb project includes the following:</w:t>
      </w:r>
    </w:p>
    <w:p w:rsidR="008D0752" w:rsidRDefault="008D0752" w:rsidP="008D0752">
      <w:pPr>
        <w:pStyle w:val="BulletedList2"/>
        <w:keepNext w:val="0"/>
        <w:numPr>
          <w:ilvl w:val="0"/>
          <w:numId w:val="1"/>
        </w:numPr>
        <w:ind w:left="720"/>
        <w:rPr>
          <w:rFonts w:cs="Segoe UI"/>
        </w:rPr>
      </w:pPr>
      <w:r>
        <w:rPr>
          <w:rFonts w:cs="Segoe UI"/>
          <w:color w:val="000000"/>
        </w:rPr>
        <w:t>The Default.aspx file that contains the HTML and ASP.NET controls for the user interface of the app for SharePoint.</w:t>
      </w:r>
    </w:p>
    <w:p w:rsidR="008D0752" w:rsidRDefault="008D0752" w:rsidP="008D0752">
      <w:pPr>
        <w:pStyle w:val="BulletedList2"/>
        <w:keepNext w:val="0"/>
        <w:numPr>
          <w:ilvl w:val="0"/>
          <w:numId w:val="1"/>
        </w:numPr>
        <w:ind w:left="720"/>
        <w:rPr>
          <w:rFonts w:cs="Segoe UI"/>
        </w:rPr>
      </w:pPr>
      <w:r>
        <w:rPr>
          <w:rFonts w:cs="Segoe UI"/>
          <w:color w:val="000000"/>
        </w:rPr>
        <w:t xml:space="preserve">The </w:t>
      </w:r>
      <w:proofErr w:type="spellStart"/>
      <w:r>
        <w:rPr>
          <w:rFonts w:cs="Segoe UI"/>
          <w:color w:val="000000"/>
        </w:rPr>
        <w:t>Default.aspx.cs</w:t>
      </w:r>
      <w:proofErr w:type="spellEnd"/>
      <w:r>
        <w:rPr>
          <w:rFonts w:cs="Segoe UI"/>
          <w:color w:val="000000"/>
        </w:rPr>
        <w:t xml:space="preserve"> file that contains the C# code that connects to the SQL Azure database.</w:t>
      </w:r>
    </w:p>
    <w:p w:rsidR="008D0752" w:rsidRDefault="008D0752" w:rsidP="008D0752">
      <w:pPr>
        <w:pStyle w:val="BulletedList1"/>
        <w:keepNext w:val="0"/>
        <w:rPr>
          <w:rFonts w:cs="Segoe UI"/>
        </w:rPr>
      </w:pPr>
      <w:r>
        <w:rPr>
          <w:rFonts w:cs="Segoe UI"/>
          <w:color w:val="000000"/>
        </w:rPr>
        <w:t>The O365_SharePointAutoHostedDB project contains the following:</w:t>
      </w:r>
    </w:p>
    <w:p w:rsidR="008D0752" w:rsidRDefault="008D0752" w:rsidP="008D0752">
      <w:pPr>
        <w:pStyle w:val="BulletedList2"/>
        <w:keepNext w:val="0"/>
        <w:numPr>
          <w:ilvl w:val="0"/>
          <w:numId w:val="1"/>
        </w:numPr>
        <w:ind w:left="720"/>
        <w:rPr>
          <w:rFonts w:cs="Segoe UI"/>
        </w:rPr>
      </w:pPr>
      <w:r>
        <w:rPr>
          <w:rFonts w:cs="Segoe UI"/>
          <w:color w:val="000000"/>
        </w:rPr>
        <w:t xml:space="preserve">The </w:t>
      </w:r>
      <w:proofErr w:type="spellStart"/>
      <w:r>
        <w:rPr>
          <w:rFonts w:cs="Segoe UI"/>
          <w:color w:val="000000"/>
        </w:rPr>
        <w:t>Employee.sql</w:t>
      </w:r>
      <w:proofErr w:type="spellEnd"/>
      <w:r>
        <w:rPr>
          <w:rFonts w:cs="Segoe UI"/>
          <w:color w:val="000000"/>
        </w:rPr>
        <w:t xml:space="preserve"> file that creates a database table.</w:t>
      </w:r>
    </w:p>
    <w:p w:rsidR="008D0752" w:rsidRDefault="008D0752" w:rsidP="008D0752">
      <w:pPr>
        <w:pStyle w:val="BulletedList2"/>
        <w:keepNext w:val="0"/>
        <w:numPr>
          <w:ilvl w:val="0"/>
          <w:numId w:val="1"/>
        </w:numPr>
        <w:ind w:left="720"/>
        <w:rPr>
          <w:rFonts w:cs="Segoe UI"/>
        </w:rPr>
      </w:pPr>
      <w:r>
        <w:rPr>
          <w:rFonts w:cs="Segoe UI"/>
          <w:color w:val="000000"/>
        </w:rPr>
        <w:t>The Script.PostDeployment1.sql file that populates the table with sample data.</w:t>
      </w:r>
    </w:p>
    <w:p w:rsidR="008D0752" w:rsidRDefault="008D0752" w:rsidP="008D0752">
      <w:pPr>
        <w:pStyle w:val="Heading2"/>
        <w:spacing w:line="276" w:lineRule="auto"/>
      </w:pPr>
      <w:bookmarkStart w:id="13" w:name="BMO15Readmeconfig"/>
      <w:bookmarkStart w:id="14" w:name="_Toc349129029"/>
      <w:bookmarkStart w:id="15" w:name="_Toc349130029"/>
      <w:bookmarkStart w:id="16" w:name="_Toc349130051"/>
      <w:bookmarkEnd w:id="13"/>
      <w:r>
        <w:t>Configure the sample</w:t>
      </w:r>
      <w:bookmarkEnd w:id="14"/>
      <w:bookmarkEnd w:id="15"/>
      <w:bookmarkEnd w:id="16"/>
    </w:p>
    <w:p w:rsidR="008D0752" w:rsidRDefault="008D0752" w:rsidP="008D0752">
      <w:pPr>
        <w:pStyle w:val="NumberedList1"/>
        <w:keepNext w:val="0"/>
        <w:numPr>
          <w:ilvl w:val="0"/>
          <w:numId w:val="4"/>
        </w:numPr>
        <w:tabs>
          <w:tab w:val="left" w:pos="360"/>
        </w:tabs>
        <w:ind w:left="360" w:hanging="360"/>
        <w:rPr>
          <w:rFonts w:cs="Segoe UI"/>
        </w:rPr>
      </w:pPr>
      <w:r>
        <w:rPr>
          <w:rFonts w:cs="Segoe UI"/>
          <w:color w:val="000000"/>
        </w:rPr>
        <w:t>Open Visual Studio 2012 with administrator privileges.</w:t>
      </w:r>
    </w:p>
    <w:p w:rsidR="008D0752" w:rsidRDefault="008D0752" w:rsidP="008D0752">
      <w:pPr>
        <w:pStyle w:val="NumberedList1"/>
        <w:keepNext w:val="0"/>
        <w:numPr>
          <w:ilvl w:val="0"/>
          <w:numId w:val="4"/>
        </w:numPr>
        <w:tabs>
          <w:tab w:val="left" w:pos="360"/>
        </w:tabs>
        <w:ind w:left="360" w:hanging="360"/>
        <w:rPr>
          <w:rFonts w:cs="Segoe UI"/>
        </w:rPr>
      </w:pPr>
      <w:r>
        <w:rPr>
          <w:rFonts w:cs="Segoe UI"/>
          <w:color w:val="000000"/>
        </w:rPr>
        <w:t xml:space="preserve">On the </w:t>
      </w:r>
      <w:r>
        <w:rPr>
          <w:rStyle w:val="Bold"/>
          <w:rFonts w:cs="Segoe UI"/>
          <w:color w:val="000000"/>
        </w:rPr>
        <w:t>File</w:t>
      </w:r>
      <w:r>
        <w:rPr>
          <w:rFonts w:cs="Segoe UI"/>
          <w:color w:val="000000"/>
        </w:rPr>
        <w:t xml:space="preserve"> menu, click </w:t>
      </w:r>
      <w:r>
        <w:rPr>
          <w:rStyle w:val="Bold"/>
          <w:rFonts w:cs="Segoe UI"/>
          <w:color w:val="000000"/>
        </w:rPr>
        <w:t>Open</w:t>
      </w:r>
      <w:r>
        <w:rPr>
          <w:rFonts w:cs="Segoe UI"/>
          <w:color w:val="000000"/>
        </w:rPr>
        <w:t xml:space="preserve">, </w:t>
      </w:r>
      <w:r>
        <w:rPr>
          <w:rStyle w:val="Bold"/>
          <w:rFonts w:cs="Segoe UI"/>
          <w:color w:val="000000"/>
        </w:rPr>
        <w:t>Project/Solution</w:t>
      </w:r>
      <w:r>
        <w:rPr>
          <w:rFonts w:cs="Segoe UI"/>
          <w:color w:val="000000"/>
        </w:rPr>
        <w:t xml:space="preserve"> and then navigate to the folder where you unzipped the O365_SharePointAuthoHosted.sln file, select it and click </w:t>
      </w:r>
      <w:r>
        <w:rPr>
          <w:rStyle w:val="Bold"/>
          <w:rFonts w:cs="Segoe UI"/>
          <w:color w:val="000000"/>
        </w:rPr>
        <w:t>Open</w:t>
      </w:r>
      <w:r>
        <w:rPr>
          <w:rFonts w:cs="Segoe UI"/>
          <w:color w:val="000000"/>
        </w:rPr>
        <w:t>.</w:t>
      </w:r>
    </w:p>
    <w:p w:rsidR="008D0752" w:rsidRDefault="008D0752" w:rsidP="008D0752">
      <w:pPr>
        <w:pStyle w:val="NumberedList1"/>
        <w:keepNext w:val="0"/>
        <w:numPr>
          <w:ilvl w:val="0"/>
          <w:numId w:val="4"/>
        </w:numPr>
        <w:tabs>
          <w:tab w:val="left" w:pos="360"/>
        </w:tabs>
        <w:ind w:left="360" w:hanging="360"/>
        <w:rPr>
          <w:rFonts w:cs="Segoe UI"/>
        </w:rPr>
      </w:pPr>
      <w:r>
        <w:rPr>
          <w:rFonts w:cs="Segoe UI"/>
          <w:color w:val="000000"/>
        </w:rPr>
        <w:t xml:space="preserve">Right-click the O365_SharePointAutoHosted solution in the Solution Explorer, click </w:t>
      </w:r>
      <w:r>
        <w:rPr>
          <w:rStyle w:val="Bold"/>
          <w:rFonts w:cs="Segoe UI"/>
          <w:color w:val="000000"/>
        </w:rPr>
        <w:t>Properties</w:t>
      </w:r>
      <w:r>
        <w:rPr>
          <w:rFonts w:cs="Segoe UI"/>
          <w:color w:val="000000"/>
        </w:rPr>
        <w:t xml:space="preserve">, and on the </w:t>
      </w:r>
      <w:r>
        <w:rPr>
          <w:rStyle w:val="Bold"/>
          <w:rFonts w:cs="Segoe UI"/>
          <w:color w:val="000000"/>
        </w:rPr>
        <w:t>Property Pages</w:t>
      </w:r>
      <w:r>
        <w:rPr>
          <w:rFonts w:cs="Segoe UI"/>
          <w:color w:val="000000"/>
        </w:rPr>
        <w:t xml:space="preserve"> pane, make sure the </w:t>
      </w:r>
      <w:r>
        <w:rPr>
          <w:rStyle w:val="Bold"/>
          <w:rFonts w:cs="Segoe UI"/>
          <w:color w:val="000000"/>
        </w:rPr>
        <w:t>Multiple startup projects</w:t>
      </w:r>
      <w:r>
        <w:rPr>
          <w:rFonts w:cs="Segoe UI"/>
          <w:color w:val="000000"/>
        </w:rPr>
        <w:t xml:space="preserve"> option is selected and then change the </w:t>
      </w:r>
      <w:r>
        <w:rPr>
          <w:rStyle w:val="Bold"/>
          <w:rFonts w:cs="Segoe UI"/>
          <w:color w:val="000000"/>
        </w:rPr>
        <w:t>Action</w:t>
      </w:r>
      <w:r>
        <w:rPr>
          <w:rFonts w:cs="Segoe UI"/>
          <w:color w:val="000000"/>
        </w:rPr>
        <w:t xml:space="preserve"> for the O365_SharePointAutoHostedDB to </w:t>
      </w:r>
      <w:r>
        <w:rPr>
          <w:rStyle w:val="Bold"/>
          <w:rFonts w:cs="Segoe UI"/>
          <w:color w:val="000000"/>
        </w:rPr>
        <w:t>Start</w:t>
      </w:r>
      <w:r>
        <w:rPr>
          <w:rFonts w:cs="Segoe UI"/>
          <w:color w:val="000000"/>
        </w:rPr>
        <w:t xml:space="preserve"> instead of </w:t>
      </w:r>
      <w:r>
        <w:rPr>
          <w:rStyle w:val="Bold"/>
          <w:rFonts w:cs="Segoe UI"/>
          <w:color w:val="000000"/>
        </w:rPr>
        <w:t>None</w:t>
      </w:r>
      <w:r>
        <w:rPr>
          <w:rFonts w:cs="Segoe UI"/>
          <w:color w:val="000000"/>
        </w:rPr>
        <w:t>. This will execute the database project and generate your database when you build the project.</w:t>
      </w:r>
    </w:p>
    <w:p w:rsidR="008D0752" w:rsidRDefault="008D0752" w:rsidP="008D0752">
      <w:pPr>
        <w:pStyle w:val="NumberedList1"/>
        <w:keepNext w:val="0"/>
        <w:numPr>
          <w:ilvl w:val="0"/>
          <w:numId w:val="4"/>
        </w:numPr>
        <w:tabs>
          <w:tab w:val="left" w:pos="360"/>
        </w:tabs>
        <w:ind w:left="360" w:hanging="360"/>
        <w:rPr>
          <w:rFonts w:cs="Segoe UI"/>
        </w:rPr>
      </w:pPr>
      <w:r>
        <w:rPr>
          <w:rFonts w:cs="Segoe UI"/>
          <w:color w:val="000000"/>
        </w:rPr>
        <w:t xml:space="preserve">To generate a DACPAC file, right-click the O365_SharePointAutoHostedDB database project in the Solution Explorer, and then click </w:t>
      </w:r>
      <w:r>
        <w:rPr>
          <w:rStyle w:val="Bold"/>
          <w:rFonts w:cs="Segoe UI"/>
          <w:color w:val="000000"/>
        </w:rPr>
        <w:t>Build</w:t>
      </w:r>
      <w:r>
        <w:rPr>
          <w:rFonts w:cs="Segoe UI"/>
          <w:color w:val="000000"/>
        </w:rPr>
        <w:t xml:space="preserve">. This creates a database with tables and provides you the DACPAC file in the Debug folder if you are working in the Debug mode; otherwise, you should find it in the Release folder. The file path will be similar to </w:t>
      </w:r>
      <w:r>
        <w:rPr>
          <w:rStyle w:val="Italic"/>
          <w:rFonts w:cs="Segoe UI"/>
          <w:color w:val="000000"/>
        </w:rPr>
        <w:t>[Your application root folder name]</w:t>
      </w:r>
      <w:r>
        <w:rPr>
          <w:rFonts w:cs="Segoe UI"/>
          <w:color w:val="000000"/>
        </w:rPr>
        <w:t>\O365_SharePointAutoHostedDB\bin\Debug\O365_SharePointAutoHostedDB.dacpac.</w:t>
      </w:r>
    </w:p>
    <w:p w:rsidR="008D0752" w:rsidRDefault="008D0752" w:rsidP="008D0752">
      <w:pPr>
        <w:pStyle w:val="NumberedList1"/>
        <w:keepNext w:val="0"/>
        <w:numPr>
          <w:ilvl w:val="0"/>
          <w:numId w:val="4"/>
        </w:numPr>
        <w:tabs>
          <w:tab w:val="left" w:pos="360"/>
        </w:tabs>
        <w:ind w:left="360" w:hanging="360"/>
        <w:rPr>
          <w:rFonts w:cs="Segoe UI"/>
        </w:rPr>
      </w:pPr>
      <w:r>
        <w:rPr>
          <w:rFonts w:cs="Segoe UI"/>
          <w:color w:val="000000"/>
        </w:rPr>
        <w:t xml:space="preserve">To link your database project to the solution, select the O365_SharePointAutoHosted project in the Solution Explorer and in the </w:t>
      </w:r>
      <w:r>
        <w:rPr>
          <w:rStyle w:val="Bold"/>
          <w:rFonts w:cs="Segoe UI"/>
          <w:color w:val="000000"/>
        </w:rPr>
        <w:t>Properties</w:t>
      </w:r>
      <w:r>
        <w:rPr>
          <w:rFonts w:cs="Segoe UI"/>
          <w:color w:val="000000"/>
        </w:rPr>
        <w:t xml:space="preserve"> pane below the Solution Explorer, click on the down arrow in the </w:t>
      </w:r>
      <w:r>
        <w:rPr>
          <w:rStyle w:val="Bold"/>
          <w:rFonts w:cs="Segoe UI"/>
          <w:color w:val="000000"/>
        </w:rPr>
        <w:t>SQL Database</w:t>
      </w:r>
      <w:r>
        <w:rPr>
          <w:rFonts w:cs="Segoe UI"/>
          <w:color w:val="000000"/>
        </w:rPr>
        <w:t xml:space="preserve"> field and then  </w:t>
      </w:r>
      <w:r>
        <w:rPr>
          <w:rStyle w:val="Bold"/>
          <w:rFonts w:cs="Segoe UI"/>
          <w:color w:val="000000"/>
        </w:rPr>
        <w:t>Select the SQL Package</w:t>
      </w:r>
      <w:r>
        <w:rPr>
          <w:rFonts w:cs="Segoe UI"/>
          <w:color w:val="000000"/>
        </w:rPr>
        <w:t xml:space="preserve"> and navigate to the location on your computer where the DACPAC file is located. </w:t>
      </w:r>
    </w:p>
    <w:p w:rsidR="008D0752" w:rsidRDefault="008D0752" w:rsidP="008D0752">
      <w:pPr>
        <w:pStyle w:val="NumberedList1"/>
        <w:keepNext w:val="0"/>
        <w:numPr>
          <w:ilvl w:val="0"/>
          <w:numId w:val="4"/>
        </w:numPr>
        <w:tabs>
          <w:tab w:val="left" w:pos="360"/>
        </w:tabs>
        <w:ind w:left="360" w:hanging="360"/>
        <w:rPr>
          <w:rFonts w:cs="Segoe UI"/>
        </w:rPr>
      </w:pPr>
      <w:r>
        <w:rPr>
          <w:rFonts w:cs="Segoe UI"/>
          <w:color w:val="000000"/>
        </w:rPr>
        <w:t xml:space="preserve">In the O365_SharePointAutoHosted Web project, add a </w:t>
      </w:r>
      <w:proofErr w:type="spellStart"/>
      <w:r>
        <w:rPr>
          <w:rFonts w:cs="Segoe UI"/>
          <w:color w:val="000000"/>
        </w:rPr>
        <w:t>SqlAzureConnectionString</w:t>
      </w:r>
      <w:proofErr w:type="spellEnd"/>
      <w:r>
        <w:rPr>
          <w:rFonts w:cs="Segoe UI"/>
          <w:color w:val="000000"/>
        </w:rPr>
        <w:t xml:space="preserve"> property in the &lt;</w:t>
      </w:r>
      <w:proofErr w:type="spellStart"/>
      <w:r>
        <w:rPr>
          <w:rFonts w:cs="Segoe UI"/>
          <w:color w:val="000000"/>
        </w:rPr>
        <w:t>appSettings</w:t>
      </w:r>
      <w:proofErr w:type="spellEnd"/>
      <w:r>
        <w:rPr>
          <w:rFonts w:cs="Segoe UI"/>
          <w:color w:val="000000"/>
        </w:rPr>
        <w:t xml:space="preserve">&gt; section of the </w:t>
      </w:r>
      <w:proofErr w:type="spellStart"/>
      <w:r>
        <w:rPr>
          <w:rFonts w:cs="Segoe UI"/>
          <w:color w:val="000000"/>
        </w:rPr>
        <w:t>Web.config</w:t>
      </w:r>
      <w:proofErr w:type="spellEnd"/>
      <w:r>
        <w:rPr>
          <w:rFonts w:cs="Segoe UI"/>
          <w:color w:val="000000"/>
        </w:rPr>
        <w:t xml:space="preserve"> file.</w:t>
      </w:r>
    </w:p>
    <w:p w:rsidR="008D0752" w:rsidRDefault="008D0752" w:rsidP="008D0752">
      <w:pPr>
        <w:spacing w:before="0" w:line="275" w:lineRule="auto"/>
        <w:ind w:left="360"/>
        <w:rPr>
          <w:rStyle w:val="CodeHeader"/>
        </w:rPr>
      </w:pPr>
      <w:r>
        <w:rPr>
          <w:rStyle w:val="CodeHeader"/>
          <w:rFonts w:cs="Segoe UI"/>
          <w:b/>
          <w:color w:val="000000"/>
        </w:rPr>
        <w:t>XML </w:t>
      </w:r>
    </w:p>
    <w:p w:rsidR="008D0752" w:rsidRDefault="008D0752" w:rsidP="008D0752">
      <w:pPr>
        <w:spacing w:before="0" w:line="275" w:lineRule="auto"/>
        <w:ind w:left="360"/>
        <w:rPr>
          <w:rStyle w:val="CodeEmbedded"/>
        </w:rPr>
      </w:pPr>
      <w:r>
        <w:rPr>
          <w:rStyle w:val="CodeEmbedded"/>
          <w:rFonts w:cs="Lucida Console"/>
          <w:color w:val="000000"/>
        </w:rPr>
        <w:t xml:space="preserve">&lt;add key="SqlAzureConnectionString" value="Data Source=(localdb)\Projects;Initial Catalog=O365_SharePointAutoHostedDB;Integrated Security=True;Connect Timeout=30;Encrypt=False;TrustServerCertificate=False" /&gt; </w:t>
      </w:r>
    </w:p>
    <w:p w:rsidR="008D0752" w:rsidRDefault="008D0752" w:rsidP="008D0752">
      <w:pPr>
        <w:pStyle w:val="NumberedList1"/>
        <w:keepNext w:val="0"/>
        <w:numPr>
          <w:ilvl w:val="0"/>
          <w:numId w:val="4"/>
        </w:numPr>
        <w:tabs>
          <w:tab w:val="left" w:pos="360"/>
        </w:tabs>
        <w:ind w:left="360" w:hanging="360"/>
        <w:rPr>
          <w:rFonts w:cs="Segoe UI"/>
        </w:rPr>
      </w:pPr>
      <w:r>
        <w:rPr>
          <w:rFonts w:cs="Segoe UI"/>
          <w:color w:val="000000"/>
        </w:rPr>
        <w:t xml:space="preserve">Select the O365_SharePointAutoHosted project in the Solution Explorer and in the Properties pane below, enter the URL of your Office 365 Developer Site into the </w:t>
      </w:r>
      <w:r>
        <w:rPr>
          <w:rStyle w:val="Bold"/>
          <w:rFonts w:cs="Segoe UI"/>
          <w:color w:val="000000"/>
        </w:rPr>
        <w:t>Site URL</w:t>
      </w:r>
      <w:r>
        <w:rPr>
          <w:rFonts w:cs="Segoe UI"/>
          <w:color w:val="000000"/>
        </w:rPr>
        <w:t xml:space="preserve"> property field.</w:t>
      </w:r>
    </w:p>
    <w:p w:rsidR="008D0752" w:rsidRDefault="008D0752" w:rsidP="008D0752">
      <w:pPr>
        <w:pStyle w:val="Heading2"/>
        <w:spacing w:line="276" w:lineRule="auto"/>
      </w:pPr>
      <w:bookmarkStart w:id="17" w:name="BMO15Readmebuild"/>
      <w:bookmarkStart w:id="18" w:name="_Toc349129030"/>
      <w:bookmarkStart w:id="19" w:name="_Toc349130030"/>
      <w:bookmarkStart w:id="20" w:name="_Toc349130052"/>
      <w:bookmarkEnd w:id="17"/>
      <w:r>
        <w:lastRenderedPageBreak/>
        <w:t>Build the sample</w:t>
      </w:r>
      <w:bookmarkEnd w:id="18"/>
      <w:bookmarkEnd w:id="19"/>
      <w:bookmarkEnd w:id="20"/>
    </w:p>
    <w:p w:rsidR="008D0752" w:rsidRDefault="008D0752" w:rsidP="008D0752">
      <w:pPr>
        <w:spacing w:before="0" w:line="275" w:lineRule="auto"/>
        <w:rPr>
          <w:rFonts w:cs="Segoe UI"/>
          <w:color w:val="000000"/>
        </w:rPr>
      </w:pPr>
      <w:r>
        <w:rPr>
          <w:rFonts w:cs="Segoe UI"/>
          <w:color w:val="000000"/>
        </w:rPr>
        <w:t xml:space="preserve">The app for SharePoint can now be uploaded to the App Catalog of a SharePoint Online tenancy. For further debugging, you can deploy the app directly from Visual Studio 2012 to a SharePoint Online website if it was created with the site template. To do this, right-click the O365_SharePointAutoHosted solution in Solution Explorer and select </w:t>
      </w:r>
      <w:r>
        <w:rPr>
          <w:rStyle w:val="Bold"/>
          <w:rFonts w:cs="Segoe UI"/>
          <w:color w:val="000000"/>
        </w:rPr>
        <w:t>Deploy</w:t>
      </w:r>
      <w:r>
        <w:rPr>
          <w:rFonts w:cs="Segoe UI"/>
          <w:color w:val="000000"/>
        </w:rPr>
        <w:t>. Tenant administrators can install the app for SharePoint on their Office 365 Developer Site tenancy by using the following procedure:</w:t>
      </w:r>
    </w:p>
    <w:p w:rsidR="008D0752" w:rsidRDefault="008D0752" w:rsidP="008D0752">
      <w:pPr>
        <w:pStyle w:val="NumberedList1"/>
        <w:keepNext w:val="0"/>
        <w:numPr>
          <w:ilvl w:val="0"/>
          <w:numId w:val="5"/>
        </w:numPr>
        <w:tabs>
          <w:tab w:val="left" w:pos="360"/>
        </w:tabs>
        <w:ind w:left="360" w:hanging="360"/>
        <w:rPr>
          <w:rFonts w:cs="Segoe UI"/>
        </w:rPr>
      </w:pPr>
      <w:r>
        <w:rPr>
          <w:rFonts w:cs="Segoe UI"/>
          <w:color w:val="000000"/>
        </w:rPr>
        <w:t xml:space="preserve">Right-click the O365_SharePointAutoHosted solution and select </w:t>
      </w:r>
      <w:r>
        <w:rPr>
          <w:rStyle w:val="Bold"/>
          <w:rFonts w:cs="Segoe UI"/>
          <w:color w:val="000000"/>
        </w:rPr>
        <w:t>Publish</w:t>
      </w:r>
      <w:r>
        <w:rPr>
          <w:rFonts w:cs="Segoe UI"/>
          <w:color w:val="000000"/>
        </w:rPr>
        <w:t>.</w:t>
      </w:r>
    </w:p>
    <w:p w:rsidR="008D0752" w:rsidRDefault="008D0752" w:rsidP="008D0752">
      <w:pPr>
        <w:pStyle w:val="NumberedList1"/>
        <w:keepNext w:val="0"/>
        <w:numPr>
          <w:ilvl w:val="0"/>
          <w:numId w:val="5"/>
        </w:numPr>
        <w:tabs>
          <w:tab w:val="left" w:pos="360"/>
        </w:tabs>
        <w:ind w:left="360" w:hanging="360"/>
        <w:rPr>
          <w:rFonts w:cs="Segoe UI"/>
        </w:rPr>
      </w:pPr>
      <w:r>
        <w:rPr>
          <w:rFonts w:cs="Segoe UI"/>
          <w:color w:val="000000"/>
        </w:rPr>
        <w:t xml:space="preserve">On the Publish Summary page select the </w:t>
      </w:r>
      <w:r>
        <w:rPr>
          <w:rStyle w:val="Bold"/>
          <w:rFonts w:cs="Segoe UI"/>
          <w:color w:val="000000"/>
        </w:rPr>
        <w:t>Open output folder after successful packaging</w:t>
      </w:r>
      <w:r>
        <w:rPr>
          <w:rFonts w:cs="Segoe UI"/>
          <w:color w:val="000000"/>
        </w:rPr>
        <w:t xml:space="preserve"> option and then click </w:t>
      </w:r>
      <w:r>
        <w:rPr>
          <w:rStyle w:val="Bold"/>
          <w:rFonts w:cs="Segoe UI"/>
          <w:color w:val="000000"/>
        </w:rPr>
        <w:t>Finish</w:t>
      </w:r>
      <w:r>
        <w:rPr>
          <w:rFonts w:cs="Segoe UI"/>
          <w:color w:val="000000"/>
        </w:rPr>
        <w:t>.</w:t>
      </w:r>
    </w:p>
    <w:p w:rsidR="008D0752" w:rsidRDefault="008D0752" w:rsidP="008D0752">
      <w:pPr>
        <w:pStyle w:val="NumberedList1"/>
        <w:keepNext w:val="0"/>
        <w:numPr>
          <w:ilvl w:val="0"/>
          <w:numId w:val="5"/>
        </w:numPr>
        <w:tabs>
          <w:tab w:val="left" w:pos="360"/>
        </w:tabs>
        <w:ind w:left="360" w:hanging="360"/>
        <w:rPr>
          <w:rFonts w:cs="Segoe UI"/>
        </w:rPr>
      </w:pPr>
      <w:r>
        <w:rPr>
          <w:rFonts w:cs="Segoe UI"/>
          <w:color w:val="000000"/>
        </w:rPr>
        <w:t xml:space="preserve">A folder that contains the O365_SharePointAutoHosted.app file opens--note the file location. The file path will be similar to </w:t>
      </w:r>
      <w:r>
        <w:rPr>
          <w:rStyle w:val="Italic"/>
          <w:rFonts w:cs="Segoe UI"/>
          <w:color w:val="000000"/>
        </w:rPr>
        <w:t>[Your application root folder name]</w:t>
      </w:r>
      <w:r>
        <w:rPr>
          <w:rFonts w:cs="Segoe UI"/>
          <w:color w:val="000000"/>
        </w:rPr>
        <w:t>\O365_SharePointAutoHosted\O365_SharePointAutoHosted\O365_SharePointAutoHosted\bin\Debug\app.publish\1.0.0.0\ O365_SharePointAutoHosted.app.</w:t>
      </w:r>
    </w:p>
    <w:p w:rsidR="008D0752" w:rsidRDefault="008D0752" w:rsidP="008D0752">
      <w:pPr>
        <w:pStyle w:val="Heading2"/>
        <w:spacing w:line="276" w:lineRule="auto"/>
      </w:pPr>
      <w:bookmarkStart w:id="21" w:name="BMO15Readmetest"/>
      <w:bookmarkStart w:id="22" w:name="_Toc349129031"/>
      <w:bookmarkStart w:id="23" w:name="_Toc349130031"/>
      <w:bookmarkStart w:id="24" w:name="_Toc349130053"/>
      <w:bookmarkEnd w:id="21"/>
      <w:r>
        <w:t>Run and test the sample</w:t>
      </w:r>
      <w:bookmarkEnd w:id="22"/>
      <w:bookmarkEnd w:id="23"/>
      <w:bookmarkEnd w:id="24"/>
    </w:p>
    <w:p w:rsidR="008D0752" w:rsidRDefault="008D0752" w:rsidP="008D0752">
      <w:pPr>
        <w:pStyle w:val="NumberedList1"/>
        <w:keepNext w:val="0"/>
        <w:numPr>
          <w:ilvl w:val="0"/>
          <w:numId w:val="6"/>
        </w:numPr>
        <w:tabs>
          <w:tab w:val="left" w:pos="360"/>
        </w:tabs>
        <w:ind w:left="360" w:hanging="360"/>
        <w:rPr>
          <w:rFonts w:cs="Segoe UI"/>
        </w:rPr>
      </w:pPr>
      <w:r>
        <w:rPr>
          <w:rFonts w:cs="Segoe UI"/>
          <w:color w:val="000000"/>
        </w:rPr>
        <w:t>Open your Office 365 Developer Site.</w:t>
      </w:r>
    </w:p>
    <w:p w:rsidR="008D0752" w:rsidRDefault="008D0752" w:rsidP="008D0752">
      <w:pPr>
        <w:pStyle w:val="NumberedList1"/>
        <w:keepNext w:val="0"/>
        <w:numPr>
          <w:ilvl w:val="0"/>
          <w:numId w:val="6"/>
        </w:numPr>
        <w:tabs>
          <w:tab w:val="left" w:pos="360"/>
        </w:tabs>
        <w:ind w:left="360" w:hanging="360"/>
        <w:rPr>
          <w:rFonts w:cs="Segoe UI"/>
        </w:rPr>
      </w:pPr>
      <w:r>
        <w:rPr>
          <w:rFonts w:cs="Segoe UI"/>
          <w:color w:val="000000"/>
        </w:rPr>
        <w:t xml:space="preserve">On the Developer Site, in the Apps in </w:t>
      </w:r>
      <w:proofErr w:type="gramStart"/>
      <w:r>
        <w:rPr>
          <w:rFonts w:cs="Segoe UI"/>
          <w:color w:val="000000"/>
        </w:rPr>
        <w:t>Testing</w:t>
      </w:r>
      <w:proofErr w:type="gramEnd"/>
      <w:r>
        <w:rPr>
          <w:rFonts w:cs="Segoe UI"/>
          <w:color w:val="000000"/>
        </w:rPr>
        <w:t xml:space="preserve"> list, click the plus sign next to the text </w:t>
      </w:r>
      <w:r>
        <w:rPr>
          <w:rStyle w:val="Bold"/>
          <w:rFonts w:cs="Segoe UI"/>
          <w:color w:val="000000"/>
        </w:rPr>
        <w:t>new app to deploy</w:t>
      </w:r>
      <w:r>
        <w:rPr>
          <w:rFonts w:cs="Segoe UI"/>
          <w:color w:val="000000"/>
        </w:rPr>
        <w:t>.</w:t>
      </w:r>
    </w:p>
    <w:p w:rsidR="008D0752" w:rsidRDefault="008D0752" w:rsidP="008D0752">
      <w:pPr>
        <w:pStyle w:val="NumberedList1"/>
        <w:keepNext w:val="0"/>
        <w:numPr>
          <w:ilvl w:val="0"/>
          <w:numId w:val="6"/>
        </w:numPr>
        <w:tabs>
          <w:tab w:val="left" w:pos="360"/>
        </w:tabs>
        <w:ind w:left="360" w:hanging="360"/>
        <w:rPr>
          <w:rFonts w:cs="Segoe UI"/>
        </w:rPr>
      </w:pPr>
      <w:r>
        <w:rPr>
          <w:rFonts w:cs="Segoe UI"/>
          <w:color w:val="000000"/>
        </w:rPr>
        <w:t xml:space="preserve">On the </w:t>
      </w:r>
      <w:r>
        <w:rPr>
          <w:rStyle w:val="Bold"/>
          <w:rFonts w:cs="Segoe UI"/>
          <w:color w:val="000000"/>
        </w:rPr>
        <w:t>Deploy App</w:t>
      </w:r>
      <w:r>
        <w:rPr>
          <w:rFonts w:cs="Segoe UI"/>
          <w:color w:val="000000"/>
        </w:rPr>
        <w:t xml:space="preserve"> page, click the link text </w:t>
      </w:r>
      <w:r>
        <w:rPr>
          <w:rStyle w:val="Bold"/>
          <w:rFonts w:cs="Segoe UI"/>
          <w:color w:val="000000"/>
        </w:rPr>
        <w:t>upload</w:t>
      </w:r>
      <w:r>
        <w:rPr>
          <w:rFonts w:cs="Segoe UI"/>
          <w:color w:val="000000"/>
        </w:rPr>
        <w:t>.</w:t>
      </w:r>
    </w:p>
    <w:p w:rsidR="008D0752" w:rsidRDefault="008D0752" w:rsidP="008D0752">
      <w:pPr>
        <w:pStyle w:val="NumberedList1"/>
        <w:keepNext w:val="0"/>
        <w:numPr>
          <w:ilvl w:val="0"/>
          <w:numId w:val="6"/>
        </w:numPr>
        <w:tabs>
          <w:tab w:val="left" w:pos="360"/>
        </w:tabs>
        <w:ind w:left="360" w:hanging="360"/>
        <w:rPr>
          <w:rFonts w:cs="Segoe UI"/>
        </w:rPr>
      </w:pPr>
      <w:r>
        <w:rPr>
          <w:rFonts w:cs="Segoe UI"/>
          <w:color w:val="000000"/>
        </w:rPr>
        <w:t xml:space="preserve">Navigate to the location of O365_SharePointAutoHosted.app, select it and click </w:t>
      </w:r>
      <w:r>
        <w:rPr>
          <w:rStyle w:val="Bold"/>
          <w:rFonts w:cs="Segoe UI"/>
          <w:color w:val="000000"/>
        </w:rPr>
        <w:t>OK</w:t>
      </w:r>
      <w:r>
        <w:rPr>
          <w:rFonts w:cs="Segoe UI"/>
          <w:color w:val="000000"/>
        </w:rPr>
        <w:t>.</w:t>
      </w:r>
    </w:p>
    <w:p w:rsidR="008D0752" w:rsidRDefault="008D0752" w:rsidP="008D0752">
      <w:pPr>
        <w:pStyle w:val="NumberedList1"/>
        <w:keepNext w:val="0"/>
        <w:numPr>
          <w:ilvl w:val="0"/>
          <w:numId w:val="6"/>
        </w:numPr>
        <w:tabs>
          <w:tab w:val="left" w:pos="360"/>
        </w:tabs>
        <w:ind w:left="360" w:hanging="360"/>
        <w:rPr>
          <w:rFonts w:cs="Segoe UI"/>
        </w:rPr>
      </w:pPr>
      <w:r>
        <w:rPr>
          <w:rFonts w:cs="Segoe UI"/>
          <w:color w:val="000000"/>
        </w:rPr>
        <w:t xml:space="preserve">Click </w:t>
      </w:r>
      <w:r>
        <w:rPr>
          <w:rStyle w:val="Bold"/>
          <w:rFonts w:cs="Segoe UI"/>
          <w:color w:val="000000"/>
        </w:rPr>
        <w:t>Deploy</w:t>
      </w:r>
      <w:r>
        <w:rPr>
          <w:rFonts w:cs="Segoe UI"/>
          <w:color w:val="000000"/>
        </w:rPr>
        <w:t xml:space="preserve"> and on the next dialog click </w:t>
      </w:r>
      <w:r>
        <w:rPr>
          <w:rStyle w:val="Bold"/>
          <w:rFonts w:cs="Segoe UI"/>
          <w:color w:val="000000"/>
        </w:rPr>
        <w:t>Trust it</w:t>
      </w:r>
      <w:r>
        <w:rPr>
          <w:rFonts w:cs="Segoe UI"/>
          <w:color w:val="000000"/>
        </w:rPr>
        <w:t>.</w:t>
      </w:r>
    </w:p>
    <w:p w:rsidR="008D0752" w:rsidRDefault="008D0752" w:rsidP="008D0752">
      <w:pPr>
        <w:pStyle w:val="NumberedList1"/>
        <w:keepNext w:val="0"/>
        <w:numPr>
          <w:ilvl w:val="0"/>
          <w:numId w:val="6"/>
        </w:numPr>
        <w:tabs>
          <w:tab w:val="left" w:pos="360"/>
        </w:tabs>
        <w:ind w:left="360" w:hanging="360"/>
        <w:rPr>
          <w:rFonts w:cs="Segoe UI"/>
        </w:rPr>
      </w:pPr>
      <w:r>
        <w:rPr>
          <w:rFonts w:cs="Segoe UI"/>
          <w:color w:val="000000"/>
        </w:rPr>
        <w:t>The application will be uploaded to your Office 365 Developer Site.</w:t>
      </w:r>
    </w:p>
    <w:p w:rsidR="008D0752" w:rsidRDefault="008D0752" w:rsidP="008D0752">
      <w:pPr>
        <w:pStyle w:val="NumberedList1"/>
        <w:keepNext w:val="0"/>
        <w:numPr>
          <w:ilvl w:val="0"/>
          <w:numId w:val="6"/>
        </w:numPr>
        <w:tabs>
          <w:tab w:val="left" w:pos="360"/>
        </w:tabs>
        <w:ind w:left="360" w:hanging="360"/>
        <w:rPr>
          <w:rFonts w:cs="Segoe UI"/>
        </w:rPr>
      </w:pPr>
      <w:r>
        <w:rPr>
          <w:rFonts w:cs="Segoe UI"/>
          <w:color w:val="000000"/>
        </w:rPr>
        <w:t xml:space="preserve">On your Developer Site, in the </w:t>
      </w:r>
      <w:r>
        <w:rPr>
          <w:rStyle w:val="Bold"/>
          <w:rFonts w:cs="Segoe UI"/>
          <w:color w:val="000000"/>
        </w:rPr>
        <w:t xml:space="preserve">Apps in </w:t>
      </w:r>
      <w:proofErr w:type="gramStart"/>
      <w:r>
        <w:rPr>
          <w:rStyle w:val="Bold"/>
          <w:rFonts w:cs="Segoe UI"/>
          <w:color w:val="000000"/>
        </w:rPr>
        <w:t>Testing</w:t>
      </w:r>
      <w:proofErr w:type="gramEnd"/>
      <w:r>
        <w:rPr>
          <w:rFonts w:cs="Segoe UI"/>
          <w:color w:val="000000"/>
        </w:rPr>
        <w:t xml:space="preserve"> directory, click the O365_SharePointAutoHosted app to run it. </w:t>
      </w:r>
    </w:p>
    <w:p w:rsidR="008D0752" w:rsidRDefault="008D0752" w:rsidP="008D0752">
      <w:pPr>
        <w:pStyle w:val="NumberedList1"/>
        <w:keepNext w:val="0"/>
        <w:numPr>
          <w:ilvl w:val="0"/>
          <w:numId w:val="6"/>
        </w:numPr>
        <w:tabs>
          <w:tab w:val="left" w:pos="360"/>
        </w:tabs>
        <w:ind w:left="360" w:hanging="360"/>
        <w:rPr>
          <w:rFonts w:cs="Segoe UI"/>
        </w:rPr>
      </w:pPr>
      <w:r>
        <w:rPr>
          <w:rFonts w:cs="Segoe UI"/>
          <w:color w:val="000000"/>
        </w:rPr>
        <w:t xml:space="preserve">On the page titled “Office 365 Sample Code: SharePoint Auto-Hosted App” you can enter any of the </w:t>
      </w:r>
      <w:proofErr w:type="spellStart"/>
      <w:r>
        <w:rPr>
          <w:rFonts w:cs="Segoe UI"/>
          <w:color w:val="000000"/>
        </w:rPr>
        <w:t>EmployeeNames</w:t>
      </w:r>
      <w:proofErr w:type="spellEnd"/>
      <w:r>
        <w:rPr>
          <w:rFonts w:cs="Segoe UI"/>
          <w:color w:val="000000"/>
        </w:rPr>
        <w:t xml:space="preserve"> you find in the Script.PostDeployment1.sql file of the O365_SharePointAutoHostedDB project. You can also enter the character “%” to view all the items in the database.</w:t>
      </w:r>
    </w:p>
    <w:p w:rsidR="008D0752" w:rsidRDefault="008D0752" w:rsidP="008D0752">
      <w:pPr>
        <w:spacing w:before="0" w:line="275" w:lineRule="auto"/>
        <w:ind w:left="360"/>
        <w:rPr>
          <w:rFonts w:cs="Segoe UI"/>
          <w:color w:val="000000"/>
        </w:rPr>
      </w:pPr>
      <w:r>
        <w:rPr>
          <w:rFonts w:cs="Segoe UI"/>
          <w:color w:val="000000"/>
        </w:rPr>
        <w:lastRenderedPageBreak/>
        <w:t>The entire list is shown in the following figure.</w:t>
      </w:r>
    </w:p>
    <w:p w:rsidR="008D0752" w:rsidRDefault="008D0752" w:rsidP="008D0752">
      <w:pPr>
        <w:spacing w:before="0" w:line="275" w:lineRule="auto"/>
        <w:rPr>
          <w:rFonts w:ascii="Segoe UI Light" w:cs="Segoe UI Light"/>
          <w:color w:val="000000"/>
          <w:sz w:val="24"/>
        </w:rPr>
      </w:pPr>
      <w:r>
        <w:rPr>
          <w:rFonts w:ascii="Segoe UI Light" w:cs="Segoe UI Light"/>
          <w:color w:val="000000"/>
          <w:sz w:val="24"/>
        </w:rPr>
        <w:t>Figure 1. The employee list.</w:t>
      </w:r>
    </w:p>
    <w:p w:rsidR="008D0752" w:rsidRDefault="008D0752" w:rsidP="008D0752">
      <w:pPr>
        <w:spacing w:before="0" w:line="275" w:lineRule="auto"/>
        <w:rPr>
          <w:rFonts w:cs="Segoe UI"/>
          <w:color w:val="000000"/>
        </w:rPr>
      </w:pPr>
      <w:bookmarkStart w:id="25" w:name="BookMark16"/>
      <w:bookmarkEnd w:id="25"/>
      <w:r w:rsidRPr="00A57A3D">
        <w:rPr>
          <w:rFonts w:cs="Segoe UI"/>
          <w:noProof/>
          <w:color w:val="000000"/>
        </w:rPr>
        <w:drawing>
          <wp:inline distT="0" distB="0" distL="0" distR="0">
            <wp:extent cx="5819775" cy="173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Segoe UI"/>
          <w:color w:val="000000"/>
        </w:rPr>
        <w:t xml:space="preserve"> </w:t>
      </w:r>
    </w:p>
    <w:p w:rsidR="008D0752" w:rsidRDefault="008D0752" w:rsidP="008D0752">
      <w:pPr>
        <w:pStyle w:val="Heading2"/>
        <w:spacing w:line="276" w:lineRule="auto"/>
      </w:pPr>
      <w:bookmarkStart w:id="26" w:name="_Toc349129032"/>
      <w:bookmarkStart w:id="27" w:name="_Toc349130032"/>
      <w:bookmarkStart w:id="28" w:name="_Toc349130054"/>
      <w:r>
        <w:t>Troubleshooting</w:t>
      </w:r>
      <w:bookmarkEnd w:id="26"/>
      <w:bookmarkEnd w:id="27"/>
      <w:bookmarkEnd w:id="28"/>
    </w:p>
    <w:p w:rsidR="008D0752" w:rsidRDefault="008D0752" w:rsidP="008D0752">
      <w:pPr>
        <w:spacing w:before="0" w:line="275" w:lineRule="auto"/>
        <w:rPr>
          <w:rFonts w:cs="Segoe UI"/>
          <w:color w:val="000000"/>
        </w:rPr>
      </w:pPr>
      <w:r>
        <w:rPr>
          <w:rFonts w:cs="Segoe UI"/>
          <w:color w:val="000000"/>
        </w:rPr>
        <w:t>The following table lists common configuration and environment errors that prevent the sample from running or deploying properly and how you can solve them.</w:t>
      </w:r>
    </w:p>
    <w:p w:rsidR="008D0752" w:rsidRDefault="008D0752" w:rsidP="008D0752">
      <w:pPr>
        <w:spacing w:before="0" w:line="275" w:lineRule="auto"/>
        <w:rPr>
          <w:rFonts w:ascii="Segoe UI Light" w:cs="Segoe UI Light"/>
          <w:color w:val="000000"/>
          <w:sz w:val="24"/>
        </w:rPr>
      </w:pPr>
      <w:r>
        <w:rPr>
          <w:rFonts w:ascii="Segoe UI Light" w:cs="Segoe UI Light"/>
          <w:color w:val="000000"/>
          <w:sz w:val="24"/>
        </w:rPr>
        <w:t xml:space="preserve"> </w:t>
      </w:r>
    </w:p>
    <w:tbl>
      <w:tblPr>
        <w:tblW w:w="5000" w:type="pct"/>
        <w:tblBorders>
          <w:bottom w:val="single" w:sz="4" w:space="0" w:color="808080"/>
          <w:insideH w:val="single" w:sz="4" w:space="0" w:color="808080"/>
        </w:tblBorders>
        <w:tblCellMar>
          <w:left w:w="80" w:type="dxa"/>
          <w:right w:w="8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8D0752" w:rsidTr="00AE2EDD">
        <w:trPr>
          <w:cantSplit/>
          <w:tblHeader/>
        </w:trPr>
        <w:tc>
          <w:tcPr>
            <w:tcW w:w="2500" w:type="pct"/>
            <w:tcBorders>
              <w:top w:val="nil"/>
              <w:bottom w:val="nil"/>
            </w:tcBorders>
            <w:shd w:val="clear" w:color="auto" w:fill="D9D9D9"/>
          </w:tcPr>
          <w:p w:rsidR="008D0752" w:rsidRDefault="008D0752" w:rsidP="00AE2EDD">
            <w:pPr>
              <w:spacing w:before="0" w:line="275" w:lineRule="auto"/>
              <w:rPr>
                <w:rFonts w:cs="Segoe UI"/>
                <w:color w:val="000000"/>
              </w:rPr>
            </w:pPr>
            <w:r>
              <w:rPr>
                <w:rStyle w:val="Bold"/>
                <w:rFonts w:cs="Segoe UI"/>
                <w:color w:val="000000"/>
              </w:rPr>
              <w:t>Problem</w:t>
            </w:r>
          </w:p>
        </w:tc>
        <w:tc>
          <w:tcPr>
            <w:tcW w:w="2500" w:type="pct"/>
            <w:tcBorders>
              <w:top w:val="nil"/>
              <w:bottom w:val="nil"/>
            </w:tcBorders>
            <w:shd w:val="clear" w:color="auto" w:fill="D9D9D9"/>
          </w:tcPr>
          <w:p w:rsidR="008D0752" w:rsidRDefault="008D0752" w:rsidP="00AE2EDD">
            <w:pPr>
              <w:spacing w:before="0" w:line="275" w:lineRule="auto"/>
              <w:rPr>
                <w:rFonts w:cs="Segoe UI"/>
                <w:color w:val="000000"/>
              </w:rPr>
            </w:pPr>
            <w:r>
              <w:rPr>
                <w:rStyle w:val="Bold"/>
                <w:rFonts w:cs="Segoe UI"/>
                <w:color w:val="000000"/>
              </w:rPr>
              <w:t>Solution</w:t>
            </w:r>
          </w:p>
        </w:tc>
      </w:tr>
      <w:tr w:rsidR="008D0752" w:rsidTr="00AE2EDD">
        <w:trPr>
          <w:cantSplit/>
        </w:trPr>
        <w:tc>
          <w:tcPr>
            <w:tcW w:w="2500" w:type="pct"/>
            <w:tcBorders>
              <w:top w:val="nil"/>
              <w:bottom w:val="single" w:sz="4" w:space="0" w:color="808080"/>
            </w:tcBorders>
            <w:shd w:val="clear" w:color="auto" w:fill="FFFFFF"/>
          </w:tcPr>
          <w:p w:rsidR="008D0752" w:rsidRDefault="008D0752" w:rsidP="00AE2EDD">
            <w:pPr>
              <w:spacing w:before="0" w:line="275" w:lineRule="auto"/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The app fails to upload to Developer Site.</w:t>
            </w:r>
          </w:p>
        </w:tc>
        <w:tc>
          <w:tcPr>
            <w:tcW w:w="2500" w:type="pct"/>
            <w:tcBorders>
              <w:top w:val="nil"/>
              <w:bottom w:val="single" w:sz="4" w:space="0" w:color="808080"/>
            </w:tcBorders>
            <w:shd w:val="clear" w:color="auto" w:fill="FFFFFF"/>
          </w:tcPr>
          <w:p w:rsidR="008D0752" w:rsidRDefault="008D0752" w:rsidP="00AE2EDD">
            <w:pPr>
              <w:spacing w:before="0" w:line="275" w:lineRule="auto"/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Make sure you entered the Site URL correctly in the configuration steps.</w:t>
            </w:r>
          </w:p>
        </w:tc>
      </w:tr>
      <w:tr w:rsidR="008D0752" w:rsidTr="00AE2EDD">
        <w:trPr>
          <w:cantSplit/>
        </w:trPr>
        <w:tc>
          <w:tcPr>
            <w:tcW w:w="2500" w:type="pct"/>
            <w:tcBorders>
              <w:top w:val="single" w:sz="4" w:space="0" w:color="808080"/>
              <w:bottom w:val="single" w:sz="12" w:space="0" w:color="808080"/>
            </w:tcBorders>
            <w:shd w:val="clear" w:color="auto" w:fill="FFFFFF"/>
          </w:tcPr>
          <w:p w:rsidR="008D0752" w:rsidRDefault="008D0752" w:rsidP="00AE2EDD">
            <w:pPr>
              <w:spacing w:before="0" w:line="275" w:lineRule="auto"/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The app does not display content.</w:t>
            </w:r>
          </w:p>
        </w:tc>
        <w:tc>
          <w:tcPr>
            <w:tcW w:w="2500" w:type="pct"/>
            <w:tcBorders>
              <w:top w:val="single" w:sz="4" w:space="0" w:color="808080"/>
              <w:bottom w:val="single" w:sz="12" w:space="0" w:color="808080"/>
            </w:tcBorders>
            <w:shd w:val="clear" w:color="auto" w:fill="FFFFFF"/>
          </w:tcPr>
          <w:p w:rsidR="008D0752" w:rsidRDefault="008D0752" w:rsidP="00AE2EDD">
            <w:pPr>
              <w:spacing w:before="0" w:line="275" w:lineRule="auto"/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Make sure you linked to your DACAP file location properly in the configuration steps.</w:t>
            </w:r>
          </w:p>
        </w:tc>
      </w:tr>
    </w:tbl>
    <w:p w:rsidR="008D0752" w:rsidRDefault="008D0752" w:rsidP="008D0752">
      <w:pPr>
        <w:spacing w:before="0" w:line="275" w:lineRule="auto"/>
        <w:rPr>
          <w:rFonts w:cs="Segoe UI"/>
          <w:color w:val="000000"/>
        </w:rPr>
      </w:pPr>
      <w:r>
        <w:rPr>
          <w:rFonts w:cs="Segoe UI"/>
          <w:color w:val="000000"/>
        </w:rPr>
        <w:t xml:space="preserve"> </w:t>
      </w:r>
    </w:p>
    <w:p w:rsidR="008D0752" w:rsidRDefault="008D0752" w:rsidP="008D0752">
      <w:pPr>
        <w:pStyle w:val="Heading2"/>
        <w:spacing w:line="276" w:lineRule="auto"/>
      </w:pPr>
      <w:bookmarkStart w:id="29" w:name="_Toc349129033"/>
      <w:bookmarkStart w:id="30" w:name="_Toc349130033"/>
      <w:bookmarkStart w:id="31" w:name="_Toc349130055"/>
      <w:r>
        <w:t>Change log</w:t>
      </w:r>
      <w:bookmarkEnd w:id="29"/>
      <w:bookmarkEnd w:id="30"/>
      <w:bookmarkEnd w:id="31"/>
    </w:p>
    <w:p w:rsidR="008D0752" w:rsidRDefault="008D0752" w:rsidP="008D0752">
      <w:pPr>
        <w:spacing w:before="0" w:line="275" w:lineRule="auto"/>
        <w:rPr>
          <w:rFonts w:ascii="Segoe UI Light" w:cs="Segoe UI Light"/>
          <w:color w:val="000000"/>
          <w:sz w:val="24"/>
        </w:rPr>
      </w:pPr>
      <w:r>
        <w:rPr>
          <w:rFonts w:ascii="Segoe UI Light" w:cs="Segoe UI Light"/>
          <w:color w:val="000000"/>
          <w:sz w:val="24"/>
        </w:rPr>
        <w:t xml:space="preserve"> </w:t>
      </w:r>
    </w:p>
    <w:tbl>
      <w:tblPr>
        <w:tblW w:w="5000" w:type="pct"/>
        <w:tblBorders>
          <w:bottom w:val="single" w:sz="4" w:space="0" w:color="808080"/>
          <w:insideH w:val="single" w:sz="4" w:space="0" w:color="808080"/>
        </w:tblBorders>
        <w:tblCellMar>
          <w:left w:w="80" w:type="dxa"/>
          <w:right w:w="8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8D0752" w:rsidTr="00AE2EDD">
        <w:trPr>
          <w:cantSplit/>
          <w:tblHeader/>
        </w:trPr>
        <w:tc>
          <w:tcPr>
            <w:tcW w:w="2500" w:type="pct"/>
            <w:tcBorders>
              <w:top w:val="nil"/>
              <w:bottom w:val="nil"/>
            </w:tcBorders>
            <w:shd w:val="clear" w:color="auto" w:fill="D9D9D9"/>
          </w:tcPr>
          <w:p w:rsidR="008D0752" w:rsidRDefault="008D0752" w:rsidP="00AE2EDD">
            <w:pPr>
              <w:spacing w:before="0" w:line="275" w:lineRule="auto"/>
              <w:rPr>
                <w:rFonts w:cs="Segoe UI"/>
                <w:color w:val="000000"/>
              </w:rPr>
            </w:pPr>
            <w:r>
              <w:rPr>
                <w:rStyle w:val="Bold"/>
                <w:rFonts w:cs="Segoe UI"/>
                <w:color w:val="000000"/>
              </w:rPr>
              <w:t>Version</w:t>
            </w:r>
          </w:p>
        </w:tc>
        <w:tc>
          <w:tcPr>
            <w:tcW w:w="2500" w:type="pct"/>
            <w:tcBorders>
              <w:top w:val="nil"/>
              <w:bottom w:val="nil"/>
            </w:tcBorders>
            <w:shd w:val="clear" w:color="auto" w:fill="D9D9D9"/>
          </w:tcPr>
          <w:p w:rsidR="008D0752" w:rsidRDefault="008D0752" w:rsidP="00AE2EDD">
            <w:pPr>
              <w:spacing w:before="0" w:line="275" w:lineRule="auto"/>
              <w:rPr>
                <w:rFonts w:cs="Segoe UI"/>
                <w:color w:val="000000"/>
              </w:rPr>
            </w:pPr>
            <w:r>
              <w:rPr>
                <w:rStyle w:val="Bold"/>
                <w:rFonts w:cs="Segoe UI"/>
                <w:color w:val="000000"/>
              </w:rPr>
              <w:t>Date</w:t>
            </w:r>
          </w:p>
        </w:tc>
      </w:tr>
      <w:tr w:rsidR="008D0752" w:rsidTr="00AE2EDD">
        <w:trPr>
          <w:cantSplit/>
        </w:trPr>
        <w:tc>
          <w:tcPr>
            <w:tcW w:w="2500" w:type="pct"/>
            <w:tcBorders>
              <w:top w:val="nil"/>
              <w:bottom w:val="single" w:sz="12" w:space="0" w:color="808080"/>
            </w:tcBorders>
            <w:shd w:val="clear" w:color="auto" w:fill="FFFFFF"/>
          </w:tcPr>
          <w:p w:rsidR="008D0752" w:rsidRDefault="008D0752" w:rsidP="00AE2EDD">
            <w:pPr>
              <w:spacing w:before="0" w:line="275" w:lineRule="auto"/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First version</w:t>
            </w:r>
          </w:p>
        </w:tc>
        <w:tc>
          <w:tcPr>
            <w:tcW w:w="2500" w:type="pct"/>
            <w:tcBorders>
              <w:top w:val="nil"/>
              <w:bottom w:val="single" w:sz="12" w:space="0" w:color="808080"/>
            </w:tcBorders>
            <w:shd w:val="clear" w:color="auto" w:fill="FFFFFF"/>
          </w:tcPr>
          <w:p w:rsidR="008D0752" w:rsidRDefault="008D0752" w:rsidP="00AE2EDD">
            <w:pPr>
              <w:spacing w:before="0" w:line="275" w:lineRule="auto"/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February, 28 2013</w:t>
            </w:r>
          </w:p>
        </w:tc>
      </w:tr>
    </w:tbl>
    <w:p w:rsidR="008D0752" w:rsidRDefault="008D0752" w:rsidP="008D0752">
      <w:pPr>
        <w:spacing w:before="0" w:line="275" w:lineRule="auto"/>
        <w:rPr>
          <w:rFonts w:cs="Segoe UI"/>
          <w:color w:val="000000"/>
        </w:rPr>
      </w:pPr>
      <w:r>
        <w:rPr>
          <w:rFonts w:cs="Segoe UI"/>
          <w:color w:val="000000"/>
        </w:rPr>
        <w:t xml:space="preserve"> </w:t>
      </w:r>
    </w:p>
    <w:p w:rsidR="008D0752" w:rsidRDefault="008D0752" w:rsidP="008D0752">
      <w:pPr>
        <w:pStyle w:val="Heading2"/>
        <w:spacing w:line="276" w:lineRule="auto"/>
      </w:pPr>
      <w:bookmarkStart w:id="32" w:name="_Toc349129034"/>
      <w:bookmarkStart w:id="33" w:name="_Toc349130034"/>
      <w:bookmarkStart w:id="34" w:name="_Toc349130056"/>
      <w:r>
        <w:t>Related content</w:t>
      </w:r>
      <w:bookmarkEnd w:id="32"/>
      <w:bookmarkEnd w:id="33"/>
      <w:bookmarkEnd w:id="34"/>
    </w:p>
    <w:p w:rsidR="008D0752" w:rsidRDefault="008D0752" w:rsidP="008D0752">
      <w:pPr>
        <w:pStyle w:val="BulletedList1"/>
        <w:keepNext w:val="0"/>
        <w:rPr>
          <w:rFonts w:cs="Segoe UI"/>
        </w:rPr>
      </w:pPr>
      <w:hyperlink r:id="rId6" w:tooltip="http://msdn.microsoft.com/library/1b992485-6efe-4ea4-a18c-221689b0b66f.aspx" w:history="1">
        <w:r>
          <w:rPr>
            <w:rStyle w:val="Hyperlink"/>
            <w:rFonts w:cs="Segoe UI"/>
          </w:rPr>
          <w:t>How to: Create a basic SharePoint-hosted app</w:t>
        </w:r>
      </w:hyperlink>
    </w:p>
    <w:p w:rsidR="008D0752" w:rsidRDefault="008D0752" w:rsidP="008D0752">
      <w:pPr>
        <w:pStyle w:val="BulletedList1"/>
        <w:keepNext w:val="0"/>
        <w:rPr>
          <w:rFonts w:cs="Segoe UI"/>
        </w:rPr>
      </w:pPr>
      <w:hyperlink r:id="rId7" w:tooltip="http://msdn.microsoft.com/library/f86e2695-4d7a-4fc5-bc23-689de96c4b06.aspx" w:history="1">
        <w:r>
          <w:rPr>
            <w:rStyle w:val="Hyperlink"/>
            <w:rFonts w:cs="Segoe UI"/>
          </w:rPr>
          <w:t>SharePoint 2013 development overview</w:t>
        </w:r>
      </w:hyperlink>
    </w:p>
    <w:p w:rsidR="008D0752" w:rsidRDefault="008D0752" w:rsidP="008D0752">
      <w:pPr>
        <w:pStyle w:val="BulletedList1"/>
        <w:keepNext w:val="0"/>
        <w:rPr>
          <w:rFonts w:cs="Segoe UI"/>
        </w:rPr>
      </w:pPr>
      <w:hyperlink r:id="rId8" w:tooltip="http://msdn.microsoft.com/library/d07e0a13-1e74-4128-857a-513dedbfef33.aspx" w:history="1">
        <w:r>
          <w:rPr>
            <w:rStyle w:val="Hyperlink"/>
            <w:rFonts w:cs="Segoe UI"/>
          </w:rPr>
          <w:t>Getting started developing SharePoint apps</w:t>
        </w:r>
      </w:hyperlink>
    </w:p>
    <w:p w:rsidR="008D0752" w:rsidRDefault="008D0752" w:rsidP="008D0752">
      <w:pPr>
        <w:pStyle w:val="BulletedList1"/>
        <w:keepNext w:val="0"/>
        <w:rPr>
          <w:rFonts w:cs="Segoe UI"/>
        </w:rPr>
      </w:pPr>
      <w:hyperlink r:id="rId9" w:tooltip="http://msdn.microsoft.com/library/3038dd73-41ee-436f-8c78-ef8e6869bf7b.aspx" w:history="1">
        <w:r>
          <w:rPr>
            <w:rStyle w:val="Hyperlink"/>
            <w:rFonts w:cs="Segoe UI"/>
          </w:rPr>
          <w:t>How to: Create a basic provider-hosted app for SharePoint</w:t>
        </w:r>
      </w:hyperlink>
    </w:p>
    <w:p w:rsidR="008D0752" w:rsidRDefault="008D0752" w:rsidP="008D0752">
      <w:pPr>
        <w:pStyle w:val="BulletedList1"/>
        <w:keepNext w:val="0"/>
        <w:rPr>
          <w:rFonts w:cs="Segoe UI"/>
        </w:rPr>
      </w:pPr>
      <w:hyperlink r:id="rId10" w:tooltip="http://msdn.microsoft.com/en-us/library/fp179887" w:history="1">
        <w:r>
          <w:rPr>
            <w:rStyle w:val="Hyperlink"/>
            <w:rFonts w:cs="Segoe UI"/>
          </w:rPr>
          <w:t>Hosting options for apps for SharePoint</w:t>
        </w:r>
      </w:hyperlink>
    </w:p>
    <w:p w:rsidR="007E2E07" w:rsidRPr="008D0752" w:rsidRDefault="008D0752" w:rsidP="008D0752">
      <w:pPr>
        <w:pStyle w:val="BulletedList1"/>
        <w:keepNext w:val="0"/>
        <w:rPr>
          <w:rFonts w:cs="Segoe UI"/>
        </w:rPr>
      </w:pPr>
      <w:hyperlink r:id="rId11" w:tooltip="http://msdn.microsoft.com/library/ae96572b-8f06-4fd3-854f-fc312f7f2d88.aspx" w:history="1">
        <w:r>
          <w:rPr>
            <w:rStyle w:val="Hyperlink"/>
            <w:rFonts w:cs="Segoe UI"/>
          </w:rPr>
          <w:t>Detailed introduction to the SharePoint app model</w:t>
        </w:r>
      </w:hyperlink>
    </w:p>
    <w:sectPr w:rsidR="007E2E07" w:rsidRPr="008D0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F3AB1"/>
    <w:multiLevelType w:val="multilevel"/>
    <w:tmpl w:val="A998B40A"/>
    <w:lvl w:ilvl="0">
      <w:start w:val="1"/>
      <w:numFmt w:val="decimal"/>
      <w:pStyle w:val="TOC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53D70D5"/>
    <w:multiLevelType w:val="singleLevel"/>
    <w:tmpl w:val="C18CBD38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70C804DC"/>
    <w:multiLevelType w:val="singleLevel"/>
    <w:tmpl w:val="0E204A60"/>
    <w:lvl w:ilvl="0">
      <w:start w:val="1"/>
      <w:numFmt w:val="bullet"/>
      <w:pStyle w:val="BulletedLis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71BB74F4"/>
    <w:multiLevelType w:val="singleLevel"/>
    <w:tmpl w:val="72C0C128"/>
    <w:lvl w:ilvl="0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752"/>
    <w:rsid w:val="007E2E07"/>
    <w:rsid w:val="008D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B3A84-7A93-4F1D-8C1A-A9322C454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,t"/>
    <w:qFormat/>
    <w:rsid w:val="008D0752"/>
    <w:pPr>
      <w:keepNext/>
      <w:spacing w:before="60" w:after="60" w:line="280" w:lineRule="exact"/>
    </w:pPr>
    <w:rPr>
      <w:rFonts w:ascii="Segoe UI" w:eastAsia="Times New Roman" w:hAnsi="Segoe UI" w:cs="Times New Roman"/>
      <w:kern w:val="24"/>
      <w:sz w:val="20"/>
      <w:szCs w:val="20"/>
    </w:rPr>
  </w:style>
  <w:style w:type="paragraph" w:styleId="Heading1">
    <w:name w:val="heading 1"/>
    <w:aliases w:val="h1"/>
    <w:next w:val="Normal"/>
    <w:link w:val="Heading1Char"/>
    <w:uiPriority w:val="9"/>
    <w:qFormat/>
    <w:rsid w:val="008D0752"/>
    <w:pPr>
      <w:keepNext/>
      <w:spacing w:before="480" w:after="120" w:line="240" w:lineRule="auto"/>
      <w:outlineLvl w:val="0"/>
    </w:pPr>
    <w:rPr>
      <w:rFonts w:ascii="Segoe UI Light" w:eastAsia="Times New Roman" w:hAnsi="Segoe UI Light" w:cs="Times New Roman"/>
      <w:color w:val="000000"/>
      <w:kern w:val="24"/>
      <w:sz w:val="48"/>
      <w:szCs w:val="40"/>
    </w:rPr>
  </w:style>
  <w:style w:type="paragraph" w:styleId="Heading2">
    <w:name w:val="heading 2"/>
    <w:aliases w:val="h2"/>
    <w:basedOn w:val="Heading1"/>
    <w:next w:val="Normal"/>
    <w:link w:val="Heading2Char"/>
    <w:uiPriority w:val="9"/>
    <w:qFormat/>
    <w:rsid w:val="008D0752"/>
    <w:pPr>
      <w:spacing w:before="360" w:after="60"/>
      <w:outlineLvl w:val="1"/>
    </w:pPr>
    <w:rPr>
      <w:color w:val="C00000"/>
      <w:sz w:val="40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8D0752"/>
    <w:rPr>
      <w:rFonts w:ascii="Segoe UI Light" w:eastAsia="Times New Roman" w:hAnsi="Segoe UI Light" w:cs="Times New Roman"/>
      <w:color w:val="000000"/>
      <w:kern w:val="24"/>
      <w:sz w:val="48"/>
      <w:szCs w:val="40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8D0752"/>
    <w:rPr>
      <w:rFonts w:ascii="Segoe UI Light" w:eastAsia="Times New Roman" w:hAnsi="Segoe UI Light" w:cs="Times New Roman"/>
      <w:color w:val="C00000"/>
      <w:kern w:val="24"/>
      <w:sz w:val="40"/>
      <w:szCs w:val="36"/>
    </w:rPr>
  </w:style>
  <w:style w:type="paragraph" w:customStyle="1" w:styleId="BulletedList1">
    <w:name w:val="Bulleted List 1"/>
    <w:aliases w:val="bl1"/>
    <w:basedOn w:val="ListBullet"/>
    <w:rsid w:val="008D0752"/>
    <w:pPr>
      <w:contextualSpacing w:val="0"/>
    </w:pPr>
  </w:style>
  <w:style w:type="paragraph" w:customStyle="1" w:styleId="BulletedList2">
    <w:name w:val="Bulleted List 2"/>
    <w:aliases w:val="bl2"/>
    <w:basedOn w:val="ListBullet"/>
    <w:link w:val="BulletedList2Char"/>
    <w:rsid w:val="008D0752"/>
    <w:pPr>
      <w:numPr>
        <w:numId w:val="3"/>
      </w:numPr>
      <w:contextualSpacing w:val="0"/>
    </w:pPr>
  </w:style>
  <w:style w:type="paragraph" w:customStyle="1" w:styleId="NumberedList1">
    <w:name w:val="Numbered List 1"/>
    <w:aliases w:val="nl1"/>
    <w:basedOn w:val="ListNumber"/>
    <w:rsid w:val="008D0752"/>
    <w:pPr>
      <w:contextualSpacing w:val="0"/>
    </w:pPr>
  </w:style>
  <w:style w:type="paragraph" w:styleId="TOC4">
    <w:name w:val="toc 4"/>
    <w:aliases w:val="toc4"/>
    <w:basedOn w:val="Normal"/>
    <w:next w:val="Normal"/>
    <w:rsid w:val="008D0752"/>
    <w:pPr>
      <w:numPr>
        <w:numId w:val="4"/>
      </w:numPr>
      <w:tabs>
        <w:tab w:val="clear" w:pos="720"/>
      </w:tabs>
      <w:spacing w:before="0" w:after="0"/>
      <w:ind w:left="749" w:hanging="187"/>
    </w:pPr>
  </w:style>
  <w:style w:type="character" w:customStyle="1" w:styleId="Bold">
    <w:name w:val="Bold"/>
    <w:aliases w:val="b"/>
    <w:rsid w:val="008D0752"/>
    <w:rPr>
      <w:rFonts w:ascii="Segoe UI" w:hAnsi="Segoe UI"/>
      <w:b/>
      <w:sz w:val="20"/>
      <w:szCs w:val="18"/>
    </w:rPr>
  </w:style>
  <w:style w:type="character" w:customStyle="1" w:styleId="Italic">
    <w:name w:val="Italic"/>
    <w:aliases w:val="i"/>
    <w:rsid w:val="008D0752"/>
    <w:rPr>
      <w:rFonts w:ascii="Segoe UI" w:hAnsi="Segoe UI"/>
      <w:i/>
      <w:color w:val="auto"/>
      <w:sz w:val="20"/>
      <w:szCs w:val="18"/>
    </w:rPr>
  </w:style>
  <w:style w:type="character" w:styleId="Hyperlink">
    <w:name w:val="Hyperlink"/>
    <w:uiPriority w:val="99"/>
    <w:rsid w:val="008D0752"/>
    <w:rPr>
      <w:rFonts w:ascii="Segoe UI" w:hAnsi="Segoe UI"/>
      <w:color w:val="0000FF"/>
      <w:sz w:val="20"/>
      <w:szCs w:val="18"/>
      <w:u w:val="single"/>
    </w:rPr>
  </w:style>
  <w:style w:type="character" w:customStyle="1" w:styleId="BulletedList2Char">
    <w:name w:val="Bulleted List 2 Char"/>
    <w:aliases w:val="bl2 Char Char"/>
    <w:link w:val="BulletedList2"/>
    <w:rsid w:val="008D0752"/>
    <w:rPr>
      <w:rFonts w:ascii="Segoe UI" w:eastAsia="Times New Roman" w:hAnsi="Segoe UI" w:cs="Times New Roman"/>
      <w:kern w:val="24"/>
      <w:sz w:val="20"/>
      <w:szCs w:val="20"/>
    </w:rPr>
  </w:style>
  <w:style w:type="character" w:customStyle="1" w:styleId="CodeEmbedded">
    <w:name w:val="Code Embedded"/>
    <w:aliases w:val="ce"/>
    <w:rsid w:val="008D0752"/>
    <w:rPr>
      <w:rFonts w:ascii="Lucida Console" w:hAnsi="Lucida Console"/>
      <w:noProof/>
      <w:color w:val="000080"/>
      <w:position w:val="1"/>
      <w:sz w:val="19"/>
    </w:rPr>
  </w:style>
  <w:style w:type="character" w:customStyle="1" w:styleId="CodeHeader">
    <w:name w:val="Code Header"/>
    <w:aliases w:val="ch"/>
    <w:rsid w:val="008D0752"/>
    <w:rPr>
      <w:rFonts w:ascii="Segoe UI" w:hAnsi="Segoe UI"/>
      <w:noProof/>
      <w:color w:val="000080"/>
      <w:position w:val="1"/>
      <w:sz w:val="20"/>
    </w:rPr>
  </w:style>
  <w:style w:type="paragraph" w:styleId="ListBullet">
    <w:name w:val="List Bullet"/>
    <w:basedOn w:val="Normal"/>
    <w:uiPriority w:val="99"/>
    <w:semiHidden/>
    <w:unhideWhenUsed/>
    <w:rsid w:val="008D0752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8D0752"/>
    <w:pPr>
      <w:numPr>
        <w:numId w:val="2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D0752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D07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0752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library/d07e0a13-1e74-4128-857a-513dedbfef33.asp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sdn.microsoft.com/library/f86e2695-4d7a-4fc5-bc23-689de96c4b06.asp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library/1b992485-6efe-4ea4-a18c-221689b0b66f.aspx" TargetMode="External"/><Relationship Id="rId11" Type="http://schemas.openxmlformats.org/officeDocument/2006/relationships/hyperlink" Target="http://msdn.microsoft.com/library/ae96572b-8f06-4fd3-854f-fc312f7f2d88.aspx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msdn.microsoft.com/en-us/library/fp1798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library/3038dd73-41ee-436f-8c78-ef8e6869bf7b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1197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Sirkku Willie</dc:creator>
  <cp:keywords/>
  <dc:description/>
  <cp:lastModifiedBy>Sirkku Willie</cp:lastModifiedBy>
  <cp:revision>1</cp:revision>
  <dcterms:created xsi:type="dcterms:W3CDTF">2013-02-20T21:24:00Z</dcterms:created>
  <dcterms:modified xsi:type="dcterms:W3CDTF">2013-02-20T21:25:00Z</dcterms:modified>
</cp:coreProperties>
</file>