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D8D38" w14:textId="77777777" w:rsidR="00F33F1A" w:rsidRDefault="00486B47" w:rsidP="00DA772C">
      <w:pPr>
        <w:pStyle w:val="NoSpacing"/>
        <w:spacing w:line="276" w:lineRule="auto"/>
        <w:rPr>
          <w:rFonts w:ascii="Times New Roman" w:hAnsi="Times New Roman"/>
          <w:sz w:val="24"/>
          <w:szCs w:val="24"/>
          <w:lang w:val="sq-AL"/>
        </w:rPr>
      </w:pPr>
      <w:r>
        <w:rPr>
          <w:rFonts w:ascii="Times New Roman" w:hAnsi="Times New Roman"/>
          <w:sz w:val="24"/>
          <w:szCs w:val="24"/>
          <w:lang w:val="sq-AL"/>
        </w:rPr>
        <w:t>Nr. Protokollit:  _____________</w:t>
      </w:r>
    </w:p>
    <w:p w14:paraId="40AF63C7" w14:textId="77777777" w:rsidR="00F33F1A" w:rsidRDefault="00486B47" w:rsidP="00DA772C">
      <w:pPr>
        <w:pStyle w:val="NoSpacing"/>
        <w:spacing w:line="276" w:lineRule="auto"/>
        <w:rPr>
          <w:rFonts w:ascii="Times New Roman" w:hAnsi="Times New Roman"/>
          <w:sz w:val="24"/>
          <w:szCs w:val="24"/>
          <w:lang w:val="sq-AL"/>
        </w:rPr>
      </w:pPr>
      <w:r>
        <w:rPr>
          <w:rFonts w:ascii="Times New Roman" w:hAnsi="Times New Roman"/>
          <w:sz w:val="24"/>
          <w:szCs w:val="24"/>
          <w:lang w:val="sq-AL"/>
        </w:rPr>
        <w:t>Data: _____________</w:t>
      </w:r>
    </w:p>
    <w:p w14:paraId="2393993E" w14:textId="77777777" w:rsidR="00F33F1A" w:rsidRDefault="00486B47" w:rsidP="00DA772C">
      <w:pPr>
        <w:pStyle w:val="NoSpacing"/>
        <w:spacing w:line="276" w:lineRule="auto"/>
        <w:rPr>
          <w:rFonts w:ascii="Times New Roman" w:hAnsi="Times New Roman"/>
          <w:sz w:val="24"/>
          <w:szCs w:val="24"/>
          <w:lang w:val="sq-AL"/>
        </w:rPr>
      </w:pPr>
      <w:r>
        <w:rPr>
          <w:rFonts w:ascii="Times New Roman" w:hAnsi="Times New Roman"/>
          <w:sz w:val="24"/>
          <w:szCs w:val="24"/>
          <w:lang w:val="sq-AL"/>
        </w:rPr>
        <w:t xml:space="preserve"> </w:t>
      </w:r>
    </w:p>
    <w:p w14:paraId="706AB217" w14:textId="77777777" w:rsidR="00F33F1A" w:rsidRDefault="00F33F1A" w:rsidP="00DA772C">
      <w:pPr>
        <w:pStyle w:val="NoSpacing"/>
        <w:spacing w:line="276" w:lineRule="auto"/>
        <w:rPr>
          <w:rFonts w:ascii="Times New Roman" w:hAnsi="Times New Roman"/>
          <w:sz w:val="24"/>
          <w:szCs w:val="24"/>
          <w:lang w:val="sq-AL"/>
        </w:rPr>
      </w:pPr>
    </w:p>
    <w:p w14:paraId="483F2300" w14:textId="77777777" w:rsidR="00F33F1A" w:rsidRDefault="00486B47" w:rsidP="00DA772C">
      <w:pPr>
        <w:spacing w:line="276" w:lineRule="auto"/>
        <w:jc w:val="center"/>
        <w:rPr>
          <w:b/>
          <w:sz w:val="28"/>
          <w:lang w:val="sq-AL"/>
        </w:rPr>
      </w:pPr>
      <w:r>
        <w:rPr>
          <w:b/>
          <w:sz w:val="28"/>
          <w:lang w:val="sq-AL"/>
        </w:rPr>
        <w:t>SHMLP Kolegji ISPE, Prishtinë</w:t>
      </w:r>
    </w:p>
    <w:p w14:paraId="392EA093" w14:textId="77777777" w:rsidR="00F33F1A" w:rsidRDefault="00F33F1A" w:rsidP="00DA772C">
      <w:pPr>
        <w:spacing w:line="276" w:lineRule="auto"/>
        <w:jc w:val="center"/>
        <w:rPr>
          <w:b/>
          <w:sz w:val="28"/>
          <w:lang w:val="sq-AL"/>
        </w:rPr>
      </w:pPr>
    </w:p>
    <w:p w14:paraId="557EDDB8" w14:textId="5C568CFF" w:rsidR="00F33F1A" w:rsidRPr="00D85D99" w:rsidRDefault="00D85D99" w:rsidP="00DA772C">
      <w:pPr>
        <w:spacing w:line="276" w:lineRule="auto"/>
        <w:jc w:val="both"/>
        <w:rPr>
          <w:rFonts w:cs="Times New Roman"/>
          <w:sz w:val="24"/>
          <w:szCs w:val="24"/>
          <w:lang w:val="sq-AL"/>
        </w:rPr>
      </w:pPr>
      <w:r w:rsidRPr="00D85D99">
        <w:rPr>
          <w:rFonts w:cs="Times New Roman"/>
          <w:sz w:val="24"/>
          <w:szCs w:val="24"/>
          <w:lang w:val="sq-AL"/>
        </w:rPr>
        <w:t>Bazuar në Ligjin Nr.02/L-42 për Arsimin dhe Aftësimin Profesional, Ligjin Nr.04/L-032 për</w:t>
      </w:r>
      <w:r>
        <w:rPr>
          <w:rFonts w:cs="Times New Roman"/>
          <w:sz w:val="24"/>
          <w:szCs w:val="24"/>
          <w:lang w:val="sq-AL"/>
        </w:rPr>
        <w:t xml:space="preserve"> </w:t>
      </w:r>
      <w:r w:rsidRPr="00D85D99">
        <w:rPr>
          <w:rFonts w:cs="Times New Roman"/>
          <w:sz w:val="24"/>
          <w:szCs w:val="24"/>
          <w:lang w:val="sq-AL"/>
        </w:rPr>
        <w:t>Arsimin Parauniversitar në Republikën e Kosovës, në Udhëzimin Administrativ Nr. 22/2013, në</w:t>
      </w:r>
      <w:r>
        <w:rPr>
          <w:rFonts w:cs="Times New Roman"/>
          <w:sz w:val="24"/>
          <w:szCs w:val="24"/>
          <w:lang w:val="sq-AL"/>
        </w:rPr>
        <w:t xml:space="preserve"> </w:t>
      </w:r>
      <w:r w:rsidRPr="00D85D99">
        <w:rPr>
          <w:rFonts w:cs="Times New Roman"/>
          <w:sz w:val="24"/>
          <w:szCs w:val="24"/>
          <w:lang w:val="sq-AL"/>
        </w:rPr>
        <w:t xml:space="preserve">Rregulloren e Brendshme për Regjistrimin e Nxënësve, </w:t>
      </w:r>
      <w:r>
        <w:rPr>
          <w:rFonts w:cs="Times New Roman"/>
          <w:sz w:val="24"/>
          <w:szCs w:val="24"/>
          <w:lang w:val="sq-AL"/>
        </w:rPr>
        <w:t xml:space="preserve"> n</w:t>
      </w:r>
      <w:r w:rsidR="00486B47">
        <w:rPr>
          <w:rFonts w:cs="Times New Roman"/>
          <w:sz w:val="24"/>
          <w:szCs w:val="24"/>
          <w:lang w:val="sq-AL"/>
        </w:rPr>
        <w:t xml:space="preserve">ë </w:t>
      </w:r>
      <w:r>
        <w:rPr>
          <w:rFonts w:cs="Times New Roman"/>
          <w:sz w:val="24"/>
          <w:szCs w:val="24"/>
          <w:lang w:val="sq-AL"/>
        </w:rPr>
        <w:t>referenc</w:t>
      </w:r>
      <w:r w:rsidR="00486B47">
        <w:rPr>
          <w:rFonts w:cs="Times New Roman"/>
          <w:sz w:val="24"/>
          <w:szCs w:val="24"/>
          <w:lang w:val="sq-AL"/>
        </w:rPr>
        <w:t xml:space="preserve"> të kërkesës së nxënësit/es</w:t>
      </w:r>
      <w:r w:rsidRPr="00BB4368">
        <w:rPr>
          <w:rFonts w:cs="Times New Roman"/>
          <w:sz w:val="24"/>
          <w:szCs w:val="24"/>
          <w:lang w:val="sq-AL"/>
        </w:rPr>
        <w:t xml:space="preserve"> si dhe </w:t>
      </w:r>
      <w:r w:rsidR="00486B47">
        <w:rPr>
          <w:rFonts w:cs="Times New Roman"/>
          <w:sz w:val="24"/>
          <w:szCs w:val="24"/>
          <w:lang w:val="sq-AL"/>
        </w:rPr>
        <w:t>në bazë të Statutit</w:t>
      </w:r>
      <w:r>
        <w:rPr>
          <w:rFonts w:cs="Times New Roman"/>
          <w:sz w:val="24"/>
          <w:szCs w:val="24"/>
          <w:lang w:val="sq-AL"/>
        </w:rPr>
        <w:t xml:space="preserve">,  </w:t>
      </w:r>
      <w:r w:rsidR="00486B47">
        <w:rPr>
          <w:rFonts w:cs="Times New Roman"/>
          <w:sz w:val="24"/>
          <w:szCs w:val="24"/>
          <w:lang w:val="sq-AL"/>
        </w:rPr>
        <w:t xml:space="preserve"> Kolegji ISPE lëshon këtë</w:t>
      </w:r>
      <w:r w:rsidR="00486B47">
        <w:rPr>
          <w:rFonts w:cs="Times New Roman"/>
          <w:b/>
          <w:sz w:val="24"/>
          <w:szCs w:val="24"/>
          <w:lang w:val="sq-AL"/>
        </w:rPr>
        <w:t>:</w:t>
      </w:r>
    </w:p>
    <w:p w14:paraId="7F0CD260" w14:textId="77777777" w:rsidR="00F33F1A" w:rsidRDefault="00486B47" w:rsidP="00DA772C">
      <w:pPr>
        <w:spacing w:line="276" w:lineRule="auto"/>
        <w:jc w:val="center"/>
        <w:rPr>
          <w:b/>
          <w:sz w:val="28"/>
          <w:szCs w:val="28"/>
          <w:lang w:val="sq-AL"/>
        </w:rPr>
      </w:pPr>
      <w:r>
        <w:rPr>
          <w:b/>
          <w:sz w:val="28"/>
          <w:szCs w:val="28"/>
          <w:lang w:val="sq-AL"/>
        </w:rPr>
        <w:t>VËRTETIM</w:t>
      </w:r>
    </w:p>
    <w:p w14:paraId="29EFBAB7" w14:textId="77777777" w:rsidR="00F33F1A" w:rsidRDefault="00486B47" w:rsidP="00DA772C">
      <w:pPr>
        <w:spacing w:line="276" w:lineRule="auto"/>
        <w:jc w:val="center"/>
        <w:rPr>
          <w:bCs/>
          <w:sz w:val="24"/>
          <w:szCs w:val="24"/>
          <w:lang w:val="sq-AL"/>
        </w:rPr>
      </w:pPr>
      <w:r w:rsidRPr="00BB4368">
        <w:rPr>
          <w:bCs/>
          <w:sz w:val="24"/>
          <w:szCs w:val="24"/>
          <w:lang w:val="sq-AL"/>
        </w:rPr>
        <w:t>p</w:t>
      </w:r>
      <w:r>
        <w:rPr>
          <w:bCs/>
          <w:sz w:val="24"/>
          <w:szCs w:val="24"/>
          <w:lang w:val="sq-AL"/>
        </w:rPr>
        <w:t>ër statusin e nxënsësit</w:t>
      </w:r>
    </w:p>
    <w:p w14:paraId="6CDAD279" w14:textId="77777777" w:rsidR="00F33F1A" w:rsidRDefault="00F33F1A" w:rsidP="00DA772C">
      <w:pPr>
        <w:spacing w:line="276" w:lineRule="auto"/>
        <w:rPr>
          <w:lang w:val="sq-AL"/>
        </w:rPr>
      </w:pPr>
    </w:p>
    <w:p w14:paraId="6054E2D1" w14:textId="3807C0F3" w:rsidR="00BB4368" w:rsidRPr="00BB4368" w:rsidRDefault="00BB4368" w:rsidP="00DA772C">
      <w:pPr>
        <w:pStyle w:val="isselectedend"/>
        <w:spacing w:line="276" w:lineRule="auto"/>
        <w:jc w:val="both"/>
        <w:rPr>
          <w:lang w:val="sq-AL"/>
        </w:rPr>
      </w:pPr>
      <w:r w:rsidRPr="00BB4368">
        <w:rPr>
          <w:lang w:val="sq-AL"/>
        </w:rPr>
        <w:t xml:space="preserve">Kolegji ISPE vërteton se </w:t>
      </w:r>
      <w:r w:rsidR="00DA772C">
        <w:rPr>
          <w:rStyle w:val="Strong"/>
          <w:lang w:val="sq-AL"/>
        </w:rPr>
        <w:t>{emri}</w:t>
      </w:r>
      <w:r w:rsidRPr="00BB4368">
        <w:rPr>
          <w:rStyle w:val="Strong"/>
          <w:lang w:val="sq-AL"/>
        </w:rPr>
        <w:t xml:space="preserve"> (</w:t>
      </w:r>
      <w:r w:rsidR="00DA772C">
        <w:rPr>
          <w:rStyle w:val="Strong"/>
          <w:lang w:val="sq-AL"/>
        </w:rPr>
        <w:t>{emri_babait}</w:t>
      </w:r>
      <w:r w:rsidRPr="00BB4368">
        <w:rPr>
          <w:rStyle w:val="Strong"/>
          <w:lang w:val="sq-AL"/>
        </w:rPr>
        <w:t xml:space="preserve">) </w:t>
      </w:r>
      <w:r w:rsidR="00DA772C">
        <w:rPr>
          <w:rStyle w:val="Strong"/>
          <w:lang w:val="sq-AL"/>
        </w:rPr>
        <w:t>{mbiemri}</w:t>
      </w:r>
      <w:r w:rsidRPr="00BB4368">
        <w:rPr>
          <w:lang w:val="sq-AL"/>
        </w:rPr>
        <w:t xml:space="preserve">, i lindur më </w:t>
      </w:r>
      <w:r w:rsidR="00DA772C">
        <w:rPr>
          <w:rStyle w:val="Strong"/>
          <w:lang w:val="sq-AL"/>
        </w:rPr>
        <w:t>{datelindja}</w:t>
      </w:r>
      <w:r w:rsidRPr="00BB4368">
        <w:rPr>
          <w:lang w:val="sq-AL"/>
        </w:rPr>
        <w:t>, në</w:t>
      </w:r>
      <w:r w:rsidR="00DA772C">
        <w:rPr>
          <w:rStyle w:val="Strong"/>
          <w:lang w:val="sq-AL"/>
        </w:rPr>
        <w:t xml:space="preserve"> {komuna}</w:t>
      </w:r>
      <w:r w:rsidRPr="00BB4368">
        <w:rPr>
          <w:lang w:val="sq-AL"/>
        </w:rPr>
        <w:t xml:space="preserve">, me nr. ID </w:t>
      </w:r>
      <w:r w:rsidR="00DA772C">
        <w:rPr>
          <w:rStyle w:val="Strong"/>
          <w:lang w:val="sq-AL"/>
        </w:rPr>
        <w:t>{nr_kontrates}</w:t>
      </w:r>
      <w:r w:rsidRPr="00BB4368">
        <w:rPr>
          <w:lang w:val="sq-AL"/>
        </w:rPr>
        <w:t xml:space="preserve">, është </w:t>
      </w:r>
      <w:r w:rsidRPr="00BB4368">
        <w:rPr>
          <w:rStyle w:val="Strong"/>
          <w:lang w:val="sq-AL"/>
        </w:rPr>
        <w:t>nxënës i rregullt dhe aktualisht i regjistruar në Kolegjin ISPE</w:t>
      </w:r>
      <w:r w:rsidRPr="00BB4368">
        <w:rPr>
          <w:lang w:val="sq-AL"/>
        </w:rPr>
        <w:t xml:space="preserve">, në </w:t>
      </w:r>
      <w:r w:rsidRPr="00BB4368">
        <w:rPr>
          <w:rStyle w:val="Strong"/>
          <w:lang w:val="sq-AL"/>
        </w:rPr>
        <w:t>klasën</w:t>
      </w:r>
      <w:r w:rsidR="007F5F9D">
        <w:rPr>
          <w:rStyle w:val="Strong"/>
          <w:lang w:val="sq-AL"/>
        </w:rPr>
        <w:t xml:space="preserve"> </w:t>
      </w:r>
      <w:r w:rsidR="00DA772C">
        <w:rPr>
          <w:rStyle w:val="Strong"/>
          <w:lang w:val="sq-AL"/>
        </w:rPr>
        <w:t>{klasa}</w:t>
      </w:r>
      <w:r w:rsidRPr="00BB4368">
        <w:rPr>
          <w:lang w:val="sq-AL"/>
        </w:rPr>
        <w:t xml:space="preserve">, në </w:t>
      </w:r>
      <w:r w:rsidRPr="00BB4368">
        <w:rPr>
          <w:rStyle w:val="Strong"/>
          <w:lang w:val="sq-AL"/>
        </w:rPr>
        <w:t>Kualifikimin/Drejtimin</w:t>
      </w:r>
      <w:r w:rsidR="007F5F9D">
        <w:rPr>
          <w:rStyle w:val="Strong"/>
          <w:lang w:val="sq-AL"/>
        </w:rPr>
        <w:t xml:space="preserve"> </w:t>
      </w:r>
      <w:r w:rsidR="00DA772C">
        <w:rPr>
          <w:rStyle w:val="Strong"/>
          <w:lang w:val="sq-AL"/>
        </w:rPr>
        <w:t>{drejtimi}</w:t>
      </w:r>
      <w:r w:rsidRPr="00BB4368">
        <w:rPr>
          <w:lang w:val="sq-AL"/>
        </w:rPr>
        <w:t xml:space="preserve">, për vitin shkollor </w:t>
      </w:r>
      <w:r w:rsidR="00DA772C">
        <w:rPr>
          <w:rStyle w:val="Strong"/>
          <w:lang w:val="sq-AL"/>
        </w:rPr>
        <w:t>{gjenerata}.</w:t>
      </w:r>
    </w:p>
    <w:p w14:paraId="338E51FB" w14:textId="515F2230" w:rsidR="00BB4368" w:rsidRPr="00BB4368" w:rsidRDefault="00BB4368" w:rsidP="00DA772C">
      <w:pPr>
        <w:pStyle w:val="isselectedend"/>
        <w:spacing w:line="276" w:lineRule="auto"/>
        <w:jc w:val="both"/>
        <w:rPr>
          <w:lang w:val="sq-AL"/>
        </w:rPr>
      </w:pPr>
      <w:r w:rsidRPr="00BB4368">
        <w:rPr>
          <w:lang w:val="sq-AL"/>
        </w:rPr>
        <w:t>Nxënësi ndjek rregullisht programin e shkollimit në Kualifikimin/Drejtimin</w:t>
      </w:r>
      <w:r w:rsidR="00DA772C">
        <w:rPr>
          <w:rStyle w:val="Strong"/>
          <w:lang w:val="sq-AL"/>
        </w:rPr>
        <w:t xml:space="preserve"> {gjenerata}</w:t>
      </w:r>
      <w:r w:rsidRPr="00BB4368">
        <w:rPr>
          <w:lang w:val="sq-AL"/>
        </w:rPr>
        <w:t xml:space="preserve">, i cili ka kohëzgjatje prej </w:t>
      </w:r>
      <w:r w:rsidRPr="00BB4368">
        <w:rPr>
          <w:rStyle w:val="Strong"/>
          <w:lang w:val="sq-AL"/>
        </w:rPr>
        <w:t>gjashtë (6) gjysmëvjetorësh, përkatësisht tri (3) vite shkollore</w:t>
      </w:r>
      <w:r w:rsidRPr="00BB4368">
        <w:rPr>
          <w:lang w:val="sq-AL"/>
        </w:rPr>
        <w:t>.</w:t>
      </w:r>
    </w:p>
    <w:p w14:paraId="629289BB" w14:textId="77777777" w:rsidR="00DA772C" w:rsidRDefault="00DA772C" w:rsidP="00DA772C">
      <w:pPr>
        <w:pStyle w:val="NormalWeb"/>
        <w:spacing w:line="276" w:lineRule="auto"/>
        <w:jc w:val="both"/>
        <w:rPr>
          <w:lang w:val="sq-AL"/>
        </w:rPr>
      </w:pPr>
    </w:p>
    <w:p w14:paraId="25660E38" w14:textId="4DFF9F63" w:rsidR="00F33F1A" w:rsidRDefault="00BB4368" w:rsidP="00DA772C">
      <w:pPr>
        <w:pStyle w:val="NormalWeb"/>
        <w:spacing w:line="276" w:lineRule="auto"/>
        <w:jc w:val="both"/>
        <w:rPr>
          <w:lang w:val="sq-AL"/>
        </w:rPr>
      </w:pPr>
      <w:r w:rsidRPr="00BB4368">
        <w:rPr>
          <w:lang w:val="sq-AL"/>
        </w:rPr>
        <w:t>Ky vërtetim lëshohet me kërkesë të nxënësit dhe shërben për qëllimin për të cilin është kërkuar.</w:t>
      </w:r>
    </w:p>
    <w:p w14:paraId="684EAC27" w14:textId="77777777" w:rsidR="00DA772C" w:rsidRDefault="00DA772C" w:rsidP="00DA772C">
      <w:pPr>
        <w:spacing w:line="276" w:lineRule="auto"/>
        <w:jc w:val="both"/>
        <w:rPr>
          <w:lang w:val="sq-AL"/>
        </w:rPr>
      </w:pPr>
    </w:p>
    <w:p w14:paraId="0A20E512" w14:textId="77777777" w:rsidR="00DA772C" w:rsidRDefault="00DA772C" w:rsidP="00DA772C">
      <w:pPr>
        <w:spacing w:line="276" w:lineRule="auto"/>
        <w:jc w:val="both"/>
        <w:rPr>
          <w:lang w:val="sq-AL"/>
        </w:rPr>
      </w:pPr>
    </w:p>
    <w:p w14:paraId="2162AC9E" w14:textId="77777777" w:rsidR="00DA772C" w:rsidRDefault="00DA772C" w:rsidP="00DA772C">
      <w:pPr>
        <w:spacing w:line="276" w:lineRule="auto"/>
        <w:jc w:val="both"/>
        <w:rPr>
          <w:lang w:val="sq-AL"/>
        </w:rPr>
      </w:pPr>
    </w:p>
    <w:p w14:paraId="573C3C34" w14:textId="77777777" w:rsidR="00F33F1A" w:rsidRDefault="00486B47" w:rsidP="00DA772C">
      <w:pPr>
        <w:spacing w:line="276" w:lineRule="auto"/>
        <w:jc w:val="both"/>
        <w:rPr>
          <w:lang w:val="sq-AL"/>
        </w:rPr>
      </w:pPr>
      <w:r>
        <w:rPr>
          <w:lang w:val="sq-AL"/>
        </w:rPr>
        <w:t>Emri, Mbiemri dhe nënshkrimi i shefit të shërbimit/vula</w:t>
      </w:r>
    </w:p>
    <w:p w14:paraId="3CDE8A21" w14:textId="0D5EBADE" w:rsidR="00F33F1A" w:rsidRDefault="00DC19B5" w:rsidP="00DA772C">
      <w:pPr>
        <w:spacing w:line="276" w:lineRule="auto"/>
        <w:jc w:val="both"/>
        <w:rPr>
          <w:lang w:val="sq-AL"/>
        </w:rPr>
      </w:pPr>
      <w:r>
        <w:rPr>
          <w:lang w:val="sq-AL"/>
        </w:rPr>
        <w:t>Arlinda Ali</w:t>
      </w:r>
      <w:r w:rsidR="00262E02">
        <w:rPr>
          <w:rFonts w:cs="Times New Roman"/>
          <w:lang w:val="sq-AL"/>
        </w:rPr>
        <w:t>ç</w:t>
      </w:r>
      <w:r>
        <w:rPr>
          <w:lang w:val="sq-AL"/>
        </w:rPr>
        <w:t>kaj</w:t>
      </w:r>
      <w:r w:rsidR="00486B47">
        <w:rPr>
          <w:lang w:val="sq-AL"/>
        </w:rPr>
        <w:t xml:space="preserve">–  Zyrtare Administrative </w:t>
      </w:r>
    </w:p>
    <w:p w14:paraId="4065FBC4" w14:textId="77777777" w:rsidR="00F33F1A" w:rsidRDefault="00486B47" w:rsidP="00DA772C">
      <w:pPr>
        <w:spacing w:line="276" w:lineRule="auto"/>
        <w:jc w:val="both"/>
        <w:rPr>
          <w:lang w:val="sq-AL"/>
        </w:rPr>
      </w:pPr>
      <w:r>
        <w:rPr>
          <w:lang w:val="sq-AL"/>
        </w:rPr>
        <w:t>_____________</w:t>
      </w:r>
    </w:p>
    <w:p w14:paraId="237857A3" w14:textId="77777777" w:rsidR="00F33F1A" w:rsidRDefault="00F33F1A" w:rsidP="00DA772C">
      <w:pPr>
        <w:pBdr>
          <w:bottom w:val="single" w:sz="12" w:space="1" w:color="auto"/>
        </w:pBdr>
        <w:spacing w:line="276" w:lineRule="auto"/>
        <w:rPr>
          <w:lang w:val="sq-AL"/>
        </w:rPr>
      </w:pPr>
    </w:p>
    <w:p w14:paraId="1526C675" w14:textId="77777777" w:rsidR="00F33F1A" w:rsidRDefault="00F33F1A" w:rsidP="00DA772C">
      <w:pPr>
        <w:spacing w:line="276" w:lineRule="auto"/>
      </w:pPr>
    </w:p>
    <w:sectPr w:rsidR="00F33F1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0" w:h="16840"/>
      <w:pgMar w:top="1360" w:right="566" w:bottom="1402" w:left="1275" w:header="0" w:footer="3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ADF50" w14:textId="77777777" w:rsidR="003E26CF" w:rsidRDefault="003E26CF">
      <w:pPr>
        <w:spacing w:line="240" w:lineRule="auto"/>
      </w:pPr>
      <w:r>
        <w:separator/>
      </w:r>
    </w:p>
  </w:endnote>
  <w:endnote w:type="continuationSeparator" w:id="0">
    <w:p w14:paraId="0E312580" w14:textId="77777777" w:rsidR="003E26CF" w:rsidRDefault="003E2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Pro-Regular">
    <w:altName w:val="Segoe Print"/>
    <w:charset w:val="00"/>
    <w:family w:val="swiss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E9B92" w14:textId="77777777" w:rsidR="00EE1BDE" w:rsidRDefault="00EE1B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67E92" w14:textId="77777777" w:rsidR="00F33F1A" w:rsidRDefault="00486B47">
    <w:pPr>
      <w:pStyle w:val="Footer"/>
      <w:rPr>
        <w:rFonts w:cs="Times New Roman"/>
        <w:sz w:val="20"/>
        <w:szCs w:val="20"/>
      </w:rPr>
    </w:pPr>
    <w:r>
      <w:rPr>
        <w:rFonts w:cs="Times New Roman"/>
        <w:sz w:val="20"/>
        <w:szCs w:val="20"/>
      </w:rPr>
      <w:t xml:space="preserve">      </w:t>
    </w:r>
    <w:proofErr w:type="spellStart"/>
    <w:r>
      <w:rPr>
        <w:rFonts w:cs="Times New Roman"/>
        <w:sz w:val="20"/>
        <w:szCs w:val="20"/>
      </w:rPr>
      <w:t>Kolegji</w:t>
    </w:r>
    <w:proofErr w:type="spellEnd"/>
    <w:r>
      <w:rPr>
        <w:rFonts w:cs="Times New Roman"/>
        <w:sz w:val="20"/>
        <w:szCs w:val="20"/>
      </w:rPr>
      <w:t xml:space="preserve"> ISPE | www.kolegji-ispe.org | info@kolegji-ispe.org | +383 (0) 44 67 4566 / +383 (0) 45 700 744 |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D1BDE" w14:textId="77777777" w:rsidR="00EE1BDE" w:rsidRDefault="00EE1B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48248" w14:textId="77777777" w:rsidR="003E26CF" w:rsidRDefault="003E26CF">
      <w:pPr>
        <w:spacing w:after="0"/>
      </w:pPr>
      <w:r>
        <w:separator/>
      </w:r>
    </w:p>
  </w:footnote>
  <w:footnote w:type="continuationSeparator" w:id="0">
    <w:p w14:paraId="41B9FF4B" w14:textId="77777777" w:rsidR="003E26CF" w:rsidRDefault="003E26C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7D2F0" w14:textId="77777777" w:rsidR="00EE1BDE" w:rsidRDefault="00EE1B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CDA89" w14:textId="77777777" w:rsidR="00F33F1A" w:rsidRDefault="00486B47">
    <w:pPr>
      <w:pStyle w:val="BodyText"/>
      <w:rPr>
        <w:b/>
        <w:sz w:val="20"/>
      </w:rPr>
    </w:pPr>
    <w:r>
      <w:rPr>
        <w:rFonts w:asciiTheme="majorHAnsi" w:hAnsiTheme="majorHAnsi"/>
        <w:noProof/>
        <w:lang w:val="en-US"/>
      </w:rPr>
      <w:drawing>
        <wp:anchor distT="0" distB="0" distL="114300" distR="114300" simplePos="0" relativeHeight="251659264" behindDoc="0" locked="0" layoutInCell="1" allowOverlap="1" wp14:anchorId="5BE48903" wp14:editId="69691ED0">
          <wp:simplePos x="0" y="0"/>
          <wp:positionH relativeFrom="column">
            <wp:posOffset>1700530</wp:posOffset>
          </wp:positionH>
          <wp:positionV relativeFrom="paragraph">
            <wp:posOffset>0</wp:posOffset>
          </wp:positionV>
          <wp:extent cx="2257425" cy="1084580"/>
          <wp:effectExtent l="0" t="0" r="0" b="1905"/>
          <wp:wrapSquare wrapText="right"/>
          <wp:docPr id="1" name="Picture 1" descr="C:\Users\HP Compaq\Desktop\logo-isp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HP Compaq\Desktop\logo-isp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57425" cy="108432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66D87530" w14:textId="77777777" w:rsidR="00F33F1A" w:rsidRDefault="00F33F1A">
    <w:pPr>
      <w:pStyle w:val="BodyText"/>
      <w:rPr>
        <w:b/>
        <w:sz w:val="18"/>
      </w:rPr>
    </w:pPr>
  </w:p>
  <w:p w14:paraId="19148DDA" w14:textId="77777777" w:rsidR="00F33F1A" w:rsidRDefault="00F33F1A">
    <w:pPr>
      <w:pStyle w:val="BodyText"/>
      <w:spacing w:before="5"/>
      <w:rPr>
        <w:b/>
        <w:sz w:val="18"/>
      </w:rPr>
    </w:pPr>
  </w:p>
  <w:p w14:paraId="4492AEC0" w14:textId="77777777" w:rsidR="00F33F1A" w:rsidRDefault="00F33F1A">
    <w:pPr>
      <w:spacing w:line="247" w:lineRule="auto"/>
      <w:ind w:left="1188" w:right="1899"/>
      <w:jc w:val="center"/>
      <w:rPr>
        <w:rFonts w:ascii="Palatino Linotype" w:hAnsi="Palatino Linotype"/>
        <w:b/>
        <w:sz w:val="18"/>
      </w:rPr>
    </w:pPr>
  </w:p>
  <w:p w14:paraId="4A46CB53" w14:textId="77777777" w:rsidR="00F33F1A" w:rsidRDefault="00F33F1A">
    <w:pPr>
      <w:spacing w:line="247" w:lineRule="auto"/>
      <w:ind w:left="1188" w:right="1899"/>
      <w:jc w:val="center"/>
      <w:rPr>
        <w:rFonts w:ascii="Palatino Linotype" w:hAnsi="Palatino Linotype"/>
        <w:b/>
        <w:sz w:val="18"/>
      </w:rPr>
    </w:pPr>
  </w:p>
  <w:p w14:paraId="18F3053F" w14:textId="77777777" w:rsidR="00F33F1A" w:rsidRDefault="00F33F1A">
    <w:pPr>
      <w:spacing w:line="247" w:lineRule="auto"/>
      <w:ind w:left="1188" w:right="1899"/>
      <w:jc w:val="center"/>
      <w:rPr>
        <w:rFonts w:ascii="Arial" w:hAnsi="Arial" w:cs="Arial"/>
        <w:b/>
        <w:sz w:val="18"/>
        <w:szCs w:val="18"/>
      </w:rPr>
    </w:pPr>
  </w:p>
  <w:p w14:paraId="3E1D1069" w14:textId="77777777" w:rsidR="00F33F1A" w:rsidRDefault="00486B47">
    <w:pPr>
      <w:spacing w:line="247" w:lineRule="auto"/>
      <w:ind w:left="1188" w:right="1899"/>
      <w:jc w:val="center"/>
      <w:rPr>
        <w:rFonts w:cs="Times New Roman"/>
        <w:b/>
        <w:sz w:val="20"/>
        <w:szCs w:val="20"/>
      </w:rPr>
    </w:pPr>
    <w:proofErr w:type="spellStart"/>
    <w:r>
      <w:rPr>
        <w:rFonts w:cs="Times New Roman"/>
        <w:b/>
        <w:sz w:val="20"/>
        <w:szCs w:val="20"/>
      </w:rPr>
      <w:t>Licencuar</w:t>
    </w:r>
    <w:proofErr w:type="spellEnd"/>
    <w:r>
      <w:rPr>
        <w:rFonts w:cs="Times New Roman"/>
        <w:b/>
        <w:spacing w:val="-5"/>
        <w:sz w:val="20"/>
        <w:szCs w:val="20"/>
      </w:rPr>
      <w:t xml:space="preserve"> </w:t>
    </w:r>
    <w:proofErr w:type="spellStart"/>
    <w:r>
      <w:rPr>
        <w:rFonts w:cs="Times New Roman"/>
        <w:b/>
        <w:sz w:val="20"/>
        <w:szCs w:val="20"/>
      </w:rPr>
      <w:t>nga</w:t>
    </w:r>
    <w:proofErr w:type="spellEnd"/>
    <w:r>
      <w:rPr>
        <w:rFonts w:cs="Times New Roman"/>
        <w:b/>
        <w:spacing w:val="-3"/>
        <w:sz w:val="20"/>
        <w:szCs w:val="20"/>
      </w:rPr>
      <w:t xml:space="preserve"> </w:t>
    </w:r>
    <w:proofErr w:type="spellStart"/>
    <w:r>
      <w:rPr>
        <w:rFonts w:cs="Times New Roman"/>
        <w:b/>
        <w:sz w:val="20"/>
        <w:szCs w:val="20"/>
      </w:rPr>
      <w:t>Ministria</w:t>
    </w:r>
    <w:proofErr w:type="spellEnd"/>
    <w:r>
      <w:rPr>
        <w:rFonts w:cs="Times New Roman"/>
        <w:b/>
        <w:spacing w:val="-3"/>
        <w:sz w:val="20"/>
        <w:szCs w:val="20"/>
      </w:rPr>
      <w:t xml:space="preserve"> </w:t>
    </w:r>
    <w:r>
      <w:rPr>
        <w:rFonts w:cs="Times New Roman"/>
        <w:b/>
        <w:sz w:val="20"/>
        <w:szCs w:val="20"/>
      </w:rPr>
      <w:t>e</w:t>
    </w:r>
    <w:r>
      <w:rPr>
        <w:rFonts w:cs="Times New Roman"/>
        <w:b/>
        <w:spacing w:val="-5"/>
        <w:sz w:val="20"/>
        <w:szCs w:val="20"/>
      </w:rPr>
      <w:t xml:space="preserve"> </w:t>
    </w:r>
    <w:proofErr w:type="spellStart"/>
    <w:r>
      <w:rPr>
        <w:rFonts w:cs="Times New Roman"/>
        <w:b/>
        <w:sz w:val="20"/>
        <w:szCs w:val="20"/>
      </w:rPr>
      <w:t>Arsimit</w:t>
    </w:r>
    <w:proofErr w:type="spellEnd"/>
    <w:r>
      <w:rPr>
        <w:rFonts w:cs="Times New Roman"/>
        <w:b/>
        <w:sz w:val="20"/>
        <w:szCs w:val="20"/>
      </w:rPr>
      <w:t>,</w:t>
    </w:r>
    <w:r>
      <w:rPr>
        <w:rFonts w:cs="Times New Roman"/>
        <w:b/>
        <w:spacing w:val="-4"/>
        <w:sz w:val="20"/>
        <w:szCs w:val="20"/>
      </w:rPr>
      <w:t xml:space="preserve"> </w:t>
    </w:r>
    <w:proofErr w:type="spellStart"/>
    <w:r>
      <w:rPr>
        <w:rFonts w:cs="Times New Roman"/>
        <w:b/>
        <w:sz w:val="20"/>
        <w:szCs w:val="20"/>
      </w:rPr>
      <w:t>Shkencës</w:t>
    </w:r>
    <w:proofErr w:type="spellEnd"/>
    <w:r>
      <w:rPr>
        <w:rFonts w:cs="Times New Roman"/>
        <w:b/>
        <w:sz w:val="20"/>
        <w:szCs w:val="20"/>
      </w:rPr>
      <w:t>,</w:t>
    </w:r>
    <w:r>
      <w:rPr>
        <w:rFonts w:cs="Times New Roman"/>
        <w:b/>
        <w:spacing w:val="-6"/>
        <w:sz w:val="20"/>
        <w:szCs w:val="20"/>
      </w:rPr>
      <w:t xml:space="preserve"> </w:t>
    </w:r>
    <w:proofErr w:type="spellStart"/>
    <w:r>
      <w:rPr>
        <w:rFonts w:cs="Times New Roman"/>
        <w:b/>
        <w:sz w:val="20"/>
        <w:szCs w:val="20"/>
      </w:rPr>
      <w:t>Teknologjisë</w:t>
    </w:r>
    <w:proofErr w:type="spellEnd"/>
    <w:r>
      <w:rPr>
        <w:rFonts w:cs="Times New Roman"/>
        <w:b/>
        <w:spacing w:val="-8"/>
        <w:sz w:val="20"/>
        <w:szCs w:val="20"/>
      </w:rPr>
      <w:t xml:space="preserve"> </w:t>
    </w:r>
    <w:proofErr w:type="spellStart"/>
    <w:r>
      <w:rPr>
        <w:rFonts w:cs="Times New Roman"/>
        <w:b/>
        <w:sz w:val="20"/>
        <w:szCs w:val="20"/>
      </w:rPr>
      <w:t>dhe</w:t>
    </w:r>
    <w:proofErr w:type="spellEnd"/>
    <w:r>
      <w:rPr>
        <w:rFonts w:cs="Times New Roman"/>
        <w:b/>
        <w:spacing w:val="-3"/>
        <w:sz w:val="20"/>
        <w:szCs w:val="20"/>
      </w:rPr>
      <w:t xml:space="preserve"> </w:t>
    </w:r>
    <w:proofErr w:type="spellStart"/>
    <w:r>
      <w:rPr>
        <w:rFonts w:cs="Times New Roman"/>
        <w:b/>
        <w:sz w:val="20"/>
        <w:szCs w:val="20"/>
      </w:rPr>
      <w:t>Inovacionit</w:t>
    </w:r>
    <w:proofErr w:type="spellEnd"/>
    <w:r>
      <w:rPr>
        <w:rFonts w:cs="Times New Roman"/>
        <w:b/>
        <w:sz w:val="20"/>
        <w:szCs w:val="20"/>
      </w:rPr>
      <w:t xml:space="preserve"> </w:t>
    </w:r>
    <w:proofErr w:type="spellStart"/>
    <w:r>
      <w:rPr>
        <w:rFonts w:cs="Times New Roman"/>
        <w:b/>
        <w:sz w:val="20"/>
        <w:szCs w:val="20"/>
      </w:rPr>
      <w:t>Akredituar</w:t>
    </w:r>
    <w:proofErr w:type="spellEnd"/>
    <w:r>
      <w:rPr>
        <w:rFonts w:cs="Times New Roman"/>
        <w:b/>
        <w:sz w:val="20"/>
        <w:szCs w:val="20"/>
      </w:rPr>
      <w:t xml:space="preserve"> </w:t>
    </w:r>
    <w:proofErr w:type="spellStart"/>
    <w:r>
      <w:rPr>
        <w:rFonts w:cs="Times New Roman"/>
        <w:b/>
        <w:sz w:val="20"/>
        <w:szCs w:val="20"/>
      </w:rPr>
      <w:t>dhe</w:t>
    </w:r>
    <w:proofErr w:type="spellEnd"/>
    <w:r>
      <w:rPr>
        <w:rFonts w:cs="Times New Roman"/>
        <w:b/>
        <w:sz w:val="20"/>
        <w:szCs w:val="20"/>
      </w:rPr>
      <w:t xml:space="preserve"> </w:t>
    </w:r>
    <w:proofErr w:type="spellStart"/>
    <w:r>
      <w:rPr>
        <w:rFonts w:cs="Times New Roman"/>
        <w:b/>
        <w:sz w:val="20"/>
        <w:szCs w:val="20"/>
      </w:rPr>
      <w:t>Validuar</w:t>
    </w:r>
    <w:proofErr w:type="spellEnd"/>
    <w:r>
      <w:rPr>
        <w:rFonts w:cs="Times New Roman"/>
        <w:b/>
        <w:sz w:val="20"/>
        <w:szCs w:val="20"/>
      </w:rPr>
      <w:t xml:space="preserve"> </w:t>
    </w:r>
    <w:proofErr w:type="spellStart"/>
    <w:r>
      <w:rPr>
        <w:rFonts w:cs="Times New Roman"/>
        <w:b/>
        <w:sz w:val="20"/>
        <w:szCs w:val="20"/>
      </w:rPr>
      <w:t>nga</w:t>
    </w:r>
    <w:proofErr w:type="spellEnd"/>
    <w:r>
      <w:rPr>
        <w:rFonts w:cs="Times New Roman"/>
        <w:b/>
        <w:sz w:val="20"/>
        <w:szCs w:val="20"/>
      </w:rPr>
      <w:t xml:space="preserve"> </w:t>
    </w:r>
    <w:proofErr w:type="spellStart"/>
    <w:r>
      <w:rPr>
        <w:rFonts w:cs="Times New Roman"/>
        <w:b/>
        <w:sz w:val="20"/>
        <w:szCs w:val="20"/>
      </w:rPr>
      <w:t>Autoriteti</w:t>
    </w:r>
    <w:proofErr w:type="spellEnd"/>
    <w:r>
      <w:rPr>
        <w:rFonts w:cs="Times New Roman"/>
        <w:b/>
        <w:sz w:val="20"/>
        <w:szCs w:val="20"/>
      </w:rPr>
      <w:t xml:space="preserve"> </w:t>
    </w:r>
    <w:proofErr w:type="spellStart"/>
    <w:r>
      <w:rPr>
        <w:rFonts w:cs="Times New Roman"/>
        <w:b/>
        <w:sz w:val="20"/>
        <w:szCs w:val="20"/>
      </w:rPr>
      <w:t>Kombëtar</w:t>
    </w:r>
    <w:proofErr w:type="spellEnd"/>
    <w:r>
      <w:rPr>
        <w:rFonts w:cs="Times New Roman"/>
        <w:b/>
        <w:sz w:val="20"/>
        <w:szCs w:val="20"/>
      </w:rPr>
      <w:t xml:space="preserve"> </w:t>
    </w:r>
    <w:proofErr w:type="spellStart"/>
    <w:r>
      <w:rPr>
        <w:rFonts w:cs="Times New Roman"/>
        <w:b/>
        <w:sz w:val="20"/>
        <w:szCs w:val="20"/>
      </w:rPr>
      <w:t>i</w:t>
    </w:r>
    <w:proofErr w:type="spellEnd"/>
    <w:r>
      <w:rPr>
        <w:rFonts w:cs="Times New Roman"/>
        <w:b/>
        <w:sz w:val="20"/>
        <w:szCs w:val="20"/>
      </w:rPr>
      <w:t xml:space="preserve"> </w:t>
    </w:r>
    <w:proofErr w:type="spellStart"/>
    <w:r>
      <w:rPr>
        <w:rFonts w:cs="Times New Roman"/>
        <w:b/>
        <w:sz w:val="20"/>
        <w:szCs w:val="20"/>
      </w:rPr>
      <w:t>Kualifikimeve</w:t>
    </w:r>
    <w:proofErr w:type="spellEnd"/>
  </w:p>
  <w:p w14:paraId="7C0B73C4" w14:textId="77777777" w:rsidR="00F33F1A" w:rsidRDefault="00F33F1A">
    <w:pPr>
      <w:pBdr>
        <w:bottom w:val="single" w:sz="12" w:space="1" w:color="auto"/>
      </w:pBdr>
      <w:spacing w:after="48"/>
      <w:ind w:right="711"/>
      <w:rPr>
        <w:rFonts w:asciiTheme="majorHAnsi" w:hAnsiTheme="majorHAnsi" w:cs="MyriadPro-Regular"/>
        <w:bCs/>
        <w:color w:val="082ABC"/>
        <w:sz w:val="14"/>
        <w:szCs w:val="14"/>
        <w:lang w:val="sq-AL"/>
      </w:rPr>
    </w:pPr>
  </w:p>
  <w:p w14:paraId="5E652E6C" w14:textId="0BC209E2" w:rsidR="00F33F1A" w:rsidRDefault="00486B47">
    <w:pPr>
      <w:jc w:val="right"/>
      <w:rPr>
        <w:rFonts w:cs="Times New Roman"/>
      </w:rPr>
    </w:pPr>
    <w:proofErr w:type="spellStart"/>
    <w:r>
      <w:rPr>
        <w:rFonts w:cs="Times New Roman"/>
      </w:rPr>
      <w:t>Prishtinë</w:t>
    </w:r>
    <w:proofErr w:type="spellEnd"/>
    <w:r>
      <w:rPr>
        <w:rFonts w:cs="Times New Roman"/>
      </w:rPr>
      <w:t xml:space="preserve">, </w:t>
    </w:r>
    <w:r w:rsidR="00BB4368">
      <w:rPr>
        <w:rFonts w:cs="Times New Roman"/>
      </w:rPr>
      <w:t>{</w:t>
    </w:r>
    <w:proofErr w:type="spellStart"/>
    <w:r w:rsidR="00EE1BDE" w:rsidRPr="00EE1BDE">
      <w:rPr>
        <w:rFonts w:cs="Times New Roman"/>
      </w:rPr>
      <w:t>data_sotme</w:t>
    </w:r>
    <w:proofErr w:type="spellEnd"/>
    <w:r w:rsidR="00DA772C">
      <w:rPr>
        <w:rFonts w:cs="Times New Roman"/>
      </w:rPr>
      <w:t>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D743B" w14:textId="77777777" w:rsidR="00EE1BDE" w:rsidRDefault="00EE1BD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E29"/>
    <w:rsid w:val="000268AB"/>
    <w:rsid w:val="00084076"/>
    <w:rsid w:val="000A2FEE"/>
    <w:rsid w:val="000A3F1C"/>
    <w:rsid w:val="000B06E7"/>
    <w:rsid w:val="000B379C"/>
    <w:rsid w:val="000D0B63"/>
    <w:rsid w:val="000E6659"/>
    <w:rsid w:val="001045DE"/>
    <w:rsid w:val="00135308"/>
    <w:rsid w:val="001372CE"/>
    <w:rsid w:val="00161657"/>
    <w:rsid w:val="001640D0"/>
    <w:rsid w:val="001B060F"/>
    <w:rsid w:val="001B57F7"/>
    <w:rsid w:val="0021041F"/>
    <w:rsid w:val="00262E02"/>
    <w:rsid w:val="00280A47"/>
    <w:rsid w:val="002B1EEB"/>
    <w:rsid w:val="002D34E6"/>
    <w:rsid w:val="0030141E"/>
    <w:rsid w:val="00351851"/>
    <w:rsid w:val="00355FE9"/>
    <w:rsid w:val="00373AB4"/>
    <w:rsid w:val="00377044"/>
    <w:rsid w:val="003827E8"/>
    <w:rsid w:val="003E26CF"/>
    <w:rsid w:val="0042073F"/>
    <w:rsid w:val="00470727"/>
    <w:rsid w:val="00486B47"/>
    <w:rsid w:val="004A199B"/>
    <w:rsid w:val="004C5247"/>
    <w:rsid w:val="00505CC2"/>
    <w:rsid w:val="005150E1"/>
    <w:rsid w:val="005269B7"/>
    <w:rsid w:val="005A6894"/>
    <w:rsid w:val="00647AE3"/>
    <w:rsid w:val="00656E00"/>
    <w:rsid w:val="006E63EC"/>
    <w:rsid w:val="0072708B"/>
    <w:rsid w:val="0073532F"/>
    <w:rsid w:val="00740C72"/>
    <w:rsid w:val="0074755A"/>
    <w:rsid w:val="007559FE"/>
    <w:rsid w:val="0077191D"/>
    <w:rsid w:val="00782CEA"/>
    <w:rsid w:val="00793064"/>
    <w:rsid w:val="007C5354"/>
    <w:rsid w:val="007C68FD"/>
    <w:rsid w:val="007D0E80"/>
    <w:rsid w:val="007F43BA"/>
    <w:rsid w:val="007F5F9D"/>
    <w:rsid w:val="00824C85"/>
    <w:rsid w:val="0082780C"/>
    <w:rsid w:val="00850213"/>
    <w:rsid w:val="008613BA"/>
    <w:rsid w:val="0086484D"/>
    <w:rsid w:val="00865673"/>
    <w:rsid w:val="00874742"/>
    <w:rsid w:val="008A0652"/>
    <w:rsid w:val="008C7D7D"/>
    <w:rsid w:val="008F25CB"/>
    <w:rsid w:val="009273A4"/>
    <w:rsid w:val="009C3B9C"/>
    <w:rsid w:val="009E7223"/>
    <w:rsid w:val="00A041EE"/>
    <w:rsid w:val="00A05EB3"/>
    <w:rsid w:val="00A93334"/>
    <w:rsid w:val="00AB7C32"/>
    <w:rsid w:val="00B02DED"/>
    <w:rsid w:val="00B91513"/>
    <w:rsid w:val="00BB4368"/>
    <w:rsid w:val="00C00C43"/>
    <w:rsid w:val="00C10B81"/>
    <w:rsid w:val="00C52078"/>
    <w:rsid w:val="00CB3040"/>
    <w:rsid w:val="00CE7726"/>
    <w:rsid w:val="00D57290"/>
    <w:rsid w:val="00D656DB"/>
    <w:rsid w:val="00D82017"/>
    <w:rsid w:val="00D85D99"/>
    <w:rsid w:val="00DA0E29"/>
    <w:rsid w:val="00DA772C"/>
    <w:rsid w:val="00DC19B5"/>
    <w:rsid w:val="00E54018"/>
    <w:rsid w:val="00E73457"/>
    <w:rsid w:val="00EA2D97"/>
    <w:rsid w:val="00EB29F8"/>
    <w:rsid w:val="00EC65C1"/>
    <w:rsid w:val="00EE1BDE"/>
    <w:rsid w:val="00F33F1A"/>
    <w:rsid w:val="00F839C8"/>
    <w:rsid w:val="00F9255C"/>
    <w:rsid w:val="00FC18C7"/>
    <w:rsid w:val="33FB6E55"/>
    <w:rsid w:val="4B69163E"/>
    <w:rsid w:val="5157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9717BEF"/>
  <w15:docId w15:val="{40934156-513A-4F8E-A057-324740165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unhideWhenUsed="1" w:qFormat="1"/>
    <w:lsdException w:name="heading 3" w:uiPriority="1" w:qFormat="1"/>
    <w:lsdException w:name="heading 4" w:uiPriority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1" w:qFormat="1"/>
    <w:lsdException w:name="toc 2" w:uiPriority="1" w:qFormat="1"/>
    <w:lsdException w:name="toc 3" w:uiPriority="1" w:qFormat="1"/>
    <w:lsdException w:name="toc 4" w:uiPriority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Times New Roman" w:hAnsi="Times New Roman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widowControl w:val="0"/>
      <w:autoSpaceDE w:val="0"/>
      <w:autoSpaceDN w:val="0"/>
      <w:spacing w:before="59" w:after="0" w:line="240" w:lineRule="auto"/>
      <w:ind w:left="999"/>
      <w:outlineLvl w:val="0"/>
    </w:pPr>
    <w:rPr>
      <w:rFonts w:eastAsia="Times New Roman" w:cs="Times New Roman"/>
      <w:b/>
      <w:bCs/>
      <w:sz w:val="28"/>
      <w:szCs w:val="28"/>
      <w:lang w:val="sq-AL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pPr>
      <w:widowControl w:val="0"/>
      <w:autoSpaceDE w:val="0"/>
      <w:autoSpaceDN w:val="0"/>
      <w:spacing w:after="0" w:line="240" w:lineRule="auto"/>
      <w:ind w:left="1680" w:hanging="652"/>
      <w:outlineLvl w:val="2"/>
    </w:pPr>
    <w:rPr>
      <w:rFonts w:eastAsia="Times New Roman" w:cs="Times New Roman"/>
      <w:b/>
      <w:bCs/>
      <w:sz w:val="26"/>
      <w:szCs w:val="26"/>
      <w:lang w:val="sq-AL"/>
    </w:rPr>
  </w:style>
  <w:style w:type="paragraph" w:styleId="Heading4">
    <w:name w:val="heading 4"/>
    <w:basedOn w:val="Normal"/>
    <w:link w:val="Heading4Char"/>
    <w:uiPriority w:val="1"/>
    <w:qFormat/>
    <w:pPr>
      <w:widowControl w:val="0"/>
      <w:autoSpaceDE w:val="0"/>
      <w:autoSpaceDN w:val="0"/>
      <w:spacing w:after="0" w:line="240" w:lineRule="auto"/>
      <w:ind w:left="1026" w:hanging="359"/>
      <w:outlineLvl w:val="3"/>
    </w:pPr>
    <w:rPr>
      <w:rFonts w:eastAsia="Times New Roman" w:cs="Times New Roman"/>
      <w:b/>
      <w:bCs/>
      <w:sz w:val="24"/>
      <w:szCs w:val="24"/>
      <w:lang w:val="sq-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next w:val="Title"/>
    <w:link w:val="BodyTextChar"/>
    <w:uiPriority w:val="1"/>
    <w:qFormat/>
    <w:pPr>
      <w:widowControl w:val="0"/>
      <w:autoSpaceDE w:val="0"/>
      <w:autoSpaceDN w:val="0"/>
      <w:jc w:val="both"/>
    </w:pPr>
    <w:rPr>
      <w:rFonts w:ascii="Times New Roman" w:eastAsia="Times New Roman" w:hAnsi="Times New Roman" w:cs="Times New Roman"/>
      <w:sz w:val="22"/>
      <w:szCs w:val="24"/>
      <w:lang w:val="sq-AL"/>
    </w:rPr>
  </w:style>
  <w:style w:type="paragraph" w:styleId="Title">
    <w:name w:val="Title"/>
    <w:basedOn w:val="Normal"/>
    <w:link w:val="TitleChar"/>
    <w:uiPriority w:val="10"/>
    <w:pPr>
      <w:widowControl w:val="0"/>
      <w:autoSpaceDE w:val="0"/>
      <w:autoSpaceDN w:val="0"/>
      <w:spacing w:after="0" w:line="240" w:lineRule="auto"/>
      <w:ind w:right="568"/>
      <w:jc w:val="center"/>
    </w:pPr>
    <w:rPr>
      <w:rFonts w:eastAsia="Times New Roman" w:cs="Times New Roman"/>
      <w:b/>
      <w:bCs/>
      <w:sz w:val="56"/>
      <w:szCs w:val="56"/>
      <w:lang w:val="sq-AL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uiPriority w:val="1"/>
    <w:qFormat/>
    <w:pPr>
      <w:widowControl w:val="0"/>
      <w:autoSpaceDE w:val="0"/>
      <w:autoSpaceDN w:val="0"/>
      <w:spacing w:before="140" w:after="0" w:line="240" w:lineRule="auto"/>
      <w:ind w:left="749" w:hanging="442"/>
    </w:pPr>
    <w:rPr>
      <w:rFonts w:eastAsia="Times New Roman" w:cs="Times New Roman"/>
      <w:lang w:val="sq-AL"/>
    </w:rPr>
  </w:style>
  <w:style w:type="paragraph" w:styleId="TOC2">
    <w:name w:val="toc 2"/>
    <w:basedOn w:val="Normal"/>
    <w:uiPriority w:val="1"/>
    <w:qFormat/>
    <w:pPr>
      <w:widowControl w:val="0"/>
      <w:autoSpaceDE w:val="0"/>
      <w:autoSpaceDN w:val="0"/>
      <w:spacing w:before="140" w:after="0" w:line="240" w:lineRule="auto"/>
      <w:ind w:left="694" w:hanging="387"/>
    </w:pPr>
    <w:rPr>
      <w:rFonts w:eastAsia="Times New Roman" w:cs="Times New Roman"/>
      <w:lang w:val="sq-AL"/>
    </w:rPr>
  </w:style>
  <w:style w:type="paragraph" w:styleId="TOC3">
    <w:name w:val="toc 3"/>
    <w:basedOn w:val="Normal"/>
    <w:uiPriority w:val="1"/>
    <w:qFormat/>
    <w:pPr>
      <w:widowControl w:val="0"/>
      <w:autoSpaceDE w:val="0"/>
      <w:autoSpaceDN w:val="0"/>
      <w:spacing w:before="136" w:after="0" w:line="240" w:lineRule="auto"/>
      <w:ind w:left="1077" w:hanging="549"/>
    </w:pPr>
    <w:rPr>
      <w:rFonts w:eastAsia="Times New Roman" w:cs="Times New Roman"/>
      <w:lang w:val="sq-AL"/>
    </w:rPr>
  </w:style>
  <w:style w:type="paragraph" w:styleId="TOC4">
    <w:name w:val="toc 4"/>
    <w:basedOn w:val="Normal"/>
    <w:uiPriority w:val="1"/>
    <w:pPr>
      <w:widowControl w:val="0"/>
      <w:autoSpaceDE w:val="0"/>
      <w:autoSpaceDN w:val="0"/>
      <w:spacing w:before="139" w:after="0" w:line="240" w:lineRule="auto"/>
      <w:ind w:left="1298" w:hanging="549"/>
    </w:pPr>
    <w:rPr>
      <w:rFonts w:eastAsia="Times New Roman" w:cs="Times New Roman"/>
      <w:lang w:val="sq-AL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Cs w:val="24"/>
      <w:lang w:val="sq-AL"/>
    </w:rPr>
  </w:style>
  <w:style w:type="paragraph" w:styleId="ListParagraph">
    <w:name w:val="List Paragraph"/>
    <w:basedOn w:val="Normal"/>
    <w:uiPriority w:val="1"/>
    <w:qFormat/>
    <w:pPr>
      <w:widowControl w:val="0"/>
      <w:autoSpaceDE w:val="0"/>
      <w:autoSpaceDN w:val="0"/>
      <w:spacing w:before="138" w:after="0" w:line="240" w:lineRule="auto"/>
      <w:ind w:left="1747" w:hanging="359"/>
    </w:pPr>
    <w:rPr>
      <w:rFonts w:eastAsia="Times New Roman" w:cs="Times New Roman"/>
      <w:lang w:val="sq-AL"/>
    </w:rPr>
  </w:style>
  <w:style w:type="character" w:customStyle="1" w:styleId="Heading4Char">
    <w:name w:val="Heading 4 Char"/>
    <w:basedOn w:val="DefaultParagraphFont"/>
    <w:link w:val="Heading4"/>
    <w:uiPriority w:val="1"/>
    <w:qFormat/>
    <w:rPr>
      <w:rFonts w:ascii="Times New Roman" w:eastAsia="Times New Roman" w:hAnsi="Times New Roman" w:cs="Times New Roman"/>
      <w:b/>
      <w:bCs/>
      <w:sz w:val="24"/>
      <w:szCs w:val="24"/>
      <w:lang w:val="sq-AL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="Times New Roman" w:eastAsia="Times New Roman" w:hAnsi="Times New Roman" w:cs="Times New Roman"/>
      <w:b/>
      <w:bCs/>
      <w:sz w:val="28"/>
      <w:szCs w:val="28"/>
      <w:lang w:val="sq-AL"/>
    </w:rPr>
  </w:style>
  <w:style w:type="character" w:customStyle="1" w:styleId="Heading3Char">
    <w:name w:val="Heading 3 Char"/>
    <w:basedOn w:val="DefaultParagraphFont"/>
    <w:link w:val="Heading3"/>
    <w:uiPriority w:val="1"/>
    <w:rPr>
      <w:rFonts w:ascii="Times New Roman" w:eastAsia="Times New Roman" w:hAnsi="Times New Roman" w:cs="Times New Roman"/>
      <w:b/>
      <w:bCs/>
      <w:sz w:val="26"/>
      <w:szCs w:val="26"/>
      <w:lang w:val="sq-AL"/>
    </w:rPr>
  </w:style>
  <w:style w:type="character" w:customStyle="1" w:styleId="TitleChar">
    <w:name w:val="Title Char"/>
    <w:basedOn w:val="DefaultParagraphFont"/>
    <w:link w:val="Title"/>
    <w:uiPriority w:val="1"/>
    <w:qFormat/>
    <w:rPr>
      <w:rFonts w:ascii="Times New Roman" w:eastAsia="Times New Roman" w:hAnsi="Times New Roman" w:cs="Times New Roman"/>
      <w:b/>
      <w:bCs/>
      <w:sz w:val="56"/>
      <w:szCs w:val="56"/>
      <w:lang w:val="sq-AL"/>
    </w:rPr>
  </w:style>
  <w:style w:type="paragraph" w:customStyle="1" w:styleId="TableParagraph">
    <w:name w:val="Table Paragraph"/>
    <w:basedOn w:val="Normal"/>
    <w:uiPriority w:val="1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sq-AL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ISPETitulli">
    <w:name w:val="ISPE Titulli"/>
    <w:next w:val="ISPETeksti"/>
    <w:link w:val="ISPETitulliChar"/>
    <w:qFormat/>
    <w:pPr>
      <w:spacing w:after="160" w:line="360" w:lineRule="auto"/>
      <w:jc w:val="both"/>
    </w:pPr>
    <w:rPr>
      <w:rFonts w:ascii="Times New Roman" w:eastAsia="Times New Roman" w:hAnsi="Times New Roman" w:cs="Times New Roman"/>
      <w:b/>
      <w:color w:val="000000" w:themeColor="text1"/>
      <w:sz w:val="24"/>
      <w:szCs w:val="24"/>
      <w:lang w:val="sq-AL"/>
    </w:rPr>
  </w:style>
  <w:style w:type="paragraph" w:customStyle="1" w:styleId="ISPETeksti">
    <w:name w:val="ISPE Teksti"/>
    <w:basedOn w:val="Normal"/>
    <w:next w:val="Normal"/>
    <w:link w:val="ISPETekstiChar"/>
    <w:qFormat/>
    <w:pPr>
      <w:jc w:val="both"/>
    </w:pPr>
  </w:style>
  <w:style w:type="character" w:customStyle="1" w:styleId="ISPETitulliChar">
    <w:name w:val="ISPE Titulli Char"/>
    <w:basedOn w:val="Heading1Char"/>
    <w:link w:val="ISPETitulli"/>
    <w:rPr>
      <w:rFonts w:ascii="Times New Roman" w:eastAsia="Times New Roman" w:hAnsi="Times New Roman" w:cs="Times New Roman"/>
      <w:b/>
      <w:bCs w:val="0"/>
      <w:color w:val="000000" w:themeColor="text1"/>
      <w:sz w:val="24"/>
      <w:szCs w:val="24"/>
      <w:lang w:val="sq-AL"/>
    </w:rPr>
  </w:style>
  <w:style w:type="character" w:customStyle="1" w:styleId="ISPETekstiChar">
    <w:name w:val="ISPE Teksti Char"/>
    <w:basedOn w:val="BodyTextChar"/>
    <w:link w:val="ISPETeksti"/>
    <w:rPr>
      <w:rFonts w:ascii="Times New Roman" w:eastAsia="Times New Roman" w:hAnsi="Times New Roman" w:cs="Times New Roman"/>
      <w:szCs w:val="24"/>
      <w:lang w:val="sq-A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uiPriority w:val="1"/>
    <w:qFormat/>
    <w:rPr>
      <w:rFonts w:ascii="Calibri" w:eastAsia="Calibri" w:hAnsi="Calibri" w:cs="Times New Roman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isselectedend">
    <w:name w:val="isselectedend"/>
    <w:basedOn w:val="Normal"/>
    <w:rsid w:val="00BB436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4368"/>
    <w:rPr>
      <w:b/>
      <w:bCs/>
    </w:rPr>
  </w:style>
  <w:style w:type="paragraph" w:styleId="NormalWeb">
    <w:name w:val="Normal (Web)"/>
    <w:basedOn w:val="Normal"/>
    <w:uiPriority w:val="99"/>
    <w:unhideWhenUsed/>
    <w:rsid w:val="00BB436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Downloads\ISPE%20Template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CF0CDA-F732-4952-82E8-D4A857334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ISPE Template (1)</Template>
  <TotalTime>20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Jahja, Rron</cp:lastModifiedBy>
  <cp:revision>5</cp:revision>
  <cp:lastPrinted>2025-09-29T08:47:00Z</cp:lastPrinted>
  <dcterms:created xsi:type="dcterms:W3CDTF">2026-08-08T08:05:00Z</dcterms:created>
  <dcterms:modified xsi:type="dcterms:W3CDTF">2026-08-09T11:34:00Z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eyJoZGlkIjoiOTdkZDc5YTI0M2UzNTMzMTc3MzIzNzAwMGU3MDAwMmMiLCJ1c2VySWQiOiIxMDg1NzY3ODkxNDM5NiJ9</vt:lpwstr>
  </property>
  <property fmtid="{D5CDD505-2E9C-101B-9397-08002B2CF9AE}" pid="3" name="KSOProductBuildVer">
    <vt:lpwstr>1033-12.1.0.26880</vt:lpwstr>
  </property>
  <property fmtid="{D5CDD505-2E9C-101B-9397-08002B2CF9AE}" pid="4" name="ICV">
    <vt:lpwstr>E829BA0B8C7B41DC92178A249129FC54_13</vt:lpwstr>
  </property>
</Properties>
</file>