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iGEN News – Expert News Submenu Pages</w:t>
      </w:r>
    </w:p>
    <w:p>
      <w:r>
        <w:t>Revenue-Focused UI/UX Documentation</w:t>
        <w:br/>
        <w:t>Module: Expert News</w:t>
        <w:br/>
      </w:r>
    </w:p>
    <w:p>
      <w:pPr>
        <w:pStyle w:val="Heading2"/>
      </w:pPr>
      <w:r>
        <w:t>1. SME News</w:t>
      </w:r>
    </w:p>
    <w:p>
      <w:r>
        <w:t>Purpose: Dedicated news section for Subject Matter Experts.</w:t>
        <w:br/>
        <w:br/>
        <w:t>Sections:</w:t>
        <w:br/>
        <w:t>• Featured Article</w:t>
        <w:br/>
        <w:t>• Latest News Feed</w:t>
        <w:br/>
        <w:t>• Trending Articles</w:t>
        <w:br/>
        <w:t>• Expert Authors</w:t>
        <w:br/>
        <w:t>• Industry Filters</w:t>
        <w:br/>
        <w:t>• Research Reports</w:t>
        <w:br/>
        <w:t>• Sponsored Articles</w:t>
        <w:br/>
        <w:t>• Newsletter</w:t>
        <w:br/>
        <w:br/>
        <w:t>Why: Builds credibility, increases engagement, and drives profile visits.</w:t>
        <w:br/>
        <w:br/>
        <w:t>Revenue: Sponsored Articles, Featured Placement, Premium Publishing, Newsletter Sponsorship.</w:t>
      </w:r>
    </w:p>
    <w:p>
      <w:pPr>
        <w:pStyle w:val="Heading2"/>
      </w:pPr>
      <w:r>
        <w:t>2. SME Pages</w:t>
      </w:r>
    </w:p>
    <w:p>
      <w:r>
        <w:t>Purpose: Professional directory of SMEs.</w:t>
        <w:br/>
        <w:br/>
        <w:t>Sections:</w:t>
        <w:br/>
        <w:t>• Featured Experts</w:t>
        <w:br/>
        <w:t>• Search &amp; Filters</w:t>
        <w:br/>
        <w:t>• Expert Directory</w:t>
        <w:br/>
        <w:t>• Top Rated Experts</w:t>
        <w:br/>
        <w:t>• Recently Joined</w:t>
        <w:br/>
        <w:t>• Consultation CTA</w:t>
        <w:br/>
        <w:t>• Premium Upgrade Banner</w:t>
        <w:br/>
        <w:br/>
        <w:t>Why: Helps users discover experts and book consultations.</w:t>
        <w:br/>
        <w:br/>
        <w:t>Revenue: Premium Profiles, Consultation Fees, Featured Listings, Verification.</w:t>
      </w:r>
    </w:p>
    <w:p>
      <w:pPr>
        <w:pStyle w:val="Heading2"/>
      </w:pPr>
      <w:r>
        <w:t>3. By Sector</w:t>
      </w:r>
    </w:p>
    <w:p>
      <w:r>
        <w:t>Purpose: Browse SMEs by industry.</w:t>
        <w:br/>
        <w:br/>
        <w:t>Sections:</w:t>
        <w:br/>
        <w:t>• Sector Categories</w:t>
        <w:br/>
        <w:t>• Featured Experts</w:t>
        <w:br/>
        <w:t>• Sector News</w:t>
        <w:br/>
        <w:t>• Industry Rankings</w:t>
        <w:br/>
        <w:t>• Upcoming Events</w:t>
        <w:br/>
        <w:t>• Sponsored Experts</w:t>
        <w:br/>
        <w:br/>
        <w:t>Why: Makes expert discovery easy.</w:t>
        <w:br/>
        <w:br/>
        <w:t>Revenue: Sponsored Sectors, Featured Experts, Event Promotions.</w:t>
      </w:r>
    </w:p>
    <w:p>
      <w:pPr>
        <w:pStyle w:val="Heading2"/>
      </w:pPr>
      <w:r>
        <w:t>4. All Sector</w:t>
      </w:r>
    </w:p>
    <w:p>
      <w:r>
        <w:t>Purpose: Master directory of industries.</w:t>
        <w:br/>
        <w:br/>
        <w:t>Sections:</w:t>
        <w:br/>
        <w:t>• Industry Directory</w:t>
        <w:br/>
        <w:t>• Sector Statistics</w:t>
        <w:br/>
        <w:t>• Popular Sectors</w:t>
        <w:br/>
        <w:t>• New Sectors</w:t>
        <w:br/>
        <w:t>• Expert Listings</w:t>
        <w:br/>
        <w:t>• Explore CTA</w:t>
        <w:br/>
        <w:br/>
        <w:t>Why: Central hub for industry exploration.</w:t>
        <w:br/>
        <w:br/>
        <w:t>Revenue: Sponsored Categories, Industry Ads, Featured Listings.</w:t>
      </w:r>
    </w:p>
    <w:p>
      <w:pPr>
        <w:pStyle w:val="Heading2"/>
      </w:pPr>
      <w:r>
        <w:t>5. ASME News</w:t>
      </w:r>
    </w:p>
    <w:p>
      <w:r>
        <w:t>Purpose: News from Associate SMEs.</w:t>
        <w:br/>
        <w:br/>
        <w:t>Sections:</w:t>
        <w:br/>
        <w:t>• Featured Article</w:t>
        <w:br/>
        <w:t>• Latest News</w:t>
        <w:br/>
        <w:t>• Emerging Experts</w:t>
        <w:br/>
        <w:t>• Learning Resources</w:t>
        <w:br/>
        <w:t>• Trending Topics</w:t>
        <w:br/>
        <w:t>• Upgrade Banner</w:t>
        <w:br/>
        <w:br/>
        <w:t>Why: Builds visibility and encourages upgrades.</w:t>
        <w:br/>
        <w:br/>
        <w:t>Revenue: Sponsored Articles, Premium Publishing, Membership Upgrades.</w:t>
      </w:r>
    </w:p>
    <w:p>
      <w:pPr>
        <w:pStyle w:val="Heading2"/>
      </w:pPr>
      <w:r>
        <w:t>6. ASME Pages</w:t>
      </w:r>
    </w:p>
    <w:p>
      <w:r>
        <w:t>Purpose: Professional directory for ASMEs.</w:t>
        <w:br/>
        <w:br/>
        <w:t>Sections:</w:t>
        <w:br/>
        <w:t>• Featured ASMEs</w:t>
        <w:br/>
        <w:t>• Expert Directory</w:t>
        <w:br/>
        <w:t>• Certifications</w:t>
        <w:br/>
        <w:t>• Skills &amp; Portfolio</w:t>
        <w:br/>
        <w:t>• Mentorship</w:t>
        <w:br/>
        <w:t>• Consultation CTA</w:t>
        <w:br/>
        <w:t>• Upgrade Banner</w:t>
        <w:br/>
        <w:br/>
        <w:t>Why: Showcases emerging experts.</w:t>
        <w:br/>
        <w:br/>
        <w:t>Revenue: Premium Profiles, Certification Programs, Mentorship, Consultation.</w:t>
      </w:r>
    </w:p>
    <w:p>
      <w:pPr>
        <w:pStyle w:val="Heading2"/>
      </w:pPr>
      <w:r>
        <w:t>7. ASME By Sector</w:t>
      </w:r>
    </w:p>
    <w:p>
      <w:r>
        <w:t>Purpose: Browse ASMEs by industry.</w:t>
        <w:br/>
        <w:br/>
        <w:t>Sections:</w:t>
        <w:br/>
        <w:t>• Sector Categories</w:t>
        <w:br/>
        <w:t>• Emerging Experts</w:t>
        <w:br/>
        <w:t>• Learning Resources</w:t>
        <w:br/>
        <w:t>• Industry News</w:t>
        <w:br/>
        <w:t>• Mentorship</w:t>
        <w:br/>
        <w:t>• Featured ASMEs</w:t>
        <w:br/>
        <w:br/>
        <w:t>Why: Industry-wise expert discovery.</w:t>
        <w:br/>
        <w:br/>
        <w:t>Revenue: Sponsored Categories, Featured Listings, Mentorship.</w:t>
      </w:r>
    </w:p>
    <w:p>
      <w:pPr>
        <w:pStyle w:val="Heading2"/>
      </w:pPr>
      <w:r>
        <w:t>8. ASME All Sector</w:t>
      </w:r>
    </w:p>
    <w:p>
      <w:r>
        <w:t>Purpose: Directory of ASMEs across industries.</w:t>
        <w:br/>
        <w:br/>
        <w:t>Sections:</w:t>
        <w:br/>
        <w:t>• Industry Directory</w:t>
        <w:br/>
        <w:t>• Popular Skills</w:t>
        <w:br/>
        <w:t>• Featured ASMEs</w:t>
        <w:br/>
        <w:t>• Career Resources</w:t>
        <w:br/>
        <w:t>• Upgrade CTA</w:t>
        <w:br/>
        <w:br/>
        <w:t>Why: Central hub for emerging experts.</w:t>
        <w:br/>
        <w:br/>
        <w:t>Revenue: Premium Listings, Sponsored Industry Pages, Recruitment Leads.</w:t>
      </w:r>
    </w:p>
    <w:p>
      <w:pPr>
        <w:pStyle w:val="Heading2"/>
      </w:pPr>
      <w:r>
        <w:t>Overall Revenue Strategy</w:t>
      </w:r>
    </w:p>
    <w:p>
      <w:r>
        <w:t>• Premium Expert Profiles</w:t>
        <w:br/>
        <w:t>• Featured Listings</w:t>
        <w:br/>
        <w:t>• Sponsored Articles</w:t>
        <w:br/>
        <w:t>• Consultation Bookings</w:t>
        <w:br/>
        <w:t>• Verification Badges</w:t>
        <w:br/>
        <w:t>• Industry Sponsorships</w:t>
        <w:br/>
        <w:t>• Research Reports</w:t>
        <w:br/>
        <w:t>• Advertisements</w:t>
        <w:br/>
        <w:t>• Recruitment Leads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