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롯데웰푸드-스낵시네마-5편--칸쵸-편"/>
    <w:p>
      <w:pPr>
        <w:pStyle w:val="Heading1"/>
      </w:pPr>
      <w:r>
        <w:rPr>
          <w:rFonts w:ascii="NanumGothic" w:hAnsi="NanumGothic" w:eastAsia="NanumGothic" w:cs="NanumGothic"/>
        </w:rPr>
        <w:t xml:space="preserve">롯데웰푸드 「스낵시네마」 5편 — 칸쵸 편</w:t>
      </w:r>
    </w:p>
    <w:bookmarkStart w:id="21" w:name="트리트먼트-3안-초안"/>
    <w:p>
      <w:pPr>
        <w:pStyle w:val="Heading2"/>
      </w:pPr>
      <w:r>
        <w:rPr>
          <w:rFonts w:ascii="NanumGothic" w:hAnsi="NanumGothic" w:eastAsia="NanumGothic" w:cs="NanumGothic"/>
        </w:rPr>
        <w:t xml:space="preserve">트리트먼트 3안 (초안)</w:t>
      </w:r>
    </w:p>
    <w:p>
      <w:pPr>
        <w:pStyle w:val="FirstParagraph"/>
      </w:pPr>
      <w:r>
        <w:rPr>
          <w:rFonts w:ascii="NanumGothic" w:hAnsi="NanumGothic" w:eastAsia="NanumGothic" w:cs="NanumGothic"/>
        </w:rPr>
        <w:t xml:space="preserve">연출 이진호 | 2026.10.06 | 대외비</w:t>
      </w:r>
      <w:r>
        <w:rPr>
          <w:rFonts w:ascii="NanumGothic" w:hAnsi="NanumGothic" w:eastAsia="NanumGothic" w:cs="NanumGothic"/>
        </w:rPr>
        <w:t xml:space="preserve"> </w:t>
      </w:r>
      <w:r>
        <w:rPr>
          <w:rFonts w:ascii="NanumGothic" w:hAnsi="NanumGothic" w:eastAsia="NanumGothic" w:cs="NanumGothic"/>
        </w:rPr>
        <w:t xml:space="preserve">공통: 라이트 3D / 러닝 4분 30초 이내 / 메인 타겟 키즈, 서브 키덜트 / 대표 빌런 2명</w:t>
      </w:r>
    </w:p>
    <w:p>
      <w:r>
        <w:rPr>
          <w:rFonts w:ascii="NanumGothic" w:hAnsi="NanumGothic" w:eastAsia="NanumGothic" w:cs="NanumGothic"/>
        </w:rPr>
        <w:pict>
          <v:rect style="width:0;height:1.5pt" o:hralign="center" o:hrstd="t" o:hr="t"/>
        </w:pict>
      </w:r>
    </w:p>
    <w:bookmarkStart w:id="20" w:name="세-안의-공통-전제"/>
    <w:p>
      <w:pPr>
        <w:pStyle w:val="Heading3"/>
      </w:pPr>
      <w:r>
        <w:rPr>
          <w:rFonts w:ascii="NanumGothic" w:hAnsi="NanumGothic" w:eastAsia="NanumGothic" w:cs="NanumGothic"/>
        </w:rPr>
        <w:t xml:space="preserve">세 안의 공통 전제</w:t>
      </w:r>
    </w:p>
    <w:p>
      <w:pPr>
        <w:numPr>
          <w:ilvl w:val="0"/>
          <w:numId w:val="1001"/>
        </w:numPr>
        <w:pStyle w:val="Compact"/>
      </w:pPr>
      <w:r>
        <w:rPr>
          <w:rFonts w:ascii="NanumGothic" w:hAnsi="NanumGothic" w:eastAsia="NanumGothic" w:cs="NanumGothic"/>
          <w:bCs/>
          <w:b/>
        </w:rPr>
        <w:t xml:space="preserve">대표 빌런 2명.</w:t>
      </w:r>
      <w:r>
        <w:rPr>
          <w:rFonts w:ascii="NanumGothic" w:hAnsi="NanumGothic" w:eastAsia="NanumGothic" w:cs="NanumGothic"/>
        </w:rPr>
        <w:t xml:space="preserve"> </w:t>
      </w:r>
      <w:r>
        <w:rPr>
          <w:rFonts w:ascii="NanumGothic" w:hAnsi="NanumGothic" w:eastAsia="NanumGothic" w:cs="NanumGothic"/>
        </w:rPr>
        <w:t xml:space="preserve">카너(실크햇·콧수염·외알안경, 두목)와 쵸네(별눈 윙크, 2인자). 나머지 8명은 대사 없는 패거리로, 단체 컷이나 발견 컷에서만 보인다.</w:t>
      </w:r>
    </w:p>
    <w:p>
      <w:pPr>
        <w:numPr>
          <w:ilvl w:val="0"/>
          <w:numId w:val="1001"/>
        </w:numPr>
        <w:pStyle w:val="Compact"/>
      </w:pPr>
      <w:r>
        <w:rPr>
          <w:rFonts w:ascii="NanumGothic" w:hAnsi="NanumGothic" w:eastAsia="NanumGothic" w:cs="NanumGothic"/>
          <w:bCs/>
          <w:b/>
        </w:rPr>
        <w:t xml:space="preserve">칸쵸가 사건을 매듭짓는다.</w:t>
      </w:r>
      <w:r>
        <w:rPr>
          <w:rFonts w:ascii="NanumGothic" w:hAnsi="NanumGothic" w:eastAsia="NanumGothic" w:cs="NanumGothic"/>
        </w:rPr>
        <w:t xml:space="preserve"> </w:t>
      </w:r>
      <w:r>
        <w:rPr>
          <w:rFonts w:ascii="NanumGothic" w:hAnsi="NanumGothic" w:eastAsia="NanumGothic" w:cs="NanumGothic"/>
        </w:rPr>
        <w:t xml:space="preserve">세 안 모두 결말의 열쇠는 칸쵸 한 알.</w:t>
      </w:r>
    </w:p>
    <w:p>
      <w:pPr>
        <w:numPr>
          <w:ilvl w:val="0"/>
          <w:numId w:val="1001"/>
        </w:numPr>
        <w:pStyle w:val="Compact"/>
      </w:pPr>
      <w:r>
        <w:rPr>
          <w:rFonts w:ascii="NanumGothic" w:hAnsi="NanumGothic" w:eastAsia="NanumGothic" w:cs="NanumGothic"/>
          <w:bCs/>
          <w:b/>
        </w:rPr>
        <w:t xml:space="preserve">본편은 닫힌 결말.</w:t>
      </w:r>
      <w:r>
        <w:rPr>
          <w:rFonts w:ascii="NanumGothic" w:hAnsi="NanumGothic" w:eastAsia="NanumGothic" w:cs="NanumGothic"/>
        </w:rPr>
        <w:t xml:space="preserve"> </w:t>
      </w:r>
      <w:r>
        <w:rPr>
          <w:rFonts w:ascii="NanumGothic" w:hAnsi="NanumGothic" w:eastAsia="NanumGothic" w:cs="NanumGothic"/>
        </w:rPr>
        <w:t xml:space="preserve">"사라진 악당 칸쵸 10명을 찾아 주세요"는 엔딩 뒤 쿠키 10초로만 붙인다.</w:t>
      </w:r>
    </w:p>
    <w:p>
      <w:pPr>
        <w:numPr>
          <w:ilvl w:val="0"/>
          <w:numId w:val="1001"/>
        </w:numPr>
        <w:pStyle w:val="Compact"/>
      </w:pPr>
      <w:r>
        <w:rPr>
          <w:rFonts w:ascii="NanumGothic" w:hAnsi="NanumGothic" w:eastAsia="NanumGothic" w:cs="NanumGothic"/>
        </w:rPr>
        <w:t xml:space="preserve">제품·상자·병은 어떤 장면에서도 부서지거나 녹거나 젖지 않는다.</w:t>
      </w:r>
    </w:p>
    <w:p>
      <w:pPr>
        <w:numPr>
          <w:ilvl w:val="0"/>
          <w:numId w:val="1001"/>
        </w:numPr>
        <w:pStyle w:val="Compact"/>
      </w:pPr>
      <w:r>
        <w:rPr>
          <w:rFonts w:ascii="NanumGothic" w:hAnsi="NanumGothic" w:eastAsia="NanumGothic" w:cs="NanumGothic"/>
        </w:rPr>
        <w:t xml:space="preserve">악당 외형은 09/18 확정 시안 기준. 할로윈 요소는 쓰지 않는다.</w:t>
      </w:r>
    </w:p>
    <w:p>
      <w:pPr>
        <w:numPr>
          <w:ilvl w:val="0"/>
          <w:numId w:val="1001"/>
        </w:numPr>
        <w:pStyle w:val="Compact"/>
      </w:pPr>
      <w:r>
        <w:rPr>
          <w:rFonts w:ascii="NanumGothic" w:hAnsi="NanumGothic" w:eastAsia="NanumGothic" w:cs="NanumGothic"/>
        </w:rPr>
        <w:t xml:space="preserve">초코나라 주민은 하트 종족(밀크·다크·화이트).</w:t>
      </w:r>
    </w:p>
    <w:p>
      <w:r>
        <w:rPr>
          <w:rFonts w:ascii="NanumGothic" w:hAnsi="NanumGothic" w:eastAsia="NanumGothic" w:cs="NanumGothic"/>
        </w:rPr>
        <w:pict>
          <v:rect style="width:0;height:1.5pt" o:hralign="center" o:hrstd="t" o:hr="t"/>
        </w:pict>
      </w:r>
    </w:p>
    <w:bookmarkEnd w:id="20"/>
    <w:bookmarkEnd w:id="21"/>
    <w:bookmarkStart w:id="22" w:name="a안-칸쵸-한-알의-비밀--세계관-유지안"/>
    <w:p>
      <w:pPr>
        <w:pStyle w:val="Heading2"/>
      </w:pPr>
      <w:r>
        <w:rPr>
          <w:rFonts w:ascii="NanumGothic" w:hAnsi="NanumGothic" w:eastAsia="NanumGothic" w:cs="NanumGothic"/>
        </w:rPr>
        <w:t xml:space="preserve">A안 「칸쵸 한 알의 비밀」 — 세계관 유지안</w:t>
      </w:r>
    </w:p>
    <w:p>
      <w:pPr>
        <w:pStyle w:val="FirstParagraph"/>
      </w:pPr>
      <w:r>
        <w:rPr>
          <w:rFonts w:ascii="NanumGothic" w:hAnsi="NanumGothic" w:eastAsia="NanumGothic" w:cs="NanumGothic"/>
          <w:bCs/>
          <w:b/>
        </w:rPr>
        <w:t xml:space="preserve">로그라인</w:t>
      </w:r>
      <w:r>
        <w:rPr>
          <w:rFonts w:ascii="NanumGothic" w:hAnsi="NanumGothic" w:eastAsia="NanumGothic" w:cs="NanumGothic"/>
        </w:rPr>
        <w:t xml:space="preserve"> </w:t>
      </w:r>
      <w:r>
        <w:rPr>
          <w:rFonts w:ascii="NanumGothic" w:hAnsi="NanumGothic" w:eastAsia="NanumGothic" w:cs="NanumGothic"/>
        </w:rPr>
        <w:t xml:space="preserve">지구에 웃음을 돌려주러 초코나라에 간 카니와 쵸니. 하필 그날 밤, 자기들과 똑같이 생긴 도둑들이 사랑의 물약을 몽땅 훔친다. 도둑으로 몰린 두 아이가 칸쵸 한 알로 사건을 매듭짓는다.</w:t>
      </w:r>
    </w:p>
    <w:p>
      <w:pPr>
        <w:pStyle w:val="BodyText"/>
      </w:pPr>
      <w:r>
        <w:rPr>
          <w:rFonts w:ascii="NanumGothic" w:hAnsi="NanumGothic" w:eastAsia="NanumGothic" w:cs="NanumGothic"/>
          <w:bCs/>
          <w:b/>
        </w:rPr>
        <w:t xml:space="preserve">등장인물(축약)</w:t>
      </w:r>
      <w:r>
        <w:rPr>
          <w:rFonts w:ascii="NanumGothic" w:hAnsi="NanumGothic" w:eastAsia="NanumGothic" w:cs="NanumGothic"/>
        </w:rPr>
        <w:t xml:space="preserve"> </w:t>
      </w:r>
      <w:r>
        <w:rPr>
          <w:rFonts w:ascii="NanumGothic" w:hAnsi="NanumGothic" w:eastAsia="NanumGothic" w:cs="NanumGothic"/>
        </w:rPr>
        <w:t xml:space="preserve">카니·쵸니 / 초코(강아지) / 러비 / 쵸비·L-84 / 촌장과 하트 주민 / 카너 / 쵸네 / 패거리 8명</w:t>
      </w:r>
    </w:p>
    <w:p>
      <w:pPr>
        <w:pStyle w:val="BodyText"/>
      </w:pPr>
      <w:r>
        <w:rPr>
          <w:rFonts w:ascii="NanumGothic" w:hAnsi="NanumGothic" w:eastAsia="NanumGothic" w:cs="NanumGothic"/>
          <w:bCs/>
          <w:b/>
        </w:rPr>
        <w:t xml:space="preserve">기 — 지구, 저녁 (약 25초)</w:t>
      </w:r>
      <w:r>
        <w:rPr>
          <w:rFonts w:ascii="NanumGothic" w:hAnsi="NanumGothic" w:eastAsia="NanumGothic" w:cs="NanumGothic"/>
        </w:rPr>
        <w:t xml:space="preserve"> </w:t>
      </w:r>
      <w:r>
        <w:rPr>
          <w:rFonts w:ascii="NanumGothic" w:hAnsi="NanumGothic" w:eastAsia="NanumGothic" w:cs="NanumGothic"/>
        </w:rPr>
        <w:t xml:space="preserve">아무도 웃지 않는 거리. 사람들은 휴대폰만 본다. 운동장 벤치, 카니가 칸쵸 한 알을 얼굴 한가운데 붙이자 쵸니가 웃음을 터뜨린다. 하늘에서 러비와 쵸비(L-84)가 내려온다. 러비가 카니 얼굴의 칸쵸를 톡 떼어 먹는다. "지구가 웃음을 잃은 건 사랑의 물약이 바닥나서야. 초코나라엔 아직 있어." L-84가 칸쵸 상자 안에 하트 문을 연다. 달콤한 냄새. 초코가 먼저 뛰어든다.</w:t>
      </w:r>
    </w:p>
    <w:p>
      <w:pPr>
        <w:pStyle w:val="BodyText"/>
      </w:pPr>
      <w:r>
        <w:rPr>
          <w:rFonts w:ascii="NanumGothic" w:hAnsi="NanumGothic" w:eastAsia="NanumGothic" w:cs="NanumGothic"/>
          <w:bCs/>
          <w:b/>
        </w:rPr>
        <w:t xml:space="preserve">승 — 초코나라, 물약의 밤 (약 1분 10초)</w:t>
      </w:r>
      <w:r>
        <w:rPr>
          <w:rFonts w:ascii="NanumGothic" w:hAnsi="NanumGothic" w:eastAsia="NanumGothic" w:cs="NanumGothic"/>
        </w:rPr>
        <w:t xml:space="preserve"> </w:t>
      </w:r>
      <w:r>
        <w:rPr>
          <w:rFonts w:ascii="NanumGothic" w:hAnsi="NanumGothic" w:eastAsia="NanumGothic" w:cs="NanumGothic"/>
        </w:rPr>
        <w:t xml:space="preserve">보라색 밤, 하트 마을. 오늘은 일 년에 한 번 돌아오는 '물약의 밤'. 창턱마다 분홍 병 아홉, 광장 종탑 아래 촌장의 큰 병 하나. 촌장이 큰 병을 기울여 칸쵸 한 알 한 알에 한 방울씩 떨어뜨리면, 그 상자들이 하트 문을 타고 지구로 간다. 칸쵸 한 알이 곧 사랑 한 방울. 그래서 칸쵸를 먹으면 웃는다. (러비가 한 줄로 설명)</w:t>
      </w:r>
    </w:p>
    <w:p>
      <w:pPr>
        <w:pStyle w:val="BodyText"/>
      </w:pPr>
      <w:r>
        <w:rPr>
          <w:rFonts w:ascii="NanumGothic" w:hAnsi="NanumGothic" w:eastAsia="NanumGothic" w:cs="NanumGothic"/>
        </w:rPr>
        <w:t xml:space="preserve">그때 창턱의 분홍빛이 하나씩 꺼진다. 경적. 분홍 버스. 실크햇 카너와 별눈 쵸네가 이끄는 패거리의 도둑질이 시작된다. 카너는 모자를 벗어 정중히 인사하며 병을 "빌려" 가고, 쵸네는 윙크 한 방에 하트 주민이 넋을 놓고 병을 건넨다. 패거리는 지붕에서 낚싯대로, 굴뚝으로, 버스 지붕 해치로 병을 주고받는다. 아홉 병이 순식간에 사라진다.</w:t>
      </w:r>
    </w:p>
    <w:p>
      <w:pPr>
        <w:pStyle w:val="BodyText"/>
      </w:pPr>
      <w:r>
        <w:rPr>
          <w:rFonts w:ascii="NanumGothic" w:hAnsi="NanumGothic" w:eastAsia="NanumGothic" w:cs="NanumGothic"/>
        </w:rPr>
        <w:t xml:space="preserve">주민들이 카니와 쵸니를 가리킨다. "쟤야! 저렇게 생긴 애가 가져갔어!" 광장 하트 TV가 지지직 — 속보. 벽마다 현상수배 포스터. 포스터 속 얼굴은 분명 자기들인데, 콧수염이 있고, 별눈이다. 쵸니: "똑같은데… 하나씩만 달라." 화면이 다시 지지직. 카너의 범행 예고. "촌장님, 다음은 촌장님 거예요."</w:t>
      </w:r>
    </w:p>
    <w:p>
      <w:pPr>
        <w:pStyle w:val="BodyText"/>
      </w:pPr>
      <w:r>
        <w:rPr>
          <w:rFonts w:ascii="NanumGothic" w:hAnsi="NanumGothic" w:eastAsia="NanumGothic" w:cs="NanumGothic"/>
          <w:bCs/>
          <w:b/>
        </w:rPr>
        <w:t xml:space="preserve">전 — 광장, 작전 (약 1분 20초)</w:t>
      </w:r>
      <w:r>
        <w:rPr>
          <w:rFonts w:ascii="NanumGothic" w:hAnsi="NanumGothic" w:eastAsia="NanumGothic" w:cs="NanumGothic"/>
        </w:rPr>
        <w:t xml:space="preserve"> </w:t>
      </w:r>
      <w:r>
        <w:rPr>
          <w:rFonts w:ascii="NanumGothic" w:hAnsi="NanumGothic" w:eastAsia="NanumGothic" w:cs="NanumGothic"/>
        </w:rPr>
        <w:t xml:space="preserve">촌장과 주민들이 큰 병을 둘러싼다. 쵸니의 작전. "가짜를 잡으려면 우리가 가짜가 되자." 카니는 초콜릿으로 콧수염을 그리고 실크햇을 쓴다. 쵸니는 별눈 윙크를 연습한다. 러비가 점수를 매기고 초코가 고개를 젓는다. 둘은 광장 문 앞에 선 분홍 버스에 패거리인 척 올라탄다.</w:t>
      </w:r>
    </w:p>
    <w:p>
      <w:pPr>
        <w:pStyle w:val="BodyText"/>
      </w:pPr>
      <w:r>
        <w:rPr>
          <w:rFonts w:ascii="NanumGothic" w:hAnsi="NanumGothic" w:eastAsia="NanumGothic" w:cs="NanumGothic"/>
        </w:rPr>
        <w:t xml:space="preserve">버스 안, 자루에 아홉 병. 쵸니가 병을 하나씩 자기 칸쵸 상자로 옮겨 담는 사이, 카니는 카너와 마주 선다. 똑같은 얼굴, 똑같은 모자. 카너가 카니의 콧수염을 손가락으로 문지른다. 초콜릿이 번진다. "…진짜네?"</w:t>
      </w:r>
    </w:p>
    <w:p>
      <w:pPr>
        <w:pStyle w:val="BodyText"/>
      </w:pPr>
      <w:r>
        <w:rPr>
          <w:rFonts w:ascii="NanumGothic" w:hAnsi="NanumGothic" w:eastAsia="NanumGothic" w:cs="NanumGothic"/>
        </w:rPr>
        <w:t xml:space="preserve">혼란. 패거리가 광장으로 쏟아지고 주민들은 등불을 휘두른다. 그 틈에 카너가 받침대의 큰 병을 낚아채 하트 문을 향해 달린다. 초코가 냄새로 앞장서고 카니가 뒤따른다. 쵸니는 아홉 병이 든 칸쵸 상자를 안고 버스에서 뛰어내린다.</w:t>
      </w:r>
    </w:p>
    <w:p>
      <w:pPr>
        <w:pStyle w:val="BodyText"/>
      </w:pPr>
      <w:r>
        <w:rPr>
          <w:rFonts w:ascii="NanumGothic" w:hAnsi="NanumGothic" w:eastAsia="NanumGothic" w:cs="NanumGothic"/>
          <w:bCs/>
          <w:b/>
        </w:rPr>
        <w:t xml:space="preserve">결 — 마을 어귀, 하트 문 (약 1분 10초)</w:t>
      </w:r>
      <w:r>
        <w:rPr>
          <w:rFonts w:ascii="NanumGothic" w:hAnsi="NanumGothic" w:eastAsia="NanumGothic" w:cs="NanumGothic"/>
        </w:rPr>
        <w:t xml:space="preserve"> </w:t>
      </w:r>
      <w:r>
        <w:rPr>
          <w:rFonts w:ascii="NanumGothic" w:hAnsi="NanumGothic" w:eastAsia="NanumGothic" w:cs="NanumGothic"/>
        </w:rPr>
        <w:t xml:space="preserve">소용돌이 앞. 초코가 먼저 닿아 문을 막고 짖는다. 카니가 뒤따라 닿는다. 궁지에 몰린 카너가 큰 병의 마개를 열고 한 모금 벌컥 마신다. 또 한 모금. 아무 일도 일어나지 않는다. 카너의 얼굴은 여전히 웃지 못한다. "왜… 왜 나는 안 되는 거야." 그는 한 번도 웃어본 적이 없어서, 물약을 전부 가지면 웃을 수 있을 줄 알았던 것.</w:t>
      </w:r>
    </w:p>
    <w:p>
      <w:pPr>
        <w:pStyle w:val="BodyText"/>
      </w:pPr>
      <w:r>
        <w:rPr>
          <w:rFonts w:ascii="NanumGothic" w:hAnsi="NanumGothic" w:eastAsia="NanumGothic" w:cs="NanumGothic"/>
        </w:rPr>
        <w:t xml:space="preserve">카니가 숨을 고르며 칸쵸 상자를 내민다. "하나 먹을래? 이건 나눠 먹는 거야." 카너가 한 알을 입에 넣는다. 푸흡. 처음으로 웃는다. 콧수염이 툭 떨어진다. 물약은 혼자 마시면 아무 소용이 없고, 나눠야 효과가 있다는 걸 모두가 알게 된다.</w:t>
      </w:r>
    </w:p>
    <w:p>
      <w:pPr>
        <w:pStyle w:val="BodyText"/>
      </w:pPr>
      <w:r>
        <w:rPr>
          <w:rFonts w:ascii="NanumGothic" w:hAnsi="NanumGothic" w:eastAsia="NanumGothic" w:cs="NanumGothic"/>
        </w:rPr>
        <w:t xml:space="preserve">촌장이 되찾은 물약을 칸쵸에 한 방울씩 담는다. 벌로 패거리가 분홍 버스에 상자를 싣고 하트 문으로 배달을 떠난다. 지구, 편의점 진열대에 칸쵸 상자들이 도착한다. 한 아이가 한 알 먹고 웃고, 옆 사람에게 한 알 건넨다. 웃음이 거리로 번진다. 운동장 벤치. 카니가 마지막 한 알을 쵸니에게 준다.</w:t>
      </w:r>
    </w:p>
    <w:p>
      <w:pPr>
        <w:pStyle w:val="BodyText"/>
      </w:pPr>
      <w:r>
        <w:rPr>
          <w:rFonts w:ascii="NanumGothic" w:hAnsi="NanumGothic" w:eastAsia="NanumGothic" w:cs="NanumGothic"/>
          <w:bCs/>
          <w:b/>
        </w:rPr>
        <w:t xml:space="preserve">쿠키 (약 10초)</w:t>
      </w:r>
      <w:r>
        <w:rPr>
          <w:rFonts w:ascii="NanumGothic" w:hAnsi="NanumGothic" w:eastAsia="NanumGothic" w:cs="NanumGothic"/>
        </w:rPr>
        <w:t xml:space="preserve"> </w:t>
      </w:r>
      <w:r>
        <w:rPr>
          <w:rFonts w:ascii="NanumGothic" w:hAnsi="NanumGothic" w:eastAsia="NanumGothic" w:cs="NanumGothic"/>
        </w:rPr>
        <w:t xml:space="preserve">편의점 불이 꺼진다. 상자 하나가 들썩. 실크햇 끝이 나왔다가 쏙 들어간다. 카너의 속삭임. "이번엔 숨바꼭질이야."</w:t>
      </w:r>
      <w:r>
        <w:rPr>
          <w:rFonts w:ascii="NanumGothic" w:hAnsi="NanumGothic" w:eastAsia="NanumGothic" w:cs="NanumGothic"/>
        </w:rPr>
        <w:t xml:space="preserve"> </w:t>
      </w:r>
      <w:r>
        <w:rPr>
          <w:rFonts w:ascii="NanumGothic" w:hAnsi="NanumGothic" w:eastAsia="NanumGothic" w:cs="NanumGothic"/>
        </w:rPr>
        <w:t xml:space="preserve">카피 — 칸쵸 속에 숨은 악당 10명을 찾아 주세요!</w:t>
      </w:r>
    </w:p>
    <w:p>
      <w:pPr>
        <w:pStyle w:val="BodyText"/>
      </w:pPr>
      <w:r>
        <w:rPr>
          <w:rFonts w:ascii="NanumGothic" w:hAnsi="NanumGothic" w:eastAsia="NanumGothic" w:cs="NanumGothic"/>
          <w:bCs/>
          <w:b/>
        </w:rPr>
        <w:t xml:space="preserve">칸쵸의 역할</w:t>
      </w:r>
      <w:r>
        <w:rPr>
          <w:rFonts w:ascii="NanumGothic" w:hAnsi="NanumGothic" w:eastAsia="NanumGothic" w:cs="NanumGothic"/>
        </w:rPr>
        <w:t xml:space="preserve"> </w:t>
      </w:r>
      <w:r>
        <w:rPr>
          <w:rFonts w:ascii="NanumGothic" w:hAnsi="NanumGothic" w:eastAsia="NanumGothic" w:cs="NanumGothic"/>
        </w:rPr>
        <w:t xml:space="preserve">하트 문의 통로 / "칸쵸 한 알 = 사랑 한 방울"이라는 세계관의 중심 설정 / 결말의 해결 장치(나눠 먹는 칸쵸 한 알이 악당을 웃게 한다) / 지구로 돌아가는 사랑의 배달 상자.</w:t>
      </w:r>
    </w:p>
    <w:p>
      <w:pPr>
        <w:pStyle w:val="BodyText"/>
      </w:pPr>
      <w:r>
        <w:rPr>
          <w:rFonts w:ascii="NanumGothic" w:hAnsi="NanumGothic" w:eastAsia="NanumGothic" w:cs="NanumGothic"/>
          <w:bCs/>
          <w:b/>
        </w:rPr>
        <w:t xml:space="preserve">피드백 대응 포인트</w:t>
      </w:r>
    </w:p>
    <w:p>
      <w:pPr>
        <w:numPr>
          <w:ilvl w:val="0"/>
          <w:numId w:val="1002"/>
        </w:numPr>
        <w:pStyle w:val="Compact"/>
      </w:pPr>
      <w:r>
        <w:rPr>
          <w:rFonts w:ascii="NanumGothic" w:hAnsi="NanumGothic" w:eastAsia="NanumGothic" w:cs="NanumGothic"/>
        </w:rPr>
        <w:t xml:space="preserve">기승전결 완결. 열린 결말은 쿠키로만.</w:t>
      </w:r>
    </w:p>
    <w:p>
      <w:pPr>
        <w:numPr>
          <w:ilvl w:val="0"/>
          <w:numId w:val="1002"/>
        </w:numPr>
        <w:pStyle w:val="Compact"/>
      </w:pPr>
      <w:r>
        <w:rPr>
          <w:rFonts w:ascii="NanumGothic" w:hAnsi="NanumGothic" w:eastAsia="NanumGothic" w:cs="NanumGothic"/>
        </w:rPr>
        <w:t xml:space="preserve">대표 빌런 2명. 도둑질은 온스크린 몽타주.</w:t>
      </w:r>
    </w:p>
    <w:p>
      <w:pPr>
        <w:numPr>
          <w:ilvl w:val="0"/>
          <w:numId w:val="1002"/>
        </w:numPr>
        <w:pStyle w:val="Compact"/>
      </w:pPr>
      <w:r>
        <w:rPr>
          <w:rFonts w:ascii="NanumGothic" w:hAnsi="NanumGothic" w:eastAsia="NanumGothic" w:cs="NanumGothic"/>
        </w:rPr>
        <w:t xml:space="preserve">키즈 메시지 한 줄: "나눠야 웃는다." 칸쵸는 나눠 먹는 과자라는 제품 성격과 일치.</w:t>
      </w:r>
    </w:p>
    <w:p>
      <w:pPr>
        <w:numPr>
          <w:ilvl w:val="0"/>
          <w:numId w:val="1002"/>
        </w:numPr>
        <w:pStyle w:val="Compact"/>
      </w:pPr>
      <w:r>
        <w:rPr>
          <w:rFonts w:ascii="NanumGothic" w:hAnsi="NanumGothic" w:eastAsia="NanumGothic" w:cs="NanumGothic"/>
        </w:rPr>
        <w:t xml:space="preserve">러비·L-84·상자 하트 문 등 기존 세계관 유지. 지구 도입은 25초로 압축.</w:t>
      </w:r>
    </w:p>
    <w:p>
      <w:pPr>
        <w:numPr>
          <w:ilvl w:val="0"/>
          <w:numId w:val="1002"/>
        </w:numPr>
        <w:pStyle w:val="Compact"/>
      </w:pPr>
      <w:r>
        <w:rPr>
          <w:rFonts w:ascii="NanumGothic" w:hAnsi="NanumGothic" w:eastAsia="NanumGothic" w:cs="NanumGothic"/>
        </w:rPr>
        <w:t xml:space="preserve">09/18에서 광고주가 좋아한 TV 지지직·범행 예고·wanted 포스터 유지.</w:t>
      </w:r>
    </w:p>
    <w:p>
      <w:pPr>
        <w:pStyle w:val="FirstParagraph"/>
      </w:pPr>
      <w:r>
        <w:rPr>
          <w:rFonts w:ascii="NanumGothic" w:hAnsi="NanumGothic" w:eastAsia="NanumGothic" w:cs="NanumGothic"/>
          <w:bCs/>
          <w:b/>
        </w:rPr>
        <w:t xml:space="preserve">확인 필요</w:t>
      </w:r>
    </w:p>
    <w:p>
      <w:pPr>
        <w:numPr>
          <w:ilvl w:val="0"/>
          <w:numId w:val="1003"/>
        </w:numPr>
        <w:pStyle w:val="Compact"/>
      </w:pPr>
      <w:r>
        <w:rPr>
          <w:rFonts w:ascii="NanumGothic" w:hAnsi="NanumGothic" w:eastAsia="NanumGothic" w:cs="NanumGothic"/>
        </w:rPr>
        <w:t xml:space="preserve">"칸쵸 한 알 = 물약 한 방울" 설정은 브랜드 스토리의 '사랑의 레시피'와 맞닿지만 새 설정이므로 광고주 확인 필요.</w:t>
      </w:r>
    </w:p>
    <w:p>
      <w:pPr>
        <w:numPr>
          <w:ilvl w:val="0"/>
          <w:numId w:val="1003"/>
        </w:numPr>
        <w:pStyle w:val="Compact"/>
      </w:pPr>
      <w:r>
        <w:rPr>
          <w:rFonts w:ascii="NanumGothic" w:hAnsi="NanumGothic" w:eastAsia="NanumGothic" w:cs="NanumGothic"/>
        </w:rPr>
        <w:t xml:space="preserve">악당 교화 결말이 '악당 찾기' 컨셉과 어긋나지 않도록, 쿠키에서 다시 "숨는 악당"으로 연결.</w:t>
      </w:r>
    </w:p>
    <w:p>
      <w:pPr>
        <w:numPr>
          <w:ilvl w:val="0"/>
          <w:numId w:val="1003"/>
        </w:numPr>
        <w:pStyle w:val="Compact"/>
      </w:pPr>
      <w:r>
        <w:rPr>
          <w:rFonts w:ascii="NanumGothic" w:hAnsi="NanumGothic" w:eastAsia="NanumGothic" w:cs="NanumGothic"/>
        </w:rPr>
        <w:t xml:space="preserve">물약을 칸쵸에 떨어뜨리는 장면은 액체가 아니라 반짝임으로 표현해 제품 외형이 바뀌지 않게.</w:t>
      </w:r>
    </w:p>
    <w:p>
      <w:pPr>
        <w:pStyle w:val="FirstParagraph"/>
      </w:pPr>
      <w:r>
        <w:rPr>
          <w:rFonts w:ascii="NanumGothic" w:hAnsi="NanumGothic" w:eastAsia="NanumGothic" w:cs="NanumGothic"/>
        </w:rPr>
        <w:t xml:space="preserve">예상 러닝 약 4분 15초.</w:t>
      </w:r>
    </w:p>
    <w:p>
      <w:r>
        <w:rPr>
          <w:rFonts w:ascii="NanumGothic" w:hAnsi="NanumGothic" w:eastAsia="NanumGothic" w:cs="NanumGothic"/>
        </w:rPr>
        <w:pict>
          <v:rect style="width:0;height:1.5pt" o:hralign="center" o:hrstd="t" o:hr="t"/>
        </w:pict>
      </w:r>
    </w:p>
    <w:bookmarkEnd w:id="22"/>
    <w:bookmarkStart w:id="23" w:name="b안-편의점-숨바꼭질--파격안"/>
    <w:p>
      <w:pPr>
        <w:pStyle w:val="Heading2"/>
      </w:pPr>
      <w:r>
        <w:rPr>
          <w:rFonts w:ascii="NanumGothic" w:hAnsi="NanumGothic" w:eastAsia="NanumGothic" w:cs="NanumGothic"/>
        </w:rPr>
        <w:t xml:space="preserve">B안 「편의점 숨바꼭질」 — 파격안</w:t>
      </w:r>
    </w:p>
    <w:p>
      <w:pPr>
        <w:pStyle w:val="FirstParagraph"/>
      </w:pPr>
      <w:r>
        <w:rPr>
          <w:rFonts w:ascii="NanumGothic" w:hAnsi="NanumGothic" w:eastAsia="NanumGothic" w:cs="NanumGothic"/>
          <w:bCs/>
          <w:b/>
        </w:rPr>
        <w:t xml:space="preserve">로그라인</w:t>
      </w:r>
      <w:r>
        <w:rPr>
          <w:rFonts w:ascii="NanumGothic" w:hAnsi="NanumGothic" w:eastAsia="NanumGothic" w:cs="NanumGothic"/>
        </w:rPr>
        <w:t xml:space="preserve"> </w:t>
      </w:r>
      <w:r>
        <w:rPr>
          <w:rFonts w:ascii="NanumGothic" w:hAnsi="NanumGothic" w:eastAsia="NanumGothic" w:cs="NanumGothic"/>
        </w:rPr>
        <w:t xml:space="preserve">사랑의 물약을 훔쳐 지구의 칸쵸 상자 속으로 달아난 악당들. 카니와 쵸니는 편의점이 문을 여는 아침까지, 수백 개의 칸쵸 상자 사이에서 '하나씩만 다른' 가짜들을 찾아내야 한다.</w:t>
      </w:r>
    </w:p>
    <w:p>
      <w:pPr>
        <w:pStyle w:val="BodyText"/>
      </w:pPr>
      <w:r>
        <w:rPr>
          <w:rFonts w:ascii="NanumGothic" w:hAnsi="NanumGothic" w:eastAsia="NanumGothic" w:cs="NanumGothic"/>
          <w:bCs/>
          <w:b/>
        </w:rPr>
        <w:t xml:space="preserve">구조가 다른 점</w:t>
      </w:r>
      <w:r>
        <w:rPr>
          <w:rFonts w:ascii="NanumGothic" w:hAnsi="NanumGothic" w:eastAsia="NanumGothic" w:cs="NanumGothic"/>
        </w:rPr>
        <w:t xml:space="preserve"> </w:t>
      </w:r>
      <w:r>
        <w:rPr>
          <w:rFonts w:ascii="NanumGothic" w:hAnsi="NanumGothic" w:eastAsia="NanumGothic" w:cs="NanumGothic"/>
        </w:rPr>
        <w:t xml:space="preserve">초코나라 본편이 없다. 지구 운동장 10초와 러비의 회상 20초를 빼면 전부 지구 편의점 한 장소, 하룻밤이다. 규칙은 하나, "사람이 보면 꼼짝 못 한다." 이벤트의 놀이 규칙(칸쵸 속 악당 찾기)이 그대로 플롯이 된다.</w:t>
      </w:r>
    </w:p>
    <w:p>
      <w:pPr>
        <w:pStyle w:val="BodyText"/>
      </w:pPr>
      <w:r>
        <w:rPr>
          <w:rFonts w:ascii="NanumGothic" w:hAnsi="NanumGothic" w:eastAsia="NanumGothic" w:cs="NanumGothic"/>
          <w:bCs/>
          <w:b/>
        </w:rPr>
        <w:t xml:space="preserve">등장인물(축약)</w:t>
      </w:r>
      <w:r>
        <w:rPr>
          <w:rFonts w:ascii="NanumGothic" w:hAnsi="NanumGothic" w:eastAsia="NanumGothic" w:cs="NanumGothic"/>
        </w:rPr>
        <w:t xml:space="preserve"> </w:t>
      </w:r>
      <w:r>
        <w:rPr>
          <w:rFonts w:ascii="NanumGothic" w:hAnsi="NanumGothic" w:eastAsia="NanumGothic" w:cs="NanumGothic"/>
        </w:rPr>
        <w:t xml:space="preserve">카니·쵸니 / 초코 / 러비 / 쵸비·L-84 / 촌장 / 카너 / 쵸네 / 패거리 8명 / 야간 알바생 / 아침 첫 손님(아이)</w:t>
      </w:r>
    </w:p>
    <w:p>
      <w:pPr>
        <w:pStyle w:val="BodyText"/>
      </w:pPr>
      <w:r>
        <w:rPr>
          <w:rFonts w:ascii="NanumGothic" w:hAnsi="NanumGothic" w:eastAsia="NanumGothic" w:cs="NanumGothic"/>
          <w:bCs/>
          <w:b/>
        </w:rPr>
        <w:t xml:space="preserve">기 — 지구, 저녁 (약 35초)</w:t>
      </w:r>
      <w:r>
        <w:rPr>
          <w:rFonts w:ascii="NanumGothic" w:hAnsi="NanumGothic" w:eastAsia="NanumGothic" w:cs="NanumGothic"/>
        </w:rPr>
        <w:t xml:space="preserve"> </w:t>
      </w:r>
      <w:r>
        <w:rPr>
          <w:rFonts w:ascii="NanumGothic" w:hAnsi="NanumGothic" w:eastAsia="NanumGothic" w:cs="NanumGothic"/>
        </w:rPr>
        <w:t xml:space="preserve">운동장 벤치. 카니가 칸쵸 한 알을 얼굴에 붙이고 쵸니가 웃는다(10초). 하늘에서 러비와 쵸비(L-84)가 허둥지둥 내려온다. "큰일 났어! 도둑들이 물약을 훔쳐서 지구로 도망쳤어. 칸쵸 상자 속이야!"</w:t>
      </w:r>
    </w:p>
    <w:p>
      <w:pPr>
        <w:pStyle w:val="BodyText"/>
      </w:pPr>
      <w:r>
        <w:rPr>
          <w:rFonts w:ascii="NanumGothic" w:hAnsi="NanumGothic" w:eastAsia="NanumGothic" w:cs="NanumGothic"/>
        </w:rPr>
        <w:t xml:space="preserve">러비의 회상(20초). 물약의 밤, 창턱마다 분홍 병, 광장에 촌장의 큰 병. 경적, 분홍 버스. 카너·쵸네 패거리의 전광석화 도둑질. 낚싯대, 윙크, 굴뚝, 지붕 해치. 열 병이 순식간에 사라지고, 패거리는 병을 하나씩 품고 칸쵸 상자의 하트 문으로 풍덩. 카너가 마지막으로 모자를 들어 보인다. "찾아보세요." 회상 끝.</w:t>
      </w:r>
    </w:p>
    <w:p>
      <w:pPr>
        <w:pStyle w:val="BodyText"/>
      </w:pPr>
      <w:r>
        <w:rPr>
          <w:rFonts w:ascii="NanumGothic" w:hAnsi="NanumGothic" w:eastAsia="NanumGothic" w:cs="NanumGothic"/>
        </w:rPr>
        <w:t xml:space="preserve">L-84가 카니의 칸쵸 상자 안에 하트 문을 연다. 초코가 도둑 냄새를 맡고 먼저 뛰어든다.</w:t>
      </w:r>
    </w:p>
    <w:p>
      <w:pPr>
        <w:pStyle w:val="BodyText"/>
      </w:pPr>
      <w:r>
        <w:rPr>
          <w:rFonts w:ascii="NanumGothic" w:hAnsi="NanumGothic" w:eastAsia="NanumGothic" w:cs="NanumGothic"/>
          <w:bCs/>
          <w:b/>
        </w:rPr>
        <w:t xml:space="preserve">승 — 지구, 편의점 밤 (약 1분 20초)</w:t>
      </w:r>
      <w:r>
        <w:rPr>
          <w:rFonts w:ascii="NanumGothic" w:hAnsi="NanumGothic" w:eastAsia="NanumGothic" w:cs="NanumGothic"/>
        </w:rPr>
        <w:t xml:space="preserve"> </w:t>
      </w:r>
      <w:r>
        <w:rPr>
          <w:rFonts w:ascii="NanumGothic" w:hAnsi="NanumGothic" w:eastAsia="NanumGothic" w:cs="NanumGothic"/>
        </w:rPr>
        <w:t xml:space="preserve">밤, 문 닫은 편의점. 진열대 맨 앞 칸쵸 상자가 덜컹, 넷이 굴러 나온다. 칸쵸만 한 크기의 넷에게 편의점은 거대한 도시다. 선반은 빌딩, 통로는 대로, 그리고 칸쵸 상자가 수백 개. 어느 상자에 숨었는지 알 수 없다. 러비: "규칙 하나. 사람이 보면 우린 꼼짝 못 해." 야간 알바생이 통로를 지날 때마다 전원 정지(반복 개그).</w:t>
      </w:r>
    </w:p>
    <w:p>
      <w:pPr>
        <w:pStyle w:val="BodyText"/>
      </w:pPr>
      <w:r>
        <w:rPr>
          <w:rFonts w:ascii="NanumGothic" w:hAnsi="NanumGothic" w:eastAsia="NanumGothic" w:cs="NanumGothic"/>
        </w:rPr>
        <w:t xml:space="preserve">초코가 냄새로 첫 상자를 찾는다. 상자 틈으로 고양이 귀가 삐죽. 쵸니가 깨닫는다. "하나씩만 달라. 그 '하나'를 찾자." 찾기 몽타주. 상자 틈의 송곳니, 반창고, 작은 뿔, 휜 뿔. 하나 찾을 때마다 병 하나 회수, L-84가 싣는다. 패거리 8명은 여기서 1~2초짜리 발견 컷으로만 지나간다. 그 사이 쵸네는 윙크로 초코를 홀려 데려가고, 카너는 큰 병을 안고 가장 높은 선반으로 올라간다.</w:t>
      </w:r>
    </w:p>
    <w:p>
      <w:pPr>
        <w:pStyle w:val="BodyText"/>
      </w:pPr>
      <w:r>
        <w:rPr>
          <w:rFonts w:ascii="NanumGothic" w:hAnsi="NanumGothic" w:eastAsia="NanumGothic" w:cs="NanumGothic"/>
          <w:bCs/>
          <w:b/>
        </w:rPr>
        <w:t xml:space="preserve">전 — 추격과 새벽 (약 1분 10초)</w:t>
      </w:r>
      <w:r>
        <w:rPr>
          <w:rFonts w:ascii="NanumGothic" w:hAnsi="NanumGothic" w:eastAsia="NanumGothic" w:cs="NanumGothic"/>
        </w:rPr>
        <w:t xml:space="preserve"> </w:t>
      </w:r>
      <w:r>
        <w:rPr>
          <w:rFonts w:ascii="NanumGothic" w:hAnsi="NanumGothic" w:eastAsia="NanumGothic" w:cs="NanumGothic"/>
        </w:rPr>
        <w:t xml:space="preserve">선반 사이 점프, 카트 질주, 과자 더미 눈사태. 카니가 꼭대기까지 쫓아가자 카너는 큰 병을 안고 아래로, 입구 앞 '3탄 이벤트' 행사 매대의 상자 더미 속으로 뛰어든다. 그때 편의점 문이 열린다. 아침 첫 손님, 아이 하나. 전원 정지. 아이가 하필 카너가 숨은 상자를 집는다. 카너는 큰 병을 안은 채 아이 손에 들려 계산대로 간다. 카니는 선반 위에서 꼼짝 못 한다. 알바생이 바코드를 찍는다. 삑.</w:t>
      </w:r>
    </w:p>
    <w:p>
      <w:pPr>
        <w:pStyle w:val="BodyText"/>
      </w:pPr>
      <w:r>
        <w:rPr>
          <w:rFonts w:ascii="NanumGothic" w:hAnsi="NanumGothic" w:eastAsia="NanumGothic" w:cs="NanumGothic"/>
          <w:bCs/>
          <w:b/>
        </w:rPr>
        <w:t xml:space="preserve">결 — 편의점 앞 → 집 (약 50초)</w:t>
      </w:r>
      <w:r>
        <w:rPr>
          <w:rFonts w:ascii="NanumGothic" w:hAnsi="NanumGothic" w:eastAsia="NanumGothic" w:cs="NanumGothic"/>
        </w:rPr>
        <w:t xml:space="preserve"> </w:t>
      </w:r>
      <w:r>
        <w:rPr>
          <w:rFonts w:ascii="NanumGothic" w:hAnsi="NanumGothic" w:eastAsia="NanumGothic" w:cs="NanumGothic"/>
        </w:rPr>
        <w:t xml:space="preserve">아이가 계산대 옆 창가 자리에 앉아 상자를 연다. 그 순간 쵸니가 아이 등 뒤 선반의 상자를 툭 밀어 떨어뜨린다. 아이가 돌아본다. 시선이 비는 1초. 카니가 뛰어내려 카너의 품에서 큰 병을 낚아챈다. 아이가 다시 상자를 본다. 상자 안, 칸쵸 한 알에 실크햇 콧수염 얼굴. 아이가 웃는다. "악당 칸쵸다!"</w:t>
      </w:r>
    </w:p>
    <w:p>
      <w:pPr>
        <w:pStyle w:val="BodyText"/>
      </w:pPr>
      <w:r>
        <w:rPr>
          <w:rFonts w:ascii="NanumGothic" w:hAnsi="NanumGothic" w:eastAsia="NanumGothic" w:cs="NanumGothic"/>
        </w:rPr>
        <w:t xml:space="preserve">카니가 큰 병의 마개를 연다. 분홍빛이 편의점 전체의 칸쵸 상자로 번지고, 밖으로, 거리로. 하품하던 알바생이 웃는다. 휴대폰만 보던 사람들이 고개를 든다. 넷이 상자 속 하트 문으로 돌아간다. 쵸네가 어느 상자 틈에서 윙크한다. 이제 숨바꼭질 상대는 지구의 아이들이다. 운동장 벤치, 아침. 카니가 쵸니에게 한 알.</w:t>
      </w:r>
    </w:p>
    <w:p>
      <w:pPr>
        <w:pStyle w:val="BodyText"/>
      </w:pPr>
      <w:r>
        <w:rPr>
          <w:rFonts w:ascii="NanumGothic" w:hAnsi="NanumGothic" w:eastAsia="NanumGothic" w:cs="NanumGothic"/>
          <w:bCs/>
          <w:b/>
        </w:rPr>
        <w:t xml:space="preserve">쿠키 (약 10초)</w:t>
      </w:r>
      <w:r>
        <w:rPr>
          <w:rFonts w:ascii="NanumGothic" w:hAnsi="NanumGothic" w:eastAsia="NanumGothic" w:cs="NanumGothic"/>
        </w:rPr>
        <w:t xml:space="preserve"> </w:t>
      </w:r>
      <w:r>
        <w:rPr>
          <w:rFonts w:ascii="NanumGothic" w:hAnsi="NanumGothic" w:eastAsia="NanumGothic" w:cs="NanumGothic"/>
        </w:rPr>
        <w:t xml:space="preserve">집. 아이가 칸쵸를 한 알씩 꺼내 보며 악당을 찾는다. 뒤 선반, 상자 틈으로 카너가 모자를 든다.</w:t>
      </w:r>
      <w:r>
        <w:rPr>
          <w:rFonts w:ascii="NanumGothic" w:hAnsi="NanumGothic" w:eastAsia="NanumGothic" w:cs="NanumGothic"/>
        </w:rPr>
        <w:t xml:space="preserve"> </w:t>
      </w:r>
      <w:r>
        <w:rPr>
          <w:rFonts w:ascii="NanumGothic" w:hAnsi="NanumGothic" w:eastAsia="NanumGothic" w:cs="NanumGothic"/>
        </w:rPr>
        <w:t xml:space="preserve">카피 — 칸쵸 속 악당 10명, 찾아 주세요!</w:t>
      </w:r>
    </w:p>
    <w:p>
      <w:pPr>
        <w:pStyle w:val="BodyText"/>
      </w:pPr>
      <w:r>
        <w:rPr>
          <w:rFonts w:ascii="NanumGothic" w:hAnsi="NanumGothic" w:eastAsia="NanumGothic" w:cs="NanumGothic"/>
          <w:bCs/>
          <w:b/>
        </w:rPr>
        <w:t xml:space="preserve">칸쵸의 역할</w:t>
      </w:r>
      <w:r>
        <w:rPr>
          <w:rFonts w:ascii="NanumGothic" w:hAnsi="NanumGothic" w:eastAsia="NanumGothic" w:cs="NanumGothic"/>
        </w:rPr>
        <w:t xml:space="preserve"> </w:t>
      </w:r>
      <w:r>
        <w:rPr>
          <w:rFonts w:ascii="NanumGothic" w:hAnsi="NanumGothic" w:eastAsia="NanumGothic" w:cs="NanumGothic"/>
        </w:rPr>
        <w:t xml:space="preserve">무대 그 자체(편의점 칸쵸 진열대) / 숨는 곳이자 찾는 대상 / 아이의 웃음을 만드는 '발견'의 순간 / 사랑이 번져 나가는 매개.</w:t>
      </w:r>
    </w:p>
    <w:p>
      <w:pPr>
        <w:pStyle w:val="BodyText"/>
      </w:pPr>
      <w:r>
        <w:rPr>
          <w:rFonts w:ascii="NanumGothic" w:hAnsi="NanumGothic" w:eastAsia="NanumGothic" w:cs="NanumGothic"/>
          <w:bCs/>
          <w:b/>
        </w:rPr>
        <w:t xml:space="preserve">피드백 대응 포인트</w:t>
      </w:r>
    </w:p>
    <w:p>
      <w:pPr>
        <w:numPr>
          <w:ilvl w:val="0"/>
          <w:numId w:val="1004"/>
        </w:numPr>
        <w:pStyle w:val="Compact"/>
      </w:pPr>
      <w:r>
        <w:rPr>
          <w:rFonts w:ascii="NanumGothic" w:hAnsi="NanumGothic" w:eastAsia="NanumGothic" w:cs="NanumGothic"/>
        </w:rPr>
        <w:t xml:space="preserve">완결(물약 회수, 지구가 웃는다). 악당이 남아 있는 상태가 열린 결말이 아니라 '놀이의 시작'으로 읽히게 처리.</w:t>
      </w:r>
    </w:p>
    <w:p>
      <w:pPr>
        <w:numPr>
          <w:ilvl w:val="0"/>
          <w:numId w:val="1004"/>
        </w:numPr>
        <w:pStyle w:val="Compact"/>
      </w:pPr>
      <w:r>
        <w:rPr>
          <w:rFonts w:ascii="NanumGothic" w:hAnsi="NanumGothic" w:eastAsia="NanumGothic" w:cs="NanumGothic"/>
        </w:rPr>
        <w:t xml:space="preserve">대표 빌런 2명 + 8명은 발견 컷. 이벤트의 10인과 자연스럽게 연결.</w:t>
      </w:r>
    </w:p>
    <w:p>
      <w:pPr>
        <w:numPr>
          <w:ilvl w:val="0"/>
          <w:numId w:val="1004"/>
        </w:numPr>
        <w:pStyle w:val="Compact"/>
      </w:pPr>
      <w:r>
        <w:rPr>
          <w:rFonts w:ascii="NanumGothic" w:hAnsi="NanumGothic" w:eastAsia="NanumGothic" w:cs="NanumGothic"/>
        </w:rPr>
        <w:t xml:space="preserve">도둑질은 회상 몽타주에 집중. 비중이 더 필요하면 회상을 30초로 늘린다.</w:t>
      </w:r>
    </w:p>
    <w:p>
      <w:pPr>
        <w:numPr>
          <w:ilvl w:val="0"/>
          <w:numId w:val="1004"/>
        </w:numPr>
        <w:pStyle w:val="Compact"/>
      </w:pPr>
      <w:r>
        <w:rPr>
          <w:rFonts w:ascii="NanumGothic" w:hAnsi="NanumGothic" w:eastAsia="NanumGothic" w:cs="NanumGothic"/>
        </w:rPr>
        <w:t xml:space="preserve">칸쵸 비중 최대. 키즈는 "숨바꼭질" 규칙 하나로 이해 가능, 키덜트는 토이스토리식 규칙과 편의점 미니어처 세계.</w:t>
      </w:r>
    </w:p>
    <w:p>
      <w:pPr>
        <w:numPr>
          <w:ilvl w:val="0"/>
          <w:numId w:val="1004"/>
        </w:numPr>
        <w:pStyle w:val="Compact"/>
      </w:pPr>
      <w:r>
        <w:rPr>
          <w:rFonts w:ascii="NanumGothic" w:hAnsi="NanumGothic" w:eastAsia="NanumGothic" w:cs="NanumGothic"/>
        </w:rPr>
        <w:t xml:space="preserve">09/18에서 광고주가 직접 예시로 든 "패키지 속 → 어두워지면 깨어나는" 연출을 본편 구조로 확장.</w:t>
      </w:r>
    </w:p>
    <w:p>
      <w:pPr>
        <w:pStyle w:val="FirstParagraph"/>
      </w:pPr>
      <w:r>
        <w:rPr>
          <w:rFonts w:ascii="NanumGothic" w:hAnsi="NanumGothic" w:eastAsia="NanumGothic" w:cs="NanumGothic"/>
          <w:bCs/>
          <w:b/>
        </w:rPr>
        <w:t xml:space="preserve">제작 관점</w:t>
      </w:r>
      <w:r>
        <w:rPr>
          <w:rFonts w:ascii="NanumGothic" w:hAnsi="NanumGothic" w:eastAsia="NanumGothic" w:cs="NanumGothic"/>
        </w:rPr>
        <w:t xml:space="preserve"> </w:t>
      </w:r>
      <w:r>
        <w:rPr>
          <w:rFonts w:ascii="NanumGothic" w:hAnsi="NanumGothic" w:eastAsia="NanumGothic" w:cs="NanumGothic"/>
        </w:rPr>
        <w:t xml:space="preserve">장소는 운동장 10초, 회상 속 초코나라 광장 20초, 편의점. 사실상 편의점 한 곳이라 배경 수가 가장 적고 AI 영상화 시 일관성 유지에 유리. 단, 편의점 진열 장면이 전체라 패키지 디자인(3탄 시안 또는 기존 상자)이 반드시 필요. 편의점 내 타 제품은 롯데 제품이나 무지 패키지로 처리.</w:t>
      </w:r>
    </w:p>
    <w:p>
      <w:pPr>
        <w:pStyle w:val="BodyText"/>
      </w:pPr>
      <w:r>
        <w:rPr>
          <w:rFonts w:ascii="NanumGothic" w:hAnsi="NanumGothic" w:eastAsia="NanumGothic" w:cs="NanumGothic"/>
          <w:bCs/>
          <w:b/>
        </w:rPr>
        <w:t xml:space="preserve">확인 필요</w:t>
      </w:r>
    </w:p>
    <w:p>
      <w:pPr>
        <w:numPr>
          <w:ilvl w:val="0"/>
          <w:numId w:val="1005"/>
        </w:numPr>
        <w:pStyle w:val="Compact"/>
      </w:pPr>
      <w:r>
        <w:rPr>
          <w:rFonts w:ascii="NanumGothic" w:hAnsi="NanumGothic" w:eastAsia="NanumGothic" w:cs="NanumGothic"/>
        </w:rPr>
        <w:t xml:space="preserve">초코나라가 회상 20초로만 나와 "기존 세계관 보여주기"가 약함. 필요하면 회상을 늘리거나, 결말에 회수한 병을 초코나라에 돌려주는 한 컷을 추가.</w:t>
      </w:r>
    </w:p>
    <w:p>
      <w:pPr>
        <w:numPr>
          <w:ilvl w:val="0"/>
          <w:numId w:val="1005"/>
        </w:numPr>
        <w:pStyle w:val="Compact"/>
      </w:pPr>
      <w:r>
        <w:rPr>
          <w:rFonts w:ascii="NanumGothic" w:hAnsi="NanumGothic" w:eastAsia="NanumGothic" w:cs="NanumGothic"/>
        </w:rPr>
        <w:t xml:space="preserve">과자 더미 눈사태 장면에서 칸쵸 상자 훼손 금지 유의.</w:t>
      </w:r>
    </w:p>
    <w:p>
      <w:pPr>
        <w:pStyle w:val="FirstParagraph"/>
      </w:pPr>
      <w:r>
        <w:rPr>
          <w:rFonts w:ascii="NanumGothic" w:hAnsi="NanumGothic" w:eastAsia="NanumGothic" w:cs="NanumGothic"/>
        </w:rPr>
        <w:t xml:space="preserve">예상 러닝 약 4분 05초.</w:t>
      </w:r>
    </w:p>
    <w:p>
      <w:r>
        <w:rPr>
          <w:rFonts w:ascii="NanumGothic" w:hAnsi="NanumGothic" w:eastAsia="NanumGothic" w:cs="NanumGothic"/>
        </w:rPr>
        <w:pict>
          <v:rect style="width:0;height:1.5pt" o:hralign="center" o:hrstd="t" o:hr="t"/>
        </w:pict>
      </w:r>
    </w:p>
    <w:bookmarkEnd w:id="23"/>
    <w:bookmarkStart w:id="24" w:name="c안-우리가-도둑이라고--중간안-잠입-케이퍼-코미디"/>
    <w:p>
      <w:pPr>
        <w:pStyle w:val="Heading2"/>
      </w:pPr>
      <w:r>
        <w:rPr>
          <w:rFonts w:ascii="NanumGothic" w:hAnsi="NanumGothic" w:eastAsia="NanumGothic" w:cs="NanumGothic"/>
        </w:rPr>
        <w:t xml:space="preserve">C안 「우리가 도둑이라고?」 — 중간안 (잠입 케이퍼 코미디)</w:t>
      </w:r>
    </w:p>
    <w:p>
      <w:pPr>
        <w:pStyle w:val="FirstParagraph"/>
      </w:pPr>
      <w:r>
        <w:rPr>
          <w:rFonts w:ascii="NanumGothic" w:hAnsi="NanumGothic" w:eastAsia="NanumGothic" w:cs="NanumGothic"/>
          <w:bCs/>
          <w:b/>
        </w:rPr>
        <w:t xml:space="preserve">로그라인</w:t>
      </w:r>
      <w:r>
        <w:rPr>
          <w:rFonts w:ascii="NanumGothic" w:hAnsi="NanumGothic" w:eastAsia="NanumGothic" w:cs="NanumGothic"/>
        </w:rPr>
        <w:t xml:space="preserve"> </w:t>
      </w:r>
      <w:r>
        <w:rPr>
          <w:rFonts w:ascii="NanumGothic" w:hAnsi="NanumGothic" w:eastAsia="NanumGothic" w:cs="NanumGothic"/>
        </w:rPr>
        <w:t xml:space="preserve">초코나라에 도착하자마자 도둑단의 '신입'으로 오해받아 분홍 버스에 태워진 카니와 쵸니. 도둑질을 배우는 척하며 훔친 병을 몰래 되돌려 놓다가, 결국 두목 앞에서 '진짜 도둑질'을 시험받는다.</w:t>
      </w:r>
    </w:p>
    <w:p>
      <w:pPr>
        <w:pStyle w:val="BodyText"/>
      </w:pPr>
      <w:r>
        <w:rPr>
          <w:rFonts w:ascii="NanumGothic" w:hAnsi="NanumGothic" w:eastAsia="NanumGothic" w:cs="NanumGothic"/>
          <w:bCs/>
          <w:b/>
        </w:rPr>
        <w:t xml:space="preserve">등장인물(축약)</w:t>
      </w:r>
      <w:r>
        <w:rPr>
          <w:rFonts w:ascii="NanumGothic" w:hAnsi="NanumGothic" w:eastAsia="NanumGothic" w:cs="NanumGothic"/>
        </w:rPr>
        <w:t xml:space="preserve"> </w:t>
      </w:r>
      <w:r>
        <w:rPr>
          <w:rFonts w:ascii="NanumGothic" w:hAnsi="NanumGothic" w:eastAsia="NanumGothic" w:cs="NanumGothic"/>
        </w:rPr>
        <w:t xml:space="preserve">카니·쵸니 / 초코 / 러비 / 쵸비·L-84 / 촌장과 하트 주민 / 카너 / 쵸네 / 패거리 8명</w:t>
      </w:r>
    </w:p>
    <w:p>
      <w:pPr>
        <w:pStyle w:val="BodyText"/>
      </w:pPr>
      <w:r>
        <w:rPr>
          <w:rFonts w:ascii="NanumGothic" w:hAnsi="NanumGothic" w:eastAsia="NanumGothic" w:cs="NanumGothic"/>
          <w:bCs/>
          <w:b/>
        </w:rPr>
        <w:t xml:space="preserve">기 — 지구 → 초코나라 (약 30초)</w:t>
      </w:r>
      <w:r>
        <w:rPr>
          <w:rFonts w:ascii="NanumGothic" w:hAnsi="NanumGothic" w:eastAsia="NanumGothic" w:cs="NanumGothic"/>
        </w:rPr>
        <w:t xml:space="preserve"> </w:t>
      </w:r>
      <w:r>
        <w:rPr>
          <w:rFonts w:ascii="NanumGothic" w:hAnsi="NanumGothic" w:eastAsia="NanumGothic" w:cs="NanumGothic"/>
        </w:rPr>
        <w:t xml:space="preserve">운동장 벤치, 칸쵸 얼굴 개그, 러비와 L-84, 하트 문까지 15초로 압축. 초코나라 마을 어귀에 떨어지자마자 경적. 분홍 버스가 서고 창문마다 자기들 얼굴이다. 패거리가 환호한다. "신입이다! 근데 변장이 어설퍼. 콧수염이 없잖아!" 카너가 둘의 어깨를 감싸 버스에 태운다. 쵸니가 카니에게 속삭인다. "일단 타. 안에서 병을 되찾는 거야." 러비는 지붕에 매달리고 초코는 자루에 숨는다.</w:t>
      </w:r>
    </w:p>
    <w:p>
      <w:pPr>
        <w:pStyle w:val="BodyText"/>
      </w:pPr>
      <w:r>
        <w:rPr>
          <w:rFonts w:ascii="NanumGothic" w:hAnsi="NanumGothic" w:eastAsia="NanumGothic" w:cs="NanumGothic"/>
          <w:bCs/>
          <w:b/>
        </w:rPr>
        <w:t xml:space="preserve">승 — 도둑 수업 (약 1분 30초)</w:t>
      </w:r>
      <w:r>
        <w:rPr>
          <w:rFonts w:ascii="NanumGothic" w:hAnsi="NanumGothic" w:eastAsia="NanumGothic" w:cs="NanumGothic"/>
        </w:rPr>
        <w:t xml:space="preserve"> </w:t>
      </w:r>
      <w:r>
        <w:rPr>
          <w:rFonts w:ascii="NanumGothic" w:hAnsi="NanumGothic" w:eastAsia="NanumGothic" w:cs="NanumGothic"/>
        </w:rPr>
        <w:t xml:space="preserve">버스 안 작전판. 카너의 '열 병 작전' 브리핑. 창턱 아홉, 촌장 하나. 수법 시범이 이어진다. 카너의 신사 수법(모자 인사하며 "빌리기"), 쵸네의 윙크 수법(주민이 넋 놓고 건넴), 패거리의 낚싯대·굴뚝·해치 릴레이. 카니와 쵸니는 집마다 훔치는 척하며 병을 자루 대신 쵸니의 칸쵸 상자에 몰래 숨긴다. 나중에 돌려주려고.</w:t>
      </w:r>
    </w:p>
    <w:p>
      <w:pPr>
        <w:pStyle w:val="BodyText"/>
      </w:pPr>
      <w:r>
        <w:rPr>
          <w:rFonts w:ascii="NanumGothic" w:hAnsi="NanumGothic" w:eastAsia="NanumGothic" w:cs="NanumGothic"/>
        </w:rPr>
        <w:t xml:space="preserve">카너가 자루를 센다. 0병. "분명 훔쳤는데?!" 패거리 대혼란. 마을 TV 지지직. "카니쵸니 패거리 출몰!" 현상수배 포스터에 진짜 카니·쵸니 얼굴까지 섞여 붙는다. 둘은 마을에선 도둑, 도둑단에선 어설픈 신입이 된다.</w:t>
      </w:r>
    </w:p>
    <w:p>
      <w:pPr>
        <w:pStyle w:val="BodyText"/>
      </w:pPr>
      <w:r>
        <w:rPr>
          <w:rFonts w:ascii="NanumGothic" w:hAnsi="NanumGothic" w:eastAsia="NanumGothic" w:cs="NanumGothic"/>
          <w:bCs/>
          <w:b/>
        </w:rPr>
        <w:t xml:space="preserve">전 — 시험 (약 1분 10초)</w:t>
      </w:r>
      <w:r>
        <w:rPr>
          <w:rFonts w:ascii="NanumGothic" w:hAnsi="NanumGothic" w:eastAsia="NanumGothic" w:cs="NanumGothic"/>
        </w:rPr>
        <w:t xml:space="preserve"> </w:t>
      </w:r>
      <w:r>
        <w:rPr>
          <w:rFonts w:ascii="NanumGothic" w:hAnsi="NanumGothic" w:eastAsia="NanumGothic" w:cs="NanumGothic"/>
        </w:rPr>
        <w:t xml:space="preserve">카너가 쵸니의 칸쵸 상자에서 짤랑 소리를 듣는다. 열어 보니 아홉 병. "…너희, 우리 편이 아니구나." 버스가 광장으로 돌진한다. 촌장의 큰 병 앞. 카너의 마지막 시험. "네가 직접 훔쳐. 그럼 진짜 우리 편."</w:t>
      </w:r>
    </w:p>
    <w:p>
      <w:pPr>
        <w:pStyle w:val="BodyText"/>
      </w:pPr>
      <w:r>
        <w:rPr>
          <w:rFonts w:ascii="NanumGothic" w:hAnsi="NanumGothic" w:eastAsia="NanumGothic" w:cs="NanumGothic"/>
        </w:rPr>
        <w:t xml:space="preserve">카니가 받침대 앞에 선다. 촌장이 보고 있다. 주민들이 등불을 들고 보고 있다. 똑같은 얼굴 열 개가 뒤에서 보고 있다. 카니는 큰 병을 들어, 촌장에게 되돌린다. 쵸니가 상자 속 아홉 병을 창턱마다 돌려놓고 버스 열쇠를 뽑는다. 패거리가 광장 한가운데 갇힌다.</w:t>
      </w:r>
    </w:p>
    <w:p>
      <w:pPr>
        <w:pStyle w:val="BodyText"/>
      </w:pPr>
      <w:r>
        <w:rPr>
          <w:rFonts w:ascii="NanumGothic" w:hAnsi="NanumGothic" w:eastAsia="NanumGothic" w:cs="NanumGothic"/>
          <w:bCs/>
          <w:b/>
        </w:rPr>
        <w:t xml:space="preserve">결 — 선고 (약 50초)</w:t>
      </w:r>
      <w:r>
        <w:rPr>
          <w:rFonts w:ascii="NanumGothic" w:hAnsi="NanumGothic" w:eastAsia="NanumGothic" w:cs="NanumGothic"/>
        </w:rPr>
        <w:t xml:space="preserve"> </w:t>
      </w:r>
      <w:r>
        <w:rPr>
          <w:rFonts w:ascii="NanumGothic" w:hAnsi="NanumGothic" w:eastAsia="NanumGothic" w:cs="NanumGothic"/>
        </w:rPr>
        <w:t xml:space="preserve">카너가 도망치지 않고 묻는다. "왜 안 훔쳤어? 우리랑 똑같이 생겼잖아." 카니: "똑같지 않아. 하나씩 달라."</w:t>
      </w:r>
      <w:r>
        <w:rPr>
          <w:rFonts w:ascii="NanumGothic" w:hAnsi="NanumGothic" w:eastAsia="NanumGothic" w:cs="NanumGothic"/>
        </w:rPr>
        <w:t xml:space="preserve"> </w:t>
      </w:r>
      <w:r>
        <w:rPr>
          <w:rFonts w:ascii="NanumGothic" w:hAnsi="NanumGothic" w:eastAsia="NanumGothic" w:cs="NanumGothic"/>
        </w:rPr>
        <w:t xml:space="preserve">촌장의 선고. "너희는 지구의 칸쵸 상자 속에 숨어라. 지구 아이들이 너희를 다 찾아낼 때까지." 패거리가 칸쵸 상자 열 개에 하나씩 들어간다. 상자들이 하트 문을 타고 지구로. 촌장이 큰 병을 열어 칸쵸에 한 방울씩, 상자들이 뒤따른다. 지구, 편의점. 아이가 칸쵸를 먹고 웃는다. 운동장 벤치. 카니가 쵸니에게 한 알.</w:t>
      </w:r>
    </w:p>
    <w:p>
      <w:pPr>
        <w:pStyle w:val="BodyText"/>
      </w:pPr>
      <w:r>
        <w:rPr>
          <w:rFonts w:ascii="NanumGothic" w:hAnsi="NanumGothic" w:eastAsia="NanumGothic" w:cs="NanumGothic"/>
          <w:bCs/>
          <w:b/>
        </w:rPr>
        <w:t xml:space="preserve">쿠키 (약 10초)</w:t>
      </w:r>
      <w:r>
        <w:rPr>
          <w:rFonts w:ascii="NanumGothic" w:hAnsi="NanumGothic" w:eastAsia="NanumGothic" w:cs="NanumGothic"/>
        </w:rPr>
        <w:t xml:space="preserve"> </w:t>
      </w:r>
      <w:r>
        <w:rPr>
          <w:rFonts w:ascii="NanumGothic" w:hAnsi="NanumGothic" w:eastAsia="NanumGothic" w:cs="NanumGothic"/>
        </w:rPr>
        <w:t xml:space="preserve">편의점 불이 꺼진다. 상자 하나가 스르륵 움직인다. 카너: "…들키면 지는 거야."</w:t>
      </w:r>
      <w:r>
        <w:rPr>
          <w:rFonts w:ascii="NanumGothic" w:hAnsi="NanumGothic" w:eastAsia="NanumGothic" w:cs="NanumGothic"/>
        </w:rPr>
        <w:t xml:space="preserve"> </w:t>
      </w:r>
      <w:r>
        <w:rPr>
          <w:rFonts w:ascii="NanumGothic" w:hAnsi="NanumGothic" w:eastAsia="NanumGothic" w:cs="NanumGothic"/>
        </w:rPr>
        <w:t xml:space="preserve">카피 — 칸쵸 속에 숨은 악당 10명을 찾아 주세요!</w:t>
      </w:r>
    </w:p>
    <w:p>
      <w:pPr>
        <w:pStyle w:val="BodyText"/>
      </w:pPr>
      <w:r>
        <w:rPr>
          <w:rFonts w:ascii="NanumGothic" w:hAnsi="NanumGothic" w:eastAsia="NanumGothic" w:cs="NanumGothic"/>
          <w:bCs/>
          <w:b/>
        </w:rPr>
        <w:t xml:space="preserve">칸쵸의 역할</w:t>
      </w:r>
      <w:r>
        <w:rPr>
          <w:rFonts w:ascii="NanumGothic" w:hAnsi="NanumGothic" w:eastAsia="NanumGothic" w:cs="NanumGothic"/>
        </w:rPr>
        <w:t xml:space="preserve"> </w:t>
      </w:r>
      <w:r>
        <w:rPr>
          <w:rFonts w:ascii="NanumGothic" w:hAnsi="NanumGothic" w:eastAsia="NanumGothic" w:cs="NanumGothic"/>
        </w:rPr>
        <w:t xml:space="preserve">훔친 병을 숨기는 상자(물약 프린팅과 연결) / 악당의 '감옥'이자 이벤트의 무대 / 사랑의 배달.</w:t>
      </w:r>
    </w:p>
    <w:p>
      <w:pPr>
        <w:pStyle w:val="BodyText"/>
      </w:pPr>
      <w:r>
        <w:rPr>
          <w:rFonts w:ascii="NanumGothic" w:hAnsi="NanumGothic" w:eastAsia="NanumGothic" w:cs="NanumGothic"/>
          <w:bCs/>
          <w:b/>
        </w:rPr>
        <w:t xml:space="preserve">피드백 대응 포인트</w:t>
      </w:r>
    </w:p>
    <w:p>
      <w:pPr>
        <w:numPr>
          <w:ilvl w:val="0"/>
          <w:numId w:val="1006"/>
        </w:numPr>
        <w:pStyle w:val="Compact"/>
      </w:pPr>
      <w:r>
        <w:rPr>
          <w:rFonts w:ascii="NanumGothic" w:hAnsi="NanumGothic" w:eastAsia="NanumGothic" w:cs="NanumGothic"/>
        </w:rPr>
        <w:t xml:space="preserve">완결. 도둑단 검거, 그리고 형벌이 곧 이벤트.</w:t>
      </w:r>
    </w:p>
    <w:p>
      <w:pPr>
        <w:numPr>
          <w:ilvl w:val="0"/>
          <w:numId w:val="1006"/>
        </w:numPr>
        <w:pStyle w:val="Compact"/>
      </w:pPr>
      <w:r>
        <w:rPr>
          <w:rFonts w:ascii="NanumGothic" w:hAnsi="NanumGothic" w:eastAsia="NanumGothic" w:cs="NanumGothic"/>
        </w:rPr>
        <w:t xml:space="preserve">도둑질 비중이 세 안 중 가장 큼.</w:t>
      </w:r>
    </w:p>
    <w:p>
      <w:pPr>
        <w:numPr>
          <w:ilvl w:val="0"/>
          <w:numId w:val="1006"/>
        </w:numPr>
        <w:pStyle w:val="Compact"/>
      </w:pPr>
      <w:r>
        <w:rPr>
          <w:rFonts w:ascii="NanumGothic" w:hAnsi="NanumGothic" w:eastAsia="NanumGothic" w:cs="NanumGothic"/>
        </w:rPr>
        <w:t xml:space="preserve">대표 빌런 2명. 카니·쵸니가 능동적 주인공.</w:t>
      </w:r>
    </w:p>
    <w:p>
      <w:pPr>
        <w:numPr>
          <w:ilvl w:val="0"/>
          <w:numId w:val="1006"/>
        </w:numPr>
        <w:pStyle w:val="Compact"/>
      </w:pPr>
      <w:r>
        <w:rPr>
          <w:rFonts w:ascii="NanumGothic" w:hAnsi="NanumGothic" w:eastAsia="NanumGothic" w:cs="NanumGothic"/>
        </w:rPr>
        <w:t xml:space="preserve">키즈는 잠입·들통 코미디, 키덜트는 케이퍼 장르 패러디.</w:t>
      </w:r>
    </w:p>
    <w:p>
      <w:pPr>
        <w:numPr>
          <w:ilvl w:val="0"/>
          <w:numId w:val="1006"/>
        </w:numPr>
        <w:pStyle w:val="Compact"/>
      </w:pPr>
      <w:r>
        <w:rPr>
          <w:rFonts w:ascii="NanumGothic" w:hAnsi="NanumGothic" w:eastAsia="NanumGothic" w:cs="NanumGothic"/>
        </w:rPr>
        <w:t xml:space="preserve">09/18의 열린 결말 요소("패키지 속으로 빨려 들어감")를 닫힌 결말의 선고로 전환. 광고주 양쪽 요구를 동시에 충족.</w:t>
      </w:r>
    </w:p>
    <w:p>
      <w:pPr>
        <w:pStyle w:val="FirstParagraph"/>
      </w:pPr>
      <w:r>
        <w:rPr>
          <w:rFonts w:ascii="NanumGothic" w:hAnsi="NanumGothic" w:eastAsia="NanumGothic" w:cs="NanumGothic"/>
          <w:bCs/>
          <w:b/>
        </w:rPr>
        <w:t xml:space="preserve">확인 필요</w:t>
      </w:r>
    </w:p>
    <w:p>
      <w:pPr>
        <w:numPr>
          <w:ilvl w:val="0"/>
          <w:numId w:val="1007"/>
        </w:numPr>
        <w:pStyle w:val="Compact"/>
      </w:pPr>
      <w:r>
        <w:rPr>
          <w:rFonts w:ascii="NanumGothic" w:hAnsi="NanumGothic" w:eastAsia="NanumGothic" w:cs="NanumGothic"/>
        </w:rPr>
        <w:t xml:space="preserve">카니·쵸니가 도둑질 흉내를 내는 장면이 키즈 타겟에서 "따라하기"로 읽히지 않도록, 병을 돌려주려고 모으는 것임을 쵸니의 대사와 행동으로 분명히.</w:t>
      </w:r>
    </w:p>
    <w:p>
      <w:pPr>
        <w:pStyle w:val="FirstParagraph"/>
      </w:pPr>
      <w:r>
        <w:rPr>
          <w:rFonts w:ascii="NanumGothic" w:hAnsi="NanumGothic" w:eastAsia="NanumGothic" w:cs="NanumGothic"/>
        </w:rPr>
        <w:t xml:space="preserve">예상 러닝 약 4분 10초.</w:t>
      </w:r>
    </w:p>
    <w:p>
      <w:r>
        <w:rPr>
          <w:rFonts w:ascii="NanumGothic" w:hAnsi="NanumGothic" w:eastAsia="NanumGothic" w:cs="NanumGothic"/>
        </w:rPr>
        <w:pict>
          <v:rect style="width:0;height:1.5pt" o:hralign="center" o:hrstd="t" o:hr="t"/>
        </w:pict>
      </w:r>
    </w:p>
    <w:bookmarkEnd w:id="24"/>
    <w:bookmarkStart w:id="25" w:name="비교"/>
    <w:p>
      <w:pPr>
        <w:pStyle w:val="Heading2"/>
      </w:pPr>
      <w:r>
        <w:rPr>
          <w:rFonts w:ascii="NanumGothic" w:hAnsi="NanumGothic" w:eastAsia="NanumGothic" w:cs="NanumGothic"/>
        </w:rPr>
        <w:t xml:space="preserve">비교</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p>
            <w:pPr>
              <w:pStyle w:val="Compact"/>
            </w:pPr>
          </w:p>
        </w:tc>
        <w:tc>
          <w:tcPr/>
          <w:p>
            <w:pPr>
              <w:pStyle w:val="Compact"/>
              <w:jc w:val="left"/>
            </w:pPr>
            <w:r>
              <w:rPr>
                <w:rFonts w:ascii="NanumGothic" w:hAnsi="NanumGothic" w:eastAsia="NanumGothic" w:cs="NanumGothic"/>
                <w:sz w:val="18"/>
              </w:rPr>
              <w:t xml:space="preserve">A 칸쵸 한 알의 비밀</w:t>
            </w:r>
          </w:p>
        </w:tc>
        <w:tc>
          <w:tcPr/>
          <w:p>
            <w:pPr>
              <w:pStyle w:val="Compact"/>
              <w:jc w:val="left"/>
            </w:pPr>
            <w:r>
              <w:rPr>
                <w:rFonts w:ascii="NanumGothic" w:hAnsi="NanumGothic" w:eastAsia="NanumGothic" w:cs="NanumGothic"/>
                <w:sz w:val="18"/>
              </w:rPr>
              <w:t xml:space="preserve">B 편의점 숨바꼭질</w:t>
            </w:r>
          </w:p>
        </w:tc>
        <w:tc>
          <w:tcPr/>
          <w:p>
            <w:pPr>
              <w:pStyle w:val="Compact"/>
              <w:jc w:val="left"/>
            </w:pPr>
            <w:r>
              <w:rPr>
                <w:rFonts w:ascii="NanumGothic" w:hAnsi="NanumGothic" w:eastAsia="NanumGothic" w:cs="NanumGothic"/>
                <w:sz w:val="18"/>
              </w:rPr>
              <w:t xml:space="preserve">C 우리가 도둑이라고?</w:t>
            </w:r>
          </w:p>
        </w:tc>
      </w:tr>
      <w:tr>
        <w:tc>
          <w:tcPr/>
          <w:p>
            <w:pPr>
              <w:pStyle w:val="Compact"/>
              <w:jc w:val="left"/>
            </w:pPr>
            <w:r>
              <w:rPr>
                <w:rFonts w:ascii="NanumGothic" w:hAnsi="NanumGothic" w:eastAsia="NanumGothic" w:cs="NanumGothic"/>
                <w:sz w:val="18"/>
              </w:rPr>
              <w:t xml:space="preserve">기존 세계관 유지</w:t>
            </w:r>
          </w:p>
        </w:tc>
        <w:tc>
          <w:tcPr/>
          <w:p>
            <w:pPr>
              <w:pStyle w:val="Compact"/>
              <w:jc w:val="left"/>
            </w:pPr>
            <w:r>
              <w:rPr>
                <w:rFonts w:ascii="NanumGothic" w:hAnsi="NanumGothic" w:eastAsia="NanumGothic" w:cs="NanumGothic"/>
                <w:sz w:val="18"/>
              </w:rPr>
              <w:t xml:space="preserve">높음 (지구 도입, 초코나라, 러비)</w:t>
            </w:r>
          </w:p>
        </w:tc>
        <w:tc>
          <w:tcPr/>
          <w:p>
            <w:pPr>
              <w:pStyle w:val="Compact"/>
              <w:jc w:val="left"/>
            </w:pPr>
            <w:r>
              <w:rPr>
                <w:rFonts w:ascii="NanumGothic" w:hAnsi="NanumGothic" w:eastAsia="NanumGothic" w:cs="NanumGothic"/>
                <w:sz w:val="18"/>
              </w:rPr>
              <w:t xml:space="preserve">낮음 (운동장 10초 + 회상 20초)</w:t>
            </w:r>
          </w:p>
        </w:tc>
        <w:tc>
          <w:tcPr/>
          <w:p>
            <w:pPr>
              <w:pStyle w:val="Compact"/>
              <w:jc w:val="left"/>
            </w:pPr>
            <w:r>
              <w:rPr>
                <w:rFonts w:ascii="NanumGothic" w:hAnsi="NanumGothic" w:eastAsia="NanumGothic" w:cs="NanumGothic"/>
                <w:sz w:val="18"/>
              </w:rPr>
              <w:t xml:space="preserve">중간</w:t>
            </w:r>
          </w:p>
        </w:tc>
      </w:tr>
      <w:tr>
        <w:tc>
          <w:tcPr/>
          <w:p>
            <w:pPr>
              <w:pStyle w:val="Compact"/>
              <w:jc w:val="left"/>
            </w:pPr>
            <w:r>
              <w:rPr>
                <w:rFonts w:ascii="NanumGothic" w:hAnsi="NanumGothic" w:eastAsia="NanumGothic" w:cs="NanumGothic"/>
                <w:sz w:val="18"/>
              </w:rPr>
              <w:t xml:space="preserve">훔치는 장면</w:t>
            </w:r>
          </w:p>
        </w:tc>
        <w:tc>
          <w:tcPr/>
          <w:p>
            <w:pPr>
              <w:pStyle w:val="Compact"/>
              <w:jc w:val="left"/>
            </w:pPr>
            <w:r>
              <w:rPr>
                <w:rFonts w:ascii="NanumGothic" w:hAnsi="NanumGothic" w:eastAsia="NanumGothic" w:cs="NanumGothic"/>
                <w:sz w:val="18"/>
              </w:rPr>
              <w:t xml:space="preserve">몽타주 약 40초</w:t>
            </w:r>
          </w:p>
        </w:tc>
        <w:tc>
          <w:tcPr/>
          <w:p>
            <w:pPr>
              <w:pStyle w:val="Compact"/>
              <w:jc w:val="left"/>
            </w:pPr>
            <w:r>
              <w:rPr>
                <w:rFonts w:ascii="NanumGothic" w:hAnsi="NanumGothic" w:eastAsia="NanumGothic" w:cs="NanumGothic"/>
                <w:sz w:val="18"/>
              </w:rPr>
              <w:t xml:space="preserve">회상 약 20초</w:t>
            </w:r>
          </w:p>
        </w:tc>
        <w:tc>
          <w:tcPr/>
          <w:p>
            <w:pPr>
              <w:pStyle w:val="Compact"/>
              <w:jc w:val="left"/>
            </w:pPr>
            <w:r>
              <w:rPr>
                <w:rFonts w:ascii="NanumGothic" w:hAnsi="NanumGothic" w:eastAsia="NanumGothic" w:cs="NanumGothic"/>
                <w:sz w:val="18"/>
              </w:rPr>
              <w:t xml:space="preserve">약 90초, 본편 중심</w:t>
            </w:r>
          </w:p>
        </w:tc>
      </w:tr>
      <w:tr>
        <w:tc>
          <w:tcPr/>
          <w:p>
            <w:pPr>
              <w:pStyle w:val="Compact"/>
              <w:jc w:val="left"/>
            </w:pPr>
            <w:r>
              <w:rPr>
                <w:rFonts w:ascii="NanumGothic" w:hAnsi="NanumGothic" w:eastAsia="NanumGothic" w:cs="NanumGothic"/>
                <w:sz w:val="18"/>
              </w:rPr>
              <w:t xml:space="preserve">칸쵸의 역할</w:t>
            </w:r>
          </w:p>
        </w:tc>
        <w:tc>
          <w:tcPr/>
          <w:p>
            <w:pPr>
              <w:pStyle w:val="Compact"/>
              <w:jc w:val="left"/>
            </w:pPr>
            <w:r>
              <w:rPr>
                <w:rFonts w:ascii="NanumGothic" w:hAnsi="NanumGothic" w:eastAsia="NanumGothic" w:cs="NanumGothic"/>
                <w:sz w:val="18"/>
              </w:rPr>
              <w:t xml:space="preserve">설정 + 해결 장치</w:t>
            </w:r>
          </w:p>
        </w:tc>
        <w:tc>
          <w:tcPr/>
          <w:p>
            <w:pPr>
              <w:pStyle w:val="Compact"/>
              <w:jc w:val="left"/>
            </w:pPr>
            <w:r>
              <w:rPr>
                <w:rFonts w:ascii="NanumGothic" w:hAnsi="NanumGothic" w:eastAsia="NanumGothic" w:cs="NanumGothic"/>
                <w:sz w:val="18"/>
              </w:rPr>
              <w:t xml:space="preserve">무대 + 찾기 대상</w:t>
            </w:r>
          </w:p>
        </w:tc>
        <w:tc>
          <w:tcPr/>
          <w:p>
            <w:pPr>
              <w:pStyle w:val="Compact"/>
              <w:jc w:val="left"/>
            </w:pPr>
            <w:r>
              <w:rPr>
                <w:rFonts w:ascii="NanumGothic" w:hAnsi="NanumGothic" w:eastAsia="NanumGothic" w:cs="NanumGothic"/>
                <w:sz w:val="18"/>
              </w:rPr>
              <w:t xml:space="preserve">숨기는 상자 + 감옥</w:t>
            </w:r>
          </w:p>
        </w:tc>
      </w:tr>
      <w:tr>
        <w:tc>
          <w:tcPr/>
          <w:p>
            <w:pPr>
              <w:pStyle w:val="Compact"/>
              <w:jc w:val="left"/>
            </w:pPr>
            <w:r>
              <w:rPr>
                <w:rFonts w:ascii="NanumGothic" w:hAnsi="NanumGothic" w:eastAsia="NanumGothic" w:cs="NanumGothic"/>
                <w:sz w:val="18"/>
              </w:rPr>
              <w:t xml:space="preserve">결말</w:t>
            </w:r>
          </w:p>
        </w:tc>
        <w:tc>
          <w:tcPr/>
          <w:p>
            <w:pPr>
              <w:pStyle w:val="Compact"/>
              <w:jc w:val="left"/>
            </w:pPr>
            <w:r>
              <w:rPr>
                <w:rFonts w:ascii="NanumGothic" w:hAnsi="NanumGothic" w:eastAsia="NanumGothic" w:cs="NanumGothic"/>
                <w:sz w:val="18"/>
              </w:rPr>
              <w:t xml:space="preserve">교화 → 배달</w:t>
            </w:r>
          </w:p>
        </w:tc>
        <w:tc>
          <w:tcPr/>
          <w:p>
            <w:pPr>
              <w:pStyle w:val="Compact"/>
              <w:jc w:val="left"/>
            </w:pPr>
            <w:r>
              <w:rPr>
                <w:rFonts w:ascii="NanumGothic" w:hAnsi="NanumGothic" w:eastAsia="NanumGothic" w:cs="NanumGothic"/>
                <w:sz w:val="18"/>
              </w:rPr>
              <w:t xml:space="preserve">회수 → 지구가 웃는다</w:t>
            </w:r>
          </w:p>
        </w:tc>
        <w:tc>
          <w:tcPr/>
          <w:p>
            <w:pPr>
              <w:pStyle w:val="Compact"/>
              <w:jc w:val="left"/>
            </w:pPr>
            <w:r>
              <w:rPr>
                <w:rFonts w:ascii="NanumGothic" w:hAnsi="NanumGothic" w:eastAsia="NanumGothic" w:cs="NanumGothic"/>
                <w:sz w:val="18"/>
              </w:rPr>
              <w:t xml:space="preserve">검거 → 선고(=이벤트)</w:t>
            </w:r>
          </w:p>
        </w:tc>
      </w:tr>
      <w:tr>
        <w:tc>
          <w:tcPr/>
          <w:p>
            <w:pPr>
              <w:pStyle w:val="Compact"/>
              <w:jc w:val="left"/>
            </w:pPr>
            <w:r>
              <w:rPr>
                <w:rFonts w:ascii="NanumGothic" w:hAnsi="NanumGothic" w:eastAsia="NanumGothic" w:cs="NanumGothic"/>
                <w:sz w:val="18"/>
              </w:rPr>
              <w:t xml:space="preserve">키즈 메시지</w:t>
            </w:r>
          </w:p>
        </w:tc>
        <w:tc>
          <w:tcPr/>
          <w:p>
            <w:pPr>
              <w:pStyle w:val="Compact"/>
              <w:jc w:val="left"/>
            </w:pPr>
            <w:r>
              <w:rPr>
                <w:rFonts w:ascii="NanumGothic" w:hAnsi="NanumGothic" w:eastAsia="NanumGothic" w:cs="NanumGothic"/>
                <w:sz w:val="18"/>
              </w:rPr>
              <w:t xml:space="preserve">나눠야 웃는다</w:t>
            </w:r>
          </w:p>
        </w:tc>
        <w:tc>
          <w:tcPr/>
          <w:p>
            <w:pPr>
              <w:pStyle w:val="Compact"/>
              <w:jc w:val="left"/>
            </w:pPr>
            <w:r>
              <w:rPr>
                <w:rFonts w:ascii="NanumGothic" w:hAnsi="NanumGothic" w:eastAsia="NanumGothic" w:cs="NanumGothic"/>
                <w:sz w:val="18"/>
              </w:rPr>
              <w:t xml:space="preserve">찾으면 웃는다</w:t>
            </w:r>
          </w:p>
        </w:tc>
        <w:tc>
          <w:tcPr/>
          <w:p>
            <w:pPr>
              <w:pStyle w:val="Compact"/>
              <w:jc w:val="left"/>
            </w:pPr>
            <w:r>
              <w:rPr>
                <w:rFonts w:ascii="NanumGothic" w:hAnsi="NanumGothic" w:eastAsia="NanumGothic" w:cs="NanumGothic"/>
                <w:sz w:val="18"/>
              </w:rPr>
              <w:t xml:space="preserve">닮아도 같지 않다</w:t>
            </w:r>
          </w:p>
        </w:tc>
      </w:tr>
      <w:tr>
        <w:tc>
          <w:tcPr/>
          <w:p>
            <w:pPr>
              <w:pStyle w:val="Compact"/>
              <w:jc w:val="left"/>
            </w:pPr>
            <w:r>
              <w:rPr>
                <w:rFonts w:ascii="NanumGothic" w:hAnsi="NanumGothic" w:eastAsia="NanumGothic" w:cs="NanumGothic"/>
                <w:sz w:val="18"/>
              </w:rPr>
              <w:t xml:space="preserve">장소 수</w:t>
            </w:r>
          </w:p>
        </w:tc>
        <w:tc>
          <w:tcPr/>
          <w:p>
            <w:pPr>
              <w:pStyle w:val="Compact"/>
              <w:jc w:val="left"/>
            </w:pPr>
            <w:r>
              <w:rPr>
                <w:rFonts w:ascii="NanumGothic" w:hAnsi="NanumGothic" w:eastAsia="NanumGothic" w:cs="NanumGothic"/>
                <w:sz w:val="18"/>
              </w:rPr>
              <w:t xml:space="preserve">운동장·마을·광장·어귀 + 편의점</w:t>
            </w:r>
          </w:p>
        </w:tc>
        <w:tc>
          <w:tcPr/>
          <w:p>
            <w:pPr>
              <w:pStyle w:val="Compact"/>
              <w:jc w:val="left"/>
            </w:pPr>
            <w:r>
              <w:rPr>
                <w:rFonts w:ascii="NanumGothic" w:hAnsi="NanumGothic" w:eastAsia="NanumGothic" w:cs="NanumGothic"/>
                <w:sz w:val="18"/>
              </w:rPr>
              <w:t xml:space="preserve">운동장 + (회상) 광장 + 편의점</w:t>
            </w:r>
          </w:p>
        </w:tc>
        <w:tc>
          <w:tcPr/>
          <w:p>
            <w:pPr>
              <w:pStyle w:val="Compact"/>
              <w:jc w:val="left"/>
            </w:pPr>
            <w:r>
              <w:rPr>
                <w:rFonts w:ascii="NanumGothic" w:hAnsi="NanumGothic" w:eastAsia="NanumGothic" w:cs="NanumGothic"/>
                <w:sz w:val="18"/>
              </w:rPr>
              <w:t xml:space="preserve">운동장·마을·광장 + 편의점</w:t>
            </w:r>
          </w:p>
        </w:tc>
      </w:tr>
      <w:tr>
        <w:tc>
          <w:tcPr/>
          <w:p>
            <w:pPr>
              <w:pStyle w:val="Compact"/>
              <w:jc w:val="left"/>
            </w:pPr>
            <w:r>
              <w:rPr>
                <w:rFonts w:ascii="NanumGothic" w:hAnsi="NanumGothic" w:eastAsia="NanumGothic" w:cs="NanumGothic"/>
                <w:sz w:val="18"/>
              </w:rPr>
              <w:t xml:space="preserve">제작 난이도</w:t>
            </w:r>
          </w:p>
        </w:tc>
        <w:tc>
          <w:tcPr/>
          <w:p>
            <w:pPr>
              <w:pStyle w:val="Compact"/>
              <w:jc w:val="left"/>
            </w:pPr>
            <w:r>
              <w:rPr>
                <w:rFonts w:ascii="NanumGothic" w:hAnsi="NanumGothic" w:eastAsia="NanumGothic" w:cs="NanumGothic"/>
                <w:sz w:val="18"/>
              </w:rPr>
              <w:t xml:space="preserve">중</w:t>
            </w:r>
          </w:p>
        </w:tc>
        <w:tc>
          <w:tcPr/>
          <w:p>
            <w:pPr>
              <w:pStyle w:val="Compact"/>
              <w:jc w:val="left"/>
            </w:pPr>
            <w:r>
              <w:rPr>
                <w:rFonts w:ascii="NanumGothic" w:hAnsi="NanumGothic" w:eastAsia="NanumGothic" w:cs="NanumGothic"/>
                <w:sz w:val="18"/>
              </w:rPr>
              <w:t xml:space="preserve">하~중 (단일 장소, 반복 배경)</w:t>
            </w:r>
          </w:p>
        </w:tc>
        <w:tc>
          <w:tcPr/>
          <w:p>
            <w:pPr>
              <w:pStyle w:val="Compact"/>
              <w:jc w:val="left"/>
            </w:pPr>
            <w:r>
              <w:rPr>
                <w:rFonts w:ascii="NanumGothic" w:hAnsi="NanumGothic" w:eastAsia="NanumGothic" w:cs="NanumGothic"/>
                <w:sz w:val="18"/>
              </w:rPr>
              <w:t xml:space="preserve">중</w:t>
            </w:r>
          </w:p>
        </w:tc>
      </w:tr>
      <w:tr>
        <w:tc>
          <w:tcPr/>
          <w:p>
            <w:pPr>
              <w:pStyle w:val="Compact"/>
              <w:jc w:val="left"/>
            </w:pPr>
            <w:r>
              <w:rPr>
                <w:rFonts w:ascii="NanumGothic" w:hAnsi="NanumGothic" w:eastAsia="NanumGothic" w:cs="NanumGothic"/>
                <w:sz w:val="18"/>
              </w:rPr>
              <w:t xml:space="preserve">패키지 의존</w:t>
            </w:r>
          </w:p>
        </w:tc>
        <w:tc>
          <w:tcPr/>
          <w:p>
            <w:pPr>
              <w:pStyle w:val="Compact"/>
              <w:jc w:val="left"/>
            </w:pPr>
            <w:r>
              <w:rPr>
                <w:rFonts w:ascii="NanumGothic" w:hAnsi="NanumGothic" w:eastAsia="NanumGothic" w:cs="NanumGothic"/>
                <w:sz w:val="18"/>
              </w:rPr>
              <w:t xml:space="preserve">쿠키·배달 컷</w:t>
            </w:r>
          </w:p>
        </w:tc>
        <w:tc>
          <w:tcPr/>
          <w:p>
            <w:pPr>
              <w:pStyle w:val="Compact"/>
              <w:jc w:val="left"/>
            </w:pPr>
            <w:r>
              <w:rPr>
                <w:rFonts w:ascii="NanumGothic" w:hAnsi="NanumGothic" w:eastAsia="NanumGothic" w:cs="NanumGothic"/>
                <w:sz w:val="18"/>
              </w:rPr>
              <w:t xml:space="preserve">전체</w:t>
            </w:r>
          </w:p>
        </w:tc>
        <w:tc>
          <w:tcPr/>
          <w:p>
            <w:pPr>
              <w:pStyle w:val="Compact"/>
              <w:jc w:val="left"/>
            </w:pPr>
            <w:r>
              <w:rPr>
                <w:rFonts w:ascii="NanumGothic" w:hAnsi="NanumGothic" w:eastAsia="NanumGothic" w:cs="NanumGothic"/>
                <w:sz w:val="18"/>
              </w:rPr>
              <w:t xml:space="preserve">결말·쿠키</w:t>
            </w:r>
          </w:p>
        </w:tc>
      </w:tr>
      <w:tr>
        <w:tc>
          <w:tcPr/>
          <w:p>
            <w:pPr>
              <w:pStyle w:val="Compact"/>
              <w:jc w:val="left"/>
            </w:pPr>
            <w:r>
              <w:rPr>
                <w:rFonts w:ascii="NanumGothic" w:hAnsi="NanumGothic" w:eastAsia="NanumGothic" w:cs="NanumGothic"/>
                <w:sz w:val="18"/>
              </w:rPr>
              <w:t xml:space="preserve">09/18 피드백과 충돌</w:t>
            </w:r>
          </w:p>
        </w:tc>
        <w:tc>
          <w:tcPr/>
          <w:p>
            <w:pPr>
              <w:pStyle w:val="Compact"/>
              <w:jc w:val="left"/>
            </w:pPr>
            <w:r>
              <w:rPr>
                <w:rFonts w:ascii="NanumGothic" w:hAnsi="NanumGothic" w:eastAsia="NanumGothic" w:cs="NanumGothic"/>
                <w:sz w:val="18"/>
              </w:rPr>
              <w:t xml:space="preserve">없음</w:t>
            </w:r>
          </w:p>
        </w:tc>
        <w:tc>
          <w:tcPr/>
          <w:p>
            <w:pPr>
              <w:pStyle w:val="Compact"/>
              <w:jc w:val="left"/>
            </w:pPr>
            <w:r>
              <w:rPr>
                <w:rFonts w:ascii="NanumGothic" w:hAnsi="NanumGothic" w:eastAsia="NanumGothic" w:cs="NanumGothic"/>
                <w:sz w:val="18"/>
              </w:rPr>
              <w:t xml:space="preserve">"기존 세계관 짧게라도"가 약함</w:t>
            </w:r>
          </w:p>
        </w:tc>
        <w:tc>
          <w:tcPr/>
          <w:p>
            <w:pPr>
              <w:pStyle w:val="Compact"/>
              <w:jc w:val="left"/>
            </w:pPr>
            <w:r>
              <w:rPr>
                <w:rFonts w:ascii="NanumGothic" w:hAnsi="NanumGothic" w:eastAsia="NanumGothic" w:cs="NanumGothic"/>
                <w:sz w:val="18"/>
              </w:rPr>
              <w:t xml:space="preserve">없음</w:t>
            </w:r>
          </w:p>
        </w:tc>
      </w:tr>
    </w:tbl>
    <w:p>
      <w:pPr>
        <w:pStyle w:val="BodyText"/>
      </w:pPr>
      <w:r>
        <w:rPr>
          <w:rFonts w:ascii="NanumGothic" w:hAnsi="NanumGothic" w:eastAsia="NanumGothic" w:cs="NanumGothic"/>
          <w:bCs/>
          <w:b/>
        </w:rPr>
        <w:t xml:space="preserve">추천.</w:t>
      </w:r>
      <w:r>
        <w:rPr>
          <w:rFonts w:ascii="NanumGothic" w:hAnsi="NanumGothic" w:eastAsia="NanumGothic" w:cs="NanumGothic"/>
        </w:rPr>
        <w:t xml:space="preserve"> </w:t>
      </w:r>
      <w:r>
        <w:rPr>
          <w:rFonts w:ascii="NanumGothic" w:hAnsi="NanumGothic" w:eastAsia="NanumGothic" w:cs="NanumGothic"/>
        </w:rPr>
        <w:t xml:space="preserve">메인 A, 파격 B. C는 A와 B 사이의 조율 카드. 2개만 보낼 경우 A + B.</w:t>
      </w:r>
    </w:p>
    <w:p>
      <w:r>
        <w:rPr>
          <w:rFonts w:ascii="NanumGothic" w:hAnsi="NanumGothic" w:eastAsia="NanumGothic" w:cs="NanumGothic"/>
        </w:rPr>
        <w:pict>
          <v:rect style="width:0;height:1.5pt" o:hralign="center" o:hrstd="t" o:hr="t"/>
        </w:pict>
      </w:r>
    </w:p>
    <w:bookmarkEnd w:id="25"/>
    <w:bookmarkStart w:id="26" w:name="캐릭터-초안-리스트-100608-전달용"/>
    <w:p>
      <w:pPr>
        <w:pStyle w:val="Heading2"/>
      </w:pPr>
      <w:r>
        <w:rPr>
          <w:rFonts w:ascii="NanumGothic" w:hAnsi="NanumGothic" w:eastAsia="NanumGothic" w:cs="NanumGothic"/>
        </w:rPr>
        <w:t xml:space="preserve">캐릭터 초안 리스트 (10/06~08 전달용)</w:t>
      </w:r>
    </w:p>
    <w:p>
      <w:pPr>
        <w:numPr>
          <w:ilvl w:val="0"/>
          <w:numId w:val="1008"/>
        </w:numPr>
        <w:pStyle w:val="Compact"/>
      </w:pPr>
      <w:r>
        <w:rPr>
          <w:rFonts w:ascii="NanumGothic" w:hAnsi="NanumGothic" w:eastAsia="NanumGothic" w:cs="NanumGothic"/>
        </w:rPr>
        <w:t xml:space="preserve">카니</w:t>
      </w:r>
    </w:p>
    <w:p>
      <w:pPr>
        <w:numPr>
          <w:ilvl w:val="0"/>
          <w:numId w:val="1008"/>
        </w:numPr>
        <w:pStyle w:val="Compact"/>
      </w:pPr>
      <w:r>
        <w:rPr>
          <w:rFonts w:ascii="NanumGothic" w:hAnsi="NanumGothic" w:eastAsia="NanumGothic" w:cs="NanumGothic"/>
        </w:rPr>
        <w:t xml:space="preserve">쵸니</w:t>
      </w:r>
    </w:p>
    <w:p>
      <w:pPr>
        <w:numPr>
          <w:ilvl w:val="0"/>
          <w:numId w:val="1008"/>
        </w:numPr>
        <w:pStyle w:val="Compact"/>
      </w:pPr>
      <w:r>
        <w:rPr>
          <w:rFonts w:ascii="NanumGothic" w:hAnsi="NanumGothic" w:eastAsia="NanumGothic" w:cs="NanumGothic"/>
        </w:rPr>
        <w:t xml:space="preserve">초코</w:t>
      </w:r>
    </w:p>
    <w:p>
      <w:pPr>
        <w:numPr>
          <w:ilvl w:val="0"/>
          <w:numId w:val="1008"/>
        </w:numPr>
        <w:pStyle w:val="Compact"/>
      </w:pPr>
      <w:r>
        <w:rPr>
          <w:rFonts w:ascii="NanumGothic" w:hAnsi="NanumGothic" w:eastAsia="NanumGothic" w:cs="NanumGothic"/>
        </w:rPr>
        <w:t xml:space="preserve">러비</w:t>
      </w:r>
    </w:p>
    <w:p>
      <w:pPr>
        <w:numPr>
          <w:ilvl w:val="0"/>
          <w:numId w:val="1008"/>
        </w:numPr>
        <w:pStyle w:val="Compact"/>
      </w:pPr>
      <w:r>
        <w:rPr>
          <w:rFonts w:ascii="NanumGothic" w:hAnsi="NanumGothic" w:eastAsia="NanumGothic" w:cs="NanumGothic"/>
        </w:rPr>
        <w:t xml:space="preserve">쵸비 + L-84</w:t>
      </w:r>
    </w:p>
    <w:p>
      <w:pPr>
        <w:numPr>
          <w:ilvl w:val="0"/>
          <w:numId w:val="1008"/>
        </w:numPr>
        <w:pStyle w:val="Compact"/>
      </w:pPr>
      <w:r>
        <w:rPr>
          <w:rFonts w:ascii="NanumGothic" w:hAnsi="NanumGothic" w:eastAsia="NanumGothic" w:cs="NanumGothic"/>
        </w:rPr>
        <w:t xml:space="preserve">촌장 (흰 눈썹의 다크 하트)</w:t>
      </w:r>
    </w:p>
    <w:p>
      <w:pPr>
        <w:numPr>
          <w:ilvl w:val="0"/>
          <w:numId w:val="1008"/>
        </w:numPr>
        <w:pStyle w:val="Compact"/>
      </w:pPr>
      <w:r>
        <w:rPr>
          <w:rFonts w:ascii="NanumGothic" w:hAnsi="NanumGothic" w:eastAsia="NanumGothic" w:cs="NanumGothic"/>
        </w:rPr>
        <w:t xml:space="preserve">하트 주민 3색 (밀크·다크·화이트)</w:t>
      </w:r>
    </w:p>
    <w:p>
      <w:pPr>
        <w:numPr>
          <w:ilvl w:val="0"/>
          <w:numId w:val="1008"/>
        </w:numPr>
        <w:pStyle w:val="Compact"/>
      </w:pPr>
      <w:r>
        <w:rPr>
          <w:rFonts w:ascii="NanumGothic" w:hAnsi="NanumGothic" w:eastAsia="NanumGothic" w:cs="NanumGothic"/>
        </w:rPr>
        <w:t xml:space="preserve">카너 (실크햇·콧수염·외알안경)</w:t>
      </w:r>
    </w:p>
    <w:p>
      <w:pPr>
        <w:numPr>
          <w:ilvl w:val="0"/>
          <w:numId w:val="1008"/>
        </w:numPr>
        <w:pStyle w:val="Compact"/>
      </w:pPr>
      <w:r>
        <w:rPr>
          <w:rFonts w:ascii="NanumGothic" w:hAnsi="NanumGothic" w:eastAsia="NanumGothic" w:cs="NanumGothic"/>
        </w:rPr>
        <w:t xml:space="preserve">쵸네 (별눈 윙크·늘어진 귀 두건)</w:t>
      </w:r>
    </w:p>
    <w:p>
      <w:pPr>
        <w:numPr>
          <w:ilvl w:val="0"/>
          <w:numId w:val="1008"/>
        </w:numPr>
        <w:pStyle w:val="Compact"/>
      </w:pPr>
      <w:r>
        <w:rPr>
          <w:rFonts w:ascii="NanumGothic" w:hAnsi="NanumGothic" w:eastAsia="NanumGothic" w:cs="NanumGothic"/>
        </w:rPr>
        <w:t xml:space="preserve">패거리 8인 단체 시트 1장</w:t>
      </w:r>
    </w:p>
    <w:p>
      <w:pPr>
        <w:numPr>
          <w:ilvl w:val="0"/>
          <w:numId w:val="1008"/>
        </w:numPr>
        <w:pStyle w:val="Compact"/>
      </w:pPr>
      <w:r>
        <w:rPr>
          <w:rFonts w:ascii="NanumGothic" w:hAnsi="NanumGothic" w:eastAsia="NanumGothic" w:cs="NanumGothic"/>
        </w:rPr>
        <w:t xml:space="preserve">분홍 버스</w:t>
      </w:r>
    </w:p>
    <w:p>
      <w:pPr>
        <w:numPr>
          <w:ilvl w:val="0"/>
          <w:numId w:val="1008"/>
        </w:numPr>
        <w:pStyle w:val="Compact"/>
      </w:pPr>
      <w:r>
        <w:rPr>
          <w:rFonts w:ascii="NanumGothic" w:hAnsi="NanumGothic" w:eastAsia="NanumGothic" w:cs="NanumGothic"/>
        </w:rPr>
        <w:t xml:space="preserve">사랑의 물약 병 (소/대)</w:t>
      </w:r>
    </w:p>
    <w:p>
      <w:pPr>
        <w:numPr>
          <w:ilvl w:val="0"/>
          <w:numId w:val="1008"/>
        </w:numPr>
        <w:pStyle w:val="Compact"/>
      </w:pPr>
      <w:r>
        <w:rPr>
          <w:rFonts w:ascii="NanumGothic" w:hAnsi="NanumGothic" w:eastAsia="NanumGothic" w:cs="NanumGothic"/>
        </w:rPr>
        <w:t xml:space="preserve">칸쵸 상자 (3탄 시안 또는 기존)</w:t>
      </w:r>
    </w:p>
    <w:p>
      <w:pPr>
        <w:numPr>
          <w:ilvl w:val="0"/>
          <w:numId w:val="1008"/>
        </w:numPr>
        <w:pStyle w:val="Compact"/>
      </w:pPr>
      <w:r>
        <w:rPr>
          <w:rFonts w:ascii="NanumGothic" w:hAnsi="NanumGothic" w:eastAsia="NanumGothic" w:cs="NanumGothic"/>
        </w:rPr>
        <w:t xml:space="preserve">(B안 선택 시) 편의점 진열대, 알바생, 아이</w:t>
      </w:r>
    </w:p>
    <w:p>
      <w:r>
        <w:rPr>
          <w:rFonts w:ascii="NanumGothic" w:hAnsi="NanumGothic" w:eastAsia="NanumGothic" w:cs="NanumGothic"/>
        </w:rPr>
        <w:pict>
          <v:rect style="width:0;height:1.5pt" o:hralign="center" o:hrstd="t" o:hr="t"/>
        </w:pict>
      </w:r>
    </w:p>
    <w:bookmarkEnd w:id="26"/>
    <w:bookmarkStart w:id="27" w:name="내부-메모--전달-시-삭제"/>
    <w:p>
      <w:pPr>
        <w:pStyle w:val="Heading2"/>
      </w:pPr>
      <w:r>
        <w:rPr>
          <w:rFonts w:ascii="NanumGothic" w:hAnsi="NanumGothic" w:eastAsia="NanumGothic" w:cs="NanumGothic"/>
        </w:rPr>
        <w:t xml:space="preserve">내부 메모 — 전달 시 삭제</w:t>
      </w:r>
    </w:p>
    <w:p>
      <w:pPr>
        <w:numPr>
          <w:ilvl w:val="0"/>
          <w:numId w:val="1009"/>
        </w:numPr>
        <w:pStyle w:val="Compact"/>
      </w:pPr>
      <w:r>
        <w:rPr>
          <w:rFonts w:ascii="NanumGothic" w:hAnsi="NanumGothic" w:eastAsia="NanumGothic" w:cs="NanumGothic"/>
        </w:rPr>
        <w:t xml:space="preserve">A의 "칸쵸 한 알 = 물약 한 방울"은 브랜드 스토리의 '사랑의 레시피' 문구와 연결해서 설명하면 설득이 쉬움. 광고주가 거부하면 "물약이 든 상자가 지구로 간다"로만 낮춰도 결말은 성립.</w:t>
      </w:r>
    </w:p>
    <w:p>
      <w:pPr>
        <w:numPr>
          <w:ilvl w:val="0"/>
          <w:numId w:val="1009"/>
        </w:numPr>
        <w:pStyle w:val="Compact"/>
      </w:pPr>
      <w:r>
        <w:rPr>
          <w:rFonts w:ascii="NanumGothic" w:hAnsi="NanumGothic" w:eastAsia="NanumGothic" w:cs="NanumGothic"/>
        </w:rPr>
        <w:t xml:space="preserve">B는 오동하 감독이 통화에서 말한 "상당히 파격적으로 바꾼 솔루션"에 해당. 운동장 도입과 상자 하트 문은 남겨 두어 "어느 정도 유지" 조건도 맞춤. 광고주가 B를 고르지 않더라도, A의 쿠키나 결말에 B의 편의점 장면을 가져올 수 있음.</w:t>
      </w:r>
    </w:p>
    <w:p>
      <w:pPr>
        <w:numPr>
          <w:ilvl w:val="0"/>
          <w:numId w:val="1009"/>
        </w:numPr>
        <w:pStyle w:val="Compact"/>
      </w:pPr>
      <w:r>
        <w:rPr>
          <w:rFonts w:ascii="NanumGothic" w:hAnsi="NanumGothic" w:eastAsia="NanumGothic" w:cs="NanumGothic"/>
        </w:rPr>
        <w:t xml:space="preserve">C의 "선고" 결말은 광고주가 09/18에 원했던 "패키지 속으로 빨려 들어감"을 그대로 살리면서 닫힌 결말로 만드는 장치. A나 B의 결말에도 이식 가능.</w:t>
      </w:r>
    </w:p>
    <w:p>
      <w:pPr>
        <w:numPr>
          <w:ilvl w:val="0"/>
          <w:numId w:val="1009"/>
        </w:numPr>
        <w:pStyle w:val="Compact"/>
      </w:pPr>
      <w:r>
        <w:rPr>
          <w:rFonts w:ascii="NanumGothic" w:hAnsi="NanumGothic" w:eastAsia="NanumGothic" w:cs="NanumGothic"/>
        </w:rPr>
        <w:t xml:space="preserve">세 안 모두 09/29 시나리오의 S#1(운동장), S#3(버스 창문의 얼굴들), S#4(TV 지지직·포스터), S#7(진열대 상자) 장면을 재활용할 수 있어 시나리오 전환이 빠름.</w:t>
      </w:r>
    </w:p>
    <w:p>
      <w:pPr>
        <w:numPr>
          <w:ilvl w:val="0"/>
          <w:numId w:val="1009"/>
        </w:numPr>
        <w:pStyle w:val="Compact"/>
      </w:pPr>
      <w:r>
        <w:rPr>
          <w:rFonts w:ascii="NanumGothic" w:hAnsi="NanumGothic" w:eastAsia="NanumGothic" w:cs="NanumGothic"/>
        </w:rPr>
        <w:t xml:space="preserve">오동하 감독 말대로 "편의점에서 안 끝나면 패키지가 필요 없을 수도" 있으나, 쿠키에 상자가 등장하는 한 패키지는 필요. 기존 상자 이미지로 대체 가능 여부 답을 기다리는 중.</w:t>
      </w:r>
    </w:p>
    <w:bookmarkEnd w:id="27"/>
    <w:bookmarkEnd w:id="28"/>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anumGothic" w:hAnsi="NanumGothic" w:eastAsia="NanumGothic" w:cs="NanumGothi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anumGothic" w:hAnsi="NanumGothic" w:eastAsia="NanumGothic" w:cs="NanumGothic"/>
    </w:rPr>
  </w:style>
  <w:style w:styleId="BodyText" w:type="paragraph">
    <w:name w:val="Body Text"/>
    <w:basedOn w:val="Normal"/>
    <w:link w:val="BodyTextChar"/>
    <w:pPr>
      <w:spacing w:after="180" w:before="180"/>
    </w:pPr>
    <w:qFormat/>
    <w:rPr>
      <w:rFonts w:ascii="NanumGothic" w:hAnsi="NanumGothic" w:eastAsia="NanumGothic" w:cs="NanumGothic"/>
    </w:rPr>
  </w:style>
  <w:style w:customStyle="1" w:styleId="FirstParagraph" w:type="paragraph">
    <w:name w:val="First Paragraph"/>
    <w:basedOn w:val="BodyText"/>
    <w:next w:val="BodyText"/>
    <w:qFormat/>
    <w:rPr>
      <w:rFonts w:ascii="NanumGothic" w:hAnsi="NanumGothic" w:eastAsia="NanumGothic" w:cs="NanumGothic"/>
    </w:rPr>
  </w:style>
  <w:style w:customStyle="1" w:styleId="Compact" w:type="paragraph">
    <w:name w:val="Compact"/>
    <w:basedOn w:val="BodyText"/>
    <w:qFormat/>
    <w:pPr>
      <w:spacing w:after="36" w:before="36"/>
    </w:pPr>
    <w:rPr>
      <w:rFonts w:ascii="NanumGothic" w:hAnsi="NanumGothic" w:eastAsia="NanumGothic" w:cs="NanumGothic"/>
    </w:rPr>
  </w:style>
  <w:style w:styleId="Title" w:type="paragraph">
    <w:name w:val="Title"/>
    <w:basedOn w:val="Normal"/>
    <w:next w:val="BodyText"/>
    <w:qFormat/>
    <w:pPr>
      <w:keepNext/>
      <w:keepLines/>
      <w:spacing w:after="240" w:before="480"/>
      <w:jc w:val="center"/>
    </w:pPr>
    <w:rPr>
      <w:rFonts w:ascii="NanumGothic" w:hAnsi="NanumGothic" w:eastAsia="NanumGothic" w:cs="Nanum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NanumGothic" w:hAnsi="NanumGothic" w:eastAsia="NanumGothic" w:cs="NanumGothic"/>
      <w:sz w:val="30"/>
      <w:szCs w:val="30"/>
    </w:rPr>
  </w:style>
  <w:style w:customStyle="1" w:styleId="Author" w:type="paragraph">
    <w:name w:val="Author"/>
    <w:next w:val="BodyText"/>
    <w:qFormat/>
    <w:pPr>
      <w:keepNext/>
      <w:keepLines/>
      <w:jc w:val="center"/>
    </w:pPr>
    <w:rPr>
      <w:rFonts w:ascii="NanumGothic" w:hAnsi="NanumGothic" w:eastAsia="NanumGothic" w:cs="NanumGothic"/>
    </w:rPr>
  </w:style>
  <w:style w:styleId="Date" w:type="paragraph">
    <w:name w:val="Date"/>
    <w:next w:val="BodyText"/>
    <w:qFormat/>
    <w:pPr>
      <w:keepNext/>
      <w:keepLines/>
      <w:jc w:val="center"/>
    </w:pPr>
    <w:rPr>
      <w:rFonts w:ascii="NanumGothic" w:hAnsi="NanumGothic" w:eastAsia="NanumGothic" w:cs="NanumGothic"/>
    </w:rPr>
  </w:style>
  <w:style w:customStyle="1" w:styleId="AbstractTitle" w:type="paragraph">
    <w:name w:val="Abstract Title"/>
    <w:basedOn w:val="Normal"/>
    <w:next w:val="Abstract"/>
    <w:qFormat/>
    <w:pPr>
      <w:keepNext/>
      <w:keepLines/>
      <w:jc w:val="center"/>
      <w:spacing w:after="0" w:before="300"/>
    </w:pPr>
    <w:rPr>
      <w:rFonts w:ascii="NanumGothic" w:hAnsi="NanumGothic" w:eastAsia="NanumGothic" w:cs="NanumGothic"/>
      <w:sz w:val="20"/>
      <w:szCs w:val="20"/>
      <w:b/>
      <w:color w:val="345A8A"/>
      &gt;
    </w:rPr>
  </w:style>
  <w:style w:customStyle="1" w:styleId="Abstract" w:type="paragraph">
    <w:name w:val="Abstract"/>
    <w:basedOn w:val="Normal"/>
    <w:next w:val="BodyText"/>
    <w:qFormat/>
    <w:pPr>
      <w:keepNext/>
      <w:keepLines/>
      <w:spacing w:after="300" w:before="100"/>
    </w:pPr>
    <w:rPr>
      <w:rFonts w:ascii="NanumGothic" w:hAnsi="NanumGothic" w:eastAsia="NanumGothic" w:cs="NanumGothic"/>
      <w:sz w:val="20"/>
      <w:szCs w:val="20"/>
    </w:rPr>
  </w:style>
  <w:style w:styleId="Bibliography" w:type="paragraph">
    <w:name w:val="Bibliography"/>
    <w:basedOn w:val="Normal"/>
    <w:next w:val="Bibliography"/>
    <w:qFormat/>
    <w:pPr/>
    <w:rPr>
      <w:rFonts w:ascii="NanumGothic" w:hAnsi="NanumGothic" w:eastAsia="NanumGothic" w:cs="NanumGothic"/>
    </w:rPr>
  </w:style>
  <w:style w:styleId="Heading1" w:type="paragraph">
    <w:name w:val="Heading 1"/>
    <w:basedOn w:val="Normal"/>
    <w:next w:val="BodyText"/>
    <w:uiPriority w:val="9"/>
    <w:qFormat/>
    <w:pPr>
      <w:keepNext/>
      <w:keepLines/>
      <w:spacing w:after="0" w:before="480"/>
      <w:outlineLvl w:val="0"/>
    </w:pPr>
    <w:rPr>
      <w:rFonts w:ascii="NanumGothic" w:hAnsi="NanumGothic" w:eastAsia="NanumGothic" w:cs="Nanum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NanumGothic" w:hAnsi="NanumGothic" w:eastAsia="NanumGothic" w:cs="Nanum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NanumGothic" w:hAnsi="NanumGothic" w:eastAsia="NanumGothic" w:cs="Nanum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NanumGothic" w:hAnsi="NanumGothic" w:eastAsia="NanumGothic" w:cs="Nanum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NanumGothic" w:hAnsi="NanumGothic" w:eastAsia="NanumGothic" w:cs="Nanum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NanumGothic" w:hAnsi="NanumGothic" w:eastAsia="NanumGothic" w:cs="Nanum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NanumGothic" w:hAnsi="NanumGothic" w:eastAsia="NanumGothic" w:cs="Nanum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NanumGothic" w:hAnsi="NanumGothic" w:eastAsia="NanumGothic" w:cs="Nanum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NanumGothic" w:hAnsi="NanumGothic" w:eastAsia="NanumGothic" w:cs="Nanum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anumGothic" w:hAnsi="NanumGothic" w:eastAsia="NanumGothic" w:cs="NanumGothic"/>
    </w:rPr>
  </w:style>
  <w:style w:styleId="FootnoteText" w:type="paragraph">
    <w:name w:val="Footnote Text"/>
    <w:basedOn w:val="Normal"/>
    <w:next w:val="FootnoteText"/>
    <w:uiPriority w:val="9"/>
    <w:unhideWhenUsed/>
    <w:qFormat/>
    <w:rPr>
      <w:rFonts w:ascii="NanumGothic" w:hAnsi="NanumGothic" w:eastAsia="NanumGothic" w:cs="NanumGothic"/>
    </w:rPr>
  </w:style>
  <w:style w:default="1" w:styleId="DefaultParagraphFont" w:type="character">
    <w:name w:val="Default Paragraph Font"/>
    <w:semiHidden/>
    <w:unhideWhenUsed/>
    <w:rPr>
      <w:rFonts w:ascii="NanumGothic" w:hAnsi="NanumGothic" w:eastAsia="NanumGothic" w:cs="NanumGothic"/>
    </w:rPr>
  </w:style>
  <w:style w:default="1" w:styleId="Table" w:type="table">
    <w:name w:val="Table"/>
    <w:basedOn w:val="TableNormal"/>
    <w:semiHidden/>
    <w:unhideWhenUsed/>
    <w:qFormat/>
    <w:rPr>
      <w:rFonts w:ascii="NanumGothic" w:hAnsi="NanumGothic" w:eastAsia="NanumGothic" w:cs="NanumGothic"/>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NanumGothic" w:hAnsi="NanumGothic" w:eastAsia="NanumGothic" w:cs="NanumGothic"/>
      <w:b/>
    </w:rPr>
  </w:style>
  <w:style w:customStyle="1" w:styleId="Definition" w:type="paragraph">
    <w:name w:val="Definition"/>
    <w:basedOn w:val="Normal"/>
    <w:rPr>
      <w:rFonts w:ascii="NanumGothic" w:hAnsi="NanumGothic" w:eastAsia="NanumGothic" w:cs="NanumGothic"/>
    </w:rPr>
  </w:style>
  <w:style w:styleId="Caption" w:type="paragraph">
    <w:name w:val="Caption"/>
    <w:basedOn w:val="Normal"/>
    <w:link w:val="BodyTextChar"/>
    <w:pPr>
      <w:spacing w:after="120" w:before="0"/>
    </w:pPr>
    <w:rPr>
      <w:rFonts w:ascii="NanumGothic" w:hAnsi="NanumGothic" w:eastAsia="NanumGothic" w:cs="NanumGothic"/>
      <w:i/>
    </w:rPr>
  </w:style>
  <w:style w:customStyle="1" w:styleId="TableCaption" w:type="paragraph">
    <w:name w:val="Table Caption"/>
    <w:basedOn w:val="Caption"/>
    <w:pPr>
      <w:keepNext/>
    </w:pPr>
    <w:rPr>
      <w:rFonts w:ascii="NanumGothic" w:hAnsi="NanumGothic" w:eastAsia="NanumGothic" w:cs="NanumGothic"/>
    </w:rPr>
  </w:style>
  <w:style w:customStyle="1" w:styleId="ImageCaption" w:type="paragraph">
    <w:name w:val="Image Caption"/>
    <w:basedOn w:val="Caption"/>
    <w:rPr>
      <w:rFonts w:ascii="NanumGothic" w:hAnsi="NanumGothic" w:eastAsia="NanumGothic" w:cs="NanumGothic"/>
    </w:rPr>
  </w:style>
  <w:style w:customStyle="1" w:styleId="Figure" w:type="paragraph">
    <w:name w:val="Figure"/>
    <w:basedOn w:val="Normal"/>
    <w:rPr>
      <w:rFonts w:ascii="NanumGothic" w:hAnsi="NanumGothic" w:eastAsia="NanumGothic" w:cs="NanumGothic"/>
    </w:rPr>
  </w:style>
  <w:style w:customStyle="1" w:styleId="CaptionedFigure" w:type="paragraph">
    <w:name w:val="Captioned Figure"/>
    <w:basedOn w:val="Figure"/>
    <w:pPr>
      <w:keepNext/>
    </w:pPr>
    <w:rPr>
      <w:rFonts w:ascii="NanumGothic" w:hAnsi="NanumGothic" w:eastAsia="NanumGothic" w:cs="NanumGothic"/>
    </w:rPr>
  </w:style>
  <w:style w:customStyle="1" w:styleId="BodyTextChar" w:type="character">
    <w:name w:val="Body Text Char"/>
    <w:basedOn w:val="DefaultParagraphFont"/>
    <w:link w:val="BodyText"/>
    <w:rPr>
      <w:rFonts w:ascii="NanumGothic" w:hAnsi="NanumGothic" w:eastAsia="NanumGothic" w:cs="NanumGothic"/>
    </w:rPr>
  </w:style>
  <w:style w:customStyle="1" w:styleId="VerbatimChar" w:type="character">
    <w:name w:val="Verbatim Char"/>
    <w:basedOn w:val="BodyTextChar"/>
    <w:rPr>
      <w:rFonts w:ascii="NanumGothic" w:hAnsi="NanumGothic" w:eastAsia="NanumGothic" w:cs="NanumGothic"/>
      <w:sz w:val="22"/>
    </w:rPr>
  </w:style>
  <w:style w:customStyle="1" w:styleId="SectionNumber" w:type="character">
    <w:name w:val="Section Number"/>
    <w:basedOn w:val="BodyTextChar"/>
    <w:rPr>
      <w:rFonts w:ascii="NanumGothic" w:hAnsi="NanumGothic" w:eastAsia="NanumGothic" w:cs="NanumGothic"/>
    </w:rPr>
  </w:style>
  <w:style w:styleId="FootnoteReference" w:type="character">
    <w:name w:val="Footnote Reference"/>
    <w:basedOn w:val="BodyTextChar"/>
    <w:rPr>
      <w:rFonts w:ascii="NanumGothic" w:hAnsi="NanumGothic" w:eastAsia="NanumGothic" w:cs="NanumGothic"/>
      <w:vertAlign w:val="superscript"/>
    </w:rPr>
  </w:style>
  <w:style w:styleId="Hyperlink" w:type="character">
    <w:name w:val="Hyperlink"/>
    <w:basedOn w:val="BodyTextChar"/>
    <w:rPr>
      <w:rFonts w:ascii="NanumGothic" w:hAnsi="NanumGothic" w:eastAsia="NanumGothic" w:cs="NanumGothi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anumGothic" w:hAnsi="NanumGothic" w:eastAsia="NanumGothic" w:cs="NanumGothic"/>
      <w:b w:val="0"/>
      <w:bCs w:val="0"/>
      <w:color w:themeColor="accent1" w:themeShade="BF" w:val="365F91"/>
    </w:rPr>
  </w:style>
  <w:style w:type="paragraph" w:customStyle="1" w:styleId="SourceCode">
    <w:name w:val="Source Code"/>
    <w:basedOn w:val="Normal"/>
    <w:link w:val="VerbatimChar"/>
    <w:pPr>
      <w:wordWrap w:val="off"/>
    </w:pPr>
    <w:rPr>
      <w:rFonts w:ascii="NanumGothic" w:hAnsi="NanumGothic" w:eastAsia="NanumGothic" w:cs="NanumGothic"/>
    </w:rPr>
  </w:style>
  <w:style w:type="character" w:customStyle="1" w:styleId="KeywordTok">
    <w:name w:val="KeywordTok"/>
    <w:basedOn w:val="VerbatimChar"/>
    <w:rPr>
      <w:rFonts w:ascii="NanumGothic" w:hAnsi="NanumGothic" w:eastAsia="NanumGothic" w:cs="NanumGothic"/>
      <w:color w:val="007020"/>
      <w:b/>
    </w:rPr>
  </w:style>
  <w:style w:type="character" w:customStyle="1" w:styleId="DataTypeTok">
    <w:name w:val="DataTypeTok"/>
    <w:basedOn w:val="VerbatimChar"/>
    <w:rPr>
      <w:rFonts w:ascii="NanumGothic" w:hAnsi="NanumGothic" w:eastAsia="NanumGothic" w:cs="NanumGothic"/>
      <w:color w:val="902000"/>
    </w:rPr>
  </w:style>
  <w:style w:type="character" w:customStyle="1" w:styleId="DecValTok">
    <w:name w:val="DecValTok"/>
    <w:basedOn w:val="VerbatimChar"/>
    <w:rPr>
      <w:rFonts w:ascii="NanumGothic" w:hAnsi="NanumGothic" w:eastAsia="NanumGothic" w:cs="NanumGothic"/>
      <w:color w:val="40a070"/>
    </w:rPr>
  </w:style>
  <w:style w:type="character" w:customStyle="1" w:styleId="BaseNTok">
    <w:name w:val="BaseNTok"/>
    <w:basedOn w:val="VerbatimChar"/>
    <w:rPr>
      <w:rFonts w:ascii="NanumGothic" w:hAnsi="NanumGothic" w:eastAsia="NanumGothic" w:cs="NanumGothic"/>
      <w:color w:val="40a070"/>
    </w:rPr>
  </w:style>
  <w:style w:type="character" w:customStyle="1" w:styleId="FloatTok">
    <w:name w:val="FloatTok"/>
    <w:basedOn w:val="VerbatimChar"/>
    <w:rPr>
      <w:rFonts w:ascii="NanumGothic" w:hAnsi="NanumGothic" w:eastAsia="NanumGothic" w:cs="NanumGothic"/>
      <w:color w:val="40a070"/>
    </w:rPr>
  </w:style>
  <w:style w:type="character" w:customStyle="1" w:styleId="ConstantTok">
    <w:name w:val="ConstantTok"/>
    <w:basedOn w:val="VerbatimChar"/>
    <w:rPr>
      <w:rFonts w:ascii="NanumGothic" w:hAnsi="NanumGothic" w:eastAsia="NanumGothic" w:cs="NanumGothic"/>
      <w:color w:val="880000"/>
    </w:rPr>
  </w:style>
  <w:style w:type="character" w:customStyle="1" w:styleId="CharTok">
    <w:name w:val="CharTok"/>
    <w:basedOn w:val="VerbatimChar"/>
    <w:rPr>
      <w:rFonts w:ascii="NanumGothic" w:hAnsi="NanumGothic" w:eastAsia="NanumGothic" w:cs="NanumGothic"/>
      <w:color w:val="4070a0"/>
    </w:rPr>
  </w:style>
  <w:style w:type="character" w:customStyle="1" w:styleId="SpecialCharTok">
    <w:name w:val="SpecialCharTok"/>
    <w:basedOn w:val="VerbatimChar"/>
    <w:rPr>
      <w:rFonts w:ascii="NanumGothic" w:hAnsi="NanumGothic" w:eastAsia="NanumGothic" w:cs="NanumGothic"/>
      <w:color w:val="4070a0"/>
    </w:rPr>
  </w:style>
  <w:style w:type="character" w:customStyle="1" w:styleId="StringTok">
    <w:name w:val="StringTok"/>
    <w:basedOn w:val="VerbatimChar"/>
    <w:rPr>
      <w:rFonts w:ascii="NanumGothic" w:hAnsi="NanumGothic" w:eastAsia="NanumGothic" w:cs="NanumGothic"/>
      <w:color w:val="4070a0"/>
    </w:rPr>
  </w:style>
  <w:style w:type="character" w:customStyle="1" w:styleId="VerbatimStringTok">
    <w:name w:val="VerbatimStringTok"/>
    <w:basedOn w:val="VerbatimChar"/>
    <w:rPr>
      <w:rFonts w:ascii="NanumGothic" w:hAnsi="NanumGothic" w:eastAsia="NanumGothic" w:cs="NanumGothic"/>
      <w:color w:val="4070a0"/>
    </w:rPr>
  </w:style>
  <w:style w:type="character" w:customStyle="1" w:styleId="SpecialStringTok">
    <w:name w:val="SpecialStringTok"/>
    <w:basedOn w:val="VerbatimChar"/>
    <w:rPr>
      <w:rFonts w:ascii="NanumGothic" w:hAnsi="NanumGothic" w:eastAsia="NanumGothic" w:cs="NanumGothic"/>
      <w:color w:val="bb6688"/>
    </w:rPr>
  </w:style>
  <w:style w:type="character" w:customStyle="1" w:styleId="ImportTok">
    <w:name w:val="ImportTok"/>
    <w:basedOn w:val="VerbatimChar"/>
    <w:rPr>
      <w:rFonts w:ascii="NanumGothic" w:hAnsi="NanumGothic" w:eastAsia="NanumGothic" w:cs="NanumGothic"/>
      <w:color w:val="008000"/>
      <w:b/>
    </w:rPr>
  </w:style>
  <w:style w:type="character" w:customStyle="1" w:styleId="CommentTok">
    <w:name w:val="CommentTok"/>
    <w:basedOn w:val="VerbatimChar"/>
    <w:rPr>
      <w:rFonts w:ascii="NanumGothic" w:hAnsi="NanumGothic" w:eastAsia="NanumGothic" w:cs="NanumGothic"/>
      <w:color w:val="60a0b0"/>
      <w:i/>
    </w:rPr>
  </w:style>
  <w:style w:type="character" w:customStyle="1" w:styleId="DocumentationTok">
    <w:name w:val="DocumentationTok"/>
    <w:basedOn w:val="VerbatimChar"/>
    <w:rPr>
      <w:rFonts w:ascii="NanumGothic" w:hAnsi="NanumGothic" w:eastAsia="NanumGothic" w:cs="NanumGothic"/>
      <w:color w:val="ba2121"/>
      <w:i/>
    </w:rPr>
  </w:style>
  <w:style w:type="character" w:customStyle="1" w:styleId="AnnotationTok">
    <w:name w:val="AnnotationTok"/>
    <w:basedOn w:val="VerbatimChar"/>
    <w:rPr>
      <w:rFonts w:ascii="NanumGothic" w:hAnsi="NanumGothic" w:eastAsia="NanumGothic" w:cs="NanumGothic"/>
      <w:color w:val="60a0b0"/>
      <w:b/>
      <w:i/>
    </w:rPr>
  </w:style>
  <w:style w:type="character" w:customStyle="1" w:styleId="CommentVarTok">
    <w:name w:val="CommentVarTok"/>
    <w:basedOn w:val="VerbatimChar"/>
    <w:rPr>
      <w:rFonts w:ascii="NanumGothic" w:hAnsi="NanumGothic" w:eastAsia="NanumGothic" w:cs="NanumGothic"/>
      <w:color w:val="60a0b0"/>
      <w:b/>
      <w:i/>
    </w:rPr>
  </w:style>
  <w:style w:type="character" w:customStyle="1" w:styleId="OtherTok">
    <w:name w:val="OtherTok"/>
    <w:basedOn w:val="VerbatimChar"/>
    <w:rPr>
      <w:rFonts w:ascii="NanumGothic" w:hAnsi="NanumGothic" w:eastAsia="NanumGothic" w:cs="NanumGothic"/>
      <w:color w:val="007020"/>
    </w:rPr>
  </w:style>
  <w:style w:type="character" w:customStyle="1" w:styleId="FunctionTok">
    <w:name w:val="FunctionTok"/>
    <w:basedOn w:val="VerbatimChar"/>
    <w:rPr>
      <w:rFonts w:ascii="NanumGothic" w:hAnsi="NanumGothic" w:eastAsia="NanumGothic" w:cs="NanumGothic"/>
      <w:color w:val="06287e"/>
    </w:rPr>
  </w:style>
  <w:style w:type="character" w:customStyle="1" w:styleId="VariableTok">
    <w:name w:val="VariableTok"/>
    <w:basedOn w:val="VerbatimChar"/>
    <w:rPr>
      <w:rFonts w:ascii="NanumGothic" w:hAnsi="NanumGothic" w:eastAsia="NanumGothic" w:cs="NanumGothic"/>
      <w:color w:val="19177c"/>
    </w:rPr>
  </w:style>
  <w:style w:type="character" w:customStyle="1" w:styleId="ControlFlowTok">
    <w:name w:val="ControlFlowTok"/>
    <w:basedOn w:val="VerbatimChar"/>
    <w:rPr>
      <w:rFonts w:ascii="NanumGothic" w:hAnsi="NanumGothic" w:eastAsia="NanumGothic" w:cs="NanumGothic"/>
      <w:color w:val="007020"/>
      <w:b/>
    </w:rPr>
  </w:style>
  <w:style w:type="character" w:customStyle="1" w:styleId="OperatorTok">
    <w:name w:val="OperatorTok"/>
    <w:basedOn w:val="VerbatimChar"/>
    <w:rPr>
      <w:rFonts w:ascii="NanumGothic" w:hAnsi="NanumGothic" w:eastAsia="NanumGothic" w:cs="NanumGothic"/>
      <w:color w:val="666666"/>
    </w:rPr>
  </w:style>
  <w:style w:type="character" w:customStyle="1" w:styleId="BuiltInTok">
    <w:name w:val="BuiltInTok"/>
    <w:basedOn w:val="VerbatimChar"/>
    <w:rPr>
      <w:rFonts w:ascii="NanumGothic" w:hAnsi="NanumGothic" w:eastAsia="NanumGothic" w:cs="NanumGothic"/>
      <w:color w:val="008000"/>
    </w:rPr>
  </w:style>
  <w:style w:type="character" w:customStyle="1" w:styleId="ExtensionTok">
    <w:name w:val="ExtensionTok"/>
    <w:basedOn w:val="VerbatimChar"/>
    <w:rPr>
      <w:rFonts w:ascii="NanumGothic" w:hAnsi="NanumGothic" w:eastAsia="NanumGothic" w:cs="NanumGothic"/>
    </w:rPr>
  </w:style>
  <w:style w:type="character" w:customStyle="1" w:styleId="PreprocessorTok">
    <w:name w:val="PreprocessorTok"/>
    <w:basedOn w:val="VerbatimChar"/>
    <w:rPr>
      <w:rFonts w:ascii="NanumGothic" w:hAnsi="NanumGothic" w:eastAsia="NanumGothic" w:cs="NanumGothic"/>
      <w:color w:val="bc7a00"/>
    </w:rPr>
  </w:style>
  <w:style w:type="character" w:customStyle="1" w:styleId="AttributeTok">
    <w:name w:val="AttributeTok"/>
    <w:basedOn w:val="VerbatimChar"/>
    <w:rPr>
      <w:rFonts w:ascii="NanumGothic" w:hAnsi="NanumGothic" w:eastAsia="NanumGothic" w:cs="NanumGothic"/>
      <w:color w:val="7d9029"/>
    </w:rPr>
  </w:style>
  <w:style w:type="character" w:customStyle="1" w:styleId="RegionMarkerTok">
    <w:name w:val="RegionMarkerTok"/>
    <w:basedOn w:val="VerbatimChar"/>
    <w:rPr>
      <w:rFonts w:ascii="NanumGothic" w:hAnsi="NanumGothic" w:eastAsia="NanumGothic" w:cs="NanumGothic"/>
    </w:rPr>
  </w:style>
  <w:style w:type="character" w:customStyle="1" w:styleId="InformationTok">
    <w:name w:val="InformationTok"/>
    <w:basedOn w:val="VerbatimChar"/>
    <w:rPr>
      <w:rFonts w:ascii="NanumGothic" w:hAnsi="NanumGothic" w:eastAsia="NanumGothic" w:cs="NanumGothic"/>
      <w:color w:val="60a0b0"/>
      <w:b/>
      <w:i/>
    </w:rPr>
  </w:style>
  <w:style w:type="character" w:customStyle="1" w:styleId="WarningTok">
    <w:name w:val="WarningTok"/>
    <w:basedOn w:val="VerbatimChar"/>
    <w:rPr>
      <w:rFonts w:ascii="NanumGothic" w:hAnsi="NanumGothic" w:eastAsia="NanumGothic" w:cs="NanumGothic"/>
      <w:color w:val="60a0b0"/>
      <w:b/>
      <w:i/>
    </w:rPr>
  </w:style>
  <w:style w:type="character" w:customStyle="1" w:styleId="AlertTok">
    <w:name w:val="AlertTok"/>
    <w:basedOn w:val="VerbatimChar"/>
    <w:rPr>
      <w:rFonts w:ascii="NanumGothic" w:hAnsi="NanumGothic" w:eastAsia="NanumGothic" w:cs="NanumGothic"/>
      <w:color w:val="ff0000"/>
      <w:b/>
    </w:rPr>
  </w:style>
  <w:style w:type="character" w:customStyle="1" w:styleId="ErrorTok">
    <w:name w:val="ErrorTok"/>
    <w:basedOn w:val="VerbatimChar"/>
    <w:rPr>
      <w:rFonts w:ascii="NanumGothic" w:hAnsi="NanumGothic" w:eastAsia="NanumGothic" w:cs="NanumGothic"/>
      <w:color w:val="ff0000"/>
      <w:b/>
    </w:rPr>
  </w:style>
  <w:style w:type="character" w:customStyle="1" w:styleId="NormalTok">
    <w:name w:val="NormalTok"/>
    <w:basedOn w:val="VerbatimChar"/>
    <w:rPr>
      <w:rFonts w:ascii="NanumGothic" w:hAnsi="NanumGothic" w:eastAsia="NanumGothic" w:cs="NanumGothi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2026-10-06T13:07:12Z</dcterms:created>
  <dcterms:modified xsi:type="dcterms:W3CDTF">2026-10-06T13:07:12Z</dcterms:modified>
</cp:coreProperties>
</file>

<file path=docProps/custom.xml><?xml version="1.0" encoding="utf-8"?>
<Properties xmlns="http://schemas.openxmlformats.org/officeDocument/2006/custom-properties" xmlns:vt="http://schemas.openxmlformats.org/officeDocument/2006/docPropsVTypes"/>
</file>