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147B8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Style w:val="9"/>
          <w:rFonts w:hint="default" w:ascii="Times New Roman" w:hAnsi="Times New Roman" w:cs="Times New Roman"/>
          <w:b/>
          <w:bCs/>
          <w:sz w:val="26"/>
          <w:szCs w:val="26"/>
          <w:lang w:val="en-US"/>
        </w:rPr>
        <w:t>BASIC SAVOL</w:t>
      </w:r>
      <w:r>
        <w:rPr>
          <w:rStyle w:val="9"/>
          <w:rFonts w:hint="default" w:ascii="Times New Roman" w:hAnsi="Times New Roman" w:cs="Times New Roman"/>
          <w:b/>
          <w:bCs/>
          <w:sz w:val="26"/>
          <w:szCs w:val="26"/>
        </w:rPr>
        <w:t>:</w:t>
      </w:r>
      <w:r>
        <w:rPr>
          <w:rStyle w:val="9"/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 -1</w:t>
      </w:r>
    </w:p>
    <w:p w14:paraId="73DAA43B">
      <w:pPr>
        <w:pStyle w:val="8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sz w:val="26"/>
          <w:szCs w:val="26"/>
        </w:rPr>
      </w:pPr>
      <w:r>
        <w:rPr>
          <w:rStyle w:val="9"/>
          <w:rFonts w:hint="default" w:ascii="Times New Roman" w:hAnsi="Times New Roman" w:cs="Times New Roman"/>
          <w:sz w:val="26"/>
          <w:szCs w:val="26"/>
        </w:rPr>
        <w:t>Unsupervised Learning nima va u Supervised Learning’dan qanday farq qiladi?</w:t>
      </w:r>
    </w:p>
    <w:p w14:paraId="664E859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Style w:val="9"/>
          <w:rFonts w:hint="default" w:ascii="Times New Roman" w:hAnsi="Times New Roman" w:eastAsia="SimSun" w:cs="Times New Roman"/>
          <w:sz w:val="26"/>
          <w:szCs w:val="26"/>
        </w:rPr>
        <w:t>Javob:</w:t>
      </w:r>
      <w:r>
        <w:rPr>
          <w:rFonts w:hint="default" w:ascii="Times New Roman" w:hAnsi="Times New Roman" w:eastAsia="SimSun" w:cs="Times New Roman"/>
          <w:sz w:val="26"/>
          <w:szCs w:val="26"/>
        </w:rPr>
        <w:br w:type="textWrapping"/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Unsupervised Learning — bu mashinani o‘rganish usuli bo‘lib, modelga </w:t>
      </w:r>
      <w:r>
        <w:rPr>
          <w:rStyle w:val="9"/>
          <w:rFonts w:hint="default" w:ascii="Times New Roman" w:hAnsi="Times New Roman" w:eastAsia="SimSun" w:cs="Times New Roman"/>
          <w:sz w:val="26"/>
          <w:szCs w:val="26"/>
        </w:rPr>
        <w:t>label (yorliq)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berilmagan ma’lumotlar bilan ishlaydi. Model o‘zi ichki tuzilma, o‘xshashlik va guruhlarni aniqlaydi.</w:t>
      </w:r>
      <w:r>
        <w:rPr>
          <w:rFonts w:hint="default" w:ascii="Times New Roman" w:hAnsi="Times New Roman" w:eastAsia="SimSun" w:cs="Times New Roman"/>
          <w:sz w:val="26"/>
          <w:szCs w:val="26"/>
        </w:rPr>
        <w:br w:type="textWrapping"/>
      </w:r>
      <w:r>
        <w:rPr>
          <w:rStyle w:val="9"/>
          <w:rFonts w:hint="default" w:ascii="Times New Roman" w:hAnsi="Times New Roman" w:eastAsia="SimSun" w:cs="Times New Roman"/>
          <w:sz w:val="26"/>
          <w:szCs w:val="26"/>
        </w:rPr>
        <w:t>Farqi: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Supervised Learning’da ma’lumotlar “input → label” shaklida bo‘ladi, unsupervised’da esa faqat “input” mavjud.</w:t>
      </w:r>
    </w:p>
    <w:p w14:paraId="5699F07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6"/>
          <w:szCs w:val="26"/>
        </w:rPr>
      </w:pPr>
    </w:p>
    <w:p w14:paraId="7403BAF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9"/>
          <w:rFonts w:hint="default" w:ascii="Times New Roman" w:hAnsi="Times New Roman" w:cs="Times New Roman"/>
          <w:sz w:val="26"/>
          <w:szCs w:val="26"/>
        </w:rPr>
        <w:t>Follow-up savol</w:t>
      </w:r>
      <w:r>
        <w:rPr>
          <w:rStyle w:val="9"/>
          <w:rFonts w:hint="default" w:ascii="Times New Roman" w:hAnsi="Times New Roman" w:cs="Times New Roman"/>
          <w:sz w:val="26"/>
          <w:szCs w:val="26"/>
          <w:lang w:val="en-US"/>
        </w:rPr>
        <w:t>-1:</w:t>
      </w:r>
      <w:r>
        <w:rPr>
          <w:rFonts w:hint="default" w:ascii="Times New Roman" w:hAnsi="Times New Roman" w:cs="Times New Roman"/>
          <w:sz w:val="26"/>
          <w:szCs w:val="26"/>
        </w:rPr>
        <w:t>Unsupervised Learning’da modelni o‘qitishda label (yorliq) bo‘ladimi?</w:t>
      </w:r>
    </w:p>
    <w:p w14:paraId="68381BA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Style w:val="9"/>
          <w:rFonts w:hint="default" w:ascii="Times New Roman" w:hAnsi="Times New Roman" w:eastAsia="SimSun" w:cs="Times New Roman"/>
          <w:sz w:val="26"/>
          <w:szCs w:val="26"/>
        </w:rPr>
        <w:t>Javob:</w:t>
      </w:r>
      <w:r>
        <w:rPr>
          <w:rStyle w:val="9"/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6"/>
          <w:szCs w:val="26"/>
        </w:rPr>
        <w:t>Yo‘q, unsupervised’da label yo‘q.</w:t>
      </w:r>
    </w:p>
    <w:p w14:paraId="4C2587D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6"/>
          <w:szCs w:val="26"/>
        </w:rPr>
      </w:pPr>
    </w:p>
    <w:p w14:paraId="0CFB45C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Style w:val="9"/>
          <w:rFonts w:hint="default" w:ascii="Times New Roman" w:hAnsi="Times New Roman" w:cs="Times New Roman"/>
          <w:sz w:val="26"/>
          <w:szCs w:val="26"/>
        </w:rPr>
        <w:t>Follow-up savol</w:t>
      </w:r>
      <w:r>
        <w:rPr>
          <w:rStyle w:val="9"/>
          <w:rFonts w:hint="default" w:ascii="Times New Roman" w:hAnsi="Times New Roman" w:cs="Times New Roman"/>
          <w:sz w:val="26"/>
          <w:szCs w:val="26"/>
          <w:lang w:val="en-US"/>
        </w:rPr>
        <w:t>-2:</w:t>
      </w:r>
      <w:r>
        <w:rPr>
          <w:rFonts w:hint="default" w:ascii="Times New Roman" w:hAnsi="Times New Roman" w:cs="Times New Roman"/>
          <w:sz w:val="26"/>
          <w:szCs w:val="26"/>
        </w:rPr>
        <w:t>Qaysi holatlarda Unsupervised Learning’dan foydalanish foydali?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</w:p>
    <w:p w14:paraId="79A7C0D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Style w:val="9"/>
          <w:rFonts w:hint="default" w:ascii="Times New Roman" w:hAnsi="Times New Roman" w:eastAsia="SimSun" w:cs="Times New Roman"/>
          <w:sz w:val="26"/>
          <w:szCs w:val="26"/>
        </w:rPr>
        <w:t>Javob:</w:t>
      </w:r>
      <w:r>
        <w:rPr>
          <w:rFonts w:hint="default" w:ascii="Times New Roman" w:hAnsi="Times New Roman" w:eastAsia="SimSun" w:cs="Times New Roman"/>
          <w:sz w:val="26"/>
          <w:szCs w:val="26"/>
        </w:rPr>
        <w:t>Ma’lumotlar to‘plami katta, lekin belgilari yo‘q bo‘lsa, masalan, mijozlarni guruhlash.</w:t>
      </w:r>
    </w:p>
    <w:p w14:paraId="47C6D81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6"/>
          <w:szCs w:val="26"/>
        </w:rPr>
      </w:pPr>
    </w:p>
    <w:p w14:paraId="2C58BFD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Style w:val="9"/>
          <w:rFonts w:hint="default" w:ascii="Times New Roman" w:hAnsi="Times New Roman" w:cs="Times New Roman"/>
          <w:sz w:val="26"/>
          <w:szCs w:val="26"/>
        </w:rPr>
        <w:t>Follow-up savol</w:t>
      </w:r>
      <w:r>
        <w:rPr>
          <w:rStyle w:val="9"/>
          <w:rFonts w:hint="default" w:ascii="Times New Roman" w:hAnsi="Times New Roman" w:cs="Times New Roman"/>
          <w:sz w:val="26"/>
          <w:szCs w:val="26"/>
          <w:lang w:val="en-US"/>
        </w:rPr>
        <w:t xml:space="preserve">-3: </w:t>
      </w:r>
      <w:r>
        <w:rPr>
          <w:rFonts w:hint="default" w:ascii="Times New Roman" w:hAnsi="Times New Roman" w:cs="Times New Roman"/>
          <w:sz w:val="26"/>
          <w:szCs w:val="26"/>
        </w:rPr>
        <w:t>Agar sizda label’lar bo‘lmasa, ma’lumotni qanday tahlil qilasiz?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</w:p>
    <w:p w14:paraId="73CD26B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Style w:val="9"/>
          <w:rFonts w:hint="default" w:ascii="Times New Roman" w:hAnsi="Times New Roman" w:eastAsia="SimSun" w:cs="Times New Roman"/>
          <w:sz w:val="26"/>
          <w:szCs w:val="26"/>
        </w:rPr>
        <w:t>Javob:</w:t>
      </w:r>
      <w:r>
        <w:rPr>
          <w:rFonts w:hint="default" w:ascii="Times New Roman" w:hAnsi="Times New Roman" w:eastAsia="SimSun" w:cs="Times New Roman"/>
          <w:sz w:val="26"/>
          <w:szCs w:val="26"/>
        </w:rPr>
        <w:t>Clustering, PCA, t-SNE kabi metodlar bilan.</w:t>
      </w:r>
    </w:p>
    <w:p w14:paraId="2938041C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eastAsia="SimSun" w:cs="Times New Roman"/>
          <w:sz w:val="26"/>
          <w:szCs w:val="26"/>
        </w:rPr>
      </w:pPr>
    </w:p>
    <w:p w14:paraId="03D9BD9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9"/>
          <w:rFonts w:hint="default" w:ascii="Times New Roman" w:hAnsi="Times New Roman" w:cs="Times New Roman"/>
          <w:sz w:val="26"/>
          <w:szCs w:val="26"/>
        </w:rPr>
        <w:t>Follow-up savol</w:t>
      </w:r>
      <w:r>
        <w:rPr>
          <w:rStyle w:val="9"/>
          <w:rFonts w:hint="default" w:ascii="Times New Roman" w:hAnsi="Times New Roman" w:cs="Times New Roman"/>
          <w:sz w:val="26"/>
          <w:szCs w:val="26"/>
          <w:lang w:val="en-US"/>
        </w:rPr>
        <w:t xml:space="preserve">-4: </w:t>
      </w:r>
      <w:r>
        <w:rPr>
          <w:rFonts w:hint="default" w:ascii="Times New Roman" w:hAnsi="Times New Roman" w:cs="Times New Roman"/>
          <w:sz w:val="26"/>
          <w:szCs w:val="26"/>
        </w:rPr>
        <w:t>Supervised va Unsupervised Learning’ni aralashtirib ishlatish mumkinmi?</w:t>
      </w:r>
    </w:p>
    <w:p w14:paraId="2FE3D38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Javob: </w:t>
      </w:r>
      <w:r>
        <w:rPr>
          <w:rFonts w:hint="default" w:ascii="Times New Roman" w:hAnsi="Times New Roman" w:eastAsia="SimSun" w:cs="Times New Roman"/>
          <w:sz w:val="26"/>
          <w:szCs w:val="26"/>
        </w:rPr>
        <w:t>Ha, masalan, Semi-supervised Learning’da.</w:t>
      </w:r>
    </w:p>
    <w:p w14:paraId="2711E14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Style w:val="9"/>
          <w:rFonts w:hint="default" w:ascii="Times New Roman" w:hAnsi="Times New Roman" w:cs="Times New Roman"/>
          <w:sz w:val="26"/>
          <w:szCs w:val="26"/>
          <w:lang w:val="en-US"/>
        </w:rPr>
        <w:t>F</w:t>
      </w:r>
      <w:r>
        <w:rPr>
          <w:rStyle w:val="9"/>
          <w:rFonts w:hint="default" w:ascii="Times New Roman" w:hAnsi="Times New Roman" w:cs="Times New Roman"/>
          <w:sz w:val="26"/>
          <w:szCs w:val="26"/>
        </w:rPr>
        <w:t>ollow-up savol</w:t>
      </w:r>
      <w:r>
        <w:rPr>
          <w:rStyle w:val="9"/>
          <w:rFonts w:hint="default" w:ascii="Times New Roman" w:hAnsi="Times New Roman" w:cs="Times New Roman"/>
          <w:sz w:val="26"/>
          <w:szCs w:val="26"/>
          <w:lang w:val="en-US"/>
        </w:rPr>
        <w:t xml:space="preserve">-5: </w:t>
      </w:r>
      <w:r>
        <w:rPr>
          <w:rFonts w:hint="default" w:ascii="Times New Roman" w:hAnsi="Times New Roman" w:cs="Times New Roman"/>
          <w:sz w:val="26"/>
          <w:szCs w:val="26"/>
        </w:rPr>
        <w:t>Semi-supervised Learning nima va qachon qo‘llaniladi?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</w:p>
    <w:p w14:paraId="5A9D123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Javob: </w:t>
      </w:r>
      <w:r>
        <w:rPr>
          <w:rFonts w:hint="default" w:ascii="Times New Roman" w:hAnsi="Times New Roman" w:eastAsia="SimSun" w:cs="Times New Roman"/>
          <w:sz w:val="26"/>
          <w:szCs w:val="26"/>
        </w:rPr>
        <w:t>Ma’lumotlarning bir qismi label’li, qolgani labelsiz bo‘lgan holat.</w:t>
      </w:r>
    </w:p>
    <w:p w14:paraId="4CABA9E5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76E5A640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264626D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Style w:val="9"/>
          <w:rFonts w:hint="default" w:ascii="Times New Roman" w:hAnsi="Times New Roman" w:cs="Times New Roman"/>
          <w:b/>
          <w:bCs/>
          <w:sz w:val="32"/>
          <w:szCs w:val="32"/>
          <w:lang w:val="en-US"/>
        </w:rPr>
        <w:t>BASIC SAVOL</w:t>
      </w:r>
      <w:r>
        <w:rPr>
          <w:rStyle w:val="9"/>
          <w:rFonts w:hint="default" w:ascii="Times New Roman" w:hAnsi="Times New Roman" w:cs="Times New Roman"/>
          <w:b/>
          <w:bCs/>
          <w:sz w:val="32"/>
          <w:szCs w:val="32"/>
        </w:rPr>
        <w:t>:</w:t>
      </w:r>
      <w:r>
        <w:rPr>
          <w:rStyle w:val="9"/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 -2</w:t>
      </w:r>
    </w:p>
    <w:p w14:paraId="31C60810">
      <w:pPr>
        <w:pStyle w:val="8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sz w:val="32"/>
          <w:szCs w:val="32"/>
        </w:rPr>
      </w:pPr>
      <w:r>
        <w:rPr>
          <w:rStyle w:val="9"/>
          <w:rFonts w:hint="default" w:ascii="Times New Roman" w:hAnsi="Times New Roman" w:cs="Times New Roman"/>
          <w:sz w:val="32"/>
          <w:szCs w:val="32"/>
        </w:rPr>
        <w:t>Clustering nima va uning asosiy maqsadi nimadan iborat?</w:t>
      </w:r>
    </w:p>
    <w:p w14:paraId="36D3CC6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t xml:space="preserve">Clustering — bu ma’lumotlarni o‘xshash xususiyatlariga qarab </w:t>
      </w:r>
      <w:r>
        <w:rPr>
          <w:rStyle w:val="9"/>
          <w:rFonts w:hint="default" w:ascii="Times New Roman" w:hAnsi="Times New Roman" w:eastAsia="SimSun" w:cs="Times New Roman"/>
          <w:sz w:val="32"/>
          <w:szCs w:val="32"/>
        </w:rPr>
        <w:t>guruhlash</w:t>
      </w:r>
      <w:r>
        <w:rPr>
          <w:rFonts w:hint="default" w:ascii="Times New Roman" w:hAnsi="Times New Roman" w:eastAsia="SimSun" w:cs="Times New Roman"/>
          <w:sz w:val="32"/>
          <w:szCs w:val="32"/>
        </w:rPr>
        <w:t xml:space="preserve"> usuli. Maqsad: bir xil guruh ichidagi elementlar o‘xshash, guruhlar esa bir-biridan farqli bo‘lishi.</w:t>
      </w:r>
    </w:p>
    <w:p w14:paraId="00D9A17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32"/>
          <w:szCs w:val="32"/>
        </w:rPr>
      </w:pPr>
    </w:p>
    <w:p w14:paraId="7E61EBD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9"/>
          <w:rFonts w:hint="default" w:ascii="Times New Roman" w:hAnsi="Times New Roman" w:cs="Times New Roman"/>
          <w:sz w:val="32"/>
          <w:szCs w:val="32"/>
        </w:rPr>
        <w:t>Follow-up savol</w:t>
      </w:r>
      <w:r>
        <w:rPr>
          <w:rStyle w:val="9"/>
          <w:rFonts w:hint="default" w:ascii="Times New Roman" w:hAnsi="Times New Roman" w:cs="Times New Roman"/>
          <w:sz w:val="32"/>
          <w:szCs w:val="32"/>
          <w:lang w:val="en-US"/>
        </w:rPr>
        <w:t>-1</w:t>
      </w:r>
      <w:r>
        <w:rPr>
          <w:rStyle w:val="9"/>
          <w:rFonts w:hint="default" w:ascii="Times New Roman" w:hAnsi="Times New Roman" w:cs="Times New Roman"/>
          <w:sz w:val="32"/>
          <w:szCs w:val="32"/>
        </w:rPr>
        <w:t>:</w:t>
      </w:r>
      <w:r>
        <w:rPr>
          <w:rStyle w:val="9"/>
          <w:rFonts w:hint="default"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</w:rPr>
        <w:t>Clustering algoritmlariga 3 ta misol keltiring.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Javob: </w:t>
      </w:r>
      <w:r>
        <w:rPr>
          <w:rFonts w:hint="default" w:ascii="Times New Roman" w:hAnsi="Times New Roman" w:eastAsia="SimSun" w:cs="Times New Roman"/>
          <w:sz w:val="32"/>
          <w:szCs w:val="32"/>
        </w:rPr>
        <w:t>K-Means, Hierarchical Clustering, DBSCAN.</w:t>
      </w:r>
    </w:p>
    <w:p w14:paraId="7C33CC9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32"/>
          <w:szCs w:val="32"/>
        </w:rPr>
      </w:pPr>
    </w:p>
    <w:p w14:paraId="21DFB73F">
      <w:pPr>
        <w:pStyle w:val="8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Times New Roman" w:hAnsi="Times New Roman" w:eastAsia="SimSun" w:cs="Times New Roman"/>
          <w:sz w:val="32"/>
          <w:szCs w:val="32"/>
        </w:rPr>
      </w:pPr>
      <w:r>
        <w:rPr>
          <w:rStyle w:val="9"/>
          <w:rFonts w:hint="default" w:ascii="Times New Roman" w:hAnsi="Times New Roman" w:cs="Times New Roman"/>
          <w:sz w:val="32"/>
          <w:szCs w:val="32"/>
        </w:rPr>
        <w:t>Follow-up savol</w:t>
      </w:r>
      <w:r>
        <w:rPr>
          <w:rStyle w:val="9"/>
          <w:rFonts w:hint="default" w:ascii="Times New Roman" w:hAnsi="Times New Roman" w:cs="Times New Roman"/>
          <w:sz w:val="32"/>
          <w:szCs w:val="32"/>
          <w:lang w:val="en-US"/>
        </w:rPr>
        <w:t>-2</w:t>
      </w:r>
      <w:r>
        <w:rPr>
          <w:rStyle w:val="9"/>
          <w:rFonts w:hint="default" w:ascii="Times New Roman" w:hAnsi="Times New Roman" w:cs="Times New Roman"/>
          <w:sz w:val="32"/>
          <w:szCs w:val="32"/>
        </w:rPr>
        <w:t>:</w:t>
      </w:r>
      <w:r>
        <w:rPr>
          <w:rStyle w:val="9"/>
          <w:rFonts w:hint="default" w:ascii="Times New Roman" w:hAnsi="Times New Roman" w:cs="Times New Roman"/>
          <w:sz w:val="32"/>
          <w:szCs w:val="32"/>
          <w:lang w:val="en-US"/>
        </w:rPr>
        <w:t xml:space="preserve">   K _</w:t>
      </w:r>
      <w:r>
        <w:rPr>
          <w:rFonts w:hint="default" w:ascii="Times New Roman" w:hAnsi="Times New Roman" w:cs="Times New Roman"/>
          <w:sz w:val="32"/>
          <w:szCs w:val="32"/>
        </w:rPr>
        <w:t>means algoritmida “k” qiymati qanday tanlanadi?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Javob: </w:t>
      </w:r>
      <w:r>
        <w:rPr>
          <w:rFonts w:hint="default" w:ascii="Times New Roman" w:hAnsi="Times New Roman" w:eastAsia="SimSun" w:cs="Times New Roman"/>
          <w:sz w:val="32"/>
          <w:szCs w:val="32"/>
        </w:rPr>
        <w:t>Elbow method yoki Silhouette score orqali.</w:t>
      </w:r>
    </w:p>
    <w:p w14:paraId="2DC8BE5B">
      <w:pPr>
        <w:pStyle w:val="8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Times New Roman" w:hAnsi="Times New Roman" w:eastAsia="SimSun" w:cs="Times New Roman"/>
          <w:sz w:val="32"/>
          <w:szCs w:val="32"/>
        </w:rPr>
      </w:pPr>
    </w:p>
    <w:p w14:paraId="2FD1693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9"/>
          <w:rFonts w:hint="default" w:ascii="Times New Roman" w:hAnsi="Times New Roman" w:cs="Times New Roman"/>
          <w:sz w:val="32"/>
          <w:szCs w:val="32"/>
        </w:rPr>
        <w:t>Follow-up savol</w:t>
      </w:r>
      <w:r>
        <w:rPr>
          <w:rStyle w:val="9"/>
          <w:rFonts w:hint="default" w:ascii="Times New Roman" w:hAnsi="Times New Roman" w:cs="Times New Roman"/>
          <w:sz w:val="32"/>
          <w:szCs w:val="32"/>
          <w:lang w:val="en-US"/>
        </w:rPr>
        <w:t>-3</w:t>
      </w:r>
      <w:r>
        <w:rPr>
          <w:rStyle w:val="9"/>
          <w:rFonts w:hint="default" w:ascii="Times New Roman" w:hAnsi="Times New Roman" w:cs="Times New Roman"/>
          <w:sz w:val="32"/>
          <w:szCs w:val="32"/>
        </w:rPr>
        <w:t>:</w:t>
      </w:r>
      <w:r>
        <w:rPr>
          <w:rStyle w:val="9"/>
          <w:rFonts w:hint="default" w:ascii="Times New Roman" w:hAnsi="Times New Roman" w:cs="Times New Roman"/>
          <w:sz w:val="32"/>
          <w:szCs w:val="32"/>
          <w:lang w:val="en-US"/>
        </w:rPr>
        <w:t xml:space="preserve">  </w:t>
      </w:r>
      <w:r>
        <w:rPr>
          <w:rFonts w:hint="default" w:ascii="Times New Roman" w:hAnsi="Times New Roman" w:cs="Times New Roman"/>
          <w:sz w:val="32"/>
          <w:szCs w:val="32"/>
        </w:rPr>
        <w:t>Clustering natijasini qanday baholaysiz (metrics)?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Javob: </w:t>
      </w:r>
      <w:r>
        <w:rPr>
          <w:rFonts w:hint="default" w:ascii="Times New Roman" w:hAnsi="Times New Roman" w:eastAsia="SimSun" w:cs="Times New Roman"/>
          <w:sz w:val="32"/>
          <w:szCs w:val="32"/>
        </w:rPr>
        <w:t>Silhouette Score, Davies–Bouldin Index.</w:t>
      </w:r>
    </w:p>
    <w:p w14:paraId="0EC2A405">
      <w:pPr>
        <w:pStyle w:val="8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sz w:val="32"/>
          <w:szCs w:val="32"/>
        </w:rPr>
      </w:pPr>
    </w:p>
    <w:p w14:paraId="2D3DCE0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Style w:val="9"/>
          <w:rFonts w:hint="default" w:ascii="Times New Roman" w:hAnsi="Times New Roman" w:cs="Times New Roman"/>
          <w:sz w:val="32"/>
          <w:szCs w:val="32"/>
        </w:rPr>
        <w:t>Follow-up savol</w:t>
      </w:r>
      <w:r>
        <w:rPr>
          <w:rStyle w:val="9"/>
          <w:rFonts w:hint="default" w:ascii="Times New Roman" w:hAnsi="Times New Roman" w:cs="Times New Roman"/>
          <w:sz w:val="32"/>
          <w:szCs w:val="32"/>
          <w:lang w:val="en-US"/>
        </w:rPr>
        <w:t>-4</w:t>
      </w:r>
      <w:r>
        <w:rPr>
          <w:rStyle w:val="9"/>
          <w:rFonts w:hint="default" w:ascii="Times New Roman" w:hAnsi="Times New Roman" w:cs="Times New Roman"/>
          <w:sz w:val="32"/>
          <w:szCs w:val="32"/>
        </w:rPr>
        <w:t>:</w:t>
      </w:r>
      <w:r>
        <w:rPr>
          <w:rStyle w:val="9"/>
          <w:rFonts w:hint="default" w:ascii="Times New Roman" w:hAnsi="Times New Roman" w:cs="Times New Roman"/>
          <w:sz w:val="32"/>
          <w:szCs w:val="32"/>
          <w:lang w:val="en-US"/>
        </w:rPr>
        <w:t xml:space="preserve">  </w:t>
      </w:r>
      <w:r>
        <w:rPr>
          <w:rFonts w:hint="default" w:ascii="Times New Roman" w:hAnsi="Times New Roman" w:cs="Times New Roman"/>
          <w:sz w:val="32"/>
          <w:szCs w:val="32"/>
        </w:rPr>
        <w:t>Ma’lumotlar hajmi juda katta bo‘lsa, qaysi clustering usullar samarali bo‘ladi?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 </w:t>
      </w:r>
    </w:p>
    <w:p w14:paraId="09EF95C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Javob: </w:t>
      </w:r>
      <w:r>
        <w:rPr>
          <w:rFonts w:hint="default" w:ascii="Times New Roman" w:hAnsi="Times New Roman" w:eastAsia="SimSun" w:cs="Times New Roman"/>
          <w:sz w:val="32"/>
          <w:szCs w:val="32"/>
        </w:rPr>
        <w:t>Mini-Batch K-Means, HDBSCAN.</w:t>
      </w:r>
    </w:p>
    <w:p w14:paraId="4B9B324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32"/>
          <w:szCs w:val="32"/>
        </w:rPr>
      </w:pPr>
    </w:p>
    <w:p w14:paraId="12B8BF9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Style w:val="9"/>
          <w:rFonts w:hint="default" w:ascii="Times New Roman" w:hAnsi="Times New Roman" w:cs="Times New Roman"/>
          <w:sz w:val="32"/>
          <w:szCs w:val="32"/>
        </w:rPr>
        <w:t>Follow-up savol</w:t>
      </w:r>
      <w:r>
        <w:rPr>
          <w:rStyle w:val="9"/>
          <w:rFonts w:hint="default" w:ascii="Times New Roman" w:hAnsi="Times New Roman" w:cs="Times New Roman"/>
          <w:sz w:val="32"/>
          <w:szCs w:val="32"/>
          <w:lang w:val="en-US"/>
        </w:rPr>
        <w:t>-5</w:t>
      </w:r>
      <w:r>
        <w:rPr>
          <w:rStyle w:val="9"/>
          <w:rFonts w:hint="default" w:ascii="Times New Roman" w:hAnsi="Times New Roman" w:cs="Times New Roman"/>
          <w:sz w:val="32"/>
          <w:szCs w:val="32"/>
        </w:rPr>
        <w:t>:</w:t>
      </w:r>
      <w:r>
        <w:rPr>
          <w:rStyle w:val="9"/>
          <w:rFonts w:hint="default"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</w:rPr>
        <w:t>Clusteringda feature scaling (masalan, StandardScaler) nega muhim?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 </w:t>
      </w:r>
    </w:p>
    <w:p w14:paraId="058C94C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Javob: </w:t>
      </w:r>
      <w:r>
        <w:rPr>
          <w:rFonts w:hint="default" w:ascii="Times New Roman" w:hAnsi="Times New Roman" w:eastAsia="SimSun" w:cs="Times New Roman"/>
          <w:sz w:val="32"/>
          <w:szCs w:val="32"/>
        </w:rPr>
        <w:t>Chunki masofa hisoblashda katta qiymatli feature’lar ta’sirini kamaytiradi.</w:t>
      </w:r>
    </w:p>
    <w:p w14:paraId="7A73F6A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</w:p>
    <w:p w14:paraId="2AA0D675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4C3F590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  <w:lang w:val="en-US"/>
        </w:rPr>
        <w:t>BASIC SAVOL</w:t>
      </w: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</w:rPr>
        <w:t>:</w:t>
      </w: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-3 </w:t>
      </w:r>
    </w:p>
    <w:p w14:paraId="1F068357">
      <w:pPr>
        <w:pStyle w:val="8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Dimensionality Reduction nima va u nima uchun kerak?</w:t>
      </w:r>
    </w:p>
    <w:p w14:paraId="13A5691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Style w:val="9"/>
          <w:rFonts w:hint="default" w:ascii="Times New Roman" w:hAnsi="Times New Roman" w:eastAsia="SimSun" w:cs="Times New Roman"/>
          <w:sz w:val="28"/>
          <w:szCs w:val="28"/>
        </w:rPr>
        <w:t>Javob: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Dimensionality Reduction — bu ma’lumotlardagi feature (o‘lcham) sonini kamaytirish jarayoni. Maqsad: modelni soddalashtirish, ishlash tezligini oshirish va noise’ni kamaytirish.</w:t>
      </w:r>
    </w:p>
    <w:p w14:paraId="50E9F30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8"/>
          <w:szCs w:val="28"/>
        </w:rPr>
      </w:pPr>
    </w:p>
    <w:p w14:paraId="4B321D3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Follow-up savol</w:t>
      </w:r>
      <w:r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  <w:t xml:space="preserve">-1: </w:t>
      </w:r>
      <w:r>
        <w:rPr>
          <w:rFonts w:hint="default" w:ascii="Times New Roman" w:hAnsi="Times New Roman" w:cs="Times New Roman"/>
          <w:sz w:val="28"/>
          <w:szCs w:val="28"/>
        </w:rPr>
        <w:t>PCA (Principal Component Analysis) nima vazifani bajaradi?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</w:p>
    <w:p w14:paraId="186A29A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Javob: </w:t>
      </w:r>
      <w:r>
        <w:rPr>
          <w:rFonts w:hint="default" w:ascii="Times New Roman" w:hAnsi="Times New Roman" w:eastAsia="SimSun" w:cs="Times New Roman"/>
          <w:sz w:val="28"/>
          <w:szCs w:val="28"/>
        </w:rPr>
        <w:t>Principal Component Analysis — feature’larni eng katta dispersiyaga ega yo‘nalishlarga proyeksiya qiladi.</w:t>
      </w:r>
    </w:p>
    <w:p w14:paraId="6435F91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3F2AE3A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Follow-up savol</w:t>
      </w:r>
      <w:r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  <w:t xml:space="preserve">-2: </w:t>
      </w:r>
      <w:r>
        <w:rPr>
          <w:rFonts w:hint="default" w:ascii="Times New Roman" w:hAnsi="Times New Roman" w:cs="Times New Roman"/>
          <w:sz w:val="28"/>
          <w:szCs w:val="28"/>
        </w:rPr>
        <w:t>Dimensionality Reduction ishlatishdan oldin feature scaling qilish kerakmi?</w:t>
      </w:r>
    </w:p>
    <w:p w14:paraId="25D432A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Javob:  </w:t>
      </w:r>
      <w:r>
        <w:rPr>
          <w:rFonts w:hint="default" w:ascii="Times New Roman" w:hAnsi="Times New Roman" w:eastAsia="SimSun" w:cs="Times New Roman"/>
          <w:sz w:val="28"/>
          <w:szCs w:val="28"/>
        </w:rPr>
        <w:t>Ha, PCA oldidan odatda StandardScaler ishlatiladi.</w:t>
      </w:r>
    </w:p>
    <w:p w14:paraId="12611863">
      <w:pPr>
        <w:pStyle w:val="8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sz w:val="28"/>
          <w:szCs w:val="28"/>
        </w:rPr>
      </w:pPr>
    </w:p>
    <w:p w14:paraId="657980C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Follow-up savol</w:t>
      </w:r>
      <w:r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  <w:t xml:space="preserve">-3: </w:t>
      </w:r>
      <w:r>
        <w:rPr>
          <w:rFonts w:hint="default" w:ascii="Times New Roman" w:hAnsi="Times New Roman" w:cs="Times New Roman"/>
          <w:sz w:val="28"/>
          <w:szCs w:val="28"/>
        </w:rPr>
        <w:t>PCA va t-SNE o‘rtasidagi farqlar nimada?</w:t>
      </w:r>
    </w:p>
    <w:p w14:paraId="380F984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Javob: </w:t>
      </w:r>
      <w:r>
        <w:rPr>
          <w:rFonts w:hint="default" w:ascii="Times New Roman" w:hAnsi="Times New Roman" w:eastAsia="SimSun" w:cs="Times New Roman"/>
          <w:sz w:val="28"/>
          <w:szCs w:val="28"/>
        </w:rPr>
        <w:t>PCA chiziqli usul, t-SNE esa nonlinear va ko‘proq vizualizatsiya uchun ishlatiladi.</w:t>
      </w:r>
    </w:p>
    <w:p w14:paraId="5FF7425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8"/>
          <w:szCs w:val="28"/>
        </w:rPr>
      </w:pPr>
    </w:p>
    <w:p w14:paraId="503C2BE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Follow-up savol</w:t>
      </w:r>
      <w:r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  <w:t xml:space="preserve">-4: </w:t>
      </w:r>
      <w:r>
        <w:rPr>
          <w:rFonts w:hint="default" w:ascii="Times New Roman" w:hAnsi="Times New Roman" w:cs="Times New Roman"/>
          <w:sz w:val="28"/>
          <w:szCs w:val="28"/>
        </w:rPr>
        <w:t>O‘lchamlarni kamaytirish model tezligiga qanday ta’sir qiladi?</w:t>
      </w:r>
    </w:p>
    <w:p w14:paraId="704C6A8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Javob: </w:t>
      </w:r>
      <w:r>
        <w:rPr>
          <w:rFonts w:hint="default" w:ascii="Times New Roman" w:hAnsi="Times New Roman" w:eastAsia="SimSun" w:cs="Times New Roman"/>
          <w:sz w:val="28"/>
          <w:szCs w:val="28"/>
        </w:rPr>
        <w:t>O‘lchamlarni kamaytirish tezlikni oshiradi, chunki kamroq feature ishlatiladi.</w:t>
      </w:r>
    </w:p>
    <w:p w14:paraId="56164B0B">
      <w:pPr>
        <w:pStyle w:val="8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sz w:val="28"/>
          <w:szCs w:val="28"/>
        </w:rPr>
      </w:pPr>
    </w:p>
    <w:p w14:paraId="09F07AB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Follow-up savol</w:t>
      </w:r>
      <w:r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  <w:t xml:space="preserve">-5: </w:t>
      </w:r>
      <w:r>
        <w:rPr>
          <w:rFonts w:hint="default" w:ascii="Times New Roman" w:hAnsi="Times New Roman" w:cs="Times New Roman"/>
          <w:sz w:val="28"/>
          <w:szCs w:val="28"/>
        </w:rPr>
        <w:t>Qaysi holatlarda dimensionality reduction zarar keltirishi mumkin?</w:t>
      </w:r>
    </w:p>
    <w:p w14:paraId="50AE9F7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Javob: </w:t>
      </w:r>
      <w:r>
        <w:rPr>
          <w:rFonts w:hint="default" w:ascii="Times New Roman" w:hAnsi="Times New Roman" w:eastAsia="SimSun" w:cs="Times New Roman"/>
          <w:sz w:val="28"/>
          <w:szCs w:val="28"/>
        </w:rPr>
        <w:t>Kerakli muhim feature’lar yo‘qolib ketishi.</w:t>
      </w:r>
    </w:p>
    <w:p w14:paraId="796FD7E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  <w:lang w:val="en-US"/>
        </w:rPr>
        <w:t>BASIC SAVOL</w:t>
      </w: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</w:rPr>
        <w:t>:</w:t>
      </w: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-4</w:t>
      </w:r>
    </w:p>
    <w:p w14:paraId="58F6FA71">
      <w:pPr>
        <w:pStyle w:val="8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Anomaly Detection nima va u qanday ishlaydi?</w:t>
      </w:r>
    </w:p>
    <w:p w14:paraId="1A17FD6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Anomaly Detection — bu odatiy bo‘lmagan, normal holatdan keskin farqli ma’lumotlarni aniqlash usuli.</w:t>
      </w:r>
    </w:p>
    <w:p w14:paraId="1447384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8"/>
          <w:szCs w:val="28"/>
        </w:rPr>
      </w:pPr>
    </w:p>
    <w:p w14:paraId="37E3713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Follow-up savol</w:t>
      </w:r>
      <w:r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  <w:t>-1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:</w:t>
      </w:r>
      <w:r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Anomaly Detection’da threshold (chegara) qanday tanlanadi?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</w:p>
    <w:p w14:paraId="165EFAE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Javob: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Statistika (z-score, IQR) yoki model chiqishiga qarab.</w:t>
      </w:r>
    </w:p>
    <w:p w14:paraId="09A7441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8"/>
          <w:szCs w:val="28"/>
        </w:rPr>
      </w:pPr>
    </w:p>
    <w:p w14:paraId="3F923C5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  <w:t>F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ollow-up savol</w:t>
      </w:r>
      <w:r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  <w:t>-2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:</w:t>
      </w:r>
      <w:r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Isolation Forest algoritmi qanday ishlaydi?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</w:p>
    <w:p w14:paraId="32467D9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Javob: </w:t>
      </w:r>
      <w:r>
        <w:rPr>
          <w:rFonts w:hint="default" w:ascii="Times New Roman" w:hAnsi="Times New Roman" w:eastAsia="SimSun" w:cs="Times New Roman"/>
          <w:sz w:val="28"/>
          <w:szCs w:val="28"/>
        </w:rPr>
        <w:t>Daraxtlar yordamida “yolg‘iz” nuqtalarni tez topadi.</w:t>
      </w:r>
    </w:p>
    <w:p w14:paraId="23C473E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8"/>
          <w:szCs w:val="28"/>
        </w:rPr>
      </w:pPr>
    </w:p>
    <w:p w14:paraId="354DEB3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  <w:t>F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ollow-up savol</w:t>
      </w:r>
      <w:r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  <w:t>-3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:</w:t>
      </w:r>
      <w:r>
        <w:rPr>
          <w:rFonts w:hint="default" w:ascii="Times New Roman" w:hAnsi="Times New Roman" w:cs="Times New Roman"/>
          <w:sz w:val="28"/>
          <w:szCs w:val="28"/>
        </w:rPr>
        <w:t>Anomaly Detection real vaqtda ishlashga mosmi?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</w:p>
    <w:p w14:paraId="3A4DCE1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Javob: </w:t>
      </w:r>
      <w:r>
        <w:rPr>
          <w:rFonts w:hint="default" w:ascii="Times New Roman" w:hAnsi="Times New Roman" w:eastAsia="SimSun" w:cs="Times New Roman"/>
          <w:sz w:val="28"/>
          <w:szCs w:val="28"/>
        </w:rPr>
        <w:t>Ha, masalan, tarmoq xavfsizligida ishlatiladi.</w:t>
      </w:r>
    </w:p>
    <w:p w14:paraId="25010E36">
      <w:pPr>
        <w:pStyle w:val="8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sz w:val="28"/>
          <w:szCs w:val="28"/>
        </w:rPr>
      </w:pPr>
    </w:p>
    <w:p w14:paraId="2FC9124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Follow-up savol</w:t>
      </w:r>
      <w:r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  <w:t>-4:</w:t>
      </w:r>
      <w:r>
        <w:rPr>
          <w:rFonts w:hint="default" w:ascii="Times New Roman" w:hAnsi="Times New Roman" w:cs="Times New Roman"/>
          <w:sz w:val="28"/>
          <w:szCs w:val="28"/>
        </w:rPr>
        <w:t>False Positive va False Negative muammosini qanday hal qilasiz?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</w:p>
    <w:p w14:paraId="5EFD96F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Javob:</w:t>
      </w:r>
      <w:r>
        <w:rPr>
          <w:rFonts w:hint="default" w:ascii="Times New Roman" w:hAnsi="Times New Roman" w:eastAsia="SimSun" w:cs="Times New Roman"/>
          <w:sz w:val="28"/>
          <w:szCs w:val="28"/>
        </w:rPr>
        <w:t>Threshold’ni sozlash yoki yanada mos model tanlash orqali.</w:t>
      </w:r>
    </w:p>
    <w:p w14:paraId="32FC918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8"/>
          <w:szCs w:val="28"/>
        </w:rPr>
      </w:pPr>
    </w:p>
    <w:p w14:paraId="669DF29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Follow-up savol</w:t>
      </w:r>
      <w:r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  <w:t>-5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:</w:t>
      </w:r>
      <w:r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Anomaly Detection’da unsupervised yondashuvni qachon tanlash kerak?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</w:p>
    <w:p w14:paraId="1F99D12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Javob:</w:t>
      </w:r>
      <w:r>
        <w:rPr>
          <w:rFonts w:hint="default" w:ascii="Times New Roman" w:hAnsi="Times New Roman" w:cs="Times New Roman"/>
          <w:sz w:val="28"/>
          <w:szCs w:val="28"/>
        </w:rPr>
        <w:t>Agar normal va anomaliya uchun label bo‘lmasa.</w:t>
      </w:r>
    </w:p>
    <w:p w14:paraId="12A0756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23A881D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</w:p>
    <w:p w14:paraId="15C5D3B3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4CF7B422">
      <w:pPr>
        <w:pStyle w:val="2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Style w:val="9"/>
          <w:rFonts w:hint="default" w:ascii="Times New Roman" w:hAnsi="Times New Roman" w:cs="Times New Roman"/>
          <w:b/>
          <w:bCs/>
          <w:sz w:val="32"/>
          <w:szCs w:val="32"/>
          <w:lang w:val="en-US"/>
        </w:rPr>
        <w:t>BASIC SAVOL</w:t>
      </w:r>
      <w:r>
        <w:rPr>
          <w:rStyle w:val="9"/>
          <w:rFonts w:hint="default" w:ascii="Times New Roman" w:hAnsi="Times New Roman" w:cs="Times New Roman"/>
          <w:b/>
          <w:bCs/>
          <w:sz w:val="32"/>
          <w:szCs w:val="32"/>
        </w:rPr>
        <w:t>:</w:t>
      </w:r>
      <w:r>
        <w:rPr>
          <w:rStyle w:val="9"/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 -5</w:t>
      </w:r>
    </w:p>
    <w:p w14:paraId="111F6B25">
      <w:pPr>
        <w:pStyle w:val="2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Style w:val="9"/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Savol: </w:t>
      </w:r>
      <w:r>
        <w:rPr>
          <w:rStyle w:val="9"/>
          <w:rFonts w:hint="default" w:ascii="Times New Roman" w:hAnsi="Times New Roman" w:cs="Times New Roman"/>
          <w:b/>
          <w:bCs/>
          <w:sz w:val="32"/>
          <w:szCs w:val="32"/>
        </w:rPr>
        <w:t>Density-Based Clustering nima va u qayerda ishlatiladi?</w:t>
      </w:r>
    </w:p>
    <w:p w14:paraId="79D9C20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32"/>
          <w:szCs w:val="32"/>
        </w:rPr>
      </w:pPr>
      <w:r>
        <w:rPr>
          <w:rStyle w:val="9"/>
          <w:rFonts w:hint="default" w:ascii="Times New Roman" w:hAnsi="Times New Roman" w:eastAsia="SimSun" w:cs="Times New Roman"/>
          <w:sz w:val="32"/>
          <w:szCs w:val="32"/>
        </w:rPr>
        <w:t>Javob:</w:t>
      </w:r>
      <w:r>
        <w:rPr>
          <w:rFonts w:hint="default" w:ascii="Times New Roman" w:hAnsi="Times New Roman" w:eastAsia="SimSun" w:cs="Times New Roman"/>
          <w:sz w:val="32"/>
          <w:szCs w:val="32"/>
        </w:rPr>
        <w:br w:type="textWrapping"/>
      </w:r>
      <w:r>
        <w:rPr>
          <w:rFonts w:hint="default" w:ascii="Times New Roman" w:hAnsi="Times New Roman" w:eastAsia="SimSun" w:cs="Times New Roman"/>
          <w:sz w:val="32"/>
          <w:szCs w:val="32"/>
        </w:rPr>
        <w:t>Density-Based Clustering — bu nuqtalarni zichlikka asoslangan holda guruhlash usuli. Guruhlar ichida nuqtalar bir-biriga yaqin joylashadi, lekin guruhlar orasida kam zichlikdagi bo‘sh hudud bo‘ladi.</w:t>
      </w:r>
      <w:r>
        <w:rPr>
          <w:rFonts w:hint="default" w:ascii="Times New Roman" w:hAnsi="Times New Roman" w:eastAsia="SimSun" w:cs="Times New Roman"/>
          <w:sz w:val="32"/>
          <w:szCs w:val="32"/>
        </w:rPr>
        <w:br w:type="textWrapping"/>
      </w:r>
      <w:r>
        <w:rPr>
          <w:rStyle w:val="9"/>
          <w:rFonts w:hint="default" w:ascii="Times New Roman" w:hAnsi="Times New Roman" w:eastAsia="SimSun" w:cs="Times New Roman"/>
          <w:sz w:val="32"/>
          <w:szCs w:val="32"/>
        </w:rPr>
        <w:t>Ishlatilish joylari:</w:t>
      </w:r>
      <w:r>
        <w:rPr>
          <w:rFonts w:hint="default" w:ascii="Times New Roman" w:hAnsi="Times New Roman" w:eastAsia="SimSun" w:cs="Times New Roman"/>
          <w:sz w:val="32"/>
          <w:szCs w:val="32"/>
        </w:rPr>
        <w:t xml:space="preserve"> shakli notekis bo‘lgan klasterlarni aniqlash, anomaliyalarni ajratib olish, geografik yoki fazoviy ma’lumotlarda tabiiy guruhlarni topish.</w:t>
      </w:r>
    </w:p>
    <w:p w14:paraId="08A35DE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32"/>
          <w:szCs w:val="32"/>
        </w:rPr>
      </w:pPr>
    </w:p>
    <w:p w14:paraId="517BBCE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Follow-up savol</w:t>
      </w:r>
      <w:r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  <w:t>-1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:</w:t>
      </w:r>
      <w:r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</w:rPr>
        <w:t>DBSCAN algoritmi qanday ishlaydi?</w:t>
      </w:r>
    </w:p>
    <w:p w14:paraId="6DDDB46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Javob: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 </w:t>
      </w:r>
      <w:bookmarkStart w:id="0" w:name="_GoBack"/>
      <w:bookmarkEnd w:id="0"/>
    </w:p>
    <w:p w14:paraId="1C6D237A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Har bir nuqta uchun qo‘shnilar soni (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min_samples</w:t>
      </w:r>
      <w:r>
        <w:rPr>
          <w:rFonts w:hint="default" w:ascii="Times New Roman" w:hAnsi="Times New Roman" w:cs="Times New Roman"/>
          <w:sz w:val="28"/>
          <w:szCs w:val="28"/>
        </w:rPr>
        <w:t>) va masofa (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eps</w:t>
      </w:r>
      <w:r>
        <w:rPr>
          <w:rFonts w:hint="default" w:ascii="Times New Roman" w:hAnsi="Times New Roman" w:cs="Times New Roman"/>
          <w:sz w:val="28"/>
          <w:szCs w:val="28"/>
        </w:rPr>
        <w:t>) hisoblanadi.</w:t>
      </w:r>
    </w:p>
    <w:p w14:paraId="5B75C22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2)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 </w:t>
      </w:r>
      <w:r>
        <w:rPr>
          <w:rFonts w:hint="default" w:ascii="Times New Roman" w:hAnsi="Times New Roman" w:cs="Times New Roman"/>
          <w:sz w:val="28"/>
          <w:szCs w:val="28"/>
        </w:rPr>
        <w:t xml:space="preserve">Agar qo‘shnilar soni yetarli bo‘lsa → nuqta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core point</w:t>
      </w:r>
      <w:r>
        <w:rPr>
          <w:rFonts w:hint="default" w:ascii="Times New Roman" w:hAnsi="Times New Roman" w:cs="Times New Roman"/>
          <w:sz w:val="28"/>
          <w:szCs w:val="28"/>
        </w:rPr>
        <w:t xml:space="preserve"> bo‘ladi.</w:t>
      </w:r>
    </w:p>
    <w:p w14:paraId="33C7D57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3)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 </w:t>
      </w:r>
      <w:r>
        <w:rPr>
          <w:rFonts w:hint="default" w:ascii="Times New Roman" w:hAnsi="Times New Roman" w:cs="Times New Roman"/>
          <w:sz w:val="28"/>
          <w:szCs w:val="28"/>
        </w:rPr>
        <w:t>Core point’lardan kengayib, yangi klasterlar hosil qilinadi.</w:t>
      </w:r>
    </w:p>
    <w:p w14:paraId="1CC4097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4)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 </w:t>
      </w:r>
      <w:r>
        <w:rPr>
          <w:rFonts w:hint="default" w:ascii="Times New Roman" w:hAnsi="Times New Roman" w:cs="Times New Roman"/>
          <w:sz w:val="28"/>
          <w:szCs w:val="28"/>
        </w:rPr>
        <w:t xml:space="preserve">Yetarlicha qo‘shnisi bo‘lmagan nuqtalar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noise</w:t>
      </w:r>
      <w:r>
        <w:rPr>
          <w:rFonts w:hint="default" w:ascii="Times New Roman" w:hAnsi="Times New Roman" w:cs="Times New Roman"/>
          <w:sz w:val="28"/>
          <w:szCs w:val="28"/>
        </w:rPr>
        <w:t xml:space="preserve"> sifatida belgilanadi.</w:t>
      </w:r>
    </w:p>
    <w:p w14:paraId="08A2C65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32"/>
          <w:szCs w:val="32"/>
        </w:rPr>
      </w:pPr>
    </w:p>
    <w:p w14:paraId="0A3BB66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Follow-up savol</w:t>
      </w:r>
      <w:r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  <w:t>-2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:</w:t>
      </w:r>
      <w:r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</w:rPr>
        <w:t xml:space="preserve">DBSCAN’da </w:t>
      </w:r>
      <w:r>
        <w:rPr>
          <w:rStyle w:val="7"/>
          <w:rFonts w:hint="default" w:ascii="Times New Roman" w:hAnsi="Times New Roman" w:cs="Times New Roman"/>
          <w:sz w:val="32"/>
          <w:szCs w:val="32"/>
        </w:rPr>
        <w:t>eps</w:t>
      </w:r>
      <w:r>
        <w:rPr>
          <w:rFonts w:hint="default" w:ascii="Times New Roman" w:hAnsi="Times New Roman" w:cs="Times New Roman"/>
          <w:sz w:val="32"/>
          <w:szCs w:val="32"/>
        </w:rPr>
        <w:t xml:space="preserve"> va </w:t>
      </w:r>
      <w:r>
        <w:rPr>
          <w:rStyle w:val="7"/>
          <w:rFonts w:hint="default" w:ascii="Times New Roman" w:hAnsi="Times New Roman" w:cs="Times New Roman"/>
          <w:sz w:val="32"/>
          <w:szCs w:val="32"/>
        </w:rPr>
        <w:t>min_samples</w:t>
      </w:r>
      <w:r>
        <w:rPr>
          <w:rFonts w:hint="default" w:ascii="Times New Roman" w:hAnsi="Times New Roman" w:cs="Times New Roman"/>
          <w:sz w:val="32"/>
          <w:szCs w:val="32"/>
        </w:rPr>
        <w:t xml:space="preserve"> parametrlari nimani anglatadi?</w:t>
      </w:r>
    </w:p>
    <w:p w14:paraId="26B7621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  <w:t>Javob:</w:t>
      </w:r>
      <w:r>
        <w:rPr>
          <w:rFonts w:hint="default" w:ascii="Times New Roman" w:hAnsi="Times New Roman" w:eastAsia="SimSun" w:cs="Times New Roman"/>
          <w:sz w:val="32"/>
          <w:szCs w:val="32"/>
        </w:rPr>
        <w:t xml:space="preserve">  </w:t>
      </w:r>
      <w:r>
        <w:rPr>
          <w:rStyle w:val="7"/>
          <w:rFonts w:hint="default" w:ascii="Times New Roman" w:hAnsi="Times New Roman" w:cs="Times New Roman"/>
          <w:sz w:val="32"/>
          <w:szCs w:val="32"/>
        </w:rPr>
        <w:t>eps</w:t>
      </w:r>
      <w:r>
        <w:rPr>
          <w:rFonts w:hint="default" w:ascii="Times New Roman" w:hAnsi="Times New Roman" w:cs="Times New Roman"/>
          <w:sz w:val="32"/>
          <w:szCs w:val="32"/>
        </w:rPr>
        <w:t xml:space="preserve"> — nuqta atrofida qo‘shnilarni izlash radiusi.</w:t>
      </w:r>
      <w:r>
        <w:rPr>
          <w:rFonts w:hint="default" w:ascii="Times New Roman" w:hAnsi="Times New Roman" w:eastAsia="SimSun" w:cs="Times New Roman"/>
          <w:sz w:val="32"/>
          <w:szCs w:val="32"/>
        </w:rPr>
        <w:t xml:space="preserve"> </w:t>
      </w:r>
      <w:r>
        <w:rPr>
          <w:rStyle w:val="7"/>
          <w:rFonts w:hint="default" w:ascii="Times New Roman" w:hAnsi="Times New Roman" w:cs="Times New Roman"/>
          <w:sz w:val="32"/>
          <w:szCs w:val="32"/>
        </w:rPr>
        <w:t>min_samples</w:t>
      </w:r>
      <w:r>
        <w:rPr>
          <w:rFonts w:hint="default" w:ascii="Times New Roman" w:hAnsi="Times New Roman" w:cs="Times New Roman"/>
          <w:sz w:val="32"/>
          <w:szCs w:val="32"/>
        </w:rPr>
        <w:t xml:space="preserve"> — nuqta core point bo‘lishi uchun zarur minimal qo‘shnilar soni.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</w:rPr>
        <w:t xml:space="preserve">Masalan: </w:t>
      </w:r>
      <w:r>
        <w:rPr>
          <w:rStyle w:val="7"/>
          <w:rFonts w:hint="default" w:ascii="Times New Roman" w:hAnsi="Times New Roman" w:cs="Times New Roman"/>
          <w:sz w:val="32"/>
          <w:szCs w:val="32"/>
        </w:rPr>
        <w:t>eps=0.5</w:t>
      </w:r>
      <w:r>
        <w:rPr>
          <w:rFonts w:hint="default" w:ascii="Times New Roman" w:hAnsi="Times New Roman" w:cs="Times New Roman"/>
          <w:sz w:val="32"/>
          <w:szCs w:val="32"/>
        </w:rPr>
        <w:t xml:space="preserve">, </w:t>
      </w:r>
      <w:r>
        <w:rPr>
          <w:rStyle w:val="7"/>
          <w:rFonts w:hint="default" w:ascii="Times New Roman" w:hAnsi="Times New Roman" w:cs="Times New Roman"/>
          <w:sz w:val="32"/>
          <w:szCs w:val="32"/>
        </w:rPr>
        <w:t>min_samples=5</w:t>
      </w:r>
      <w:r>
        <w:rPr>
          <w:rFonts w:hint="default" w:ascii="Times New Roman" w:hAnsi="Times New Roman" w:cs="Times New Roman"/>
          <w:sz w:val="32"/>
          <w:szCs w:val="32"/>
        </w:rPr>
        <w:t xml:space="preserve"> → har bir nuqtaning radiusi 0.5 ichida kamida 5 ta nuqta bo‘lishi kerak.</w:t>
      </w:r>
    </w:p>
    <w:p w14:paraId="0967DCD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</w:p>
    <w:p w14:paraId="61E2256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Follow-up savol</w:t>
      </w:r>
      <w:r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  <w:t>-3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:</w:t>
      </w:r>
      <w:r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</w:rPr>
        <w:t>Density-based usullar K-Means’dan qaysi jihatlari bilan farq qiladi?</w:t>
      </w:r>
    </w:p>
    <w:p w14:paraId="50C0854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Javob: </w:t>
      </w:r>
      <w:r>
        <w:rPr>
          <w:rFonts w:hint="default" w:ascii="Times New Roman" w:hAnsi="Times New Roman" w:cs="Times New Roman"/>
          <w:sz w:val="32"/>
          <w:szCs w:val="32"/>
        </w:rPr>
        <w:t xml:space="preserve">K-Means </w:t>
      </w:r>
      <w:r>
        <w:rPr>
          <w:rStyle w:val="9"/>
          <w:rFonts w:hint="default" w:ascii="Times New Roman" w:hAnsi="Times New Roman" w:cs="Times New Roman"/>
          <w:sz w:val="32"/>
          <w:szCs w:val="32"/>
        </w:rPr>
        <w:t>sferik</w:t>
      </w:r>
      <w:r>
        <w:rPr>
          <w:rFonts w:hint="default" w:ascii="Times New Roman" w:hAnsi="Times New Roman" w:cs="Times New Roman"/>
          <w:sz w:val="32"/>
          <w:szCs w:val="32"/>
        </w:rPr>
        <w:t xml:space="preserve"> (dumaloq) klasterlarni yaxshi topadi, DBSCAN esa </w:t>
      </w:r>
      <w:r>
        <w:rPr>
          <w:rStyle w:val="9"/>
          <w:rFonts w:hint="default" w:ascii="Times New Roman" w:hAnsi="Times New Roman" w:cs="Times New Roman"/>
          <w:sz w:val="32"/>
          <w:szCs w:val="32"/>
        </w:rPr>
        <w:t>murakkab shakldagi</w:t>
      </w:r>
      <w:r>
        <w:rPr>
          <w:rFonts w:hint="default" w:ascii="Times New Roman" w:hAnsi="Times New Roman" w:cs="Times New Roman"/>
          <w:sz w:val="32"/>
          <w:szCs w:val="32"/>
        </w:rPr>
        <w:t xml:space="preserve"> klasterlarni ham topadi.K-Means’da </w:t>
      </w:r>
      <w:r>
        <w:rPr>
          <w:rStyle w:val="9"/>
          <w:rFonts w:hint="default" w:ascii="Times New Roman" w:hAnsi="Times New Roman" w:cs="Times New Roman"/>
          <w:sz w:val="32"/>
          <w:szCs w:val="32"/>
        </w:rPr>
        <w:t>k</w:t>
      </w:r>
      <w:r>
        <w:rPr>
          <w:rFonts w:hint="default" w:ascii="Times New Roman" w:hAnsi="Times New Roman" w:cs="Times New Roman"/>
          <w:sz w:val="32"/>
          <w:szCs w:val="32"/>
        </w:rPr>
        <w:t xml:space="preserve"> oldindan beriladi, DBSCAN’da klaster soni avtomatik aniqlanadi.DBSCAN </w:t>
      </w:r>
      <w:r>
        <w:rPr>
          <w:rStyle w:val="9"/>
          <w:rFonts w:hint="default" w:ascii="Times New Roman" w:hAnsi="Times New Roman" w:cs="Times New Roman"/>
          <w:sz w:val="32"/>
          <w:szCs w:val="32"/>
        </w:rPr>
        <w:t>noise</w:t>
      </w:r>
      <w:r>
        <w:rPr>
          <w:rFonts w:hint="default" w:ascii="Times New Roman" w:hAnsi="Times New Roman" w:cs="Times New Roman"/>
          <w:sz w:val="32"/>
          <w:szCs w:val="32"/>
        </w:rPr>
        <w:t xml:space="preserve"> nuqtalarni ajrata oladi, K-Means buni qilmaydi.</w:t>
      </w:r>
    </w:p>
    <w:p w14:paraId="717D3E5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</w:p>
    <w:p w14:paraId="675B738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Follow-up savol</w:t>
      </w:r>
      <w:r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  <w:t>-4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:</w:t>
      </w:r>
      <w:r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</w:rPr>
        <w:t>DBSCAN qaysi turdagi ma’lumotlarda yaxshi ishlamaydi?</w:t>
      </w:r>
    </w:p>
    <w:p w14:paraId="4D03700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  <w:t>Javob:</w:t>
      </w:r>
      <w:r>
        <w:rPr>
          <w:rFonts w:hint="default" w:ascii="Times New Roman" w:hAnsi="Times New Roman" w:eastAsia="SimSun" w:cs="Times New Roman"/>
          <w:sz w:val="32"/>
          <w:szCs w:val="32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</w:rPr>
        <w:t xml:space="preserve">Juda </w:t>
      </w:r>
      <w:r>
        <w:rPr>
          <w:rStyle w:val="9"/>
          <w:rFonts w:hint="default" w:ascii="Times New Roman" w:hAnsi="Times New Roman" w:cs="Times New Roman"/>
          <w:sz w:val="32"/>
          <w:szCs w:val="32"/>
        </w:rPr>
        <w:t>o‘zgaruvchan zichlik</w:t>
      </w:r>
      <w:r>
        <w:rPr>
          <w:rFonts w:hint="default" w:ascii="Times New Roman" w:hAnsi="Times New Roman" w:cs="Times New Roman"/>
          <w:sz w:val="32"/>
          <w:szCs w:val="32"/>
        </w:rPr>
        <w:t xml:space="preserve"> bo‘lgan ma’lumotlarda — chunki bitta </w:t>
      </w:r>
      <w:r>
        <w:rPr>
          <w:rStyle w:val="7"/>
          <w:rFonts w:hint="default" w:ascii="Times New Roman" w:hAnsi="Times New Roman" w:cs="Times New Roman"/>
          <w:sz w:val="32"/>
          <w:szCs w:val="32"/>
        </w:rPr>
        <w:t>eps</w:t>
      </w:r>
      <w:r>
        <w:rPr>
          <w:rFonts w:hint="default" w:ascii="Times New Roman" w:hAnsi="Times New Roman" w:cs="Times New Roman"/>
          <w:sz w:val="32"/>
          <w:szCs w:val="32"/>
        </w:rPr>
        <w:t xml:space="preserve"> barcha klasterlarga mos kelmaydi.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</w:rPr>
        <w:t xml:space="preserve">Juda </w:t>
      </w:r>
      <w:r>
        <w:rPr>
          <w:rStyle w:val="9"/>
          <w:rFonts w:hint="default" w:ascii="Times New Roman" w:hAnsi="Times New Roman" w:cs="Times New Roman"/>
          <w:sz w:val="32"/>
          <w:szCs w:val="32"/>
        </w:rPr>
        <w:t>yuqori o‘lchamli (high-dimensional)</w:t>
      </w:r>
      <w:r>
        <w:rPr>
          <w:rFonts w:hint="default" w:ascii="Times New Roman" w:hAnsi="Times New Roman" w:cs="Times New Roman"/>
          <w:sz w:val="32"/>
          <w:szCs w:val="32"/>
        </w:rPr>
        <w:t xml:space="preserve"> ma’lumotlarda masofa o‘lchash qiyinlashadi (“curse of dimensionality”).</w:t>
      </w:r>
    </w:p>
    <w:p w14:paraId="10463D7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</w:p>
    <w:p w14:paraId="6FA29AB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Follow-up savol</w:t>
      </w:r>
      <w:r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  <w:t>-5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:</w:t>
      </w:r>
      <w:r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</w:rPr>
        <w:t>HDBSCAN nima va DBSCAN’dan qaysi jihatlari bilan ustun?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 </w:t>
      </w:r>
    </w:p>
    <w:p w14:paraId="6EA0A10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  <w:t>Javob:</w:t>
      </w:r>
      <w:r>
        <w:rPr>
          <w:rFonts w:hint="default" w:ascii="Times New Roman" w:hAnsi="Times New Roman" w:eastAsia="SimSun" w:cs="Times New Roman"/>
          <w:sz w:val="32"/>
          <w:szCs w:val="32"/>
        </w:rPr>
        <w:t xml:space="preserve">  </w:t>
      </w:r>
      <w:r>
        <w:rPr>
          <w:rStyle w:val="9"/>
          <w:rFonts w:hint="default" w:ascii="Times New Roman" w:hAnsi="Times New Roman" w:cs="Times New Roman"/>
          <w:sz w:val="32"/>
          <w:szCs w:val="32"/>
        </w:rPr>
        <w:t>HDBSCAN</w:t>
      </w:r>
      <w:r>
        <w:rPr>
          <w:rFonts w:hint="default" w:ascii="Times New Roman" w:hAnsi="Times New Roman" w:cs="Times New Roman"/>
          <w:sz w:val="32"/>
          <w:szCs w:val="32"/>
        </w:rPr>
        <w:t xml:space="preserve"> (Hierarchical DBSCAN) — zichlikka asoslangan klasterlashning ierarxik versiyasi.</w:t>
      </w:r>
    </w:p>
    <w:p w14:paraId="1D373EF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</w:rPr>
        <w:t>Afzalliklari:</w:t>
      </w:r>
    </w:p>
    <w:p w14:paraId="69E86FE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Turli zichlikdagi klasterlarni aniqlay oladi.Klaster sonini aniqlash uchun </w:t>
      </w:r>
      <w:r>
        <w:rPr>
          <w:rStyle w:val="7"/>
          <w:rFonts w:hint="default" w:ascii="Times New Roman" w:hAnsi="Times New Roman" w:cs="Times New Roman"/>
          <w:sz w:val="32"/>
          <w:szCs w:val="32"/>
        </w:rPr>
        <w:t>eps</w:t>
      </w:r>
      <w:r>
        <w:rPr>
          <w:rFonts w:hint="default" w:ascii="Times New Roman" w:hAnsi="Times New Roman" w:cs="Times New Roman"/>
          <w:sz w:val="32"/>
          <w:szCs w:val="32"/>
        </w:rPr>
        <w:t xml:space="preserve"> talab qilmaydi.Noise nuqtalarni yanada aniqroq ajratadi.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ahnschrif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Bahnschrift Semi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ascadia Code SemiBold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Cascadia Mono SemiBold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Microsoft New Tai Lue">
    <w:panose1 w:val="020B0502040204020203"/>
    <w:charset w:val="00"/>
    <w:family w:val="auto"/>
    <w:pitch w:val="default"/>
    <w:sig w:usb0="00000003" w:usb1="00000000" w:usb2="80000000" w:usb3="00000000" w:csb0="00000001" w:csb1="00000000"/>
  </w:font>
  <w:font w:name="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Nirmala Text">
    <w:panose1 w:val="020B0502040204020203"/>
    <w:charset w:val="00"/>
    <w:family w:val="auto"/>
    <w:pitch w:val="default"/>
    <w:sig w:usb0="80FF8023" w:usb1="0200004A" w:usb2="00000200" w:usb3="0004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tka Heading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Subheading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0F563A"/>
    <w:multiLevelType w:val="singleLevel"/>
    <w:tmpl w:val="2F0F563A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AA71FC"/>
    <w:rsid w:val="0A9D3A7A"/>
    <w:rsid w:val="15EB60DA"/>
    <w:rsid w:val="1B363AE7"/>
    <w:rsid w:val="211514D5"/>
    <w:rsid w:val="25675F6C"/>
    <w:rsid w:val="2AB66934"/>
    <w:rsid w:val="2B04391F"/>
    <w:rsid w:val="376F7781"/>
    <w:rsid w:val="3D2518E1"/>
    <w:rsid w:val="3E81422E"/>
    <w:rsid w:val="47E4277D"/>
    <w:rsid w:val="496B1F8D"/>
    <w:rsid w:val="4B9E4BB6"/>
    <w:rsid w:val="4C6A6D6A"/>
    <w:rsid w:val="53430319"/>
    <w:rsid w:val="5AC130EC"/>
    <w:rsid w:val="5BBE0092"/>
    <w:rsid w:val="621B0213"/>
    <w:rsid w:val="64287275"/>
    <w:rsid w:val="65FB005C"/>
    <w:rsid w:val="669B7AA6"/>
    <w:rsid w:val="6D6E3416"/>
    <w:rsid w:val="6E7F6AD7"/>
    <w:rsid w:val="75961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7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2025-08-10T12:41:25Z</dcterms:created>
  <dc:creator>Rasulbek_Ruzmetov</dc:creator>
  <cp:lastModifiedBy>Rasulbek_Ruzmetov</cp:lastModifiedBy>
  <dcterms:modified xsi:type="dcterms:W3CDTF">2025-08-10T13:18:26Z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F85F35184ECB4A919FF4AAD737DAEAEF_12</vt:lpwstr>
  </property>
</Properties>
</file>