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ABB" w:rsidRDefault="002B7A26" w:rsidP="002B7A26">
      <w:pPr>
        <w:widowControl/>
        <w:spacing w:line="240" w:lineRule="auto"/>
        <w:jc w:val="left"/>
      </w:pPr>
      <w:r w:rsidRPr="002B7A26">
        <w:rPr>
          <w:rFonts w:ascii="微软雅黑" w:eastAsia="微软雅黑" w:hAnsi="微软雅黑" w:cs="宋体" w:hint="eastAsia"/>
          <w:color w:val="DD0000"/>
          <w:kern w:val="0"/>
          <w:sz w:val="18"/>
          <w:szCs w:val="18"/>
          <w:u w:val="single"/>
          <w:shd w:val="clear" w:color="auto" w:fill="F5E8CB"/>
        </w:rPr>
        <w:t>在看一个保险好不好前你得先看懂保单</w:t>
      </w:r>
      <w:r w:rsidRPr="002B7A26">
        <w:rPr>
          <w:rFonts w:ascii="微软雅黑" w:eastAsia="微软雅黑" w:hAnsi="微软雅黑" w:cs="宋体" w:hint="eastAsia"/>
          <w:color w:val="10273F"/>
          <w:kern w:val="0"/>
          <w:sz w:val="18"/>
          <w:szCs w:val="18"/>
          <w:shd w:val="clear" w:color="auto" w:fill="F5E8CB"/>
        </w:rPr>
        <w:br/>
        <w:t>首先你要拔了保单的皮</w:t>
      </w:r>
      <w:r w:rsidRPr="002B7A26">
        <w:rPr>
          <w:rFonts w:ascii="微软雅黑" w:eastAsia="微软雅黑" w:hAnsi="微软雅黑" w:cs="宋体" w:hint="eastAsia"/>
          <w:color w:val="10273F"/>
          <w:kern w:val="0"/>
          <w:sz w:val="18"/>
          <w:szCs w:val="18"/>
          <w:shd w:val="clear" w:color="auto" w:fill="F5E8CB"/>
        </w:rPr>
        <w:br/>
        <w:t>很多保险公司的盈利要诀就是不好好说话，什么意思呢？就是永远不把客户关心的东西以简洁明了的方式表现出来，非要绕上7/8个弯，遮遮掩掩，拐弯抹角，羞答答的展示出来。</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DD0000"/>
          <w:kern w:val="0"/>
          <w:sz w:val="18"/>
          <w:szCs w:val="18"/>
          <w:shd w:val="clear" w:color="auto" w:fill="F5E8CB"/>
        </w:rPr>
        <w:t>实例1：无限附加险(中国平安重疾险平安福2017新版)</w:t>
      </w:r>
      <w:r w:rsidRPr="002B7A26">
        <w:rPr>
          <w:rFonts w:ascii="微软雅黑" w:eastAsia="微软雅黑" w:hAnsi="微软雅黑" w:cs="宋体" w:hint="eastAsia"/>
          <w:color w:val="10273F"/>
          <w:kern w:val="0"/>
          <w:sz w:val="18"/>
          <w:szCs w:val="18"/>
          <w:shd w:val="clear" w:color="auto" w:fill="F5E8CB"/>
        </w:rPr>
        <w:br/>
        <w:t>一般来说，你从销售员手里拿到的介绍是这个样子的</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noProof/>
          <w:color w:val="10273F"/>
          <w:kern w:val="0"/>
          <w:sz w:val="18"/>
          <w:szCs w:val="18"/>
          <w:shd w:val="clear" w:color="auto" w:fill="F5E8CB"/>
        </w:rPr>
        <w:drawing>
          <wp:inline distT="0" distB="0" distL="0" distR="0">
            <wp:extent cx="2871315" cy="6545580"/>
            <wp:effectExtent l="0" t="0" r="5715" b="7620"/>
            <wp:docPr id="5" name="图片 5" descr="http://img.nga.cn/attachments/mon_201709/29/-7Q2h-kfwgXfZ44T3cSu0-3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nga.cn/attachments/mon_201709/29/-7Q2h-kfwgXfZ44T3cSu0-3k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3745" cy="6551120"/>
                    </a:xfrm>
                    <a:prstGeom prst="rect">
                      <a:avLst/>
                    </a:prstGeom>
                    <a:noFill/>
                    <a:ln>
                      <a:noFill/>
                    </a:ln>
                  </pic:spPr>
                </pic:pic>
              </a:graphicData>
            </a:graphic>
          </wp:inline>
        </w:drawing>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t>看起来很不错对吧？你以为你买的是平安福？TOO YOUNG！你买的是平安福+3个主险附加险+5个消费型一年一续保保费上涨附加险+2个一年一交保费上涨长期附加险</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noProof/>
          <w:color w:val="10273F"/>
          <w:kern w:val="0"/>
          <w:sz w:val="18"/>
          <w:szCs w:val="18"/>
          <w:shd w:val="clear" w:color="auto" w:fill="F5E8CB"/>
        </w:rPr>
        <w:lastRenderedPageBreak/>
        <w:drawing>
          <wp:inline distT="0" distB="0" distL="0" distR="0">
            <wp:extent cx="2266798" cy="8437525"/>
            <wp:effectExtent l="0" t="0" r="635" b="1905"/>
            <wp:docPr id="4" name="图片 4" descr="http://img.nga.cn/attachments/mon_201709/29/-7Q2h-1airZ22T3cSu0-3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nga.cn/attachments/mon_201709/29/-7Q2h-1airZ22T3cSu0-33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5930" cy="8471516"/>
                    </a:xfrm>
                    <a:prstGeom prst="rect">
                      <a:avLst/>
                    </a:prstGeom>
                    <a:noFill/>
                    <a:ln>
                      <a:noFill/>
                    </a:ln>
                  </pic:spPr>
                </pic:pic>
              </a:graphicData>
            </a:graphic>
          </wp:inline>
        </w:drawing>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lastRenderedPageBreak/>
        <w:t>并且你要为每一个附加险单独付费。当然，签合同的时候你是不会为每一个附加险单独签字的，你只需要签一个字——因为都是“附加”的嘛。所以你可能永远都不知道自己到底买了什么，就算把保险合同寄给你了，99%的客户也都不会去看。</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DD0000"/>
          <w:kern w:val="0"/>
          <w:sz w:val="18"/>
          <w:szCs w:val="18"/>
          <w:shd w:val="clear" w:color="auto" w:fill="F5E8CB"/>
        </w:rPr>
        <w:t>实例2：满口专业术语(国寿康悦医疗保险A款)(客户找我咨询的时候给我看的，图很模糊了，看不清请自行百度)</w:t>
      </w:r>
      <w:r w:rsidRPr="002B7A26">
        <w:rPr>
          <w:rFonts w:ascii="微软雅黑" w:eastAsia="微软雅黑" w:hAnsi="微软雅黑" w:cs="宋体" w:hint="eastAsia"/>
          <w:color w:val="10273F"/>
          <w:kern w:val="0"/>
          <w:sz w:val="18"/>
          <w:szCs w:val="18"/>
          <w:shd w:val="clear" w:color="auto" w:fill="F5E8CB"/>
        </w:rPr>
        <w:br/>
        <w:t>来自宣传彩页：</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noProof/>
          <w:color w:val="10273F"/>
          <w:kern w:val="0"/>
          <w:sz w:val="18"/>
          <w:szCs w:val="18"/>
          <w:shd w:val="clear" w:color="auto" w:fill="F5E8CB"/>
        </w:rPr>
        <w:drawing>
          <wp:inline distT="0" distB="0" distL="0" distR="0">
            <wp:extent cx="4263390" cy="5684520"/>
            <wp:effectExtent l="0" t="0" r="3810" b="0"/>
            <wp:docPr id="3" name="图片 3" descr="http://img.nga.cn/attachments/mon_201709/29/-7Q2h-2h7bKxT1kSgo-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nga.cn/attachments/mon_201709/29/-7Q2h-2h7bKxT1kSgo-m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390" cy="5684520"/>
                    </a:xfrm>
                    <a:prstGeom prst="rect">
                      <a:avLst/>
                    </a:prstGeom>
                    <a:noFill/>
                    <a:ln>
                      <a:noFill/>
                    </a:ln>
                  </pic:spPr>
                </pic:pic>
              </a:graphicData>
            </a:graphic>
          </wp:inline>
        </w:drawing>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t>医疗保险金计算方法 </w:t>
      </w:r>
      <w:r w:rsidRPr="002B7A26">
        <w:rPr>
          <w:rFonts w:ascii="微软雅黑" w:eastAsia="微软雅黑" w:hAnsi="微软雅黑" w:cs="宋体" w:hint="eastAsia"/>
          <w:color w:val="10273F"/>
          <w:kern w:val="0"/>
          <w:sz w:val="18"/>
          <w:szCs w:val="18"/>
          <w:shd w:val="clear" w:color="auto" w:fill="F5E8CB"/>
        </w:rPr>
        <w:br/>
        <w:t>在本合同保险期间内，本公司对被保险人每次发生的属于本合同保险责任范围的医疗必需且合理的医疗费用给付医疗保险金的计算方法如下：医疗保险金=(保险期间内累计必需且合理的医疗费用-从当地公费医疗、社会基本医疗保险及其他途径累计已获得的医疗费用补偿-免赔额-保险期间内本公司累计已给付的医疗保险金)× 给付比例</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t>来，告诉我你能看懂么？用普通客户能看懂的方式说话就是：</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lastRenderedPageBreak/>
        <w:t>报销上限=(保险公司认可的)医疗费用-其他所有途径(包括但不限于公费、医保、其他商业保险)获得的补偿-10000元-本保险已经报销过的钱(防二次报销)，最后的结果乘一个比例</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t>为啥我把免赔额直接等价于10000元？因为保险责任里直接写明了这个保险的免赔额就是10000元，不存在任何浮动。当然，给客户看的时候这个数字要用“免赔额”三个字做替换，因为很少有客户真的会在意这个免赔额到底是什么。</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DD0000"/>
          <w:kern w:val="0"/>
          <w:sz w:val="18"/>
          <w:szCs w:val="18"/>
          <w:shd w:val="clear" w:color="auto" w:fill="F5E8CB"/>
        </w:rPr>
        <w:t>实例3：用概念替换数字(太多了，自己任意找一款年金保险)</w:t>
      </w:r>
      <w:r w:rsidRPr="002B7A26">
        <w:rPr>
          <w:rFonts w:ascii="微软雅黑" w:eastAsia="微软雅黑" w:hAnsi="微软雅黑" w:cs="宋体" w:hint="eastAsia"/>
          <w:color w:val="10273F"/>
          <w:kern w:val="0"/>
          <w:sz w:val="18"/>
          <w:szCs w:val="18"/>
          <w:shd w:val="clear" w:color="auto" w:fill="F5E8CB"/>
        </w:rPr>
        <w:br/>
        <w:t>拿到合同之后，当然首先要看自己每年能拿多少钱：</w:t>
      </w:r>
      <w:r w:rsidRPr="002B7A26">
        <w:rPr>
          <w:rFonts w:ascii="微软雅黑" w:eastAsia="微软雅黑" w:hAnsi="微软雅黑" w:cs="宋体" w:hint="eastAsia"/>
          <w:color w:val="10273F"/>
          <w:kern w:val="0"/>
          <w:sz w:val="18"/>
          <w:szCs w:val="18"/>
          <w:shd w:val="clear" w:color="auto" w:fill="F5E8CB"/>
        </w:rPr>
        <w:br/>
        <w:t>保险责任：每年给付年金=领取比例X基本保险金额</w:t>
      </w:r>
      <w:r w:rsidRPr="002B7A26">
        <w:rPr>
          <w:rFonts w:ascii="微软雅黑" w:eastAsia="微软雅黑" w:hAnsi="微软雅黑" w:cs="宋体" w:hint="eastAsia"/>
          <w:color w:val="10273F"/>
          <w:kern w:val="0"/>
          <w:sz w:val="18"/>
          <w:szCs w:val="18"/>
          <w:shd w:val="clear" w:color="auto" w:fill="F5E8CB"/>
        </w:rPr>
        <w:br/>
        <w:t>领取比例是什么？保险基本金额是多少？再仔细找找，你才会找到：</w:t>
      </w:r>
      <w:r w:rsidRPr="002B7A26">
        <w:rPr>
          <w:rFonts w:ascii="微软雅黑" w:eastAsia="微软雅黑" w:hAnsi="微软雅黑" w:cs="宋体" w:hint="eastAsia"/>
          <w:color w:val="10273F"/>
          <w:kern w:val="0"/>
          <w:sz w:val="18"/>
          <w:szCs w:val="18"/>
          <w:shd w:val="clear" w:color="auto" w:fill="F5E8CB"/>
        </w:rPr>
        <w:br/>
        <w:t>在本合同中，XX岁到XX岁领取比例是……XX岁到XX岁领取比例是……</w:t>
      </w:r>
      <w:r w:rsidRPr="002B7A26">
        <w:rPr>
          <w:rFonts w:ascii="微软雅黑" w:eastAsia="微软雅黑" w:hAnsi="微软雅黑" w:cs="宋体" w:hint="eastAsia"/>
          <w:color w:val="10273F"/>
          <w:kern w:val="0"/>
          <w:sz w:val="18"/>
          <w:szCs w:val="18"/>
          <w:shd w:val="clear" w:color="auto" w:fill="F5E8CB"/>
        </w:rPr>
        <w:br/>
        <w:t>在本合同中，基本保险金额=每份的基本保险金额X份数</w:t>
      </w:r>
      <w:r w:rsidRPr="002B7A26">
        <w:rPr>
          <w:rFonts w:ascii="微软雅黑" w:eastAsia="微软雅黑" w:hAnsi="微软雅黑" w:cs="宋体" w:hint="eastAsia"/>
          <w:color w:val="10273F"/>
          <w:kern w:val="0"/>
          <w:sz w:val="18"/>
          <w:szCs w:val="18"/>
          <w:shd w:val="clear" w:color="auto" w:fill="F5E8CB"/>
        </w:rPr>
        <w:br/>
        <w:t>然后你把合同一条一条的过了一遍，才会发现在合同的某个地方(一般还是两个隔的比较远的地方)，它才会悄悄的写上“每份保险的基本保险金额”和“你购买的份数”是多少。</w:t>
      </w:r>
      <w:r w:rsidRPr="002B7A26">
        <w:rPr>
          <w:rFonts w:ascii="微软雅黑" w:eastAsia="微软雅黑" w:hAnsi="微软雅黑" w:cs="宋体" w:hint="eastAsia"/>
          <w:color w:val="10273F"/>
          <w:kern w:val="0"/>
          <w:sz w:val="18"/>
          <w:szCs w:val="18"/>
          <w:shd w:val="clear" w:color="auto" w:fill="F5E8CB"/>
        </w:rPr>
        <w:br/>
        <w:t>你问销售员，得到的标准答案是：“这是一份标准合同，每一份都是一样的，看你购买的份数多少来定的”。你说为啥就不能直接了当的告诉我每年能拿多少钱呢？废话，说了你还会买？</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DD0000"/>
          <w:kern w:val="0"/>
          <w:sz w:val="18"/>
          <w:szCs w:val="18"/>
          <w:shd w:val="clear" w:color="auto" w:fill="F5E8CB"/>
        </w:rPr>
        <w:t>实例4：生造名词，混同保险责任(新华美利金生2017款)</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noProof/>
          <w:color w:val="10273F"/>
          <w:kern w:val="0"/>
          <w:sz w:val="18"/>
          <w:szCs w:val="18"/>
          <w:shd w:val="clear" w:color="auto" w:fill="F5E8CB"/>
        </w:rPr>
        <w:drawing>
          <wp:inline distT="0" distB="0" distL="0" distR="0">
            <wp:extent cx="4823460" cy="3512332"/>
            <wp:effectExtent l="0" t="0" r="0" b="0"/>
            <wp:docPr id="2" name="图片 2" descr="http://img.nga.cn/attachments/mon_201709/29/-7Q2h-krqpK18T3cSk4-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nga.cn/attachments/mon_201709/29/-7Q2h-krqpK18T3cSk4-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585" cy="3516064"/>
                    </a:xfrm>
                    <a:prstGeom prst="rect">
                      <a:avLst/>
                    </a:prstGeom>
                    <a:noFill/>
                    <a:ln>
                      <a:noFill/>
                    </a:ln>
                  </pic:spPr>
                </pic:pic>
              </a:graphicData>
            </a:graphic>
          </wp:inline>
        </w:drawing>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t>关爱金，生存金，养老金，祝寿金，长寿金，在合同里只有一个名词：年金</w:t>
      </w:r>
      <w:r w:rsidRPr="002B7A26">
        <w:rPr>
          <w:rFonts w:ascii="微软雅黑" w:eastAsia="微软雅黑" w:hAnsi="微软雅黑" w:cs="宋体" w:hint="eastAsia"/>
          <w:color w:val="10273F"/>
          <w:kern w:val="0"/>
          <w:sz w:val="18"/>
          <w:szCs w:val="18"/>
          <w:shd w:val="clear" w:color="auto" w:fill="F5E8CB"/>
        </w:rPr>
        <w:br/>
        <w:t>万能账户？那就是一个附加的万能险(对，又是你不知道的附加险)</w:t>
      </w:r>
      <w:r w:rsidRPr="002B7A26">
        <w:rPr>
          <w:rFonts w:ascii="微软雅黑" w:eastAsia="微软雅黑" w:hAnsi="微软雅黑" w:cs="宋体" w:hint="eastAsia"/>
          <w:color w:val="10273F"/>
          <w:kern w:val="0"/>
          <w:sz w:val="18"/>
          <w:szCs w:val="18"/>
          <w:shd w:val="clear" w:color="auto" w:fill="F5E8CB"/>
        </w:rPr>
        <w:br/>
        <w:t>重疾赔偿金？意外赔偿金？身故赔偿金？在一份正规重疾险中，“重疾”，“意外致残”，“身故”三种</w:t>
      </w:r>
      <w:r w:rsidRPr="002B7A26">
        <w:rPr>
          <w:rFonts w:ascii="微软雅黑" w:eastAsia="微软雅黑" w:hAnsi="微软雅黑" w:cs="宋体" w:hint="eastAsia"/>
          <w:color w:val="10273F"/>
          <w:kern w:val="0"/>
          <w:sz w:val="18"/>
          <w:szCs w:val="18"/>
          <w:shd w:val="clear" w:color="auto" w:fill="F5E8CB"/>
        </w:rPr>
        <w:lastRenderedPageBreak/>
        <w:t>情况都应当触发赔偿，而且赔偿金额一致。这样列出三个不同的赔偿名目，无非是让你觉得实惠+混合了附加险的赔偿额度，看起来数字大，好看罢了。</w:t>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noProof/>
          <w:color w:val="10273F"/>
          <w:kern w:val="0"/>
          <w:sz w:val="18"/>
          <w:szCs w:val="18"/>
          <w:shd w:val="clear" w:color="auto" w:fill="F5E8CB"/>
        </w:rPr>
        <w:drawing>
          <wp:inline distT="0" distB="0" distL="0" distR="0">
            <wp:extent cx="3627120" cy="5021580"/>
            <wp:effectExtent l="0" t="0" r="0" b="7620"/>
            <wp:docPr id="1" name="图片 1" descr="http://img.nga.cn/attachments/mon_201709/29/-7Q2h-87kqZbT1kS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nga.cn/attachments/mon_201709/29/-7Q2h-87kqZbT1kSal-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5021580"/>
                    </a:xfrm>
                    <a:prstGeom prst="rect">
                      <a:avLst/>
                    </a:prstGeom>
                    <a:noFill/>
                    <a:ln>
                      <a:noFill/>
                    </a:ln>
                  </pic:spPr>
                </pic:pic>
              </a:graphicData>
            </a:graphic>
          </wp:inline>
        </w:drawing>
      </w:r>
      <w:r w:rsidRPr="002B7A26">
        <w:rPr>
          <w:rFonts w:ascii="微软雅黑" w:eastAsia="微软雅黑" w:hAnsi="微软雅黑" w:cs="宋体" w:hint="eastAsia"/>
          <w:color w:val="10273F"/>
          <w:kern w:val="0"/>
          <w:sz w:val="18"/>
          <w:szCs w:val="18"/>
          <w:shd w:val="clear" w:color="auto" w:fill="F5E8CB"/>
        </w:rPr>
        <w:br/>
      </w:r>
      <w:r w:rsidRPr="002B7A26">
        <w:rPr>
          <w:rFonts w:ascii="微软雅黑" w:eastAsia="微软雅黑" w:hAnsi="微软雅黑" w:cs="宋体" w:hint="eastAsia"/>
          <w:color w:val="10273F"/>
          <w:kern w:val="0"/>
          <w:sz w:val="18"/>
          <w:szCs w:val="18"/>
          <w:shd w:val="clear" w:color="auto" w:fill="F5E8CB"/>
        </w:rPr>
        <w:br/>
        <w:t>生命护佑，资产传承？以30岁的被保险人为例，到70岁的时候，主线(美利金生)退保价值才会超过已交保费，也就是说在70岁之前，被保险人死亡，得到的赔偿就是退回所有保费+万能险附加险退保。这也叫生命护佑，资产传承？ </w:t>
      </w:r>
      <w:r w:rsidRPr="002B7A26">
        <w:rPr>
          <w:rFonts w:ascii="微软雅黑" w:eastAsia="微软雅黑" w:hAnsi="微软雅黑" w:cs="宋体" w:hint="eastAsia"/>
          <w:color w:val="10273F"/>
          <w:kern w:val="0"/>
          <w:sz w:val="18"/>
          <w:szCs w:val="18"/>
          <w:shd w:val="clear" w:color="auto" w:fill="F5E8CB"/>
        </w:rPr>
        <w:br/>
      </w:r>
    </w:p>
    <w:p w:rsidR="002B7A26" w:rsidRDefault="002B7A26" w:rsidP="002B7A26">
      <w:pPr>
        <w:widowControl/>
        <w:spacing w:line="240" w:lineRule="auto"/>
        <w:jc w:val="left"/>
      </w:pPr>
      <w:r>
        <w:rPr>
          <w:rStyle w:val="red"/>
          <w:rFonts w:ascii="微软雅黑" w:eastAsia="微软雅黑" w:hAnsi="微软雅黑" w:hint="eastAsia"/>
          <w:color w:val="DD0000"/>
          <w:sz w:val="18"/>
          <w:szCs w:val="18"/>
          <w:u w:val="single"/>
          <w:shd w:val="clear" w:color="auto" w:fill="F5E8CB"/>
        </w:rPr>
        <w:t>看懂了保单，如何看一份保险好不好？</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理财险(泰康鑫享人生2017开门红附加钻石账户)</w:t>
      </w:r>
      <w:r>
        <w:rPr>
          <w:rFonts w:ascii="微软雅黑" w:eastAsia="微软雅黑" w:hAnsi="微软雅黑" w:hint="eastAsia"/>
          <w:color w:val="10273F"/>
          <w:sz w:val="18"/>
          <w:szCs w:val="18"/>
        </w:rPr>
        <w:br/>
      </w:r>
      <w:r>
        <w:rPr>
          <w:noProof/>
        </w:rPr>
        <w:lastRenderedPageBreak/>
        <w:drawing>
          <wp:inline distT="0" distB="0" distL="0" distR="0">
            <wp:extent cx="3649980" cy="5318760"/>
            <wp:effectExtent l="0" t="0" r="7620" b="0"/>
            <wp:docPr id="10" name="图片 10" descr="http://img.nga.cn/attachments/mon_201709/30/-7Q2h-em4iK1mT1kSan-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nga.cn/attachments/mon_201709/30/-7Q2h-em4iK1mT1kSan-f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5318760"/>
                    </a:xfrm>
                    <a:prstGeom prst="rect">
                      <a:avLst/>
                    </a:prstGeom>
                    <a:noFill/>
                    <a:ln>
                      <a:noFill/>
                    </a:ln>
                  </pic:spPr>
                </pic:pic>
              </a:graphicData>
            </a:graphic>
          </wp:inline>
        </w:drawing>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首先，看明白保单，找到以下几个数字：</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你每年交保费多少，交多少年？这里以30岁男，每年交保费10万元，交费期5年</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你啥时候能拿到钱？拿多少？(你可以自己测试下能不能看懂)</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或者</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到了XX岁，你总共能拿到多少钱？(钻石账户万能险附加险，演示利率中档4.5%)</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然后打开EXCEL，列出以下三个数据：年龄，保单年度，收支</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收支部分，保费支出记为负数，现金收入记为正数。如果你当年不交保费，也不从保单内提款，记为0</w:t>
      </w:r>
      <w:r>
        <w:rPr>
          <w:rFonts w:ascii="微软雅黑" w:eastAsia="微软雅黑" w:hAnsi="微软雅黑" w:hint="eastAsia"/>
          <w:color w:val="10273F"/>
          <w:sz w:val="18"/>
          <w:szCs w:val="18"/>
        </w:rPr>
        <w:br/>
      </w:r>
      <w:r>
        <w:rPr>
          <w:noProof/>
        </w:rPr>
        <w:lastRenderedPageBreak/>
        <w:drawing>
          <wp:inline distT="0" distB="0" distL="0" distR="0">
            <wp:extent cx="3284220" cy="2118360"/>
            <wp:effectExtent l="0" t="0" r="0" b="0"/>
            <wp:docPr id="9" name="图片 9" descr="http://img.nga.cn/attachments/mon_201709/30/-7Q2h-arwkK9T1kS9l-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nga.cn/attachments/mon_201709/30/-7Q2h-arwkK9T1kS9l-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2118360"/>
                    </a:xfrm>
                    <a:prstGeom prst="rect">
                      <a:avLst/>
                    </a:prstGeom>
                    <a:noFill/>
                    <a:ln>
                      <a:noFill/>
                    </a:ln>
                  </pic:spPr>
                </pic:pic>
              </a:graphicData>
            </a:graphic>
          </wp:inline>
        </w:drawing>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然后我们看到，最开始的5年，我们每年交10万元保费</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到了70岁的时候，假设我们每年都不提取现金，按照钻石账户万能险+中档4.5%红利的演示，我们有206万3858元</w:t>
      </w:r>
      <w:r>
        <w:rPr>
          <w:rFonts w:ascii="微软雅黑" w:eastAsia="微软雅黑" w:hAnsi="微软雅黑" w:hint="eastAsia"/>
          <w:color w:val="10273F"/>
          <w:sz w:val="18"/>
          <w:szCs w:val="18"/>
        </w:rPr>
        <w:br/>
      </w:r>
      <w:r>
        <w:rPr>
          <w:noProof/>
        </w:rPr>
        <w:drawing>
          <wp:inline distT="0" distB="0" distL="0" distR="0">
            <wp:extent cx="3764280" cy="5707380"/>
            <wp:effectExtent l="0" t="0" r="7620" b="7620"/>
            <wp:docPr id="8" name="图片 8" descr="http://img.nga.cn/attachments/mon_201709/30/-7Q2h-2l1K1sT1kSaz-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nga.cn/attachments/mon_201709/30/-7Q2h-2l1K1sT1kSaz-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5707380"/>
                    </a:xfrm>
                    <a:prstGeom prst="rect">
                      <a:avLst/>
                    </a:prstGeom>
                    <a:noFill/>
                    <a:ln>
                      <a:noFill/>
                    </a:ln>
                  </pic:spPr>
                </pic:pic>
              </a:graphicData>
            </a:graphic>
          </wp:inline>
        </w:drawing>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lastRenderedPageBreak/>
        <w:br/>
      </w:r>
      <w:r>
        <w:rPr>
          <w:noProof/>
        </w:rPr>
        <w:drawing>
          <wp:inline distT="0" distB="0" distL="0" distR="0">
            <wp:extent cx="3710940" cy="2034540"/>
            <wp:effectExtent l="0" t="0" r="3810" b="3810"/>
            <wp:docPr id="7" name="图片 7" descr="http://img.nga.cn/attachments/mon_201709/30/-7Q2h-fbqyKaT1kSau-5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nga.cn/attachments/mon_201709/30/-7Q2h-fbqyKaT1kSau-5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034540"/>
                    </a:xfrm>
                    <a:prstGeom prst="rect">
                      <a:avLst/>
                    </a:prstGeom>
                    <a:noFill/>
                    <a:ln>
                      <a:noFill/>
                    </a:ln>
                  </pic:spPr>
                </pic:pic>
              </a:graphicData>
            </a:graphic>
          </wp:inline>
        </w:drawing>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在EXCEL中调用函数=IRR(现金流内部收益率)，选中收支栏从第一年交保费到70岁退保</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得出结论，年化收益3.7875%</w:t>
      </w:r>
      <w:r>
        <w:rPr>
          <w:rFonts w:ascii="微软雅黑" w:eastAsia="微软雅黑" w:hAnsi="微软雅黑" w:hint="eastAsia"/>
          <w:color w:val="10273F"/>
          <w:sz w:val="18"/>
          <w:szCs w:val="18"/>
        </w:rPr>
        <w:br/>
      </w:r>
      <w:r>
        <w:rPr>
          <w:noProof/>
        </w:rPr>
        <w:drawing>
          <wp:inline distT="0" distB="0" distL="0" distR="0">
            <wp:extent cx="5440680" cy="1592580"/>
            <wp:effectExtent l="0" t="0" r="7620" b="7620"/>
            <wp:docPr id="6" name="图片 6" descr="http://img.nga.cn/attachments/mon_201709/30/-7Q2h-95opK7T1kSfv-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nga.cn/attachments/mon_201709/30/-7Q2h-95opK7T1kSfv-4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1592580"/>
                    </a:xfrm>
                    <a:prstGeom prst="rect">
                      <a:avLst/>
                    </a:prstGeom>
                    <a:noFill/>
                    <a:ln>
                      <a:noFill/>
                    </a:ln>
                  </pic:spPr>
                </pic:pic>
              </a:graphicData>
            </a:graphic>
          </wp:inline>
        </w:drawing>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好了，买不买自己决定吧。</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当然我这里是按照所有年金转入万能险做的假设，各位看官可以算算如果所有年金每年领取现金的情况——如果你能算出来，那么基本上你就能看穿任何保单陷阱了</w:t>
      </w:r>
      <w:r>
        <w:rPr>
          <w:rFonts w:ascii="微软雅黑" w:eastAsia="微软雅黑" w:hAnsi="微软雅黑" w:hint="eastAsia"/>
          <w:color w:val="10273F"/>
          <w:sz w:val="18"/>
          <w:szCs w:val="18"/>
        </w:rPr>
        <w:br/>
      </w:r>
    </w:p>
    <w:p w:rsidR="002B7A26" w:rsidRDefault="002B7A26" w:rsidP="002B7A26">
      <w:pPr>
        <w:widowControl/>
        <w:spacing w:line="240" w:lineRule="auto"/>
        <w:jc w:val="left"/>
      </w:pPr>
    </w:p>
    <w:p w:rsidR="002B7A26" w:rsidRDefault="002B7A26" w:rsidP="002B7A26">
      <w:pPr>
        <w:widowControl/>
        <w:spacing w:line="240" w:lineRule="auto"/>
        <w:jc w:val="left"/>
      </w:pPr>
    </w:p>
    <w:p w:rsidR="002B7A26" w:rsidRDefault="002B7A26" w:rsidP="002B7A26">
      <w:pPr>
        <w:widowControl/>
        <w:spacing w:line="240" w:lineRule="auto"/>
        <w:jc w:val="left"/>
        <w:rPr>
          <w:rFonts w:ascii="微软雅黑" w:eastAsia="微软雅黑" w:hAnsi="微软雅黑"/>
          <w:color w:val="10273F"/>
          <w:sz w:val="18"/>
          <w:szCs w:val="18"/>
          <w:shd w:val="clear" w:color="auto" w:fill="F5E8CB"/>
        </w:rPr>
      </w:pPr>
      <w:r>
        <w:rPr>
          <w:rStyle w:val="red"/>
          <w:rFonts w:ascii="微软雅黑" w:eastAsia="微软雅黑" w:hAnsi="微软雅黑" w:hint="eastAsia"/>
          <w:color w:val="DD0000"/>
          <w:shd w:val="clear" w:color="auto" w:fill="F5E8CB"/>
        </w:rPr>
        <w:t>医疗险：</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太复杂了，陷阱太多，请仔细钻研或者看下面的小TIPS：一句话锤死保险业务员</w:t>
      </w:r>
      <w:r>
        <w:rPr>
          <w:rFonts w:ascii="微软雅黑" w:eastAsia="微软雅黑" w:hAnsi="微软雅黑" w:hint="eastAsia"/>
          <w:color w:val="10273F"/>
          <w:sz w:val="18"/>
          <w:szCs w:val="18"/>
          <w:shd w:val="clear" w:color="auto" w:fill="F5E8CB"/>
        </w:rPr>
        <w:br/>
      </w:r>
      <w:r>
        <w:rPr>
          <w:rFonts w:ascii="微软雅黑" w:eastAsia="微软雅黑" w:hAnsi="微软雅黑" w:hint="eastAsia"/>
          <w:color w:val="10273F"/>
          <w:sz w:val="18"/>
          <w:szCs w:val="18"/>
          <w:shd w:val="clear" w:color="auto" w:fill="F5E8CB"/>
        </w:rPr>
        <w:br/>
      </w:r>
      <w:r>
        <w:rPr>
          <w:rStyle w:val="red"/>
          <w:rFonts w:ascii="微软雅黑" w:eastAsia="微软雅黑" w:hAnsi="微软雅黑" w:hint="eastAsia"/>
          <w:color w:val="DD0000"/>
          <w:shd w:val="clear" w:color="auto" w:fill="F5E8CB"/>
        </w:rPr>
        <w:t>万能险：</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如果说普通理财保险是手机上封装好了的操作系统，那么万能险就是打开了开发者调试+全部root权限+所有底层接口的操作系统。</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如果你不知道你为啥要买万能险，那就绝对不要去买。每一份万能险都是为了某个特殊的财务目标，由专业从业人员为客户单独设计的。</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国内保险公司为何喜欢把万能险当做附加险卖给你？想想某些APP为啥要你开放权限+打开USB调试呢？</w:t>
      </w:r>
      <w:r>
        <w:rPr>
          <w:rFonts w:ascii="微软雅黑" w:eastAsia="微软雅黑" w:hAnsi="微软雅黑" w:hint="eastAsia"/>
          <w:color w:val="10273F"/>
          <w:sz w:val="18"/>
          <w:szCs w:val="18"/>
          <w:shd w:val="clear" w:color="auto" w:fill="F5E8CB"/>
        </w:rPr>
        <w:br/>
      </w:r>
      <w:r>
        <w:rPr>
          <w:rFonts w:ascii="微软雅黑" w:eastAsia="微软雅黑" w:hAnsi="微软雅黑" w:hint="eastAsia"/>
          <w:color w:val="10273F"/>
          <w:sz w:val="18"/>
          <w:szCs w:val="18"/>
          <w:shd w:val="clear" w:color="auto" w:fill="F5E8CB"/>
        </w:rPr>
        <w:br/>
      </w:r>
      <w:r>
        <w:rPr>
          <w:rStyle w:val="red"/>
          <w:rFonts w:ascii="微软雅黑" w:eastAsia="微软雅黑" w:hAnsi="微软雅黑" w:hint="eastAsia"/>
          <w:color w:val="DD0000"/>
          <w:shd w:val="clear" w:color="auto" w:fill="F5E8CB"/>
        </w:rPr>
        <w:lastRenderedPageBreak/>
        <w:t>投连险：</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投资连结寿险的简称</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你懂什么叫投资么？如果你懂，你还要问我要不要买投连险？</w:t>
      </w:r>
      <w:r>
        <w:rPr>
          <w:rFonts w:ascii="微软雅黑" w:eastAsia="微软雅黑" w:hAnsi="微软雅黑" w:hint="eastAsia"/>
          <w:color w:val="10273F"/>
          <w:sz w:val="18"/>
          <w:szCs w:val="18"/>
          <w:shd w:val="clear" w:color="auto" w:fill="F5E8CB"/>
        </w:rPr>
        <w:br/>
      </w:r>
      <w:r>
        <w:rPr>
          <w:rStyle w:val="postcontent"/>
          <w:rFonts w:ascii="微软雅黑" w:eastAsia="微软雅黑" w:hAnsi="微软雅黑" w:hint="eastAsia"/>
          <w:color w:val="10273F"/>
          <w:sz w:val="18"/>
          <w:szCs w:val="18"/>
          <w:shd w:val="clear" w:color="auto" w:fill="F5E8CB"/>
        </w:rPr>
        <w:t>如果你不懂，你还买什么投连险？</w:t>
      </w:r>
      <w:r>
        <w:rPr>
          <w:rFonts w:ascii="微软雅黑" w:eastAsia="微软雅黑" w:hAnsi="微软雅黑" w:hint="eastAsia"/>
          <w:color w:val="10273F"/>
          <w:sz w:val="18"/>
          <w:szCs w:val="18"/>
          <w:shd w:val="clear" w:color="auto" w:fill="F5E8CB"/>
        </w:rPr>
        <w:t> </w:t>
      </w:r>
      <w:r>
        <w:rPr>
          <w:rFonts w:ascii="微软雅黑" w:eastAsia="微软雅黑" w:hAnsi="微软雅黑" w:hint="eastAsia"/>
          <w:color w:val="10273F"/>
          <w:sz w:val="18"/>
          <w:szCs w:val="18"/>
        </w:rPr>
        <w:br/>
      </w:r>
    </w:p>
    <w:p w:rsidR="002B7A26" w:rsidRDefault="002B7A26" w:rsidP="002B7A26">
      <w:pPr>
        <w:widowControl/>
        <w:spacing w:line="240" w:lineRule="auto"/>
        <w:jc w:val="left"/>
        <w:rPr>
          <w:rFonts w:ascii="微软雅黑" w:eastAsia="微软雅黑" w:hAnsi="微软雅黑"/>
          <w:color w:val="10273F"/>
          <w:sz w:val="18"/>
          <w:szCs w:val="18"/>
          <w:shd w:val="clear" w:color="auto" w:fill="F5E8CB"/>
        </w:rPr>
      </w:pPr>
      <w:r>
        <w:rPr>
          <w:rStyle w:val="red"/>
          <w:rFonts w:ascii="微软雅黑" w:eastAsia="微软雅黑" w:hAnsi="微软雅黑" w:hint="eastAsia"/>
          <w:color w:val="DD0000"/>
          <w:sz w:val="27"/>
          <w:szCs w:val="27"/>
          <w:shd w:val="clear" w:color="auto" w:fill="F5E8CB"/>
        </w:rPr>
        <w:t>如何一句话锤死销售员</w:t>
      </w:r>
      <w:r>
        <w:rPr>
          <w:rFonts w:ascii="微软雅黑" w:eastAsia="微软雅黑" w:hAnsi="微软雅黑" w:hint="eastAsia"/>
          <w:color w:val="10273F"/>
          <w:sz w:val="18"/>
          <w:szCs w:val="18"/>
        </w:rPr>
        <w:br/>
      </w:r>
      <w:r>
        <w:rPr>
          <w:rStyle w:val="red"/>
          <w:rFonts w:ascii="微软雅黑" w:eastAsia="微软雅黑" w:hAnsi="微软雅黑" w:hint="eastAsia"/>
          <w:color w:val="DD0000"/>
          <w:sz w:val="18"/>
          <w:szCs w:val="18"/>
          <w:shd w:val="clear" w:color="auto" w:fill="F5E8CB"/>
        </w:rPr>
        <w:t>如果有人向你推销理财险，问他这个险种的分红结构</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百分之多少投资在股票等浮动收益？百分之多少投资在债券等固定收益？可有别的投资渠道？</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回答不出来的统统锤死。</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Style w:val="red"/>
          <w:rFonts w:ascii="微软雅黑" w:eastAsia="微软雅黑" w:hAnsi="微软雅黑" w:hint="eastAsia"/>
          <w:color w:val="DD0000"/>
          <w:sz w:val="18"/>
          <w:szCs w:val="18"/>
          <w:shd w:val="clear" w:color="auto" w:fill="F5E8CB"/>
        </w:rPr>
        <w:t>如果有人向你推销医疗及重疾险，问他疾病定义</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如何定义癌症？中风？心脏病？有没有判断标准？如果他翻条款念书，就让他解释其中的专有名词。</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回答不出来的统统锤死，至少他没帮客户做过理赔。</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Style w:val="red"/>
          <w:rFonts w:ascii="微软雅黑" w:eastAsia="微软雅黑" w:hAnsi="微软雅黑" w:hint="eastAsia"/>
          <w:color w:val="DD0000"/>
          <w:sz w:val="18"/>
          <w:szCs w:val="18"/>
          <w:shd w:val="clear" w:color="auto" w:fill="F5E8CB"/>
        </w:rPr>
        <w:t>如果有人向你推线万能险或者万能账户，问他为什么万能账户可以给我保底收益率，其他理财险不能给我保底收益率？</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回答不出来的统统锤死。</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Style w:val="red"/>
          <w:rFonts w:ascii="微软雅黑" w:eastAsia="微软雅黑" w:hAnsi="微软雅黑" w:hint="eastAsia"/>
          <w:color w:val="DD0000"/>
          <w:sz w:val="18"/>
          <w:szCs w:val="18"/>
          <w:shd w:val="clear" w:color="auto" w:fill="F5E8CB"/>
        </w:rPr>
        <w:t>如果有人向你推销投连险，VOYA(指数连结型万用寿险)，你应当知道该不该锤死他。如果你无法确定，直接锤死。</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Style w:val="red"/>
          <w:rFonts w:ascii="微软雅黑" w:eastAsia="微软雅黑" w:hAnsi="微软雅黑" w:hint="eastAsia"/>
          <w:color w:val="DD0000"/>
          <w:sz w:val="18"/>
          <w:szCs w:val="18"/>
          <w:shd w:val="clear" w:color="auto" w:fill="F5E8CB"/>
        </w:rPr>
        <w:t>进阶版本：</w:t>
      </w:r>
      <w:r>
        <w:rPr>
          <w:rFonts w:ascii="微软雅黑" w:eastAsia="微软雅黑" w:hAnsi="微软雅黑" w:hint="eastAsia"/>
          <w:color w:val="DD0000"/>
          <w:sz w:val="18"/>
          <w:szCs w:val="18"/>
          <w:shd w:val="clear" w:color="auto" w:fill="F5E8CB"/>
        </w:rPr>
        <w:br/>
      </w:r>
      <w:r>
        <w:rPr>
          <w:rStyle w:val="red"/>
          <w:rFonts w:ascii="微软雅黑" w:eastAsia="微软雅黑" w:hAnsi="微软雅黑" w:hint="eastAsia"/>
          <w:color w:val="DD0000"/>
          <w:sz w:val="18"/>
          <w:szCs w:val="18"/>
          <w:shd w:val="clear" w:color="auto" w:fill="F5E8CB"/>
        </w:rPr>
        <w:t>对于国内保险业务员，问他：“据说有些保险公司90%的保费收入都是来自理财险，实际上就是大财团低息吸储的工具，是不是啊？”</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如果他开始回答标准话术：“不要担心保险法规定了保险公司不能倒闭”云云，锤死。</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Style w:val="red"/>
          <w:rFonts w:ascii="微软雅黑" w:eastAsia="微软雅黑" w:hAnsi="微软雅黑" w:hint="eastAsia"/>
          <w:color w:val="DD0000"/>
          <w:sz w:val="18"/>
          <w:szCs w:val="18"/>
          <w:shd w:val="clear" w:color="auto" w:fill="F5E8CB"/>
        </w:rPr>
        <w:t>对于很多人感兴趣的香港保险，如果有人向你推荐香港保险，问他：</w:t>
      </w:r>
      <w:r>
        <w:rPr>
          <w:rFonts w:ascii="微软雅黑" w:eastAsia="微软雅黑" w:hAnsi="微软雅黑" w:hint="eastAsia"/>
          <w:color w:val="DD0000"/>
          <w:sz w:val="18"/>
          <w:szCs w:val="18"/>
          <w:shd w:val="clear" w:color="auto" w:fill="F5E8CB"/>
        </w:rPr>
        <w:br/>
      </w:r>
      <w:r>
        <w:rPr>
          <w:rStyle w:val="red"/>
          <w:rFonts w:ascii="微软雅黑" w:eastAsia="微软雅黑" w:hAnsi="微软雅黑" w:hint="eastAsia"/>
          <w:color w:val="DD0000"/>
          <w:sz w:val="18"/>
          <w:szCs w:val="18"/>
          <w:shd w:val="clear" w:color="auto" w:fill="F5E8CB"/>
        </w:rPr>
        <w:t>“富通保险怎么样？”(香港分公司已经被大陆私募九</w:t>
      </w:r>
      <w:bookmarkStart w:id="0" w:name="_GoBack"/>
      <w:bookmarkEnd w:id="0"/>
      <w:r>
        <w:rPr>
          <w:rStyle w:val="red"/>
          <w:rFonts w:ascii="微软雅黑" w:eastAsia="微软雅黑" w:hAnsi="微软雅黑" w:hint="eastAsia"/>
          <w:color w:val="DD0000"/>
          <w:sz w:val="18"/>
          <w:szCs w:val="18"/>
          <w:shd w:val="clear" w:color="auto" w:fill="F5E8CB"/>
        </w:rPr>
        <w:t>鼎投资收购，改了英文名重新开业。至于为啥不改中文名，你懂的)</w:t>
      </w:r>
      <w:r>
        <w:rPr>
          <w:rFonts w:ascii="微软雅黑" w:eastAsia="微软雅黑" w:hAnsi="微软雅黑" w:hint="eastAsia"/>
          <w:color w:val="DD0000"/>
          <w:sz w:val="18"/>
          <w:szCs w:val="18"/>
          <w:shd w:val="clear" w:color="auto" w:fill="F5E8CB"/>
        </w:rPr>
        <w:br/>
      </w:r>
      <w:r>
        <w:rPr>
          <w:rStyle w:val="red"/>
          <w:rFonts w:ascii="微软雅黑" w:eastAsia="微软雅黑" w:hAnsi="微软雅黑" w:hint="eastAsia"/>
          <w:color w:val="DD0000"/>
          <w:sz w:val="18"/>
          <w:szCs w:val="18"/>
          <w:shd w:val="clear" w:color="auto" w:fill="F5E8CB"/>
        </w:rPr>
        <w:t>“法国安盛如何？”(2017年9月，也就是现在，香港安盛已经开始寻找买家)</w:t>
      </w:r>
      <w:r>
        <w:rPr>
          <w:rFonts w:ascii="微软雅黑" w:eastAsia="微软雅黑" w:hAnsi="微软雅黑" w:hint="eastAsia"/>
          <w:color w:val="DD0000"/>
          <w:sz w:val="18"/>
          <w:szCs w:val="18"/>
          <w:shd w:val="clear" w:color="auto" w:fill="F5E8CB"/>
        </w:rPr>
        <w:br/>
      </w:r>
      <w:r>
        <w:rPr>
          <w:rStyle w:val="red"/>
          <w:rFonts w:ascii="微软雅黑" w:eastAsia="微软雅黑" w:hAnsi="微软雅黑" w:hint="eastAsia"/>
          <w:color w:val="DD0000"/>
          <w:sz w:val="18"/>
          <w:szCs w:val="18"/>
          <w:shd w:val="clear" w:color="auto" w:fill="F5E8CB"/>
        </w:rPr>
        <w:t>“我听说中国人寿(香港)和汇丰人寿也做的很不错？”(2017年上半年和保诚友邦一起排名前四，如果不知道绝对对香港保险市场没有了解)</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回答错误的统统锤死。</w:t>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rPr>
        <w:br/>
      </w:r>
      <w:r>
        <w:rPr>
          <w:rFonts w:ascii="微软雅黑" w:eastAsia="微软雅黑" w:hAnsi="微软雅黑" w:hint="eastAsia"/>
          <w:color w:val="10273F"/>
          <w:sz w:val="18"/>
          <w:szCs w:val="18"/>
          <w:shd w:val="clear" w:color="auto" w:fill="F5E8CB"/>
        </w:rPr>
        <w:t>http://bbs.nga.cn/read.php?&amp;tid=12546557&amp;pid=245552400&amp;to=1</w:t>
      </w:r>
    </w:p>
    <w:p w:rsidR="002B7A26" w:rsidRDefault="002B7A26" w:rsidP="002B7A26">
      <w:pPr>
        <w:widowControl/>
        <w:spacing w:line="240" w:lineRule="auto"/>
        <w:jc w:val="left"/>
        <w:rPr>
          <w:rFonts w:ascii="微软雅黑" w:eastAsia="微软雅黑" w:hAnsi="微软雅黑"/>
          <w:color w:val="10273F"/>
          <w:sz w:val="18"/>
          <w:szCs w:val="18"/>
          <w:shd w:val="clear" w:color="auto" w:fill="F5E8CB"/>
        </w:rPr>
      </w:pPr>
    </w:p>
    <w:p w:rsidR="002B7A26" w:rsidRDefault="002B7A26" w:rsidP="002B7A26">
      <w:pPr>
        <w:widowControl/>
        <w:spacing w:line="240" w:lineRule="auto"/>
        <w:jc w:val="left"/>
      </w:pPr>
    </w:p>
    <w:sectPr w:rsidR="002B7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991" w:rsidRDefault="00B42991" w:rsidP="002B7A26">
      <w:pPr>
        <w:spacing w:line="240" w:lineRule="auto"/>
      </w:pPr>
      <w:r>
        <w:separator/>
      </w:r>
    </w:p>
  </w:endnote>
  <w:endnote w:type="continuationSeparator" w:id="0">
    <w:p w:rsidR="00B42991" w:rsidRDefault="00B42991" w:rsidP="002B7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991" w:rsidRDefault="00B42991" w:rsidP="002B7A26">
      <w:pPr>
        <w:spacing w:line="240" w:lineRule="auto"/>
      </w:pPr>
      <w:r>
        <w:separator/>
      </w:r>
    </w:p>
  </w:footnote>
  <w:footnote w:type="continuationSeparator" w:id="0">
    <w:p w:rsidR="00B42991" w:rsidRDefault="00B42991" w:rsidP="002B7A2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28"/>
    <w:rsid w:val="00207528"/>
    <w:rsid w:val="002B7A26"/>
    <w:rsid w:val="003E4D0E"/>
    <w:rsid w:val="00691D02"/>
    <w:rsid w:val="006F3E53"/>
    <w:rsid w:val="00855997"/>
    <w:rsid w:val="00A52AE1"/>
    <w:rsid w:val="00B42991"/>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C99DDD-E3D8-4429-BD50-F92590E7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4">
    <w:name w:val="heading 4"/>
    <w:basedOn w:val="a"/>
    <w:link w:val="4Char"/>
    <w:uiPriority w:val="9"/>
    <w:qFormat/>
    <w:rsid w:val="002B7A26"/>
    <w:pPr>
      <w:widowControl/>
      <w:spacing w:before="100" w:beforeAutospacing="1" w:after="100" w:afterAutospacing="1" w:line="240" w:lineRule="auto"/>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A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B7A26"/>
    <w:rPr>
      <w:rFonts w:asciiTheme="minorEastAsia"/>
      <w:sz w:val="18"/>
      <w:szCs w:val="18"/>
    </w:rPr>
  </w:style>
  <w:style w:type="paragraph" w:styleId="a4">
    <w:name w:val="footer"/>
    <w:basedOn w:val="a"/>
    <w:link w:val="Char0"/>
    <w:uiPriority w:val="99"/>
    <w:unhideWhenUsed/>
    <w:rsid w:val="002B7A2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B7A26"/>
    <w:rPr>
      <w:rFonts w:asciiTheme="minorEastAsia"/>
      <w:sz w:val="18"/>
      <w:szCs w:val="18"/>
    </w:rPr>
  </w:style>
  <w:style w:type="character" w:customStyle="1" w:styleId="4Char">
    <w:name w:val="标题 4 Char"/>
    <w:basedOn w:val="a0"/>
    <w:link w:val="4"/>
    <w:uiPriority w:val="9"/>
    <w:rsid w:val="002B7A26"/>
    <w:rPr>
      <w:rFonts w:ascii="宋体" w:eastAsia="宋体" w:hAnsi="宋体" w:cs="宋体"/>
      <w:b/>
      <w:bCs/>
      <w:kern w:val="0"/>
      <w:sz w:val="24"/>
      <w:szCs w:val="24"/>
    </w:rPr>
  </w:style>
  <w:style w:type="character" w:customStyle="1" w:styleId="postcontent">
    <w:name w:val="postcontent"/>
    <w:basedOn w:val="a0"/>
    <w:rsid w:val="002B7A26"/>
  </w:style>
  <w:style w:type="character" w:customStyle="1" w:styleId="red">
    <w:name w:val="red"/>
    <w:basedOn w:val="a0"/>
    <w:rsid w:val="002B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2017-09-29T23:53:00Z</dcterms:created>
  <dcterms:modified xsi:type="dcterms:W3CDTF">2017-09-29T23:58:00Z</dcterms:modified>
</cp:coreProperties>
</file>