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71D" w:rsidRPr="000C171D" w:rsidRDefault="000C171D" w:rsidP="000C171D">
      <w:pPr>
        <w:widowControl/>
        <w:shd w:val="clear" w:color="auto" w:fill="FFFFFF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C171D">
        <w:rPr>
          <w:rFonts w:ascii="Arial" w:eastAsia="宋体" w:hAnsi="Arial" w:cs="Arial"/>
          <w:b/>
          <w:bCs/>
          <w:color w:val="000000"/>
          <w:kern w:val="0"/>
          <w:sz w:val="21"/>
          <w:szCs w:val="21"/>
        </w:rPr>
        <w:t>灰度共生矩阵</w:t>
      </w:r>
    </w:p>
    <w:p w:rsidR="000C171D" w:rsidRPr="000C171D" w:rsidRDefault="000C171D" w:rsidP="000C171D">
      <w:pPr>
        <w:widowControl/>
        <w:shd w:val="clear" w:color="auto" w:fill="FFFFFF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C171D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5F5F5"/>
        </w:rPr>
        <w:t xml:space="preserve">        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5F5F5"/>
        </w:rPr>
        <w:t>灰度共生矩阵定义为像素对的联合分布概率，是一个对称矩阵，它不仅反映图像灰度在相邻的方向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、相邻间隔、变化幅度的综合信息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5F5F5"/>
        </w:rPr>
        <w:t>，但也反映了相同的灰度级像素之间的位置分布特征，是计算纹理特征的基础。</w:t>
      </w:r>
    </w:p>
    <w:p w:rsidR="000C171D" w:rsidRPr="000C171D" w:rsidRDefault="000C171D" w:rsidP="000C171D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0C171D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       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设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f(</w:t>
      </w:r>
      <w:proofErr w:type="spellStart"/>
      <w:r w:rsidRPr="000C171D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x,y</w:t>
      </w:r>
      <w:proofErr w:type="spellEnd"/>
      <w:r w:rsidRPr="000C171D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)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为一幅数字图像，其大小为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M×N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，灰度级别为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Ng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，则满足一定空间关系的灰度共生矩阵为：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br/>
      </w:r>
    </w:p>
    <w:p w:rsidR="000C171D" w:rsidRPr="000C171D" w:rsidRDefault="000C171D" w:rsidP="000C171D">
      <w:pPr>
        <w:widowControl/>
        <w:shd w:val="clear" w:color="auto" w:fill="FFFFFF"/>
        <w:spacing w:line="240" w:lineRule="auto"/>
        <w:jc w:val="center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C171D">
        <w:rPr>
          <w:rFonts w:ascii="Arial" w:eastAsia="宋体" w:hAnsi="Arial" w:cs="Arial"/>
          <w:noProof/>
          <w:color w:val="000000"/>
          <w:kern w:val="0"/>
          <w:sz w:val="21"/>
          <w:szCs w:val="21"/>
        </w:rPr>
        <w:drawing>
          <wp:inline distT="0" distB="0" distL="0" distR="0">
            <wp:extent cx="3436620" cy="274320"/>
            <wp:effectExtent l="0" t="0" r="0" b="0"/>
            <wp:docPr id="5" name="图片 5" descr="http://img.my.csdn.net/uploads/201302/07/1360205488_75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2/07/1360205488_758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1D" w:rsidRPr="000C171D" w:rsidRDefault="000C171D" w:rsidP="000C171D">
      <w:pPr>
        <w:widowControl/>
        <w:shd w:val="clear" w:color="auto" w:fill="FFFFFF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        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其中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#(x)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表示集合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x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中的元素个数，显然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P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为</w:t>
      </w:r>
      <w:proofErr w:type="spellStart"/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Ng×Ng</w:t>
      </w:r>
      <w:proofErr w:type="spellEnd"/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的矩阵，若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(x1,y1)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与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(x2,y2)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间距离为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d,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两者与坐标横轴的夹角为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θ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，则可以得到各种间距及角度的灰度共生矩阵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(</w:t>
      </w:r>
      <w:proofErr w:type="spellStart"/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i,j,d,θ</w:t>
      </w:r>
      <w:proofErr w:type="spellEnd"/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)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。其中元素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(</w:t>
      </w:r>
      <w:proofErr w:type="spellStart"/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i,j</w:t>
      </w:r>
      <w:proofErr w:type="spellEnd"/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)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的值表示一个灰度为</w:t>
      </w:r>
      <w:proofErr w:type="spellStart"/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i</w:t>
      </w:r>
      <w:proofErr w:type="spellEnd"/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，另一个灰度为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j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的两个相距为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d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的像素对在角的方向上出现的次数。</w:t>
      </w:r>
    </w:p>
    <w:p w:rsidR="000C171D" w:rsidRPr="000C171D" w:rsidRDefault="000C171D" w:rsidP="000C171D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0C171D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在计算得到共生矩阵之后，往往不是直接应用计算的灰度共生矩阵，而是在此基础上计算纹理特征量，我们经常用反差、能量、熵、相关性等特征量来表示纹理特征。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br/>
      </w:r>
    </w:p>
    <w:p w:rsidR="000C171D" w:rsidRPr="000C171D" w:rsidRDefault="000C171D" w:rsidP="000C171D">
      <w:pPr>
        <w:widowControl/>
        <w:shd w:val="clear" w:color="auto" w:fill="FFFFFF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        (1) 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反差：又称为对比度，度量矩阵的值是如何分布和图像中局部变化的多少，反应了图像的清晰度和纹理的沟纹深浅。纹理的沟纹越深，反差越大，效果清晰；反之，对比值小，则沟纹浅，效果模糊。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 </w:t>
      </w:r>
    </w:p>
    <w:p w:rsidR="000C171D" w:rsidRPr="000C171D" w:rsidRDefault="000C171D" w:rsidP="000C171D">
      <w:pPr>
        <w:widowControl/>
        <w:shd w:val="clear" w:color="auto" w:fill="FFFFFF"/>
        <w:spacing w:line="240" w:lineRule="auto"/>
        <w:jc w:val="center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C171D">
        <w:rPr>
          <w:rFonts w:ascii="Arial" w:eastAsia="宋体" w:hAnsi="Arial" w:cs="Arial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577340" cy="373380"/>
            <wp:effectExtent l="0" t="0" r="3810" b="7620"/>
            <wp:docPr id="4" name="图片 4" descr="http://img.my.csdn.net/uploads/201302/07/1360205775_82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302/07/1360205775_829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1D" w:rsidRPr="000C171D" w:rsidRDefault="000C171D" w:rsidP="000C171D">
      <w:pPr>
        <w:widowControl/>
        <w:shd w:val="clear" w:color="auto" w:fill="FFFFFF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        (2) 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能量：是灰度共生矩阵各元素值的平方和，是对图像纹理的灰度变化稳定程度的度量，反应了图像灰度分布均匀程度和纹理粗细度。能量值大表明当前纹理是一种规则变化较为稳定的纹理。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          </w:t>
      </w:r>
    </w:p>
    <w:p w:rsidR="000C171D" w:rsidRPr="000C171D" w:rsidRDefault="000C171D" w:rsidP="000C171D">
      <w:pPr>
        <w:widowControl/>
        <w:shd w:val="clear" w:color="auto" w:fill="FFFFFF"/>
        <w:spacing w:line="240" w:lineRule="auto"/>
        <w:jc w:val="center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C171D">
        <w:rPr>
          <w:rFonts w:ascii="Arial" w:eastAsia="宋体" w:hAnsi="Arial" w:cs="Arial"/>
          <w:noProof/>
          <w:color w:val="000000"/>
          <w:kern w:val="0"/>
          <w:sz w:val="21"/>
          <w:szCs w:val="21"/>
        </w:rPr>
        <w:drawing>
          <wp:inline distT="0" distB="0" distL="0" distR="0">
            <wp:extent cx="1417320" cy="388620"/>
            <wp:effectExtent l="0" t="0" r="0" b="0"/>
            <wp:docPr id="3" name="图片 3" descr="http://img.my.csdn.net/uploads/201302/07/1360205806_51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2/07/1360205806_519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1D" w:rsidRPr="000C171D" w:rsidRDefault="000C171D" w:rsidP="000C171D">
      <w:pPr>
        <w:widowControl/>
        <w:shd w:val="clear" w:color="auto" w:fill="FFFFFF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        (3) 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熵：是图像包含信息量的随机性度量。当共生矩阵中所有值均相等或者</w:t>
      </w:r>
      <w:proofErr w:type="gramStart"/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像素值表现</w:t>
      </w:r>
      <w:proofErr w:type="gramEnd"/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出最大的随机性时，熵最大；因此熵</w:t>
      </w:r>
      <w:proofErr w:type="gramStart"/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值表明</w:t>
      </w:r>
      <w:proofErr w:type="gramEnd"/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了图像灰度分布的复杂程度，熵值越大，图像越复杂。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            </w:t>
      </w:r>
    </w:p>
    <w:p w:rsidR="000C171D" w:rsidRPr="000C171D" w:rsidRDefault="000C171D" w:rsidP="000C171D">
      <w:pPr>
        <w:widowControl/>
        <w:shd w:val="clear" w:color="auto" w:fill="FFFFFF"/>
        <w:spacing w:line="240" w:lineRule="auto"/>
        <w:jc w:val="center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C171D">
        <w:rPr>
          <w:rFonts w:ascii="Arial" w:eastAsia="宋体" w:hAnsi="Arial" w:cs="Arial"/>
          <w:noProof/>
          <w:color w:val="000000"/>
          <w:kern w:val="0"/>
          <w:sz w:val="21"/>
          <w:szCs w:val="21"/>
        </w:rPr>
        <w:drawing>
          <wp:inline distT="0" distB="0" distL="0" distR="0">
            <wp:extent cx="2133600" cy="403860"/>
            <wp:effectExtent l="0" t="0" r="0" b="0"/>
            <wp:docPr id="2" name="图片 2" descr="http://img.my.csdn.net/uploads/201302/07/1360205863_1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302/07/1360205863_103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1D" w:rsidRPr="000C171D" w:rsidRDefault="000C171D" w:rsidP="000C171D">
      <w:pPr>
        <w:widowControl/>
        <w:spacing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0C171D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 xml:space="preserve">        (4) 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相关性：也称为同质性，用来度量图像的灰度级在行或</w:t>
      </w:r>
      <w:proofErr w:type="gramStart"/>
      <w:r w:rsidRPr="000C171D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列方向</w:t>
      </w:r>
      <w:proofErr w:type="gramEnd"/>
      <w:r w:rsidRPr="000C171D">
        <w:rPr>
          <w:rFonts w:ascii="Arial" w:eastAsia="宋体" w:hAnsi="Arial" w:cs="Arial"/>
          <w:color w:val="000000"/>
          <w:kern w:val="0"/>
          <w:sz w:val="21"/>
          <w:szCs w:val="21"/>
          <w:shd w:val="clear" w:color="auto" w:fill="FFFFFF"/>
        </w:rPr>
        <w:t>上的相似程度，因此值的大小反应了局部灰度相关性，值越大，相关性也越大。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br/>
      </w:r>
    </w:p>
    <w:p w:rsidR="000C171D" w:rsidRPr="000C171D" w:rsidRDefault="000C171D" w:rsidP="000C171D">
      <w:pPr>
        <w:widowControl/>
        <w:shd w:val="clear" w:color="auto" w:fill="FFFFFF"/>
        <w:spacing w:line="240" w:lineRule="auto"/>
        <w:jc w:val="center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C171D">
        <w:rPr>
          <w:rFonts w:ascii="Arial" w:eastAsia="宋体" w:hAnsi="Arial" w:cs="Arial"/>
          <w:noProof/>
          <w:color w:val="000000"/>
          <w:kern w:val="0"/>
          <w:sz w:val="21"/>
          <w:szCs w:val="21"/>
        </w:rPr>
        <w:drawing>
          <wp:inline distT="0" distB="0" distL="0" distR="0">
            <wp:extent cx="2552700" cy="678180"/>
            <wp:effectExtent l="0" t="0" r="0" b="7620"/>
            <wp:docPr id="1" name="图片 1" descr="http://img.my.csdn.net/uploads/201302/07/1360205869_54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302/07/1360205869_549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1D" w:rsidRPr="000C171D" w:rsidRDefault="000C171D" w:rsidP="000C171D">
      <w:pPr>
        <w:widowControl/>
        <w:shd w:val="clear" w:color="auto" w:fill="FFFFFF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C171D">
        <w:rPr>
          <w:rFonts w:ascii="Arial" w:eastAsia="宋体" w:hAnsi="Arial" w:cs="Arial"/>
          <w:b/>
          <w:bCs/>
          <w:color w:val="000000"/>
          <w:kern w:val="0"/>
          <w:sz w:val="21"/>
          <w:szCs w:val="21"/>
        </w:rPr>
        <w:t>应用</w:t>
      </w:r>
    </w:p>
    <w:p w:rsidR="000C171D" w:rsidRPr="000C171D" w:rsidRDefault="000C171D" w:rsidP="000C171D">
      <w:pPr>
        <w:widowControl/>
        <w:shd w:val="clear" w:color="auto" w:fill="FFFFFF"/>
        <w:spacing w:line="240" w:lineRule="auto"/>
        <w:jc w:val="lef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    </w:t>
      </w:r>
      <w:r w:rsidRPr="000C171D">
        <w:rPr>
          <w:rFonts w:ascii="Arial" w:eastAsia="宋体" w:hAnsi="Arial" w:cs="Arial"/>
          <w:color w:val="000000"/>
          <w:kern w:val="0"/>
          <w:sz w:val="21"/>
          <w:szCs w:val="21"/>
        </w:rPr>
        <w:t>由上面的叙述知道，可以根据各种间距和角度计算灰度共生矩阵，下面程序中给定了间距，根据传入的参数计算：</w:t>
      </w:r>
    </w:p>
    <w:p w:rsidR="000C171D" w:rsidRPr="000C171D" w:rsidRDefault="000C171D" w:rsidP="000C171D">
      <w:pPr>
        <w:widowControl/>
        <w:shd w:val="clear" w:color="auto" w:fill="F8F8F8"/>
        <w:spacing w:line="240" w:lineRule="auto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C171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0C171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0C171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C171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view plain" w:history="1">
        <w:r w:rsidRPr="000C171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C171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copy" w:history="1">
        <w:r w:rsidRPr="000C171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lastRenderedPageBreak/>
        <w:t>#define GLCM_DIS 3  //</w:t>
      </w:r>
      <w:r w:rsidRPr="000C171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灰度共生矩阵的统计距离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GLCM_CLASS 16 //</w:t>
      </w:r>
      <w:r w:rsidRPr="000C171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计算灰度共生矩阵的图像灰度值等级化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GLCM_ANGLE_HORIZATION 0  //</w:t>
      </w:r>
      <w:r w:rsidRPr="000C171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水平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GLCM_ANGLE_VERTICAL   1  //</w:t>
      </w:r>
      <w:r w:rsidRPr="000C171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垂直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GLCM_ANGLE_DIGONAL    2  //</w:t>
      </w:r>
      <w:r w:rsidRPr="000C171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对角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calGLCM(IplImage* bWavelet,</w:t>
      </w:r>
      <w:r w:rsidRPr="000C171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angleDirection,</w:t>
      </w:r>
      <w:r w:rsidRPr="000C171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featureVector)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171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i,j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171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width,height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(NULL ==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bWavelet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width =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bWavelet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-&gt;width;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height =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bWavelet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-&gt;height;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171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glcm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171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[GLCM_CLASS * GLCM_CLASS];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171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histImage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171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[width * height];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(NULL ==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glcm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NULL ==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histImage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2;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17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C17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灰度等级化</w:t>
      </w:r>
      <w:r w:rsidRPr="000C17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---</w:t>
      </w:r>
      <w:r w:rsidRPr="000C17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分</w:t>
      </w:r>
      <w:r w:rsidRPr="000C17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GLCM_CLASS</w:t>
      </w:r>
      <w:proofErr w:type="gramStart"/>
      <w:r w:rsidRPr="000C17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0C17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等级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uchar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*data =(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uchar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*)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bWavelet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imageData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0;i &lt;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height;i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(j = 0;j &lt;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width;j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histImage[i * width + j] = (</w:t>
      </w:r>
      <w:r w:rsidRPr="000C171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)(data[bWavelet-&gt;widthStep * i + j] * GLCM_CLASS / 256);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17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C17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初始化共生矩阵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0;i &lt;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GLCM_CLASS;i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= 0;j &lt;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GLCM_CLASS;j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glcm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GLCM_CLASS + j] = 0;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17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C17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计算灰度共生矩阵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171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w,k,l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17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C17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水平方向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angleDirection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GLCM_ANGLE_HORIZATION)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0;i &lt;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height;i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= 0;j &lt;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width;j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{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histImage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width + j];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(j + GLCM_DIS &gt;= 0 &amp;&amp; j + GLCM_DIS &lt; width)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k =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histImage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width + j + GLCM_DIS];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glcm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 * GLCM_CLASS + k]++;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(j - GLCM_DIS &gt;= 0 &amp;&amp; j - GLCM_DIS &lt; width)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k =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histImage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width + j - GLCM_DIS];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glcm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 * GLCM_CLASS + k]++;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17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C17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垂直方向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angleDirection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GLCM_ANGLE_VERTICAL)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0;i &lt;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height;i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= 0;j &lt;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width;j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histImage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width + j];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 + GLCM_DIS &gt;= 0 &amp;&amp; i + GLCM_DIS &lt; height) 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k =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histImage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[(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GLCM_DIS) * width + j];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glcm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 * GLCM_CLASS + k]++;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 - GLCM_DIS &gt;= 0 &amp;&amp; i - GLCM_DIS &lt; height) 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k =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histImage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[(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GLCM_DIS) * width + j];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glcm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 * GLCM_CLASS + k]++;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17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C17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对角方向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angleDirection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GLCM_ANGLE_DIGONAL)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0;i &lt;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height;i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= 0;j &lt;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width;j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histImage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width + j];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(j + GLCM_DIS &gt;= 0 &amp;&amp; j + GLCM_DIS &lt; width &amp;&amp; i + GLCM_DIS &gt;= 0 &amp;&amp; i + GLCM_DIS &lt; height)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k = histImage[(i + GLCM_DIS) * width + j + GLCM_DIS];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glcm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 * GLCM_CLASS + k]++;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(j - GLCM_DIS &gt;= 0 &amp;&amp; j - GLCM_DIS &lt; width &amp;&amp; i - GLCM_DIS &gt;= 0 &amp;&amp; i - GLCM_DIS &lt; height)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k = histImage[(i - GLCM_DIS) * width + j - GLCM_DIS];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glcm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 * GLCM_CLASS + k]++;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17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C17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计算特征值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171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entropy = 0,energy = 0,contrast = 0,homogenity = 0;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0;i &lt;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GLCM_CLASS;i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= 0;j &lt;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GLCM_CLASS;j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C17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C17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熵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glcm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GLCM_CLASS + j] &gt; 0)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entropy -= glcm[i * GLCM_CLASS + j] * log10(</w:t>
      </w:r>
      <w:r w:rsidRPr="000C171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(glcm[i * GLCM_CLASS + j]));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C17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C17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能量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energy += glcm[i * GLCM_CLASS + j] * glcm[i * GLCM_CLASS + j];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C17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C17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对比度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contrast += (i - j) * (i - j) * glcm[i * GLCM_CLASS + j];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C17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C17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一致性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homogenity += 1.0 / (1 + (i - j) * (i - j)) * glcm[i * GLCM_CLASS + j];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17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C171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返回特征值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featureVector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++] = entropy;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featureVector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++] = energy;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featureVector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++] = contrast;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featureVector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++] =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homogenity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glcm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histImage</w:t>
      </w:r>
      <w:proofErr w:type="spellEnd"/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C171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C171D" w:rsidRPr="000C171D" w:rsidRDefault="000C171D" w:rsidP="000C171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C171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E1ABB" w:rsidRDefault="00BE1ABB">
      <w:bookmarkStart w:id="0" w:name="_GoBack"/>
      <w:bookmarkEnd w:id="0"/>
    </w:p>
    <w:sectPr w:rsidR="00BE1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7552D"/>
    <w:multiLevelType w:val="multilevel"/>
    <w:tmpl w:val="C7F0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95A"/>
    <w:rsid w:val="000C171D"/>
    <w:rsid w:val="003E4D0E"/>
    <w:rsid w:val="00691D02"/>
    <w:rsid w:val="006F3E53"/>
    <w:rsid w:val="00855997"/>
    <w:rsid w:val="00A52AE1"/>
    <w:rsid w:val="00BE1ABB"/>
    <w:rsid w:val="00C91368"/>
    <w:rsid w:val="00CB6918"/>
    <w:rsid w:val="00D5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DE8D6-57FE-4F24-9BE0-07468A5A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E53"/>
    <w:pPr>
      <w:widowControl w:val="0"/>
      <w:spacing w:line="360" w:lineRule="auto"/>
      <w:jc w:val="both"/>
    </w:pPr>
    <w:rPr>
      <w:rFonts w:asciiTheme="minorEastAsi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171D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0C171D"/>
    <w:rPr>
      <w:b/>
      <w:bCs/>
    </w:rPr>
  </w:style>
  <w:style w:type="character" w:customStyle="1" w:styleId="apple-converted-space">
    <w:name w:val="apple-converted-space"/>
    <w:basedOn w:val="a0"/>
    <w:rsid w:val="000C171D"/>
  </w:style>
  <w:style w:type="character" w:styleId="a5">
    <w:name w:val="Hyperlink"/>
    <w:basedOn w:val="a0"/>
    <w:uiPriority w:val="99"/>
    <w:semiHidden/>
    <w:unhideWhenUsed/>
    <w:rsid w:val="000C171D"/>
    <w:rPr>
      <w:color w:val="0000FF"/>
      <w:u w:val="single"/>
    </w:rPr>
  </w:style>
  <w:style w:type="character" w:customStyle="1" w:styleId="preprocessor">
    <w:name w:val="preprocessor"/>
    <w:basedOn w:val="a0"/>
    <w:rsid w:val="000C171D"/>
  </w:style>
  <w:style w:type="character" w:customStyle="1" w:styleId="datatypes">
    <w:name w:val="datatypes"/>
    <w:basedOn w:val="a0"/>
    <w:rsid w:val="000C171D"/>
  </w:style>
  <w:style w:type="character" w:customStyle="1" w:styleId="keyword">
    <w:name w:val="keyword"/>
    <w:basedOn w:val="a0"/>
    <w:rsid w:val="000C171D"/>
  </w:style>
  <w:style w:type="character" w:customStyle="1" w:styleId="comment">
    <w:name w:val="comment"/>
    <w:basedOn w:val="a0"/>
    <w:rsid w:val="000C1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://blog.csdn.net/cxf7394373/article/details/6988229" TargetMode="External"/><Relationship Id="rId5" Type="http://schemas.openxmlformats.org/officeDocument/2006/relationships/image" Target="media/image1.gif"/><Relationship Id="rId10" Type="http://schemas.openxmlformats.org/officeDocument/2006/relationships/hyperlink" Target="http://blog.csdn.net/cxf7394373/article/details/698822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779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2017-02-20T08:20:00Z</dcterms:created>
  <dcterms:modified xsi:type="dcterms:W3CDTF">2017-02-20T08:20:00Z</dcterms:modified>
</cp:coreProperties>
</file>