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841" w:rsidRPr="002B6841" w:rsidRDefault="002B6841" w:rsidP="002B68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6841">
        <w:rPr>
          <w:rFonts w:ascii="宋体" w:eastAsia="宋体" w:hAnsi="宋体" w:cs="宋体"/>
          <w:kern w:val="0"/>
          <w:sz w:val="24"/>
          <w:szCs w:val="24"/>
        </w:rPr>
        <w:t>在进行空间运算（例如Union），可能遇到这个问题，主要错误可能是相交点数不够，如下图</w:t>
      </w:r>
    </w:p>
    <w:p w:rsidR="002B6841" w:rsidRPr="002B6841" w:rsidRDefault="002B6841" w:rsidP="002B68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684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86150" cy="5314950"/>
            <wp:effectExtent l="0" t="0" r="0" b="0"/>
            <wp:docPr id="1" name="图片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841" w:rsidRPr="002B6841" w:rsidRDefault="002B6841" w:rsidP="002B68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6841" w:rsidRPr="002B6841" w:rsidRDefault="002B6841" w:rsidP="002B68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6841">
        <w:rPr>
          <w:rFonts w:ascii="宋体" w:eastAsia="宋体" w:hAnsi="宋体" w:cs="宋体"/>
          <w:kern w:val="0"/>
          <w:sz w:val="24"/>
          <w:szCs w:val="24"/>
        </w:rPr>
        <w:t>原因有可能是</w:t>
      </w:r>
      <w:proofErr w:type="spellStart"/>
      <w:r w:rsidRPr="002B6841">
        <w:rPr>
          <w:rFonts w:ascii="宋体" w:eastAsia="宋体" w:hAnsi="宋体" w:cs="宋体"/>
          <w:kern w:val="0"/>
          <w:sz w:val="24"/>
          <w:szCs w:val="24"/>
        </w:rPr>
        <w:t>Shp</w:t>
      </w:r>
      <w:proofErr w:type="spellEnd"/>
      <w:r w:rsidRPr="002B6841">
        <w:rPr>
          <w:rFonts w:ascii="宋体" w:eastAsia="宋体" w:hAnsi="宋体" w:cs="宋体"/>
          <w:kern w:val="0"/>
          <w:sz w:val="24"/>
          <w:szCs w:val="24"/>
        </w:rPr>
        <w:t>图层中节点坐标的精度问题，比如某个点的坐标是43.23，另外一个点是43.231499999999996这样的，从而造成了几条线段虽然看起来是重合的，但实际上有微小的差距，导致中间有条小缝</w:t>
      </w:r>
    </w:p>
    <w:p w:rsidR="002B6841" w:rsidRPr="002B6841" w:rsidRDefault="002B6841" w:rsidP="002B68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6841">
        <w:rPr>
          <w:rFonts w:ascii="宋体" w:eastAsia="宋体" w:hAnsi="宋体" w:cs="宋体"/>
          <w:kern w:val="0"/>
          <w:sz w:val="24"/>
          <w:szCs w:val="24"/>
        </w:rPr>
        <w:br/>
      </w:r>
    </w:p>
    <w:p w:rsidR="002B6841" w:rsidRPr="002B6841" w:rsidRDefault="002B6841" w:rsidP="002B68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6841">
        <w:rPr>
          <w:rFonts w:ascii="宋体" w:eastAsia="宋体" w:hAnsi="宋体" w:cs="宋体"/>
          <w:kern w:val="0"/>
          <w:sz w:val="24"/>
          <w:szCs w:val="24"/>
        </w:rPr>
        <w:t>解决的办法之一：</w:t>
      </w:r>
    </w:p>
    <w:p w:rsidR="002B6841" w:rsidRPr="002B6841" w:rsidRDefault="002B6841" w:rsidP="002B68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6841">
        <w:rPr>
          <w:rFonts w:ascii="宋体" w:eastAsia="宋体" w:hAnsi="宋体" w:cs="宋体"/>
          <w:kern w:val="0"/>
          <w:sz w:val="24"/>
          <w:szCs w:val="24"/>
        </w:rPr>
        <w:t>对所有参与运算的空间对象，做一个外扩0.000001的Buffer操作，这样基本不会改变原有对象的空间位置和形状，但会消除之前提到的精度问题</w:t>
      </w:r>
    </w:p>
    <w:p w:rsidR="002B6841" w:rsidRPr="002B6841" w:rsidRDefault="002B6841" w:rsidP="002B68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6841">
        <w:rPr>
          <w:rFonts w:ascii="宋体" w:eastAsia="宋体" w:hAnsi="宋体" w:cs="宋体"/>
          <w:kern w:val="0"/>
          <w:sz w:val="24"/>
          <w:szCs w:val="24"/>
        </w:rPr>
        <w:t>但这样做的话，每操作一次，对象就会外扩一点，而且Buffer操作会增加多边形的节点数目，导致每做一次BUFFER，</w:t>
      </w:r>
      <w:proofErr w:type="spellStart"/>
      <w:r w:rsidRPr="002B6841">
        <w:rPr>
          <w:rFonts w:ascii="宋体" w:eastAsia="宋体" w:hAnsi="宋体" w:cs="宋体"/>
          <w:kern w:val="0"/>
          <w:sz w:val="24"/>
          <w:szCs w:val="24"/>
        </w:rPr>
        <w:t>SHp</w:t>
      </w:r>
      <w:proofErr w:type="spellEnd"/>
      <w:r w:rsidRPr="002B6841">
        <w:rPr>
          <w:rFonts w:ascii="宋体" w:eastAsia="宋体" w:hAnsi="宋体" w:cs="宋体"/>
          <w:kern w:val="0"/>
          <w:sz w:val="24"/>
          <w:szCs w:val="24"/>
        </w:rPr>
        <w:t>文件就会变大一次</w:t>
      </w:r>
    </w:p>
    <w:p w:rsidR="002B6841" w:rsidRPr="002B6841" w:rsidRDefault="002B6841" w:rsidP="002B68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6841">
        <w:rPr>
          <w:rFonts w:ascii="宋体" w:eastAsia="宋体" w:hAnsi="宋体" w:cs="宋体"/>
          <w:kern w:val="0"/>
          <w:sz w:val="24"/>
          <w:szCs w:val="24"/>
        </w:rPr>
        <w:t>要解决这个问题，可以尝试在每做一次Buffer的同时做一次0.000001阈值的Simplify操作，如下所示</w:t>
      </w:r>
    </w:p>
    <w:p w:rsidR="002B6841" w:rsidRPr="002B6841" w:rsidRDefault="002B6841" w:rsidP="002B684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proofErr w:type="gramStart"/>
      <w:r w:rsidRPr="002B6841">
        <w:rPr>
          <w:rFonts w:ascii="Helvetica" w:eastAsia="宋体" w:hAnsi="Helvetica" w:cs="Helvetica"/>
          <w:color w:val="000000"/>
          <w:kern w:val="0"/>
          <w:sz w:val="23"/>
          <w:szCs w:val="23"/>
        </w:rPr>
        <w:t>targetGeo.Buffer</w:t>
      </w:r>
      <w:proofErr w:type="spellEnd"/>
      <w:r w:rsidRPr="002B6841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gramEnd"/>
      <w:r w:rsidRPr="002B6841">
        <w:rPr>
          <w:rFonts w:ascii="Helvetica" w:eastAsia="宋体" w:hAnsi="Helvetica" w:cs="Helvetica"/>
          <w:color w:val="000000"/>
          <w:kern w:val="0"/>
          <w:sz w:val="23"/>
          <w:szCs w:val="23"/>
        </w:rPr>
        <w:t>0.000001,0).Simplify(0.000001)</w:t>
      </w:r>
    </w:p>
    <w:p w:rsidR="002B6841" w:rsidRPr="002B6841" w:rsidRDefault="002B6841" w:rsidP="002B684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B6841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其中</w:t>
      </w:r>
      <w:r w:rsidRPr="002B6841">
        <w:rPr>
          <w:rFonts w:ascii="Helvetica" w:eastAsia="宋体" w:hAnsi="Helvetica" w:cs="Helvetica"/>
          <w:color w:val="000000"/>
          <w:kern w:val="0"/>
          <w:sz w:val="23"/>
          <w:szCs w:val="23"/>
        </w:rPr>
        <w:t>Buffer</w:t>
      </w:r>
      <w:r w:rsidRPr="002B6841">
        <w:rPr>
          <w:rFonts w:ascii="Helvetica" w:eastAsia="宋体" w:hAnsi="Helvetica" w:cs="Helvetica"/>
          <w:color w:val="000000"/>
          <w:kern w:val="0"/>
          <w:sz w:val="23"/>
          <w:szCs w:val="23"/>
        </w:rPr>
        <w:t>的第二个参数是精细度，几何意义为用多少个点来表示一个</w:t>
      </w:r>
      <w:r w:rsidRPr="002B6841">
        <w:rPr>
          <w:rFonts w:ascii="Helvetica" w:eastAsia="宋体" w:hAnsi="Helvetica" w:cs="Helvetica"/>
          <w:color w:val="000000"/>
          <w:kern w:val="0"/>
          <w:sz w:val="23"/>
          <w:szCs w:val="23"/>
        </w:rPr>
        <w:t>90</w:t>
      </w:r>
      <w:r w:rsidRPr="002B6841">
        <w:rPr>
          <w:rFonts w:ascii="Helvetica" w:eastAsia="宋体" w:hAnsi="Helvetica" w:cs="Helvetica"/>
          <w:color w:val="000000"/>
          <w:kern w:val="0"/>
          <w:sz w:val="23"/>
          <w:szCs w:val="23"/>
        </w:rPr>
        <w:t>度的直角，直观理解为：这个值越大，新增节点数就越多，</w:t>
      </w:r>
      <w:proofErr w:type="spellStart"/>
      <w:r w:rsidRPr="002B6841">
        <w:rPr>
          <w:rFonts w:ascii="Helvetica" w:eastAsia="宋体" w:hAnsi="Helvetica" w:cs="Helvetica"/>
          <w:color w:val="000000"/>
          <w:kern w:val="0"/>
          <w:sz w:val="23"/>
          <w:szCs w:val="23"/>
        </w:rPr>
        <w:t>Shp</w:t>
      </w:r>
      <w:proofErr w:type="spellEnd"/>
      <w:r w:rsidRPr="002B6841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文件变大得越快</w:t>
      </w:r>
    </w:p>
    <w:p w:rsidR="002B6841" w:rsidRPr="002B6841" w:rsidRDefault="002B6841" w:rsidP="002B684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B6841">
        <w:rPr>
          <w:rFonts w:ascii="Helvetica" w:eastAsia="宋体" w:hAnsi="Helvetica" w:cs="Helvetica"/>
          <w:color w:val="000000"/>
          <w:kern w:val="0"/>
          <w:sz w:val="23"/>
          <w:szCs w:val="23"/>
        </w:rPr>
        <w:t>如果没有特殊需求，在本文的功能需求中，取</w:t>
      </w:r>
      <w:r w:rsidRPr="002B6841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2B6841">
        <w:rPr>
          <w:rFonts w:ascii="Helvetica" w:eastAsia="宋体" w:hAnsi="Helvetica" w:cs="Helvetica"/>
          <w:color w:val="000000"/>
          <w:kern w:val="0"/>
          <w:sz w:val="23"/>
          <w:szCs w:val="23"/>
        </w:rPr>
        <w:t>或</w:t>
      </w:r>
      <w:r w:rsidRPr="002B6841">
        <w:rPr>
          <w:rFonts w:ascii="Helvetica" w:eastAsia="宋体" w:hAnsi="Helvetica" w:cs="Helvetica"/>
          <w:color w:val="000000"/>
          <w:kern w:val="0"/>
          <w:sz w:val="23"/>
          <w:szCs w:val="23"/>
        </w:rPr>
        <w:t>0</w:t>
      </w:r>
      <w:r w:rsidRPr="002B6841">
        <w:rPr>
          <w:rFonts w:ascii="Helvetica" w:eastAsia="宋体" w:hAnsi="Helvetica" w:cs="Helvetica"/>
          <w:color w:val="000000"/>
          <w:kern w:val="0"/>
          <w:sz w:val="23"/>
          <w:szCs w:val="23"/>
        </w:rPr>
        <w:t>都行</w:t>
      </w:r>
    </w:p>
    <w:p w:rsidR="002B6841" w:rsidRPr="002B6841" w:rsidRDefault="002B6841" w:rsidP="002B684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2B6841" w:rsidRPr="002B6841" w:rsidRDefault="002B6841" w:rsidP="002B684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B6841">
        <w:rPr>
          <w:rFonts w:ascii="Helvetica" w:eastAsia="宋体" w:hAnsi="Helvetica" w:cs="Helvetica"/>
          <w:color w:val="000000"/>
          <w:kern w:val="0"/>
          <w:sz w:val="23"/>
          <w:szCs w:val="23"/>
        </w:rPr>
        <w:t>解决的办法之二：</w:t>
      </w:r>
    </w:p>
    <w:p w:rsidR="002B6841" w:rsidRPr="002B6841" w:rsidRDefault="002B6841" w:rsidP="002B684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B6841">
        <w:rPr>
          <w:rFonts w:ascii="Helvetica" w:eastAsia="宋体" w:hAnsi="Helvetica" w:cs="Helvetica"/>
          <w:color w:val="000000"/>
          <w:kern w:val="0"/>
          <w:sz w:val="23"/>
          <w:szCs w:val="23"/>
        </w:rPr>
        <w:t>对</w:t>
      </w:r>
      <w:proofErr w:type="spellStart"/>
      <w:r w:rsidRPr="002B6841">
        <w:rPr>
          <w:rFonts w:ascii="Helvetica" w:eastAsia="宋体" w:hAnsi="Helvetica" w:cs="Helvetica"/>
          <w:color w:val="000000"/>
          <w:kern w:val="0"/>
          <w:sz w:val="23"/>
          <w:szCs w:val="23"/>
        </w:rPr>
        <w:t>Shp</w:t>
      </w:r>
      <w:proofErr w:type="spellEnd"/>
      <w:r w:rsidRPr="002B6841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文件涉及所有多边形的所有节点进行一次操作，把所有节点对齐到一个大小为</w:t>
      </w:r>
      <w:r w:rsidRPr="002B6841">
        <w:rPr>
          <w:rFonts w:ascii="Helvetica" w:eastAsia="宋体" w:hAnsi="Helvetica" w:cs="Helvetica"/>
          <w:color w:val="000000"/>
          <w:kern w:val="0"/>
          <w:sz w:val="23"/>
          <w:szCs w:val="23"/>
        </w:rPr>
        <w:t>0.0000001</w:t>
      </w:r>
      <w:r w:rsidRPr="002B6841">
        <w:rPr>
          <w:rFonts w:ascii="Helvetica" w:eastAsia="宋体" w:hAnsi="Helvetica" w:cs="Helvetica"/>
          <w:color w:val="000000"/>
          <w:kern w:val="0"/>
          <w:sz w:val="23"/>
          <w:szCs w:val="23"/>
        </w:rPr>
        <w:t>的网格上，如下所示：</w:t>
      </w:r>
    </w:p>
    <w:p w:rsidR="002B6841" w:rsidRPr="002B6841" w:rsidRDefault="002B6841" w:rsidP="002B684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2B6841" w:rsidRPr="002B6841" w:rsidRDefault="002B6841" w:rsidP="002B684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gramStart"/>
      <w:r w:rsidRPr="002B6841">
        <w:rPr>
          <w:rFonts w:ascii="Consolas" w:eastAsia="宋体" w:hAnsi="Consolas" w:cs="Consolas"/>
          <w:color w:val="1E347B"/>
          <w:kern w:val="0"/>
          <w:sz w:val="24"/>
          <w:szCs w:val="24"/>
        </w:rPr>
        <w:t>private</w:t>
      </w:r>
      <w:proofErr w:type="gramEnd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2B6841">
        <w:rPr>
          <w:rFonts w:ascii="Consolas" w:eastAsia="宋体" w:hAnsi="Consolas" w:cs="Consolas"/>
          <w:color w:val="008080"/>
          <w:kern w:val="0"/>
          <w:sz w:val="24"/>
          <w:szCs w:val="24"/>
        </w:rPr>
        <w:t>Geometry</w:t>
      </w: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2B6841">
        <w:rPr>
          <w:rFonts w:ascii="Consolas" w:eastAsia="宋体" w:hAnsi="Consolas" w:cs="Consolas"/>
          <w:color w:val="008080"/>
          <w:kern w:val="0"/>
          <w:sz w:val="24"/>
          <w:szCs w:val="24"/>
        </w:rPr>
        <w:t>SetGeometryToGrid</w:t>
      </w:r>
      <w:proofErr w:type="spellEnd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2B6841">
        <w:rPr>
          <w:rFonts w:ascii="Consolas" w:eastAsia="宋体" w:hAnsi="Consolas" w:cs="Consolas"/>
          <w:color w:val="008080"/>
          <w:kern w:val="0"/>
          <w:sz w:val="24"/>
          <w:szCs w:val="24"/>
        </w:rPr>
        <w:t>Geometry</w:t>
      </w: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>inputGeo</w:t>
      </w:r>
      <w:proofErr w:type="spellEnd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2B6841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proofErr w:type="spellEnd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>precition</w:t>
      </w:r>
      <w:proofErr w:type="spellEnd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2B6841" w:rsidRPr="002B6841" w:rsidRDefault="002B6841" w:rsidP="002B684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2B6841" w:rsidRPr="002B6841" w:rsidRDefault="002B6841" w:rsidP="002B684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2B6841">
        <w:rPr>
          <w:rFonts w:ascii="Consolas" w:eastAsia="宋体" w:hAnsi="Consolas" w:cs="Consolas"/>
          <w:color w:val="008080"/>
          <w:kern w:val="0"/>
          <w:sz w:val="24"/>
          <w:szCs w:val="24"/>
        </w:rPr>
        <w:t>Geometry</w:t>
      </w: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>resGeo</w:t>
      </w:r>
      <w:proofErr w:type="spellEnd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2B6841">
        <w:rPr>
          <w:rFonts w:ascii="Consolas" w:eastAsia="宋体" w:hAnsi="Consolas" w:cs="Consolas"/>
          <w:color w:val="1E347B"/>
          <w:kern w:val="0"/>
          <w:sz w:val="24"/>
          <w:szCs w:val="24"/>
        </w:rPr>
        <w:t>null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2B6841" w:rsidRPr="002B6841" w:rsidRDefault="002B6841" w:rsidP="002B684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2B6841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2B6841" w:rsidRPr="002B6841" w:rsidRDefault="002B6841" w:rsidP="002B684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//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只针对多边形对象</w:t>
      </w:r>
    </w:p>
    <w:p w:rsidR="002B6841" w:rsidRPr="002B6841" w:rsidRDefault="002B6841" w:rsidP="002B684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//if (</w:t>
      </w:r>
      <w:proofErr w:type="spellStart"/>
      <w:proofErr w:type="gramStart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resGeo.GetGeometryType</w:t>
      </w:r>
      <w:proofErr w:type="spellEnd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gramEnd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) != </w:t>
      </w:r>
      <w:proofErr w:type="spellStart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wkbGeometryType.wkbPolygon</w:t>
      </w:r>
      <w:proofErr w:type="spellEnd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 &amp;&amp; </w:t>
      </w:r>
      <w:proofErr w:type="spellStart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resGeo.GetGeometryType</w:t>
      </w:r>
      <w:proofErr w:type="spellEnd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() != </w:t>
      </w:r>
      <w:proofErr w:type="spellStart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wkbGeometryType.wkbMultiPolygon</w:t>
      </w:r>
      <w:proofErr w:type="spellEnd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2B6841" w:rsidRPr="002B6841" w:rsidRDefault="002B6841" w:rsidP="002B684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//    return null;</w:t>
      </w:r>
    </w:p>
    <w:p w:rsidR="002B6841" w:rsidRPr="002B6841" w:rsidRDefault="002B6841" w:rsidP="002B684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2B6841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2B6841" w:rsidRPr="002B6841" w:rsidRDefault="002B6841" w:rsidP="002B684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B6841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proofErr w:type="spellEnd"/>
      <w:proofErr w:type="gramEnd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>tmpCount</w:t>
      </w:r>
      <w:proofErr w:type="spellEnd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>inputGeo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2B6841">
        <w:rPr>
          <w:rFonts w:ascii="Consolas" w:eastAsia="宋体" w:hAnsi="Consolas" w:cs="Consolas"/>
          <w:color w:val="008080"/>
          <w:kern w:val="0"/>
          <w:sz w:val="24"/>
          <w:szCs w:val="24"/>
        </w:rPr>
        <w:t>GetGeometryCount</w:t>
      </w:r>
      <w:proofErr w:type="spellEnd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();</w:t>
      </w:r>
    </w:p>
    <w:p w:rsidR="002B6841" w:rsidRPr="002B6841" w:rsidRDefault="002B6841" w:rsidP="002B684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gramStart"/>
      <w:r w:rsidRPr="002B6841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proofErr w:type="gramEnd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>tmpCount</w:t>
      </w:r>
      <w:proofErr w:type="spellEnd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==</w:t>
      </w: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2B6841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2B6841" w:rsidRPr="002B6841" w:rsidRDefault="002B6841" w:rsidP="002B684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2B6841" w:rsidRPr="002B6841" w:rsidRDefault="002B6841" w:rsidP="002B684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//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当前已经是</w:t>
      </w:r>
      <w:proofErr w:type="gramStart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最</w:t>
      </w:r>
      <w:proofErr w:type="gramEnd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基础一层了，则可以直接获取点</w:t>
      </w:r>
    </w:p>
    <w:p w:rsidR="002B6841" w:rsidRPr="002B6841" w:rsidRDefault="002B6841" w:rsidP="002B684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2B6841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proofErr w:type="spellEnd"/>
      <w:proofErr w:type="gramEnd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>tmpPntsCount</w:t>
      </w:r>
      <w:proofErr w:type="spellEnd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>inputGeo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2B6841">
        <w:rPr>
          <w:rFonts w:ascii="Consolas" w:eastAsia="宋体" w:hAnsi="Consolas" w:cs="Consolas"/>
          <w:color w:val="008080"/>
          <w:kern w:val="0"/>
          <w:sz w:val="24"/>
          <w:szCs w:val="24"/>
        </w:rPr>
        <w:t>GetPointCount</w:t>
      </w:r>
      <w:proofErr w:type="spellEnd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();</w:t>
      </w:r>
    </w:p>
    <w:p w:rsidR="002B6841" w:rsidRPr="002B6841" w:rsidRDefault="002B6841" w:rsidP="002B684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proofErr w:type="gramStart"/>
      <w:r w:rsidRPr="002B6841">
        <w:rPr>
          <w:rFonts w:ascii="Consolas" w:eastAsia="宋体" w:hAnsi="Consolas" w:cs="Consolas"/>
          <w:color w:val="1E347B"/>
          <w:kern w:val="0"/>
          <w:sz w:val="24"/>
          <w:szCs w:val="24"/>
        </w:rPr>
        <w:t>double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proofErr w:type="gramEnd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>pntCoords</w:t>
      </w:r>
      <w:proofErr w:type="spellEnd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2B6841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2B6841">
        <w:rPr>
          <w:rFonts w:ascii="Consolas" w:eastAsia="宋体" w:hAnsi="Consolas" w:cs="Consolas"/>
          <w:color w:val="1E347B"/>
          <w:kern w:val="0"/>
          <w:sz w:val="24"/>
          <w:szCs w:val="24"/>
        </w:rPr>
        <w:t>double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2B6841">
        <w:rPr>
          <w:rFonts w:ascii="Consolas" w:eastAsia="宋体" w:hAnsi="Consolas" w:cs="Consolas"/>
          <w:color w:val="195F91"/>
          <w:kern w:val="0"/>
          <w:sz w:val="24"/>
          <w:szCs w:val="24"/>
        </w:rPr>
        <w:t>2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];</w:t>
      </w:r>
    </w:p>
    <w:p w:rsidR="002B6841" w:rsidRPr="002B6841" w:rsidRDefault="002B6841" w:rsidP="002B684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proofErr w:type="gramStart"/>
      <w:r w:rsidRPr="002B6841">
        <w:rPr>
          <w:rFonts w:ascii="Consolas" w:eastAsia="宋体" w:hAnsi="Consolas" w:cs="Consolas"/>
          <w:color w:val="1E347B"/>
          <w:kern w:val="0"/>
          <w:sz w:val="24"/>
          <w:szCs w:val="24"/>
        </w:rPr>
        <w:t>for</w:t>
      </w:r>
      <w:proofErr w:type="gramEnd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2B6841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proofErr w:type="spellEnd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>i</w:t>
      </w:r>
      <w:proofErr w:type="spellEnd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2B6841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>i</w:t>
      </w:r>
      <w:proofErr w:type="spellEnd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&lt;</w:t>
      </w: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>tmpPntsCount</w:t>
      </w:r>
      <w:proofErr w:type="spellEnd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>i</w:t>
      </w:r>
      <w:proofErr w:type="spellEnd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++)</w:t>
      </w:r>
    </w:p>
    <w:p w:rsidR="002B6841" w:rsidRPr="002B6841" w:rsidRDefault="002B6841" w:rsidP="002B684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2B6841" w:rsidRPr="002B6841" w:rsidRDefault="002B6841" w:rsidP="002B684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inputGeo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2B6841">
        <w:rPr>
          <w:rFonts w:ascii="Consolas" w:eastAsia="宋体" w:hAnsi="Consolas" w:cs="Consolas"/>
          <w:color w:val="008080"/>
          <w:kern w:val="0"/>
          <w:sz w:val="24"/>
          <w:szCs w:val="24"/>
        </w:rPr>
        <w:t>GetPoint_</w:t>
      </w:r>
      <w:proofErr w:type="gramStart"/>
      <w:r w:rsidRPr="002B6841">
        <w:rPr>
          <w:rFonts w:ascii="Consolas" w:eastAsia="宋体" w:hAnsi="Consolas" w:cs="Consolas"/>
          <w:color w:val="008080"/>
          <w:kern w:val="0"/>
          <w:sz w:val="24"/>
          <w:szCs w:val="24"/>
        </w:rPr>
        <w:t>2D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proofErr w:type="gramEnd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>i</w:t>
      </w:r>
      <w:proofErr w:type="spellEnd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>pntCoords</w:t>
      </w:r>
      <w:proofErr w:type="spellEnd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2B6841" w:rsidRPr="002B6841" w:rsidRDefault="002B6841" w:rsidP="002B684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                    //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这里还应该判断一下该点与重心点的位置关系，按位置关系（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X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大于还是小于，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Y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大于还是小于），取向外的方向变化，例如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X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小于中心点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X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，那就先减一个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1E-6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，再取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Round</w:t>
      </w:r>
    </w:p>
    <w:p w:rsidR="002B6841" w:rsidRPr="002B6841" w:rsidRDefault="002B6841" w:rsidP="002B684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inputGeo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2B6841">
        <w:rPr>
          <w:rFonts w:ascii="Consolas" w:eastAsia="宋体" w:hAnsi="Consolas" w:cs="Consolas"/>
          <w:color w:val="008080"/>
          <w:kern w:val="0"/>
          <w:sz w:val="24"/>
          <w:szCs w:val="24"/>
        </w:rPr>
        <w:t>SetPoint_</w:t>
      </w:r>
      <w:proofErr w:type="gramStart"/>
      <w:r w:rsidRPr="002B6841">
        <w:rPr>
          <w:rFonts w:ascii="Consolas" w:eastAsia="宋体" w:hAnsi="Consolas" w:cs="Consolas"/>
          <w:color w:val="008080"/>
          <w:kern w:val="0"/>
          <w:sz w:val="24"/>
          <w:szCs w:val="24"/>
        </w:rPr>
        <w:t>2D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proofErr w:type="gramEnd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>i</w:t>
      </w:r>
      <w:proofErr w:type="spellEnd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2B6841">
        <w:rPr>
          <w:rFonts w:ascii="Consolas" w:eastAsia="宋体" w:hAnsi="Consolas" w:cs="Consolas"/>
          <w:color w:val="008080"/>
          <w:kern w:val="0"/>
          <w:sz w:val="24"/>
          <w:szCs w:val="24"/>
        </w:rPr>
        <w:t>Math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2B6841">
        <w:rPr>
          <w:rFonts w:ascii="Consolas" w:eastAsia="宋体" w:hAnsi="Consolas" w:cs="Consolas"/>
          <w:color w:val="008080"/>
          <w:kern w:val="0"/>
          <w:sz w:val="24"/>
          <w:szCs w:val="24"/>
        </w:rPr>
        <w:t>Round</w:t>
      </w:r>
      <w:proofErr w:type="spellEnd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>pntCoords</w:t>
      </w:r>
      <w:proofErr w:type="spellEnd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2B6841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],</w:t>
      </w: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>precition</w:t>
      </w:r>
      <w:proofErr w:type="spellEnd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),</w:t>
      </w: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2B6841">
        <w:rPr>
          <w:rFonts w:ascii="Consolas" w:eastAsia="宋体" w:hAnsi="Consolas" w:cs="Consolas"/>
          <w:color w:val="008080"/>
          <w:kern w:val="0"/>
          <w:sz w:val="24"/>
          <w:szCs w:val="24"/>
        </w:rPr>
        <w:t>Math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2B6841">
        <w:rPr>
          <w:rFonts w:ascii="Consolas" w:eastAsia="宋体" w:hAnsi="Consolas" w:cs="Consolas"/>
          <w:color w:val="008080"/>
          <w:kern w:val="0"/>
          <w:sz w:val="24"/>
          <w:szCs w:val="24"/>
        </w:rPr>
        <w:t>Round</w:t>
      </w:r>
      <w:proofErr w:type="spellEnd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>pntCoords</w:t>
      </w:r>
      <w:proofErr w:type="spellEnd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  <w:r w:rsidRPr="002B6841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],</w:t>
      </w: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>precition</w:t>
      </w:r>
      <w:proofErr w:type="spellEnd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));</w:t>
      </w:r>
    </w:p>
    <w:p w:rsidR="002B6841" w:rsidRPr="002B6841" w:rsidRDefault="002B6841" w:rsidP="002B684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2B6841" w:rsidRPr="002B6841" w:rsidRDefault="002B6841" w:rsidP="002B684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proofErr w:type="gramStart"/>
      <w:r w:rsidRPr="002B6841">
        <w:rPr>
          <w:rFonts w:ascii="Consolas" w:eastAsia="宋体" w:hAnsi="Consolas" w:cs="Consolas"/>
          <w:color w:val="1E347B"/>
          <w:kern w:val="0"/>
          <w:sz w:val="24"/>
          <w:szCs w:val="24"/>
        </w:rPr>
        <w:t>return</w:t>
      </w:r>
      <w:proofErr w:type="gramEnd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>inputGeo</w:t>
      </w:r>
      <w:proofErr w:type="spellEnd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2B6841" w:rsidRPr="002B6841" w:rsidRDefault="002B6841" w:rsidP="002B684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2B6841" w:rsidRPr="002B6841" w:rsidRDefault="002B6841" w:rsidP="002B684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gramStart"/>
      <w:r w:rsidRPr="002B6841">
        <w:rPr>
          <w:rFonts w:ascii="Consolas" w:eastAsia="宋体" w:hAnsi="Consolas" w:cs="Consolas"/>
          <w:color w:val="1E347B"/>
          <w:kern w:val="0"/>
          <w:sz w:val="24"/>
          <w:szCs w:val="24"/>
        </w:rPr>
        <w:t>else</w:t>
      </w:r>
      <w:proofErr w:type="gramEnd"/>
    </w:p>
    <w:p w:rsidR="002B6841" w:rsidRPr="002B6841" w:rsidRDefault="002B6841" w:rsidP="002B684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2B6841" w:rsidRPr="002B6841" w:rsidRDefault="002B6841" w:rsidP="002B684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//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如果不是，迭代其子对象，并重新组合</w:t>
      </w:r>
    </w:p>
    <w:p w:rsidR="002B6841" w:rsidRPr="002B6841" w:rsidRDefault="002B6841" w:rsidP="002B684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//List&lt;Geometry&gt; </w:t>
      </w:r>
      <w:proofErr w:type="spellStart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subGeos</w:t>
      </w:r>
      <w:proofErr w:type="spellEnd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 = new List&lt;Geometry</w:t>
      </w:r>
      <w:proofErr w:type="gramStart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&gt;(</w:t>
      </w:r>
      <w:proofErr w:type="gramEnd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2B6841" w:rsidRPr="002B6841" w:rsidRDefault="002B6841" w:rsidP="002B684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>resGeo</w:t>
      </w:r>
      <w:proofErr w:type="spellEnd"/>
      <w:proofErr w:type="gramEnd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2B6841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2B6841">
        <w:rPr>
          <w:rFonts w:ascii="Consolas" w:eastAsia="宋体" w:hAnsi="Consolas" w:cs="Consolas"/>
          <w:color w:val="008080"/>
          <w:kern w:val="0"/>
          <w:sz w:val="24"/>
          <w:szCs w:val="24"/>
        </w:rPr>
        <w:t>Geometry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>inputGeo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2B6841">
        <w:rPr>
          <w:rFonts w:ascii="Consolas" w:eastAsia="宋体" w:hAnsi="Consolas" w:cs="Consolas"/>
          <w:color w:val="008080"/>
          <w:kern w:val="0"/>
          <w:sz w:val="24"/>
          <w:szCs w:val="24"/>
        </w:rPr>
        <w:t>GetGeometryType</w:t>
      </w:r>
      <w:proofErr w:type="spellEnd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());</w:t>
      </w:r>
    </w:p>
    <w:p w:rsidR="002B6841" w:rsidRPr="002B6841" w:rsidRDefault="002B6841" w:rsidP="002B684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proofErr w:type="gramStart"/>
      <w:r w:rsidRPr="002B6841">
        <w:rPr>
          <w:rFonts w:ascii="Consolas" w:eastAsia="宋体" w:hAnsi="Consolas" w:cs="Consolas"/>
          <w:color w:val="1E347B"/>
          <w:kern w:val="0"/>
          <w:sz w:val="24"/>
          <w:szCs w:val="24"/>
        </w:rPr>
        <w:t>for</w:t>
      </w:r>
      <w:proofErr w:type="gramEnd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2B6841">
        <w:rPr>
          <w:rFonts w:ascii="Consolas" w:eastAsia="宋体" w:hAnsi="Consolas" w:cs="Consolas"/>
          <w:color w:val="008080"/>
          <w:kern w:val="0"/>
          <w:sz w:val="24"/>
          <w:szCs w:val="24"/>
        </w:rPr>
        <w:t>int</w:t>
      </w:r>
      <w:proofErr w:type="spellEnd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>i</w:t>
      </w:r>
      <w:proofErr w:type="spellEnd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2B6841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>i</w:t>
      </w:r>
      <w:proofErr w:type="spellEnd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&lt;</w:t>
      </w: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>tmpCount</w:t>
      </w:r>
      <w:proofErr w:type="spellEnd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>i</w:t>
      </w:r>
      <w:proofErr w:type="spellEnd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++)</w:t>
      </w:r>
    </w:p>
    <w:p w:rsidR="002B6841" w:rsidRPr="002B6841" w:rsidRDefault="002B6841" w:rsidP="002B684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2B6841" w:rsidRPr="002B6841" w:rsidRDefault="002B6841" w:rsidP="002B684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//</w:t>
      </w:r>
      <w:proofErr w:type="spellStart"/>
      <w:proofErr w:type="gramStart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subGeos.Add</w:t>
      </w:r>
      <w:proofErr w:type="spellEnd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proofErr w:type="gramEnd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SetGeometryToGrid</w:t>
      </w:r>
      <w:proofErr w:type="spellEnd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inputGeo.GetGeometryRef</w:t>
      </w:r>
      <w:proofErr w:type="spellEnd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i</w:t>
      </w:r>
      <w:proofErr w:type="spellEnd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), </w:t>
      </w:r>
      <w:proofErr w:type="spellStart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precition</w:t>
      </w:r>
      <w:proofErr w:type="spellEnd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));</w:t>
      </w:r>
    </w:p>
    <w:p w:rsidR="002B6841" w:rsidRPr="002B6841" w:rsidRDefault="002B6841" w:rsidP="002B684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>resGeo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2B6841">
        <w:rPr>
          <w:rFonts w:ascii="Consolas" w:eastAsia="宋体" w:hAnsi="Consolas" w:cs="Consolas"/>
          <w:color w:val="008080"/>
          <w:kern w:val="0"/>
          <w:sz w:val="24"/>
          <w:szCs w:val="24"/>
        </w:rPr>
        <w:t>AddGeometry</w:t>
      </w:r>
      <w:proofErr w:type="spellEnd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proofErr w:type="gramEnd"/>
      <w:r w:rsidRPr="002B6841">
        <w:rPr>
          <w:rFonts w:ascii="Consolas" w:eastAsia="宋体" w:hAnsi="Consolas" w:cs="Consolas"/>
          <w:color w:val="008080"/>
          <w:kern w:val="0"/>
          <w:sz w:val="24"/>
          <w:szCs w:val="24"/>
        </w:rPr>
        <w:t>SetGeometryToGrid</w:t>
      </w:r>
      <w:proofErr w:type="spellEnd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>inputGeo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2B6841">
        <w:rPr>
          <w:rFonts w:ascii="Consolas" w:eastAsia="宋体" w:hAnsi="Consolas" w:cs="Consolas"/>
          <w:color w:val="008080"/>
          <w:kern w:val="0"/>
          <w:sz w:val="24"/>
          <w:szCs w:val="24"/>
        </w:rPr>
        <w:t>GetGeometryRef</w:t>
      </w:r>
      <w:proofErr w:type="spellEnd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spellStart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>i</w:t>
      </w:r>
      <w:proofErr w:type="spellEnd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),</w:t>
      </w: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>precition</w:t>
      </w:r>
      <w:proofErr w:type="spellEnd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));</w:t>
      </w:r>
    </w:p>
    <w:p w:rsidR="002B6841" w:rsidRPr="002B6841" w:rsidRDefault="002B6841" w:rsidP="002B684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2B6841" w:rsidRPr="002B6841" w:rsidRDefault="002B6841" w:rsidP="002B684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proofErr w:type="gramStart"/>
      <w:r w:rsidRPr="002B6841">
        <w:rPr>
          <w:rFonts w:ascii="Consolas" w:eastAsia="宋体" w:hAnsi="Consolas" w:cs="Consolas"/>
          <w:color w:val="1E347B"/>
          <w:kern w:val="0"/>
          <w:sz w:val="24"/>
          <w:szCs w:val="24"/>
        </w:rPr>
        <w:t>return</w:t>
      </w:r>
      <w:proofErr w:type="gramEnd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>resGeo</w:t>
      </w:r>
      <w:proofErr w:type="spellEnd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2B6841" w:rsidRPr="002B6841" w:rsidRDefault="002B6841" w:rsidP="002B684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2B6841" w:rsidRPr="002B6841" w:rsidRDefault="002B6841" w:rsidP="002B684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2B6841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2B6841" w:rsidRPr="002B6841" w:rsidRDefault="002B6841" w:rsidP="002B684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//return </w:t>
      </w:r>
      <w:proofErr w:type="spellStart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resGeo</w:t>
      </w:r>
      <w:proofErr w:type="spellEnd"/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2B6841" w:rsidRPr="002B6841" w:rsidRDefault="002B6841" w:rsidP="002B684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2B684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2B6841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2B6841" w:rsidRPr="002B6841" w:rsidRDefault="002B6841" w:rsidP="002B6841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2B6841">
        <w:rPr>
          <w:rFonts w:ascii="Helvetica" w:eastAsia="宋体" w:hAnsi="Helvetica" w:cs="Helvetica"/>
          <w:color w:val="000000"/>
          <w:kern w:val="0"/>
          <w:sz w:val="23"/>
          <w:szCs w:val="23"/>
        </w:rPr>
        <w:t>该方法还不是很完善，有可能虽然取过了，但线段还是不完全重合，有待后续完善</w:t>
      </w:r>
    </w:p>
    <w:p w:rsidR="00C76713" w:rsidRPr="002B6841" w:rsidRDefault="00C76713">
      <w:bookmarkStart w:id="0" w:name="_GoBack"/>
      <w:bookmarkEnd w:id="0"/>
    </w:p>
    <w:sectPr w:rsidR="00C76713" w:rsidRPr="002B6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334"/>
    <w:rsid w:val="002B6841"/>
    <w:rsid w:val="005F5887"/>
    <w:rsid w:val="006B334A"/>
    <w:rsid w:val="00836334"/>
    <w:rsid w:val="00AC6A1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E0529-C89B-40BF-B3E8-43348362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B68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684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B6841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2B6841"/>
  </w:style>
  <w:style w:type="character" w:customStyle="1" w:styleId="kwd">
    <w:name w:val="kwd"/>
    <w:basedOn w:val="a0"/>
    <w:rsid w:val="002B6841"/>
  </w:style>
  <w:style w:type="character" w:customStyle="1" w:styleId="typ">
    <w:name w:val="typ"/>
    <w:basedOn w:val="a0"/>
    <w:rsid w:val="002B6841"/>
  </w:style>
  <w:style w:type="character" w:customStyle="1" w:styleId="pun">
    <w:name w:val="pun"/>
    <w:basedOn w:val="a0"/>
    <w:rsid w:val="002B6841"/>
  </w:style>
  <w:style w:type="character" w:customStyle="1" w:styleId="com">
    <w:name w:val="com"/>
    <w:basedOn w:val="a0"/>
    <w:rsid w:val="002B6841"/>
  </w:style>
  <w:style w:type="character" w:customStyle="1" w:styleId="lit">
    <w:name w:val="lit"/>
    <w:basedOn w:val="a0"/>
    <w:rsid w:val="002B6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7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8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1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0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92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8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55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3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62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13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12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32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41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75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07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7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87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42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83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03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35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39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91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37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52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88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02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51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82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03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23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90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02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78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34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42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64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20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91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35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2017-01-30T03:38:00Z</dcterms:created>
  <dcterms:modified xsi:type="dcterms:W3CDTF">2017-01-30T03:39:00Z</dcterms:modified>
</cp:coreProperties>
</file>