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395" w:rsidRDefault="008D3D30" w:rsidP="008D3D30">
      <w:pPr>
        <w:jc w:val="center"/>
      </w:pPr>
      <w:proofErr w:type="spellStart"/>
      <w:r>
        <w:t>Checklist</w:t>
      </w:r>
      <w:proofErr w:type="spellEnd"/>
      <w:r>
        <w:t xml:space="preserve"> de Diagramas para o TCC – Faça a Festa</w:t>
      </w:r>
    </w:p>
    <w:p w:rsidR="008D3D30" w:rsidRDefault="008D3D30" w:rsidP="008D3D30"/>
    <w:p w:rsidR="008D3D30" w:rsidRDefault="00675609" w:rsidP="008D3D30">
      <w:r>
        <w:rPr>
          <w:noProof/>
          <w:lang w:eastAsia="pt-BR"/>
        </w:rPr>
        <w:drawing>
          <wp:inline distT="0" distB="0" distL="0" distR="0">
            <wp:extent cx="5400040" cy="6311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list de Diagramas para o TCC – Faça a Fes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30" w:rsidRDefault="008D3D30" w:rsidP="008D3D30"/>
    <w:p w:rsidR="008D3D30" w:rsidRDefault="008D3D30" w:rsidP="008D3D30"/>
    <w:p w:rsidR="008D3D30" w:rsidRDefault="008D3D30" w:rsidP="008D3D30">
      <w:bookmarkStart w:id="0" w:name="_GoBack"/>
      <w:bookmarkEnd w:id="0"/>
      <w:r>
        <w:br w:type="page"/>
      </w:r>
    </w:p>
    <w:sectPr w:rsidR="008D3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30"/>
    <w:rsid w:val="00211395"/>
    <w:rsid w:val="00675609"/>
    <w:rsid w:val="008D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52570-E283-4581-8B9C-84D946C7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2025-09-17T18:01:00Z</dcterms:created>
  <dcterms:modified xsi:type="dcterms:W3CDTF">2025-09-17T21:05:00Z</dcterms:modified>
</cp:coreProperties>
</file>