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25A" w:rsidRPr="00FE225A" w:rsidRDefault="00FE225A" w:rsidP="00FE22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pt-BR"/>
        </w:rPr>
        <w:t>Caso de Uso: Cadastrar Serviços/Produtos</w:t>
      </w:r>
    </w:p>
    <w:p w:rsidR="00FE225A" w:rsidRPr="00FE225A" w:rsidRDefault="00FE225A" w:rsidP="00FE2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Atores</w:t>
      </w:r>
    </w:p>
    <w:p w:rsidR="00FE225A" w:rsidRPr="00FE225A" w:rsidRDefault="00FE225A" w:rsidP="00FE2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 (usuário aprovado)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registra seus serviços/produtos no sistema.</w:t>
      </w:r>
    </w:p>
    <w:p w:rsidR="00FE225A" w:rsidRPr="00FE225A" w:rsidRDefault="00FE225A" w:rsidP="00FE2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(Faça a Festa)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valida e armazena os dados de serviços/produtos.</w:t>
      </w:r>
    </w:p>
    <w:p w:rsidR="00FE225A" w:rsidRPr="00FE225A" w:rsidRDefault="00FE225A" w:rsidP="00FE2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responsável por aprovar previamente o cadastro do fornecedor.</w:t>
      </w:r>
    </w:p>
    <w:p w:rsidR="00FE225A" w:rsidRPr="00FE225A" w:rsidRDefault="00241AC1" w:rsidP="00FE2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FE225A" w:rsidRPr="00FE225A" w:rsidRDefault="00FE225A" w:rsidP="00FE2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FE225A" w:rsidRPr="00FE225A" w:rsidRDefault="00FE225A" w:rsidP="00FE2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 que fornecedores já aprovados pelo administrador cadastrem seus serviços/produtos no sistema, vinculando-os a categorias específicas, com possibilidade de incluir informações detalhadas e imagens ilustrativas.</w:t>
      </w:r>
    </w:p>
    <w:p w:rsidR="00FE225A" w:rsidRPr="00FE225A" w:rsidRDefault="00241AC1" w:rsidP="00FE2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FE225A" w:rsidRPr="00FE225A" w:rsidRDefault="00FE225A" w:rsidP="00FE2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Pré-condições</w:t>
      </w:r>
    </w:p>
    <w:p w:rsidR="00FE225A" w:rsidRPr="00FE225A" w:rsidRDefault="00FE225A" w:rsidP="00FE2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deve estar autenticado no sistema.</w:t>
      </w:r>
    </w:p>
    <w:p w:rsidR="00FE225A" w:rsidRPr="00FE225A" w:rsidRDefault="00FE225A" w:rsidP="00FE2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cadastro do fornecedor deve estar </w:t>
      </w: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aprovado pelo administrador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FE225A">
        <w:rPr>
          <w:rFonts w:ascii="Courier New" w:eastAsia="Times New Roman" w:hAnsi="Courier New" w:cs="Courier New"/>
          <w:sz w:val="20"/>
          <w:szCs w:val="20"/>
          <w:lang w:eastAsia="pt-BR"/>
        </w:rPr>
        <w:t>apto_para_operar</w:t>
      </w:r>
      <w:proofErr w:type="spellEnd"/>
      <w:r w:rsidRPr="00FE225A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TRUE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FE225A" w:rsidRPr="00FE225A" w:rsidRDefault="00FE225A" w:rsidP="00FE2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 existir pelo menos uma </w:t>
      </w: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 de serviço/produto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cadastrada no sistema.</w:t>
      </w:r>
    </w:p>
    <w:p w:rsidR="00FE225A" w:rsidRPr="00FE225A" w:rsidRDefault="00241AC1" w:rsidP="00FE2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FE225A" w:rsidRPr="00FE225A" w:rsidRDefault="00FE225A" w:rsidP="00FE2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Principal</w:t>
      </w:r>
    </w:p>
    <w:p w:rsidR="00FE225A" w:rsidRPr="00FE225A" w:rsidRDefault="00FE225A" w:rsidP="00FE2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fornecedor acessa a opção </w:t>
      </w: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“Meus Serviços/Produtos”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painel.</w:t>
      </w:r>
    </w:p>
    <w:p w:rsidR="00FE225A" w:rsidRPr="00FE225A" w:rsidRDefault="00FE225A" w:rsidP="00FE2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a lista de serviços/produtos já cadastrados, se houver.</w:t>
      </w:r>
    </w:p>
    <w:p w:rsidR="00FE225A" w:rsidRPr="00FE225A" w:rsidRDefault="00FE225A" w:rsidP="00FE2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fornecedor seleciona </w:t>
      </w: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“Cadastrar Novo”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E225A" w:rsidRPr="00FE225A" w:rsidRDefault="00FE225A" w:rsidP="00FE2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apresenta o formulário de cadastro com os seguintes campos:</w:t>
      </w:r>
    </w:p>
    <w:p w:rsidR="00FE225A" w:rsidRPr="00FE225A" w:rsidRDefault="00FE225A" w:rsidP="00FE22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do serviço/produto.</w:t>
      </w:r>
    </w:p>
    <w:p w:rsidR="00FE225A" w:rsidRPr="00FE225A" w:rsidRDefault="00FE225A" w:rsidP="00FE22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Descrição detalhada.</w:t>
      </w:r>
    </w:p>
    <w:p w:rsidR="00FE225A" w:rsidRPr="00FE225A" w:rsidRDefault="00FE225A" w:rsidP="00FE22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e unidade de medida (ex.: por hora, por pessoa, por pacote).</w:t>
      </w:r>
    </w:p>
    <w:p w:rsidR="00FE225A" w:rsidRPr="00FE225A" w:rsidRDefault="00FE225A" w:rsidP="00FE22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Categoria (selecionada entre as disponíveis).</w:t>
      </w:r>
    </w:p>
    <w:p w:rsidR="00FE225A" w:rsidRPr="00FE225A" w:rsidRDefault="00FE225A" w:rsidP="00FE22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Upload de imagens do portfólio (opcional).</w:t>
      </w:r>
    </w:p>
    <w:p w:rsidR="00FE225A" w:rsidRPr="00FE225A" w:rsidRDefault="00FE225A" w:rsidP="00FE2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preenche as informações e confirma.</w:t>
      </w:r>
    </w:p>
    <w:p w:rsidR="00FE225A" w:rsidRPr="00FE225A" w:rsidRDefault="00FE225A" w:rsidP="00FE2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valida os dados obrigatórios e a existência da categoria.</w:t>
      </w:r>
    </w:p>
    <w:p w:rsidR="00FE225A" w:rsidRPr="00FE225A" w:rsidRDefault="00FE225A" w:rsidP="00FE2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registra o serviço/produto na tabela </w:t>
      </w:r>
      <w:proofErr w:type="spellStart"/>
      <w:r w:rsidRPr="00FE225A">
        <w:rPr>
          <w:rFonts w:ascii="Courier New" w:eastAsia="Times New Roman" w:hAnsi="Courier New" w:cs="Courier New"/>
          <w:sz w:val="20"/>
          <w:szCs w:val="20"/>
          <w:lang w:eastAsia="pt-BR"/>
        </w:rPr>
        <w:t>servico</w:t>
      </w:r>
      <w:proofErr w:type="spellEnd"/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vinculado ao </w:t>
      </w:r>
      <w:r w:rsidRPr="00FE225A">
        <w:rPr>
          <w:rFonts w:ascii="Courier New" w:eastAsia="Times New Roman" w:hAnsi="Courier New" w:cs="Courier New"/>
          <w:sz w:val="20"/>
          <w:szCs w:val="20"/>
          <w:lang w:eastAsia="pt-BR"/>
        </w:rPr>
        <w:t>id_fornecedor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E225A" w:rsidRPr="00FE225A" w:rsidRDefault="00FE225A" w:rsidP="00FE2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visualiza o novo serviço cadastrado em sua lista.</w:t>
      </w:r>
    </w:p>
    <w:p w:rsidR="00FE225A" w:rsidRPr="00FE225A" w:rsidRDefault="00241AC1" w:rsidP="00FE2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FE225A" w:rsidRPr="00FE225A" w:rsidRDefault="00FE225A" w:rsidP="00FE2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Fluxos Alternativos</w:t>
      </w:r>
    </w:p>
    <w:p w:rsidR="00FE225A" w:rsidRPr="00FE225A" w:rsidRDefault="00FE225A" w:rsidP="00FE22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A1 – Fornecedor não aprovado: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bloqueia o acesso à funcionalidade e exibe mensagem </w:t>
      </w:r>
      <w:r w:rsidRPr="00FE225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“Aguarde aprovação do administrador”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E225A" w:rsidRPr="00FE225A" w:rsidRDefault="00FE225A" w:rsidP="00FE22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A2 – Dados obrigatórios ausentes: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rejeita o cadastro e solicita preenchimento.</w:t>
      </w:r>
    </w:p>
    <w:p w:rsidR="00FE225A" w:rsidRPr="00FE225A" w:rsidRDefault="00FE225A" w:rsidP="00FE22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A3 – Categoria inexistente: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não permite salvar e exibe mensagem </w:t>
      </w:r>
      <w:r w:rsidRPr="00FE225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“Categoria inválida”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E225A" w:rsidRPr="00FE225A" w:rsidRDefault="00FE225A" w:rsidP="00FE22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A4 – Imagem inválida ou não carregada: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exibe alerta, mas permite salvar o serviço sem imagem.</w:t>
      </w:r>
    </w:p>
    <w:p w:rsidR="00FE225A" w:rsidRPr="00FE225A" w:rsidRDefault="00241AC1" w:rsidP="00FE2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FE225A" w:rsidRPr="00FE225A" w:rsidRDefault="00FE225A" w:rsidP="00FE2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Pós-condições</w:t>
      </w:r>
    </w:p>
    <w:p w:rsidR="00FE225A" w:rsidRPr="00FE225A" w:rsidRDefault="00FE225A" w:rsidP="00FE2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Serviço/produto registrado na tabela </w:t>
      </w:r>
      <w:proofErr w:type="spellStart"/>
      <w:r w:rsidRPr="00FE225A">
        <w:rPr>
          <w:rFonts w:ascii="Courier New" w:eastAsia="Times New Roman" w:hAnsi="Courier New" w:cs="Courier New"/>
          <w:sz w:val="20"/>
          <w:szCs w:val="20"/>
          <w:lang w:eastAsia="pt-BR"/>
        </w:rPr>
        <w:t>servico</w:t>
      </w:r>
      <w:proofErr w:type="spellEnd"/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, vinculado ao fornecedor e à categoria.</w:t>
      </w:r>
    </w:p>
    <w:p w:rsidR="00FE225A" w:rsidRPr="00FE225A" w:rsidRDefault="00FE225A" w:rsidP="00FE2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pode editar, excluir ou atualizar informações posteriormente.</w:t>
      </w:r>
    </w:p>
    <w:p w:rsidR="00FE225A" w:rsidRPr="00FE225A" w:rsidRDefault="00FE225A" w:rsidP="00FE2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O serviço fica disponível para organizadores consultarem e vincularem a orçamentos.</w:t>
      </w:r>
    </w:p>
    <w:p w:rsidR="00FE225A" w:rsidRPr="00FE225A" w:rsidRDefault="00241AC1" w:rsidP="00FE2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FE225A" w:rsidRPr="00FE225A" w:rsidRDefault="00FE225A" w:rsidP="00FE22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E225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Regras de Negócio</w:t>
      </w:r>
    </w:p>
    <w:p w:rsidR="00FE225A" w:rsidRPr="00FE225A" w:rsidRDefault="00FE225A" w:rsidP="00FE22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Apenas </w:t>
      </w: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fornecedores aprovados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cadastrar serviços/produtos.</w:t>
      </w:r>
    </w:p>
    <w:p w:rsidR="00FE225A" w:rsidRPr="00FE225A" w:rsidRDefault="00FE225A" w:rsidP="00FE22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Nome, descrição, valor e categoria são </w:t>
      </w: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obrigatórios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E225A" w:rsidRPr="00FE225A" w:rsidRDefault="00FE225A" w:rsidP="00FE22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Um serviço/produto só pode estar vinculado a uma categoria por vez.</w:t>
      </w:r>
    </w:p>
    <w:p w:rsidR="00FE225A" w:rsidRPr="00FE225A" w:rsidRDefault="00FE225A" w:rsidP="00FE22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Fornecedores podem ter múltiplos serviços/produtos cadastrados.</w:t>
      </w:r>
    </w:p>
    <w:p w:rsidR="00FE225A" w:rsidRPr="00FE225A" w:rsidRDefault="00FE225A" w:rsidP="00FE22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Exclusão deve ser </w:t>
      </w:r>
      <w:r w:rsidRPr="00FE225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lógica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FE225A">
        <w:rPr>
          <w:rFonts w:ascii="Courier New" w:eastAsia="Times New Roman" w:hAnsi="Courier New" w:cs="Courier New"/>
          <w:sz w:val="20"/>
          <w:szCs w:val="20"/>
          <w:lang w:eastAsia="pt-BR"/>
        </w:rPr>
        <w:t>ativo = FALSE</w:t>
      </w: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), preservando histórico de uso em orçamentos.</w:t>
      </w:r>
    </w:p>
    <w:p w:rsidR="00FE225A" w:rsidRPr="00FE225A" w:rsidRDefault="00FE225A" w:rsidP="00FE22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225A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Serviços/produtos devem estar disponíveis apenas se o fornecedor estiver ativo.</w:t>
      </w:r>
    </w:p>
    <w:p w:rsidR="00211395" w:rsidRDefault="00211395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 w:rsidP="00FE2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/Link 001 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</w:t>
      </w:r>
    </w:p>
    <w:p w:rsidR="00FE225A" w:rsidRDefault="00241AC1" w:rsidP="00FE2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hyperlink r:id="rId5" w:history="1">
        <w:r>
          <w:rPr>
            <w:rStyle w:val="Hyperlink"/>
            <w:rFonts w:ascii="Times New Roman" w:eastAsia="Times New Roman" w:hAnsi="Times New Roman" w:cs="Times New Roman"/>
            <w:szCs w:val="24"/>
            <w:lang w:eastAsia="pt-BR"/>
          </w:rPr>
          <w:t>Caso de Uso - Cadastrar Serviços-Produtos - Diagrama - Sequencia</w:t>
        </w:r>
      </w:hyperlink>
    </w:p>
    <w:p w:rsidR="00D46EAF" w:rsidRDefault="00D46EAF" w:rsidP="00FE2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 w:rsidRPr="00D46EAF">
        <w:rPr>
          <w:rFonts w:ascii="Times New Roman" w:eastAsia="Times New Roman" w:hAnsi="Times New Roman" w:cs="Times New Roman"/>
          <w:noProof/>
          <w:color w:val="808080" w:themeColor="background1" w:themeShade="80"/>
          <w:szCs w:val="24"/>
          <w:lang w:eastAsia="pt-BR"/>
        </w:rPr>
        <w:drawing>
          <wp:inline distT="0" distB="0" distL="0" distR="0" wp14:anchorId="5930BB61" wp14:editId="28743D54">
            <wp:extent cx="5400040" cy="38068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AF" w:rsidRPr="00C56A52" w:rsidRDefault="00D46EAF" w:rsidP="00FE2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FE225A" w:rsidRDefault="00FE225A"/>
    <w:p w:rsidR="00241AC1" w:rsidRDefault="00241AC1" w:rsidP="00FE2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</w:p>
    <w:p w:rsidR="00FE225A" w:rsidRDefault="00FE225A" w:rsidP="00FE2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/Link</w:t>
      </w:r>
      <w:r w:rsidR="00D46EAF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002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– Diagrama de </w:t>
      </w:r>
      <w:r w:rsidR="00D46EAF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  <w:bookmarkStart w:id="0" w:name="_GoBack"/>
      <w:bookmarkEnd w:id="0"/>
    </w:p>
    <w:p w:rsidR="00FE225A" w:rsidRDefault="00D46EAF">
      <w:r w:rsidRPr="00D46EAF">
        <w:rPr>
          <w:noProof/>
          <w:lang w:eastAsia="pt-BR"/>
        </w:rPr>
        <w:drawing>
          <wp:inline distT="0" distB="0" distL="0" distR="0" wp14:anchorId="5F112020" wp14:editId="4AF0643B">
            <wp:extent cx="5400040" cy="4635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5A" w:rsidRDefault="00FE225A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p w:rsidR="00D46EAF" w:rsidRDefault="00D46EAF" w:rsidP="00D46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Códigos dos diagramas: </w:t>
      </w:r>
    </w:p>
    <w:p w:rsidR="00D46EAF" w:rsidRDefault="00D46EAF" w:rsidP="00D46EAF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001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Sequência: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sequenceDiagram</w:t>
      </w:r>
      <w:proofErr w:type="spellEnd"/>
      <w:proofErr w:type="gramEnd"/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autonumber</w:t>
      </w:r>
      <w:proofErr w:type="spellEnd"/>
      <w:proofErr w:type="gramEnd"/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actor</w:t>
      </w:r>
      <w:proofErr w:type="spellEnd"/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aprovado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App</w:t>
      </w:r>
      <w:proofErr w:type="spell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Flutter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ServicoController</w:t>
      </w:r>
      <w:proofErr w:type="spellEnd"/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ServicoService</w:t>
      </w:r>
      <w:proofErr w:type="spellEnd"/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ValidadorDados</w:t>
      </w:r>
      <w:proofErr w:type="spellEnd"/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Adm</w:t>
      </w:r>
      <w:proofErr w:type="spell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Administrador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Fluxo principal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Acessa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Meus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Produtos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GET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servicos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fornecedorId</w:t>
      </w:r>
      <w:proofErr w:type="spellEnd"/>
      <w:proofErr w:type="gramEnd"/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listarServicos</w:t>
      </w:r>
      <w:proofErr w:type="spellEnd"/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fornecedorId</w:t>
      </w:r>
      <w:proofErr w:type="spellEnd"/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cadastrados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retorna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existente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Novo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formul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descrição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valor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unidade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categoria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imagens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servicos</w:t>
      </w:r>
      <w:proofErr w:type="spell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cadastrarServico</w:t>
      </w:r>
      <w:proofErr w:type="spellEnd"/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validarDados</w:t>
      </w:r>
      <w:proofErr w:type="spellEnd"/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erros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vinculado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categoria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id_servico</w:t>
      </w:r>
      <w:proofErr w:type="spellEnd"/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criado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cadastrado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sucesso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422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Mostrar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mensagens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corre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Fluxos alternativos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opt</w:t>
      </w:r>
      <w:proofErr w:type="spellEnd"/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Fluxos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Alternativos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Adm</w:t>
      </w:r>
      <w:proofErr w:type="spellEnd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Bloqueio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aprovado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categoria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inexistente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Alerta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imagem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permite salvar sem imagem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6EAF" w:rsidRDefault="00D46EAF" w:rsidP="00D46EAF"/>
    <w:p w:rsidR="00D46EAF" w:rsidRDefault="00D46EAF" w:rsidP="00D46EAF"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00</w:t>
      </w:r>
      <w:r w:rsidR="00D625B6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Atividade:</w:t>
      </w:r>
    </w:p>
    <w:p w:rsidR="00D46EAF" w:rsidRDefault="00D46EAF"/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flowchart</w:t>
      </w:r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TD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D46EAF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📱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Painel do Fornecedor]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Meus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Produtos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cadastrados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escolhida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?"}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Cadastrar</w:t>
      </w:r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novo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formul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descrição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valor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unidade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categoria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imagens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Preenchimento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obrigat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ó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categoria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Validações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aprovado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'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Aguarde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aprova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administrador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Categoria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inexistente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'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Categoria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ausentes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campos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obrigat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ó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Imagem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alerta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sem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imagem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Sucesso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servi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ao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gramEnd"/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categoria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[Exibir confirmação: 'Serviço cadastrado com sucesso']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Encerramento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Voltar</w:t>
      </w:r>
      <w:r w:rsidRPr="00D46E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proofErr w:type="gramStart"/>
      <w:r w:rsidRPr="00D46EAF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D46E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[Encerrar sem cadastrar]</w:t>
      </w:r>
      <w:r w:rsidRPr="00D46EAF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D46EAF" w:rsidRPr="00D46EAF" w:rsidRDefault="00D46EAF" w:rsidP="00D46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46EAF" w:rsidRDefault="00D46EAF"/>
    <w:p w:rsidR="00D46EAF" w:rsidRDefault="00D46EAF"/>
    <w:p w:rsidR="00D46EAF" w:rsidRDefault="00D46EAF"/>
    <w:p w:rsidR="00D46EAF" w:rsidRDefault="00D46EAF"/>
    <w:p w:rsidR="00D46EAF" w:rsidRDefault="00D46EAF"/>
    <w:sectPr w:rsidR="00D46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37126"/>
    <w:multiLevelType w:val="multilevel"/>
    <w:tmpl w:val="2E8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A23FB"/>
    <w:multiLevelType w:val="multilevel"/>
    <w:tmpl w:val="33C0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C7F69"/>
    <w:multiLevelType w:val="multilevel"/>
    <w:tmpl w:val="7DFA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427384"/>
    <w:multiLevelType w:val="multilevel"/>
    <w:tmpl w:val="A3C6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A17F1"/>
    <w:multiLevelType w:val="multilevel"/>
    <w:tmpl w:val="58F2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06B42"/>
    <w:multiLevelType w:val="multilevel"/>
    <w:tmpl w:val="4662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5A"/>
    <w:rsid w:val="00211395"/>
    <w:rsid w:val="00241AC1"/>
    <w:rsid w:val="004960DC"/>
    <w:rsid w:val="00D46EAF"/>
    <w:rsid w:val="00D625B6"/>
    <w:rsid w:val="00FE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0C72F"/>
  <w15:chartTrackingRefBased/>
  <w15:docId w15:val="{D8E7780E-9AA0-45CF-A960-C8108281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EAF"/>
  </w:style>
  <w:style w:type="paragraph" w:styleId="Ttulo1">
    <w:name w:val="heading 1"/>
    <w:basedOn w:val="Normal"/>
    <w:link w:val="Ttulo1Char"/>
    <w:uiPriority w:val="9"/>
    <w:qFormat/>
    <w:rsid w:val="00FE22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E22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225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E225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FE22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2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E225A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FE225A"/>
    <w:rPr>
      <w:i/>
      <w:iCs/>
    </w:rPr>
  </w:style>
  <w:style w:type="character" w:styleId="Hyperlink">
    <w:name w:val="Hyperlink"/>
    <w:basedOn w:val="Fontepargpadro"/>
    <w:uiPriority w:val="99"/>
    <w:unhideWhenUsed/>
    <w:rsid w:val="00D46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1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rs-sistema/projeto-tcc-faca-a-festa/blob/main/documentos/casos-de-usos/010.1%20-%20Caso%20de%20Uso%20-%20Cadastrar%20Servi%C3%A7os-Produtos%20-%20Diagrama%20-%20Sequencia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893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2025-09-19T02:45:00Z</dcterms:created>
  <dcterms:modified xsi:type="dcterms:W3CDTF">2025-09-19T04:47:00Z</dcterms:modified>
</cp:coreProperties>
</file>